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A344A" w14:textId="77777777" w:rsidR="00862F2F" w:rsidRPr="00605CDB" w:rsidRDefault="00862F2F" w:rsidP="009B1B03">
      <w:pPr>
        <w:jc w:val="center"/>
        <w:rPr>
          <w:rFonts w:ascii="Courier New" w:hAnsi="Courier New" w:cs="Courier New"/>
          <w:b/>
          <w:bCs/>
          <w:color w:val="000000" w:themeColor="text1"/>
          <w:sz w:val="48"/>
          <w:szCs w:val="48"/>
        </w:rPr>
      </w:pPr>
      <w:r w:rsidRPr="00605CDB">
        <w:rPr>
          <w:rFonts w:ascii="Courier New" w:hAnsi="Courier New" w:cs="Courier New"/>
          <w:b/>
          <w:bCs/>
          <w:color w:val="000000" w:themeColor="text1"/>
          <w:sz w:val="48"/>
          <w:szCs w:val="48"/>
        </w:rPr>
        <w:t>因子分析</w:t>
      </w:r>
    </w:p>
    <w:p w14:paraId="3AE0D670" w14:textId="7B5D0DD5" w:rsidR="002F56F0" w:rsidRPr="000D1A9E" w:rsidRDefault="002F56F0" w:rsidP="000D1A9E">
      <w:pPr>
        <w:widowControl/>
        <w:ind w:firstLineChars="200" w:firstLine="420"/>
        <w:jc w:val="left"/>
        <w:rPr>
          <w:rFonts w:ascii="Courier New" w:hAnsi="Courier New" w:cs="Courier New"/>
          <w:color w:val="000000" w:themeColor="text1"/>
          <w:sz w:val="48"/>
          <w:szCs w:val="48"/>
        </w:rPr>
      </w:pPr>
      <w:r w:rsidRPr="0085363E">
        <w:rPr>
          <w:rFonts w:ascii="Courier New" w:hAnsi="Courier New" w:cs="Courier New"/>
          <w:color w:val="000000" w:themeColor="text1"/>
        </w:rPr>
        <w:t>因子分析，相较于主成分分析而言，通过对因子的旋转处理，使得我们可以更直观的认识到数据内部之间的关系，其目的即用有限个不可观测的因变量来解释原始变量间的相关关系。即用几个少数的综合因子来取代错综复杂关系的变量。</w:t>
      </w:r>
    </w:p>
    <w:p w14:paraId="5E8F5489" w14:textId="77777777" w:rsidR="002F56F0" w:rsidRPr="00877510" w:rsidRDefault="002F56F0" w:rsidP="009B1B03">
      <w:pPr>
        <w:ind w:firstLine="420"/>
        <w:rPr>
          <w:rFonts w:ascii="Courier New" w:hAnsi="Courier New" w:cs="Courier New"/>
          <w:color w:val="000000" w:themeColor="text1"/>
        </w:rPr>
      </w:pPr>
      <w:r w:rsidRPr="00877510">
        <w:rPr>
          <w:rFonts w:ascii="Courier New" w:hAnsi="Courier New" w:cs="Courier New"/>
          <w:b/>
          <w:bCs/>
          <w:color w:val="000000" w:themeColor="text1"/>
        </w:rPr>
        <w:t>R</w:t>
      </w:r>
      <w:r w:rsidRPr="00877510">
        <w:rPr>
          <w:rFonts w:ascii="Courier New" w:hAnsi="Courier New" w:cs="Courier New"/>
          <w:b/>
          <w:bCs/>
          <w:color w:val="000000" w:themeColor="text1"/>
        </w:rPr>
        <w:t>中的因子分析函数</w:t>
      </w:r>
      <w:proofErr w:type="spellStart"/>
      <w:r w:rsidRPr="00877510">
        <w:rPr>
          <w:rFonts w:ascii="Courier New" w:hAnsi="Courier New" w:cs="Courier New"/>
          <w:b/>
          <w:bCs/>
          <w:color w:val="000000" w:themeColor="text1"/>
        </w:rPr>
        <w:t>factanal</w:t>
      </w:r>
      <w:proofErr w:type="spellEnd"/>
      <w:r w:rsidRPr="00877510">
        <w:rPr>
          <w:rFonts w:ascii="Courier New" w:hAnsi="Courier New" w:cs="Courier New"/>
          <w:b/>
          <w:bCs/>
          <w:color w:val="000000" w:themeColor="text1"/>
        </w:rPr>
        <w:t>()</w:t>
      </w:r>
      <w:r w:rsidRPr="00877510">
        <w:rPr>
          <w:rFonts w:ascii="Courier New" w:hAnsi="Courier New" w:cs="Courier New"/>
          <w:b/>
          <w:bCs/>
          <w:color w:val="000000" w:themeColor="text1"/>
        </w:rPr>
        <w:t>，这个函数是基于极大似然方法求解</w:t>
      </w:r>
      <w:r w:rsidRPr="00877510">
        <w:rPr>
          <w:rFonts w:ascii="Courier New" w:hAnsi="Courier New" w:cs="Courier New"/>
          <w:color w:val="000000" w:themeColor="text1"/>
        </w:rPr>
        <w:t>，其使用方法为：</w:t>
      </w:r>
    </w:p>
    <w:p w14:paraId="3BAB0168" w14:textId="77777777" w:rsidR="002F56F0" w:rsidRPr="0085363E" w:rsidRDefault="002F56F0" w:rsidP="009B1B03">
      <w:pPr>
        <w:ind w:firstLine="420"/>
        <w:jc w:val="left"/>
        <w:rPr>
          <w:rFonts w:ascii="Courier New" w:hAnsi="Courier New" w:cs="Courier New"/>
          <w:color w:val="000000" w:themeColor="text1"/>
        </w:rPr>
      </w:pPr>
      <w:proofErr w:type="spellStart"/>
      <w:r w:rsidRPr="0085363E">
        <w:rPr>
          <w:rFonts w:ascii="Courier New" w:hAnsi="Courier New" w:cs="Courier New"/>
          <w:color w:val="000000" w:themeColor="text1"/>
        </w:rPr>
        <w:t>factanal</w:t>
      </w:r>
      <w:proofErr w:type="spellEnd"/>
      <w:r w:rsidRPr="0085363E">
        <w:rPr>
          <w:rFonts w:ascii="Courier New" w:hAnsi="Courier New" w:cs="Courier New"/>
          <w:color w:val="000000" w:themeColor="text1"/>
        </w:rPr>
        <w:t>(</w:t>
      </w:r>
      <w:proofErr w:type="spellStart"/>
      <w:r w:rsidRPr="0085363E">
        <w:rPr>
          <w:rFonts w:ascii="Courier New" w:hAnsi="Courier New" w:cs="Courier New"/>
          <w:color w:val="000000" w:themeColor="text1"/>
        </w:rPr>
        <w:t>X,factors,scores</w:t>
      </w:r>
      <w:proofErr w:type="spellEnd"/>
      <w:r w:rsidRPr="0085363E">
        <w:rPr>
          <w:rFonts w:ascii="Courier New" w:hAnsi="Courier New" w:cs="Courier New"/>
          <w:color w:val="000000" w:themeColor="text1"/>
        </w:rPr>
        <w:t>=”</w:t>
      </w:r>
      <w:proofErr w:type="spellStart"/>
      <w:r w:rsidRPr="0085363E">
        <w:rPr>
          <w:rFonts w:ascii="Courier New" w:hAnsi="Courier New" w:cs="Courier New"/>
          <w:color w:val="000000" w:themeColor="text1"/>
        </w:rPr>
        <w:t>none”,rotation</w:t>
      </w:r>
      <w:proofErr w:type="spellEnd"/>
      <w:r w:rsidRPr="0085363E">
        <w:rPr>
          <w:rFonts w:ascii="Courier New" w:hAnsi="Courier New" w:cs="Courier New"/>
          <w:color w:val="000000" w:themeColor="text1"/>
        </w:rPr>
        <w:t>=”varimax”)</w:t>
      </w:r>
    </w:p>
    <w:p w14:paraId="2A61D35E" w14:textId="16833AFE" w:rsidR="002F56F0" w:rsidRDefault="002F56F0" w:rsidP="009B1B03">
      <w:pPr>
        <w:ind w:firstLine="420"/>
        <w:rPr>
          <w:rFonts w:ascii="Courier New" w:hAnsi="Courier New" w:cs="Courier New"/>
          <w:color w:val="000000" w:themeColor="text1"/>
        </w:rPr>
      </w:pPr>
      <w:r w:rsidRPr="0085363E">
        <w:rPr>
          <w:rFonts w:ascii="Courier New" w:hAnsi="Courier New" w:cs="Courier New"/>
          <w:color w:val="000000" w:themeColor="text1"/>
        </w:rPr>
        <w:t>其中，</w:t>
      </w:r>
      <w:r w:rsidRPr="0085363E">
        <w:rPr>
          <w:rFonts w:ascii="Courier New" w:hAnsi="Courier New" w:cs="Courier New"/>
          <w:color w:val="000000" w:themeColor="text1"/>
        </w:rPr>
        <w:t>X</w:t>
      </w:r>
      <w:r w:rsidRPr="0085363E">
        <w:rPr>
          <w:rFonts w:ascii="Courier New" w:hAnsi="Courier New" w:cs="Courier New"/>
          <w:color w:val="000000" w:themeColor="text1"/>
        </w:rPr>
        <w:t>为数据（矩阵或者数据框）。</w:t>
      </w:r>
      <w:r w:rsidRPr="0085363E">
        <w:rPr>
          <w:rFonts w:ascii="Courier New" w:hAnsi="Courier New" w:cs="Courier New"/>
          <w:color w:val="000000" w:themeColor="text1"/>
        </w:rPr>
        <w:t>factors</w:t>
      </w:r>
      <w:r w:rsidRPr="0085363E">
        <w:rPr>
          <w:rFonts w:ascii="Courier New" w:hAnsi="Courier New" w:cs="Courier New"/>
          <w:color w:val="000000" w:themeColor="text1"/>
        </w:rPr>
        <w:t>为因子个数。</w:t>
      </w:r>
      <w:r w:rsidRPr="0085363E">
        <w:rPr>
          <w:rFonts w:ascii="Courier New" w:hAnsi="Courier New" w:cs="Courier New"/>
          <w:color w:val="000000" w:themeColor="text1"/>
        </w:rPr>
        <w:t>scores</w:t>
      </w:r>
      <w:r w:rsidRPr="0085363E">
        <w:rPr>
          <w:rFonts w:ascii="Courier New" w:hAnsi="Courier New" w:cs="Courier New"/>
          <w:color w:val="000000" w:themeColor="text1"/>
        </w:rPr>
        <w:t>为因子得分的计算方法，可选择</w:t>
      </w:r>
      <w:r w:rsidRPr="0085363E">
        <w:rPr>
          <w:rFonts w:ascii="Courier New" w:hAnsi="Courier New" w:cs="Courier New"/>
          <w:color w:val="000000" w:themeColor="text1"/>
        </w:rPr>
        <w:t>”regression”</w:t>
      </w:r>
      <w:r w:rsidRPr="0085363E">
        <w:rPr>
          <w:rFonts w:ascii="Courier New" w:hAnsi="Courier New" w:cs="Courier New"/>
          <w:color w:val="000000" w:themeColor="text1"/>
        </w:rPr>
        <w:t>或</w:t>
      </w:r>
      <w:r w:rsidRPr="0085363E">
        <w:rPr>
          <w:rFonts w:ascii="Courier New" w:hAnsi="Courier New" w:cs="Courier New"/>
          <w:color w:val="000000" w:themeColor="text1"/>
        </w:rPr>
        <w:t>”Bartlett”</w:t>
      </w:r>
      <w:r w:rsidRPr="0085363E">
        <w:rPr>
          <w:rFonts w:ascii="Courier New" w:hAnsi="Courier New" w:cs="Courier New"/>
          <w:color w:val="000000" w:themeColor="text1"/>
        </w:rPr>
        <w:t>等。</w:t>
      </w:r>
      <w:r w:rsidRPr="0085363E">
        <w:rPr>
          <w:rFonts w:ascii="Courier New" w:hAnsi="Courier New" w:cs="Courier New"/>
          <w:color w:val="000000" w:themeColor="text1"/>
        </w:rPr>
        <w:t xml:space="preserve"> rotation</w:t>
      </w:r>
      <w:r w:rsidRPr="0085363E">
        <w:rPr>
          <w:rFonts w:ascii="Courier New" w:hAnsi="Courier New" w:cs="Courier New"/>
          <w:color w:val="000000" w:themeColor="text1"/>
        </w:rPr>
        <w:t>为因子旋转方法，常用</w:t>
      </w:r>
      <w:r w:rsidR="007E63A9" w:rsidRPr="0085363E">
        <w:rPr>
          <w:rFonts w:ascii="Courier New" w:hAnsi="Courier New" w:cs="Courier New"/>
          <w:color w:val="000000" w:themeColor="text1"/>
        </w:rPr>
        <w:t>的正交旋转方法</w:t>
      </w:r>
      <w:r w:rsidR="007E63A9" w:rsidRPr="0085363E">
        <w:rPr>
          <w:rFonts w:ascii="Courier New" w:hAnsi="Courier New" w:cs="Courier New" w:hint="eastAsia"/>
          <w:color w:val="000000" w:themeColor="text1"/>
        </w:rPr>
        <w:t>，如</w:t>
      </w:r>
      <w:r w:rsidR="005E29CF" w:rsidRPr="0085363E">
        <w:rPr>
          <w:rFonts w:ascii="Courier New" w:hAnsi="Courier New" w:cs="Courier New" w:hint="eastAsia"/>
          <w:color w:val="000000" w:themeColor="text1"/>
        </w:rPr>
        <w:t>:</w:t>
      </w:r>
      <w:r w:rsidRPr="0085363E">
        <w:rPr>
          <w:rFonts w:ascii="Courier New" w:hAnsi="Courier New" w:cs="Courier New"/>
          <w:color w:val="000000" w:themeColor="text1"/>
        </w:rPr>
        <w:t>方差最大旋转</w:t>
      </w:r>
      <w:r w:rsidRPr="0085363E">
        <w:rPr>
          <w:rFonts w:ascii="Courier New" w:hAnsi="Courier New" w:cs="Courier New"/>
          <w:color w:val="000000" w:themeColor="text1"/>
        </w:rPr>
        <w:t>varimax</w:t>
      </w:r>
      <w:r w:rsidR="007E63A9" w:rsidRPr="0085363E">
        <w:rPr>
          <w:rFonts w:ascii="Courier New" w:hAnsi="Courier New" w:cs="Courier New" w:hint="eastAsia"/>
          <w:color w:val="000000" w:themeColor="text1"/>
        </w:rPr>
        <w:t>；另外，还可以指定一些斜交旋转方法，如</w:t>
      </w:r>
      <w:proofErr w:type="spellStart"/>
      <w:r w:rsidR="007E63A9" w:rsidRPr="0085363E">
        <w:rPr>
          <w:rFonts w:ascii="Courier New" w:hAnsi="Courier New" w:cs="Courier New" w:hint="eastAsia"/>
          <w:color w:val="000000" w:themeColor="text1"/>
        </w:rPr>
        <w:t>promax</w:t>
      </w:r>
      <w:proofErr w:type="spellEnd"/>
      <w:r w:rsidRPr="0085363E">
        <w:rPr>
          <w:rFonts w:ascii="Courier New" w:hAnsi="Courier New" w:cs="Courier New"/>
          <w:color w:val="000000" w:themeColor="text1"/>
        </w:rPr>
        <w:t>。</w:t>
      </w:r>
    </w:p>
    <w:p w14:paraId="5B11D2DF" w14:textId="762A6673" w:rsidR="002F56F0" w:rsidRPr="0085363E" w:rsidRDefault="002F56F0" w:rsidP="009B1B03">
      <w:pPr>
        <w:ind w:firstLine="420"/>
        <w:rPr>
          <w:rFonts w:ascii="Courier New" w:hAnsi="Courier New" w:cs="Courier New"/>
          <w:color w:val="000000" w:themeColor="text1"/>
        </w:rPr>
      </w:pPr>
      <w:r w:rsidRPr="004568B3">
        <w:rPr>
          <w:rFonts w:ascii="Courier New" w:hAnsi="Courier New" w:cs="Courier New"/>
          <w:b/>
          <w:bCs/>
          <w:color w:val="000000" w:themeColor="text1"/>
        </w:rPr>
        <w:t>自编因子分析函数</w:t>
      </w:r>
      <w:proofErr w:type="spellStart"/>
      <w:r w:rsidRPr="004568B3">
        <w:rPr>
          <w:rFonts w:ascii="Courier New" w:hAnsi="Courier New" w:cs="Courier New"/>
          <w:b/>
          <w:bCs/>
          <w:color w:val="000000" w:themeColor="text1"/>
        </w:rPr>
        <w:t>factpc</w:t>
      </w:r>
      <w:proofErr w:type="spellEnd"/>
      <w:r w:rsidRPr="004568B3">
        <w:rPr>
          <w:rFonts w:ascii="Courier New" w:hAnsi="Courier New" w:cs="Courier New"/>
          <w:b/>
          <w:bCs/>
          <w:color w:val="000000" w:themeColor="text1"/>
        </w:rPr>
        <w:t>()</w:t>
      </w:r>
      <w:r w:rsidRPr="004568B3">
        <w:rPr>
          <w:rFonts w:ascii="Courier New" w:hAnsi="Courier New" w:cs="Courier New"/>
          <w:b/>
          <w:bCs/>
          <w:color w:val="000000" w:themeColor="text1"/>
        </w:rPr>
        <w:t>，</w:t>
      </w:r>
      <w:r w:rsidRPr="00CE7B15">
        <w:rPr>
          <w:rFonts w:ascii="Courier New" w:hAnsi="Courier New" w:cs="Courier New"/>
          <w:b/>
          <w:bCs/>
          <w:color w:val="000000" w:themeColor="text1"/>
        </w:rPr>
        <w:t>在</w:t>
      </w:r>
      <w:proofErr w:type="spellStart"/>
      <w:r w:rsidRPr="00CE7B15">
        <w:rPr>
          <w:rFonts w:ascii="Courier New" w:hAnsi="Courier New" w:cs="Courier New"/>
          <w:b/>
          <w:bCs/>
          <w:color w:val="000000" w:themeColor="text1"/>
        </w:rPr>
        <w:t>mvstats</w:t>
      </w:r>
      <w:proofErr w:type="spellEnd"/>
      <w:r w:rsidRPr="00CE7B15">
        <w:rPr>
          <w:rFonts w:ascii="Courier New" w:hAnsi="Courier New" w:cs="Courier New"/>
          <w:b/>
          <w:bCs/>
          <w:color w:val="000000" w:themeColor="text1"/>
        </w:rPr>
        <w:t>包中，</w:t>
      </w:r>
      <w:proofErr w:type="spellStart"/>
      <w:r w:rsidR="00CE7B15" w:rsidRPr="00CE7B15">
        <w:rPr>
          <w:rFonts w:ascii="Courier New" w:hAnsi="Courier New" w:cs="Courier New"/>
          <w:b/>
          <w:bCs/>
          <w:color w:val="000000" w:themeColor="text1"/>
        </w:rPr>
        <w:t>mvstats</w:t>
      </w:r>
      <w:proofErr w:type="spellEnd"/>
      <w:r w:rsidR="00CE7B15" w:rsidRPr="00CE7B15">
        <w:rPr>
          <w:rFonts w:ascii="Courier New" w:hAnsi="Courier New" w:cs="Courier New"/>
          <w:b/>
          <w:bCs/>
          <w:color w:val="000000" w:themeColor="text1"/>
        </w:rPr>
        <w:t>包</w:t>
      </w:r>
      <w:r w:rsidR="00CE7B15">
        <w:rPr>
          <w:rFonts w:ascii="Courier New" w:hAnsi="Courier New" w:cs="Courier New" w:hint="eastAsia"/>
          <w:b/>
          <w:bCs/>
          <w:color w:val="000000" w:themeColor="text1"/>
        </w:rPr>
        <w:t>的</w:t>
      </w:r>
      <w:r w:rsidR="00CE7B15" w:rsidRPr="00CE7B15">
        <w:rPr>
          <w:rFonts w:ascii="Courier New" w:hAnsi="Courier New" w:cs="Courier New" w:hint="eastAsia"/>
          <w:b/>
          <w:bCs/>
          <w:color w:val="000000" w:themeColor="text1"/>
        </w:rPr>
        <w:t>运行环境通常要求为</w:t>
      </w:r>
      <w:r w:rsidR="00CE7B15" w:rsidRPr="00CE7B15">
        <w:rPr>
          <w:rFonts w:ascii="Courier New" w:hAnsi="Courier New" w:cs="Courier New" w:hint="eastAsia"/>
          <w:b/>
          <w:bCs/>
          <w:color w:val="000000" w:themeColor="text1"/>
        </w:rPr>
        <w:t>R</w:t>
      </w:r>
      <w:r w:rsidR="00CE7B15" w:rsidRPr="00CE7B15">
        <w:rPr>
          <w:rFonts w:ascii="Courier New" w:hAnsi="Courier New" w:cs="Courier New" w:hint="eastAsia"/>
          <w:b/>
          <w:bCs/>
          <w:color w:val="000000" w:themeColor="text1"/>
        </w:rPr>
        <w:t>的</w:t>
      </w:r>
      <w:r w:rsidR="00CE7B15" w:rsidRPr="00CE7B15">
        <w:rPr>
          <w:rFonts w:ascii="Courier New" w:hAnsi="Courier New" w:cs="Courier New" w:hint="eastAsia"/>
          <w:b/>
          <w:bCs/>
          <w:color w:val="000000" w:themeColor="text1"/>
        </w:rPr>
        <w:t>3</w:t>
      </w:r>
      <w:r w:rsidR="00CE7B15" w:rsidRPr="00CE7B15">
        <w:rPr>
          <w:rFonts w:ascii="Courier New" w:hAnsi="Courier New" w:cs="Courier New"/>
          <w:b/>
          <w:bCs/>
          <w:color w:val="000000" w:themeColor="text1"/>
        </w:rPr>
        <w:t>.6.1</w:t>
      </w:r>
      <w:r w:rsidR="00CE7B15" w:rsidRPr="00CE7B15">
        <w:rPr>
          <w:rFonts w:ascii="Courier New" w:hAnsi="Courier New" w:cs="Courier New" w:hint="eastAsia"/>
          <w:b/>
          <w:bCs/>
          <w:color w:val="000000" w:themeColor="text1"/>
        </w:rPr>
        <w:t>版本。</w:t>
      </w:r>
      <w:r w:rsidRPr="004568B3">
        <w:rPr>
          <w:rFonts w:ascii="Courier New" w:hAnsi="Courier New" w:cs="Courier New"/>
          <w:b/>
          <w:bCs/>
          <w:color w:val="000000" w:themeColor="text1"/>
        </w:rPr>
        <w:t>这个函数是基于主成分方法来求解的</w:t>
      </w:r>
      <w:r w:rsidRPr="0085363E">
        <w:rPr>
          <w:rFonts w:ascii="Courier New" w:hAnsi="Courier New" w:cs="Courier New"/>
          <w:color w:val="000000" w:themeColor="text1"/>
        </w:rPr>
        <w:t>，其使用方法为：</w:t>
      </w:r>
    </w:p>
    <w:p w14:paraId="55D3A4F4" w14:textId="77777777" w:rsidR="002F56F0" w:rsidRPr="0085363E" w:rsidRDefault="002F56F0" w:rsidP="009B1B03">
      <w:pPr>
        <w:ind w:firstLine="420"/>
        <w:rPr>
          <w:rFonts w:ascii="Courier New" w:hAnsi="Courier New" w:cs="Courier New"/>
          <w:color w:val="000000" w:themeColor="text1"/>
        </w:rPr>
      </w:pPr>
      <w:proofErr w:type="spellStart"/>
      <w:r w:rsidRPr="0085363E">
        <w:rPr>
          <w:rFonts w:ascii="Courier New" w:hAnsi="Courier New" w:cs="Courier New"/>
          <w:color w:val="000000" w:themeColor="text1"/>
        </w:rPr>
        <w:t>factpc</w:t>
      </w:r>
      <w:proofErr w:type="spellEnd"/>
      <w:r w:rsidRPr="0085363E">
        <w:rPr>
          <w:rFonts w:ascii="Courier New" w:hAnsi="Courier New" w:cs="Courier New"/>
          <w:color w:val="000000" w:themeColor="text1"/>
        </w:rPr>
        <w:t>(</w:t>
      </w:r>
      <w:proofErr w:type="spellStart"/>
      <w:r w:rsidRPr="0085363E">
        <w:rPr>
          <w:rFonts w:ascii="Courier New" w:hAnsi="Courier New" w:cs="Courier New"/>
          <w:color w:val="000000" w:themeColor="text1"/>
        </w:rPr>
        <w:t>X,m,scores</w:t>
      </w:r>
      <w:proofErr w:type="spellEnd"/>
      <w:r w:rsidRPr="0085363E">
        <w:rPr>
          <w:rFonts w:ascii="Courier New" w:hAnsi="Courier New" w:cs="Courier New"/>
          <w:color w:val="000000" w:themeColor="text1"/>
        </w:rPr>
        <w:t>=”</w:t>
      </w:r>
      <w:proofErr w:type="spellStart"/>
      <w:r w:rsidRPr="0085363E">
        <w:rPr>
          <w:rFonts w:ascii="Courier New" w:hAnsi="Courier New" w:cs="Courier New"/>
          <w:color w:val="000000" w:themeColor="text1"/>
        </w:rPr>
        <w:t>none”,rotation</w:t>
      </w:r>
      <w:proofErr w:type="spellEnd"/>
      <w:r w:rsidRPr="0085363E">
        <w:rPr>
          <w:rFonts w:ascii="Courier New" w:hAnsi="Courier New" w:cs="Courier New"/>
          <w:color w:val="000000" w:themeColor="text1"/>
        </w:rPr>
        <w:t>=”varimax”)</w:t>
      </w:r>
    </w:p>
    <w:p w14:paraId="336C0CB8" w14:textId="77777777" w:rsidR="002F56F0" w:rsidRPr="0085363E" w:rsidRDefault="002F56F0" w:rsidP="009B1B03">
      <w:pPr>
        <w:ind w:firstLine="420"/>
        <w:rPr>
          <w:rFonts w:ascii="Courier New" w:hAnsi="Courier New" w:cs="Courier New"/>
          <w:color w:val="000000" w:themeColor="text1"/>
        </w:rPr>
      </w:pPr>
      <w:r w:rsidRPr="0085363E">
        <w:rPr>
          <w:rFonts w:ascii="Courier New" w:hAnsi="Courier New" w:cs="Courier New"/>
          <w:color w:val="000000" w:themeColor="text1"/>
        </w:rPr>
        <w:t>其中，</w:t>
      </w:r>
      <w:r w:rsidRPr="0085363E">
        <w:rPr>
          <w:rFonts w:ascii="Courier New" w:hAnsi="Courier New" w:cs="Courier New"/>
          <w:color w:val="000000" w:themeColor="text1"/>
        </w:rPr>
        <w:t>X</w:t>
      </w:r>
      <w:r w:rsidRPr="0085363E">
        <w:rPr>
          <w:rFonts w:ascii="Courier New" w:hAnsi="Courier New" w:cs="Courier New"/>
          <w:color w:val="000000" w:themeColor="text1"/>
        </w:rPr>
        <w:t>为数据（矩阵或者数据框）。</w:t>
      </w:r>
      <w:r w:rsidRPr="0085363E">
        <w:rPr>
          <w:rFonts w:ascii="Courier New" w:hAnsi="Courier New" w:cs="Courier New"/>
          <w:color w:val="000000" w:themeColor="text1"/>
        </w:rPr>
        <w:t>m</w:t>
      </w:r>
      <w:r w:rsidRPr="0085363E">
        <w:rPr>
          <w:rFonts w:ascii="Courier New" w:hAnsi="Courier New" w:cs="Courier New"/>
          <w:color w:val="000000" w:themeColor="text1"/>
        </w:rPr>
        <w:t>为因子个数。</w:t>
      </w:r>
      <w:r w:rsidRPr="0085363E">
        <w:rPr>
          <w:rFonts w:ascii="Courier New" w:hAnsi="Courier New" w:cs="Courier New"/>
          <w:color w:val="000000" w:themeColor="text1"/>
        </w:rPr>
        <w:t>scores</w:t>
      </w:r>
      <w:r w:rsidRPr="0085363E">
        <w:rPr>
          <w:rFonts w:ascii="Courier New" w:hAnsi="Courier New" w:cs="Courier New"/>
          <w:color w:val="000000" w:themeColor="text1"/>
        </w:rPr>
        <w:t>为因子得分的计算方法。</w:t>
      </w:r>
      <w:r w:rsidRPr="0085363E">
        <w:rPr>
          <w:rFonts w:ascii="Courier New" w:hAnsi="Courier New" w:cs="Courier New"/>
          <w:color w:val="000000" w:themeColor="text1"/>
        </w:rPr>
        <w:t xml:space="preserve"> rotation</w:t>
      </w:r>
      <w:r w:rsidRPr="0085363E">
        <w:rPr>
          <w:rFonts w:ascii="Courier New" w:hAnsi="Courier New" w:cs="Courier New"/>
          <w:color w:val="000000" w:themeColor="text1"/>
        </w:rPr>
        <w:t>为因子旋转方法，</w:t>
      </w:r>
      <w:r w:rsidR="007E63A9" w:rsidRPr="0085363E">
        <w:rPr>
          <w:rFonts w:ascii="Courier New" w:hAnsi="Courier New" w:cs="Courier New"/>
          <w:color w:val="000000" w:themeColor="text1"/>
        </w:rPr>
        <w:t>这里</w:t>
      </w:r>
      <w:r w:rsidRPr="0085363E">
        <w:rPr>
          <w:rFonts w:ascii="Courier New" w:hAnsi="Courier New" w:cs="Courier New"/>
          <w:color w:val="000000" w:themeColor="text1"/>
        </w:rPr>
        <w:t>常用</w:t>
      </w:r>
      <w:r w:rsidR="007E63A9" w:rsidRPr="0085363E">
        <w:rPr>
          <w:rFonts w:ascii="Courier New" w:hAnsi="Courier New" w:cs="Courier New"/>
          <w:color w:val="000000" w:themeColor="text1"/>
        </w:rPr>
        <w:t>的正交旋转为</w:t>
      </w:r>
      <w:r w:rsidRPr="0085363E">
        <w:rPr>
          <w:rFonts w:ascii="Courier New" w:hAnsi="Courier New" w:cs="Courier New"/>
          <w:color w:val="000000" w:themeColor="text1"/>
        </w:rPr>
        <w:t>方差最大旋转</w:t>
      </w:r>
      <w:r w:rsidRPr="0085363E">
        <w:rPr>
          <w:rFonts w:ascii="Courier New" w:hAnsi="Courier New" w:cs="Courier New"/>
          <w:color w:val="000000" w:themeColor="text1"/>
        </w:rPr>
        <w:t>varimax</w:t>
      </w:r>
      <w:r w:rsidRPr="0085363E">
        <w:rPr>
          <w:rFonts w:ascii="Courier New" w:hAnsi="Courier New" w:cs="Courier New"/>
          <w:color w:val="000000" w:themeColor="text1"/>
        </w:rPr>
        <w:t>。</w:t>
      </w:r>
      <w:r w:rsidR="00182B23" w:rsidRPr="0085363E">
        <w:rPr>
          <w:rFonts w:ascii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91440" distR="91440" simplePos="0" relativeHeight="251659264" behindDoc="0" locked="0" layoutInCell="1" allowOverlap="1" wp14:anchorId="338C2ACB" wp14:editId="235287E3">
                <wp:simplePos x="0" y="0"/>
                <wp:positionH relativeFrom="margin">
                  <wp:posOffset>0</wp:posOffset>
                </wp:positionH>
                <wp:positionV relativeFrom="line">
                  <wp:posOffset>390525</wp:posOffset>
                </wp:positionV>
                <wp:extent cx="5314950" cy="1839595"/>
                <wp:effectExtent l="0" t="0" r="0" b="0"/>
                <wp:wrapSquare wrapText="bothSides"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1839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A96720A" w14:textId="77777777" w:rsidR="00B21537" w:rsidRDefault="00182B23" w:rsidP="00182B23">
                            <w:pPr>
                              <w:pStyle w:val="a5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300" w:lineRule="auto"/>
                              <w:rPr>
                                <w:b/>
                                <w:bCs/>
                                <w:i w:val="0"/>
                                <w:sz w:val="24"/>
                              </w:rPr>
                            </w:pPr>
                            <w:r w:rsidRPr="00B21537">
                              <w:rPr>
                                <w:rFonts w:hint="eastAsia"/>
                                <w:b/>
                                <w:bCs/>
                                <w:i w:val="0"/>
                                <w:sz w:val="24"/>
                              </w:rPr>
                              <w:t>注意：</w:t>
                            </w:r>
                          </w:p>
                          <w:p w14:paraId="3ED70A33" w14:textId="74E18AEC" w:rsidR="00B21537" w:rsidRDefault="00B21537" w:rsidP="00182B23">
                            <w:pPr>
                              <w:pStyle w:val="a5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300" w:lineRule="auto"/>
                              <w:rPr>
                                <w:b/>
                                <w:bCs/>
                                <w:i w:val="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 w:val="0"/>
                                <w:sz w:val="24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 w:val="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 w:val="0"/>
                                <w:sz w:val="24"/>
                              </w:rPr>
                              <w:t>）</w:t>
                            </w:r>
                            <w:r w:rsidR="00182B23" w:rsidRPr="00B21537">
                              <w:rPr>
                                <w:rFonts w:hint="eastAsia"/>
                                <w:b/>
                                <w:bCs/>
                                <w:i w:val="0"/>
                                <w:sz w:val="24"/>
                              </w:rPr>
                              <w:t>极大似然法要求数据来自多元正态分布，这一点</w:t>
                            </w:r>
                            <w:r w:rsidR="00877510">
                              <w:rPr>
                                <w:rFonts w:hint="eastAsia"/>
                                <w:b/>
                                <w:bCs/>
                                <w:i w:val="0"/>
                                <w:sz w:val="24"/>
                              </w:rPr>
                              <w:t>有时</w:t>
                            </w:r>
                            <w:r w:rsidR="00182B23" w:rsidRPr="00B21537">
                              <w:rPr>
                                <w:rFonts w:hint="eastAsia"/>
                                <w:b/>
                                <w:bCs/>
                                <w:i w:val="0"/>
                                <w:sz w:val="24"/>
                              </w:rPr>
                              <w:t>是很难满足的。而主成分法没有</w:t>
                            </w:r>
                            <w:r w:rsidR="00877510">
                              <w:rPr>
                                <w:rFonts w:hint="eastAsia"/>
                                <w:b/>
                                <w:bCs/>
                                <w:i w:val="0"/>
                                <w:sz w:val="24"/>
                              </w:rPr>
                              <w:t>对</w:t>
                            </w:r>
                            <w:r w:rsidR="00182B23" w:rsidRPr="00B21537">
                              <w:rPr>
                                <w:rFonts w:hint="eastAsia"/>
                                <w:b/>
                                <w:bCs/>
                                <w:i w:val="0"/>
                                <w:sz w:val="24"/>
                              </w:rPr>
                              <w:t>正态总体的要求。</w:t>
                            </w:r>
                          </w:p>
                          <w:p w14:paraId="43CA86C1" w14:textId="3B8F18AB" w:rsidR="00182B23" w:rsidRPr="00B21537" w:rsidRDefault="00B21537" w:rsidP="00182B23">
                            <w:pPr>
                              <w:pStyle w:val="a5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300" w:lineRule="auto"/>
                              <w:rPr>
                                <w:rFonts w:eastAsiaTheme="minorHAnsi"/>
                                <w:b/>
                                <w:bCs/>
                                <w:i w:val="0"/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 w:val="0"/>
                                <w:sz w:val="24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 w:val="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 w:val="0"/>
                                <w:sz w:val="24"/>
                              </w:rPr>
                              <w:t>）</w:t>
                            </w:r>
                            <w:r w:rsidR="009A3EF0" w:rsidRPr="00B21537">
                              <w:rPr>
                                <w:rFonts w:hint="eastAsia"/>
                                <w:b/>
                                <w:bCs/>
                                <w:i w:val="0"/>
                                <w:sz w:val="24"/>
                              </w:rPr>
                              <w:t>当</w:t>
                            </w:r>
                            <w:r w:rsidR="00877510">
                              <w:rPr>
                                <w:rFonts w:hint="eastAsia"/>
                                <w:b/>
                                <w:bCs/>
                                <w:i w:val="0"/>
                                <w:sz w:val="24"/>
                              </w:rPr>
                              <w:t>原始数据的</w:t>
                            </w:r>
                            <w:r w:rsidR="009A3EF0" w:rsidRPr="00B21537">
                              <w:rPr>
                                <w:rFonts w:hint="eastAsia"/>
                                <w:b/>
                                <w:bCs/>
                                <w:i w:val="0"/>
                                <w:sz w:val="24"/>
                              </w:rPr>
                              <w:t>样本量不太大时，</w:t>
                            </w:r>
                            <w:r w:rsidR="00877510">
                              <w:rPr>
                                <w:rFonts w:hint="eastAsia"/>
                                <w:b/>
                                <w:bCs/>
                                <w:i w:val="0"/>
                                <w:sz w:val="24"/>
                              </w:rPr>
                              <w:t>参数估计精度可能受到较大影响。比如，</w:t>
                            </w:r>
                            <w:r w:rsidR="009A3EF0" w:rsidRPr="00B21537">
                              <w:rPr>
                                <w:rFonts w:hint="eastAsia"/>
                                <w:b/>
                                <w:bCs/>
                                <w:i w:val="0"/>
                                <w:sz w:val="24"/>
                              </w:rPr>
                              <w:t>R</w:t>
                            </w:r>
                            <w:r w:rsidR="009A3EF0" w:rsidRPr="00B21537">
                              <w:rPr>
                                <w:rFonts w:hint="eastAsia"/>
                                <w:b/>
                                <w:bCs/>
                                <w:i w:val="0"/>
                                <w:sz w:val="24"/>
                              </w:rPr>
                              <w:t>的</w:t>
                            </w:r>
                            <w:proofErr w:type="spellStart"/>
                            <w:r w:rsidR="009A3EF0" w:rsidRPr="00B21537">
                              <w:rPr>
                                <w:rFonts w:ascii="Courier New" w:hAnsi="Courier New" w:cs="Courier New"/>
                                <w:b/>
                                <w:bCs/>
                                <w:i w:val="0"/>
                                <w:iCs w:val="0"/>
                              </w:rPr>
                              <w:t>factanal</w:t>
                            </w:r>
                            <w:proofErr w:type="spellEnd"/>
                            <w:r w:rsidR="009A3EF0" w:rsidRPr="00B21537">
                              <w:rPr>
                                <w:rFonts w:ascii="Courier New" w:hAnsi="Courier New" w:cs="Courier New"/>
                                <w:b/>
                                <w:bCs/>
                                <w:i w:val="0"/>
                                <w:iCs w:val="0"/>
                              </w:rPr>
                              <w:t>函数</w:t>
                            </w:r>
                            <w:r w:rsidR="009A3EF0" w:rsidRPr="00B21537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i w:val="0"/>
                                <w:iCs w:val="0"/>
                              </w:rPr>
                              <w:t>用</w:t>
                            </w:r>
                            <w:r w:rsidR="009A3EF0" w:rsidRPr="00B21537">
                              <w:rPr>
                                <w:rFonts w:hint="eastAsia"/>
                                <w:b/>
                                <w:bCs/>
                                <w:i w:val="0"/>
                                <w:sz w:val="24"/>
                              </w:rPr>
                              <w:t>极大似然法时，可能会得不到估计结果（即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 w:val="0"/>
                                <w:sz w:val="24"/>
                              </w:rPr>
                              <w:t>：可能发生</w:t>
                            </w:r>
                            <w:r w:rsidR="009A3EF0" w:rsidRPr="00B21537">
                              <w:rPr>
                                <w:rFonts w:hint="eastAsia"/>
                                <w:b/>
                                <w:bCs/>
                                <w:i w:val="0"/>
                                <w:sz w:val="24"/>
                              </w:rPr>
                              <w:t>参数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 w:val="0"/>
                                <w:sz w:val="24"/>
                              </w:rPr>
                              <w:t>的</w:t>
                            </w:r>
                            <w:r w:rsidR="009A3EF0" w:rsidRPr="00B21537">
                              <w:rPr>
                                <w:rFonts w:hint="eastAsia"/>
                                <w:b/>
                                <w:bCs/>
                                <w:i w:val="0"/>
                                <w:sz w:val="24"/>
                              </w:rPr>
                              <w:t>可识别性差，得不出因子载荷等的参数估计结果）。</w:t>
                            </w:r>
                            <w:r w:rsidR="002E48BA">
                              <w:rPr>
                                <w:rFonts w:hint="eastAsia"/>
                                <w:b/>
                                <w:bCs/>
                                <w:i w:val="0"/>
                                <w:sz w:val="24"/>
                              </w:rPr>
                              <w:t>这时，建议尝试主成分法</w:t>
                            </w:r>
                            <w:r w:rsidR="00877510">
                              <w:rPr>
                                <w:b/>
                                <w:bCs/>
                                <w:i w:val="0"/>
                                <w:sz w:val="24"/>
                              </w:rPr>
                              <w:t>确定</w:t>
                            </w:r>
                            <w:r w:rsidR="00877510">
                              <w:rPr>
                                <w:rFonts w:hint="eastAsia"/>
                                <w:b/>
                                <w:bCs/>
                                <w:i w:val="0"/>
                                <w:sz w:val="24"/>
                              </w:rPr>
                              <w:t>公因子个数、</w:t>
                            </w:r>
                            <w:r w:rsidR="002E48BA">
                              <w:rPr>
                                <w:rFonts w:hint="eastAsia"/>
                                <w:b/>
                                <w:bCs/>
                                <w:i w:val="0"/>
                                <w:sz w:val="24"/>
                              </w:rPr>
                              <w:t>估计初步的因子载荷矩阵</w:t>
                            </w:r>
                            <w:r w:rsidR="00877510">
                              <w:rPr>
                                <w:rFonts w:hint="eastAsia"/>
                                <w:b/>
                                <w:bCs/>
                                <w:i w:val="0"/>
                                <w:sz w:val="24"/>
                              </w:rPr>
                              <w:t>，</w:t>
                            </w:r>
                            <w:r w:rsidR="002E48BA">
                              <w:rPr>
                                <w:rFonts w:hint="eastAsia"/>
                                <w:b/>
                                <w:bCs/>
                                <w:i w:val="0"/>
                                <w:sz w:val="24"/>
                              </w:rPr>
                              <w:t>再考量</w:t>
                            </w:r>
                            <w:r w:rsidR="00877510">
                              <w:rPr>
                                <w:rFonts w:hint="eastAsia"/>
                                <w:b/>
                                <w:bCs/>
                                <w:i w:val="0"/>
                                <w:sz w:val="24"/>
                              </w:rPr>
                              <w:t>因子</w:t>
                            </w:r>
                            <w:r w:rsidR="002E48BA">
                              <w:rPr>
                                <w:rFonts w:hint="eastAsia"/>
                                <w:b/>
                                <w:bCs/>
                                <w:i w:val="0"/>
                                <w:sz w:val="24"/>
                              </w:rPr>
                              <w:t>是否旋转及如何旋转。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C2ACB" id="_x0000_t202" coordsize="21600,21600" o:spt="202" path="m,l,21600r21600,l21600,xe">
                <v:stroke joinstyle="miter"/>
                <v:path gradientshapeok="t" o:connecttype="rect"/>
              </v:shapetype>
              <v:shape id="文本框 42" o:spid="_x0000_s1026" type="#_x0000_t202" style="position:absolute;left:0;text-align:left;margin-left:0;margin-top:30.75pt;width:418.5pt;height:144.85pt;z-index:251659264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" filled="f" stroked="f" strokeweight=".5pt">
                <v:textbox style="mso-fit-shape-to-text:t" inset="0,7.2pt,0,7.2pt">
                  <w:txbxContent>
                    <w:p w14:paraId="0A96720A" w14:textId="77777777" w:rsidR="00B21537" w:rsidRDefault="00182B23" w:rsidP="00182B23">
                      <w:pPr>
                        <w:pStyle w:val="a5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300" w:lineRule="auto"/>
                        <w:rPr>
                          <w:b/>
                          <w:bCs/>
                          <w:i w:val="0"/>
                          <w:sz w:val="24"/>
                        </w:rPr>
                      </w:pPr>
                      <w:r w:rsidRPr="00B21537">
                        <w:rPr>
                          <w:rFonts w:hint="eastAsia"/>
                          <w:b/>
                          <w:bCs/>
                          <w:i w:val="0"/>
                          <w:sz w:val="24"/>
                        </w:rPr>
                        <w:t>注意：</w:t>
                      </w:r>
                    </w:p>
                    <w:p w14:paraId="3ED70A33" w14:textId="74E18AEC" w:rsidR="00B21537" w:rsidRDefault="00B21537" w:rsidP="00182B23">
                      <w:pPr>
                        <w:pStyle w:val="a5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300" w:lineRule="auto"/>
                        <w:rPr>
                          <w:b/>
                          <w:bCs/>
                          <w:i w:val="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i w:val="0"/>
                          <w:sz w:val="24"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bCs/>
                          <w:i w:val="0"/>
                          <w:sz w:val="24"/>
                        </w:rPr>
                        <w:t>1</w:t>
                      </w:r>
                      <w:r>
                        <w:rPr>
                          <w:rFonts w:hint="eastAsia"/>
                          <w:b/>
                          <w:bCs/>
                          <w:i w:val="0"/>
                          <w:sz w:val="24"/>
                        </w:rPr>
                        <w:t>）</w:t>
                      </w:r>
                      <w:r w:rsidR="00182B23" w:rsidRPr="00B21537">
                        <w:rPr>
                          <w:rFonts w:hint="eastAsia"/>
                          <w:b/>
                          <w:bCs/>
                          <w:i w:val="0"/>
                          <w:sz w:val="24"/>
                        </w:rPr>
                        <w:t>极大似然法要求数据来自多元正态分布，这一点</w:t>
                      </w:r>
                      <w:r w:rsidR="00877510">
                        <w:rPr>
                          <w:rFonts w:hint="eastAsia"/>
                          <w:b/>
                          <w:bCs/>
                          <w:i w:val="0"/>
                          <w:sz w:val="24"/>
                        </w:rPr>
                        <w:t>有时</w:t>
                      </w:r>
                      <w:r w:rsidR="00182B23" w:rsidRPr="00B21537">
                        <w:rPr>
                          <w:rFonts w:hint="eastAsia"/>
                          <w:b/>
                          <w:bCs/>
                          <w:i w:val="0"/>
                          <w:sz w:val="24"/>
                        </w:rPr>
                        <w:t>是很难满足的。而主成分法没有</w:t>
                      </w:r>
                      <w:r w:rsidR="00877510">
                        <w:rPr>
                          <w:rFonts w:hint="eastAsia"/>
                          <w:b/>
                          <w:bCs/>
                          <w:i w:val="0"/>
                          <w:sz w:val="24"/>
                        </w:rPr>
                        <w:t>对</w:t>
                      </w:r>
                      <w:r w:rsidR="00182B23" w:rsidRPr="00B21537">
                        <w:rPr>
                          <w:rFonts w:hint="eastAsia"/>
                          <w:b/>
                          <w:bCs/>
                          <w:i w:val="0"/>
                          <w:sz w:val="24"/>
                        </w:rPr>
                        <w:t>正态总体的要求。</w:t>
                      </w:r>
                    </w:p>
                    <w:p w14:paraId="43CA86C1" w14:textId="3B8F18AB" w:rsidR="00182B23" w:rsidRPr="00B21537" w:rsidRDefault="00B21537" w:rsidP="00182B23">
                      <w:pPr>
                        <w:pStyle w:val="a5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300" w:lineRule="auto"/>
                        <w:rPr>
                          <w:rFonts w:eastAsiaTheme="minorHAnsi"/>
                          <w:b/>
                          <w:bCs/>
                          <w:i w:val="0"/>
                          <w:sz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i w:val="0"/>
                          <w:sz w:val="24"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bCs/>
                          <w:i w:val="0"/>
                          <w:sz w:val="24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bCs/>
                          <w:i w:val="0"/>
                          <w:sz w:val="24"/>
                        </w:rPr>
                        <w:t>）</w:t>
                      </w:r>
                      <w:r w:rsidR="009A3EF0" w:rsidRPr="00B21537">
                        <w:rPr>
                          <w:rFonts w:hint="eastAsia"/>
                          <w:b/>
                          <w:bCs/>
                          <w:i w:val="0"/>
                          <w:sz w:val="24"/>
                        </w:rPr>
                        <w:t>当</w:t>
                      </w:r>
                      <w:r w:rsidR="00877510">
                        <w:rPr>
                          <w:rFonts w:hint="eastAsia"/>
                          <w:b/>
                          <w:bCs/>
                          <w:i w:val="0"/>
                          <w:sz w:val="24"/>
                        </w:rPr>
                        <w:t>原始数据的</w:t>
                      </w:r>
                      <w:r w:rsidR="009A3EF0" w:rsidRPr="00B21537">
                        <w:rPr>
                          <w:rFonts w:hint="eastAsia"/>
                          <w:b/>
                          <w:bCs/>
                          <w:i w:val="0"/>
                          <w:sz w:val="24"/>
                        </w:rPr>
                        <w:t>样本量不太大时，</w:t>
                      </w:r>
                      <w:r w:rsidR="00877510">
                        <w:rPr>
                          <w:rFonts w:hint="eastAsia"/>
                          <w:b/>
                          <w:bCs/>
                          <w:i w:val="0"/>
                          <w:sz w:val="24"/>
                        </w:rPr>
                        <w:t>参数估计精度可能受到较大影响。比如，</w:t>
                      </w:r>
                      <w:r w:rsidR="009A3EF0" w:rsidRPr="00B21537">
                        <w:rPr>
                          <w:rFonts w:hint="eastAsia"/>
                          <w:b/>
                          <w:bCs/>
                          <w:i w:val="0"/>
                          <w:sz w:val="24"/>
                        </w:rPr>
                        <w:t>R</w:t>
                      </w:r>
                      <w:r w:rsidR="009A3EF0" w:rsidRPr="00B21537">
                        <w:rPr>
                          <w:rFonts w:hint="eastAsia"/>
                          <w:b/>
                          <w:bCs/>
                          <w:i w:val="0"/>
                          <w:sz w:val="24"/>
                        </w:rPr>
                        <w:t>的</w:t>
                      </w:r>
                      <w:proofErr w:type="spellStart"/>
                      <w:r w:rsidR="009A3EF0" w:rsidRPr="00B21537">
                        <w:rPr>
                          <w:rFonts w:ascii="Courier New" w:hAnsi="Courier New" w:cs="Courier New"/>
                          <w:b/>
                          <w:bCs/>
                          <w:i w:val="0"/>
                          <w:iCs w:val="0"/>
                        </w:rPr>
                        <w:t>factanal</w:t>
                      </w:r>
                      <w:proofErr w:type="spellEnd"/>
                      <w:r w:rsidR="009A3EF0" w:rsidRPr="00B21537">
                        <w:rPr>
                          <w:rFonts w:ascii="Courier New" w:hAnsi="Courier New" w:cs="Courier New"/>
                          <w:b/>
                          <w:bCs/>
                          <w:i w:val="0"/>
                          <w:iCs w:val="0"/>
                        </w:rPr>
                        <w:t>函数</w:t>
                      </w:r>
                      <w:r w:rsidR="009A3EF0" w:rsidRPr="00B21537">
                        <w:rPr>
                          <w:rFonts w:ascii="Courier New" w:hAnsi="Courier New" w:cs="Courier New" w:hint="eastAsia"/>
                          <w:b/>
                          <w:bCs/>
                          <w:i w:val="0"/>
                          <w:iCs w:val="0"/>
                        </w:rPr>
                        <w:t>用</w:t>
                      </w:r>
                      <w:r w:rsidR="009A3EF0" w:rsidRPr="00B21537">
                        <w:rPr>
                          <w:rFonts w:hint="eastAsia"/>
                          <w:b/>
                          <w:bCs/>
                          <w:i w:val="0"/>
                          <w:sz w:val="24"/>
                        </w:rPr>
                        <w:t>极大似然法时，可能会得不到估计结果（即</w:t>
                      </w:r>
                      <w:r>
                        <w:rPr>
                          <w:rFonts w:hint="eastAsia"/>
                          <w:b/>
                          <w:bCs/>
                          <w:i w:val="0"/>
                          <w:sz w:val="24"/>
                        </w:rPr>
                        <w:t>：可能发生</w:t>
                      </w:r>
                      <w:r w:rsidR="009A3EF0" w:rsidRPr="00B21537">
                        <w:rPr>
                          <w:rFonts w:hint="eastAsia"/>
                          <w:b/>
                          <w:bCs/>
                          <w:i w:val="0"/>
                          <w:sz w:val="24"/>
                        </w:rPr>
                        <w:t>参数</w:t>
                      </w:r>
                      <w:r>
                        <w:rPr>
                          <w:rFonts w:hint="eastAsia"/>
                          <w:b/>
                          <w:bCs/>
                          <w:i w:val="0"/>
                          <w:sz w:val="24"/>
                        </w:rPr>
                        <w:t>的</w:t>
                      </w:r>
                      <w:r w:rsidR="009A3EF0" w:rsidRPr="00B21537">
                        <w:rPr>
                          <w:rFonts w:hint="eastAsia"/>
                          <w:b/>
                          <w:bCs/>
                          <w:i w:val="0"/>
                          <w:sz w:val="24"/>
                        </w:rPr>
                        <w:t>可识别性差，得不出因子载荷等的参数估计结果）。</w:t>
                      </w:r>
                      <w:r w:rsidR="002E48BA">
                        <w:rPr>
                          <w:rFonts w:hint="eastAsia"/>
                          <w:b/>
                          <w:bCs/>
                          <w:i w:val="0"/>
                          <w:sz w:val="24"/>
                        </w:rPr>
                        <w:t>这时，建议尝试主成分法</w:t>
                      </w:r>
                      <w:r w:rsidR="00877510">
                        <w:rPr>
                          <w:b/>
                          <w:bCs/>
                          <w:i w:val="0"/>
                          <w:sz w:val="24"/>
                        </w:rPr>
                        <w:t>确定</w:t>
                      </w:r>
                      <w:r w:rsidR="00877510">
                        <w:rPr>
                          <w:rFonts w:hint="eastAsia"/>
                          <w:b/>
                          <w:bCs/>
                          <w:i w:val="0"/>
                          <w:sz w:val="24"/>
                        </w:rPr>
                        <w:t>公因子个数、</w:t>
                      </w:r>
                      <w:r w:rsidR="002E48BA">
                        <w:rPr>
                          <w:rFonts w:hint="eastAsia"/>
                          <w:b/>
                          <w:bCs/>
                          <w:i w:val="0"/>
                          <w:sz w:val="24"/>
                        </w:rPr>
                        <w:t>估计初步的因子载荷矩阵</w:t>
                      </w:r>
                      <w:r w:rsidR="00877510">
                        <w:rPr>
                          <w:rFonts w:hint="eastAsia"/>
                          <w:b/>
                          <w:bCs/>
                          <w:i w:val="0"/>
                          <w:sz w:val="24"/>
                        </w:rPr>
                        <w:t>，</w:t>
                      </w:r>
                      <w:r w:rsidR="002E48BA">
                        <w:rPr>
                          <w:rFonts w:hint="eastAsia"/>
                          <w:b/>
                          <w:bCs/>
                          <w:i w:val="0"/>
                          <w:sz w:val="24"/>
                        </w:rPr>
                        <w:t>再考量</w:t>
                      </w:r>
                      <w:r w:rsidR="00877510">
                        <w:rPr>
                          <w:rFonts w:hint="eastAsia"/>
                          <w:b/>
                          <w:bCs/>
                          <w:i w:val="0"/>
                          <w:sz w:val="24"/>
                        </w:rPr>
                        <w:t>因子</w:t>
                      </w:r>
                      <w:r w:rsidR="002E48BA">
                        <w:rPr>
                          <w:rFonts w:hint="eastAsia"/>
                          <w:b/>
                          <w:bCs/>
                          <w:i w:val="0"/>
                          <w:sz w:val="24"/>
                        </w:rPr>
                        <w:t>是否旋转及如何旋转。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14:paraId="5330ADC8" w14:textId="322F0BDB" w:rsidR="002F56F0" w:rsidRDefault="002F56F0" w:rsidP="009B1B03">
      <w:pPr>
        <w:rPr>
          <w:rFonts w:ascii="Courier New" w:hAnsi="Courier New" w:cs="Courier New"/>
          <w:color w:val="000000" w:themeColor="text1"/>
        </w:rPr>
      </w:pPr>
    </w:p>
    <w:p w14:paraId="51E698DD" w14:textId="77777777" w:rsidR="009A3EF0" w:rsidRPr="0085363E" w:rsidRDefault="009A3EF0" w:rsidP="009B1B03">
      <w:pPr>
        <w:rPr>
          <w:rFonts w:ascii="Courier New" w:hAnsi="Courier New" w:cs="Courier New"/>
          <w:color w:val="000000" w:themeColor="text1"/>
        </w:rPr>
      </w:pPr>
    </w:p>
    <w:p w14:paraId="0D87C1AD" w14:textId="77777777" w:rsidR="002F56F0" w:rsidRPr="0085363E" w:rsidRDefault="009B1B03" w:rsidP="009B1B03">
      <w:pPr>
        <w:rPr>
          <w:rFonts w:ascii="Courier New" w:hAnsi="Courier New" w:cs="Courier New"/>
          <w:color w:val="000000" w:themeColor="text1"/>
        </w:rPr>
      </w:pPr>
      <w:r w:rsidRPr="0085363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33D6A6" wp14:editId="4FBE6736">
                <wp:simplePos x="0" y="0"/>
                <wp:positionH relativeFrom="column">
                  <wp:posOffset>0</wp:posOffset>
                </wp:positionH>
                <wp:positionV relativeFrom="paragraph">
                  <wp:posOffset>499745</wp:posOffset>
                </wp:positionV>
                <wp:extent cx="5314950" cy="1828800"/>
                <wp:effectExtent l="0" t="0" r="19050" b="2032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7AC87DF" w14:textId="77777777" w:rsidR="009B1B03" w:rsidRPr="009B1B03" w:rsidRDefault="009B1B03" w:rsidP="009B1B0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9B1B0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&gt; X=</w:t>
                            </w:r>
                            <w:proofErr w:type="spellStart"/>
                            <w:r w:rsidRPr="009B1B0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read.table</w:t>
                            </w:r>
                            <w:proofErr w:type="spellEnd"/>
                            <w:r w:rsidRPr="009B1B0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("</w:t>
                            </w:r>
                            <w:proofErr w:type="spellStart"/>
                            <w:r w:rsidRPr="009B1B0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clipboard",header</w:t>
                            </w:r>
                            <w:proofErr w:type="spellEnd"/>
                            <w:r w:rsidRPr="009B1B0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=T)#</w:t>
                            </w:r>
                            <w:r w:rsidRPr="009B1B0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读取数据存入</w:t>
                            </w:r>
                            <w:r w:rsidRPr="009B1B0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X</w:t>
                            </w:r>
                          </w:p>
                          <w:p w14:paraId="60E56115" w14:textId="77777777" w:rsidR="009B1B03" w:rsidRPr="00487749" w:rsidRDefault="009B1B0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9B1B0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&gt; </w:t>
                            </w:r>
                            <w:proofErr w:type="spellStart"/>
                            <w:r w:rsidRPr="009B1B0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cor</w:t>
                            </w:r>
                            <w:proofErr w:type="spellEnd"/>
                            <w:r w:rsidRPr="009B1B0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(X) #</w:t>
                            </w:r>
                            <w:r w:rsidRPr="009B1B0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计算数据</w:t>
                            </w:r>
                            <w:r w:rsidRPr="009B1B0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X</w:t>
                            </w:r>
                            <w:r w:rsidRPr="009B1B0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的相关系数矩阵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33D6A6" id="文本框 5" o:spid="_x0000_s1027" type="#_x0000_t202" style="position:absolute;left:0;text-align:left;margin-left:0;margin-top:39.35pt;width:418.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" filled="f" strokeweight=".5pt">
                <v:textbox style="mso-fit-shape-to-text:t">
                  <w:txbxContent>
                    <w:p w14:paraId="67AC87DF" w14:textId="77777777" w:rsidR="009B1B03" w:rsidRPr="009B1B03" w:rsidRDefault="009B1B03" w:rsidP="009B1B03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9B1B03">
                        <w:rPr>
                          <w:rFonts w:ascii="Courier New" w:hAnsi="Courier New" w:cs="Courier New"/>
                          <w:color w:val="000000" w:themeColor="text1"/>
                        </w:rPr>
                        <w:t>&gt; X=</w:t>
                      </w:r>
                      <w:proofErr w:type="spellStart"/>
                      <w:r w:rsidRPr="009B1B03">
                        <w:rPr>
                          <w:rFonts w:ascii="Courier New" w:hAnsi="Courier New" w:cs="Courier New"/>
                          <w:color w:val="000000" w:themeColor="text1"/>
                        </w:rPr>
                        <w:t>read.table</w:t>
                      </w:r>
                      <w:proofErr w:type="spellEnd"/>
                      <w:r w:rsidRPr="009B1B03">
                        <w:rPr>
                          <w:rFonts w:ascii="Courier New" w:hAnsi="Courier New" w:cs="Courier New"/>
                          <w:color w:val="000000" w:themeColor="text1"/>
                        </w:rPr>
                        <w:t>("</w:t>
                      </w:r>
                      <w:proofErr w:type="spellStart"/>
                      <w:r w:rsidRPr="009B1B03">
                        <w:rPr>
                          <w:rFonts w:ascii="Courier New" w:hAnsi="Courier New" w:cs="Courier New"/>
                          <w:color w:val="000000" w:themeColor="text1"/>
                        </w:rPr>
                        <w:t>clipboard",header</w:t>
                      </w:r>
                      <w:proofErr w:type="spellEnd"/>
                      <w:r w:rsidRPr="009B1B03">
                        <w:rPr>
                          <w:rFonts w:ascii="Courier New" w:hAnsi="Courier New" w:cs="Courier New"/>
                          <w:color w:val="000000" w:themeColor="text1"/>
                        </w:rPr>
                        <w:t>=T)#</w:t>
                      </w:r>
                      <w:r w:rsidRPr="009B1B03">
                        <w:rPr>
                          <w:rFonts w:ascii="Courier New" w:hAnsi="Courier New" w:cs="Courier New"/>
                          <w:color w:val="000000" w:themeColor="text1"/>
                        </w:rPr>
                        <w:t>读取数据存入</w:t>
                      </w:r>
                      <w:r w:rsidRPr="009B1B03">
                        <w:rPr>
                          <w:rFonts w:ascii="Courier New" w:hAnsi="Courier New" w:cs="Courier New"/>
                          <w:color w:val="000000" w:themeColor="text1"/>
                        </w:rPr>
                        <w:t>X</w:t>
                      </w:r>
                    </w:p>
                    <w:p w14:paraId="60E56115" w14:textId="77777777" w:rsidR="009B1B03" w:rsidRPr="00487749" w:rsidRDefault="009B1B03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9B1B03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&gt; </w:t>
                      </w:r>
                      <w:proofErr w:type="spellStart"/>
                      <w:r w:rsidRPr="009B1B03">
                        <w:rPr>
                          <w:rFonts w:ascii="Courier New" w:hAnsi="Courier New" w:cs="Courier New"/>
                          <w:color w:val="000000" w:themeColor="text1"/>
                        </w:rPr>
                        <w:t>cor</w:t>
                      </w:r>
                      <w:proofErr w:type="spellEnd"/>
                      <w:r w:rsidRPr="009B1B03">
                        <w:rPr>
                          <w:rFonts w:ascii="Courier New" w:hAnsi="Courier New" w:cs="Courier New"/>
                          <w:color w:val="000000" w:themeColor="text1"/>
                        </w:rPr>
                        <w:t>(X) #</w:t>
                      </w:r>
                      <w:r w:rsidRPr="009B1B03">
                        <w:rPr>
                          <w:rFonts w:ascii="Courier New" w:hAnsi="Courier New" w:cs="Courier New"/>
                          <w:color w:val="000000" w:themeColor="text1"/>
                        </w:rPr>
                        <w:t>计算数据</w:t>
                      </w:r>
                      <w:r w:rsidRPr="009B1B03">
                        <w:rPr>
                          <w:rFonts w:ascii="Courier New" w:hAnsi="Courier New" w:cs="Courier New"/>
                          <w:color w:val="000000" w:themeColor="text1"/>
                        </w:rPr>
                        <w:t>X</w:t>
                      </w:r>
                      <w:r w:rsidRPr="009B1B03">
                        <w:rPr>
                          <w:rFonts w:ascii="Courier New" w:hAnsi="Courier New" w:cs="Courier New"/>
                          <w:color w:val="000000" w:themeColor="text1"/>
                        </w:rPr>
                        <w:t>的相关系数矩阵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56F0" w:rsidRPr="0085363E">
        <w:rPr>
          <w:rFonts w:ascii="Courier New" w:hAnsi="Courier New" w:cs="Courier New"/>
          <w:color w:val="000000" w:themeColor="text1"/>
        </w:rPr>
        <w:t>例</w:t>
      </w:r>
      <w:r w:rsidR="002F56F0" w:rsidRPr="0085363E">
        <w:rPr>
          <w:rFonts w:ascii="Courier New" w:hAnsi="Courier New" w:cs="Courier New"/>
          <w:color w:val="000000" w:themeColor="text1"/>
        </w:rPr>
        <w:t>1</w:t>
      </w:r>
      <w:r w:rsidR="002F56F0" w:rsidRPr="0085363E">
        <w:rPr>
          <w:rFonts w:ascii="Courier New" w:hAnsi="Courier New" w:cs="Courier New"/>
          <w:color w:val="000000" w:themeColor="text1"/>
        </w:rPr>
        <w:t>：对于数据</w:t>
      </w:r>
      <w:r w:rsidR="002F56F0" w:rsidRPr="0085363E">
        <w:rPr>
          <w:rFonts w:ascii="Courier New" w:hAnsi="Courier New" w:cs="Courier New"/>
          <w:color w:val="000000" w:themeColor="text1"/>
        </w:rPr>
        <w:t xml:space="preserve">d9.1 </w:t>
      </w:r>
      <w:r w:rsidR="002F56F0" w:rsidRPr="0085363E">
        <w:rPr>
          <w:rFonts w:ascii="Courier New" w:hAnsi="Courier New" w:cs="Courier New"/>
          <w:color w:val="000000" w:themeColor="text1"/>
        </w:rPr>
        <w:t>水泥行业运营因素做因子分析。</w:t>
      </w:r>
    </w:p>
    <w:p w14:paraId="2C1DD288" w14:textId="77777777" w:rsidR="002F56F0" w:rsidRPr="0085363E" w:rsidRDefault="002F56F0" w:rsidP="009B1B03">
      <w:pPr>
        <w:rPr>
          <w:rFonts w:ascii="Courier New" w:hAnsi="Courier New" w:cs="Courier New"/>
          <w:color w:val="000000" w:themeColor="text1"/>
        </w:rPr>
      </w:pPr>
      <w:r w:rsidRPr="0085363E">
        <w:rPr>
          <w:rFonts w:ascii="Courier New" w:hAnsi="Courier New" w:cs="Courier New"/>
          <w:color w:val="000000" w:themeColor="text1"/>
        </w:rPr>
        <w:t>输入：</w:t>
      </w:r>
    </w:p>
    <w:p w14:paraId="0F22663A" w14:textId="77777777" w:rsidR="005623E5" w:rsidRPr="0085363E" w:rsidRDefault="005623E5" w:rsidP="009B1B03">
      <w:pPr>
        <w:ind w:firstLineChars="500" w:firstLine="1050"/>
        <w:rPr>
          <w:rFonts w:ascii="Courier New" w:hAnsi="Courier New" w:cs="Courier New"/>
          <w:noProof/>
          <w:color w:val="000000" w:themeColor="text1"/>
        </w:rPr>
      </w:pPr>
      <w:r w:rsidRPr="0085363E">
        <w:rPr>
          <w:rFonts w:ascii="Courier New" w:hAnsi="Courier New" w:cs="Courier New"/>
          <w:noProof/>
          <w:color w:val="000000" w:themeColor="text1"/>
        </w:rPr>
        <w:t xml:space="preserve">x1        </w:t>
      </w:r>
      <w:r w:rsidR="00AF5BA0" w:rsidRPr="0085363E">
        <w:rPr>
          <w:rFonts w:ascii="Courier New" w:hAnsi="Courier New" w:cs="Courier New" w:hint="eastAsia"/>
          <w:noProof/>
          <w:color w:val="000000" w:themeColor="text1"/>
        </w:rPr>
        <w:t xml:space="preserve">  </w:t>
      </w:r>
      <w:r w:rsidRPr="0085363E">
        <w:rPr>
          <w:rFonts w:ascii="Courier New" w:hAnsi="Courier New" w:cs="Courier New"/>
          <w:noProof/>
          <w:color w:val="000000" w:themeColor="text1"/>
        </w:rPr>
        <w:t xml:space="preserve"> x2         </w:t>
      </w:r>
      <w:r w:rsidR="00AF5BA0" w:rsidRPr="0085363E">
        <w:rPr>
          <w:rFonts w:ascii="Courier New" w:hAnsi="Courier New" w:cs="Courier New" w:hint="eastAsia"/>
          <w:noProof/>
          <w:color w:val="000000" w:themeColor="text1"/>
        </w:rPr>
        <w:t xml:space="preserve"> </w:t>
      </w:r>
      <w:r w:rsidRPr="0085363E">
        <w:rPr>
          <w:rFonts w:ascii="Courier New" w:hAnsi="Courier New" w:cs="Courier New"/>
          <w:noProof/>
          <w:color w:val="000000" w:themeColor="text1"/>
        </w:rPr>
        <w:t xml:space="preserve"> x3         </w:t>
      </w:r>
      <w:r w:rsidR="00AF5BA0" w:rsidRPr="0085363E">
        <w:rPr>
          <w:rFonts w:ascii="Courier New" w:hAnsi="Courier New" w:cs="Courier New" w:hint="eastAsia"/>
          <w:noProof/>
          <w:color w:val="000000" w:themeColor="text1"/>
        </w:rPr>
        <w:t xml:space="preserve">   </w:t>
      </w:r>
      <w:r w:rsidRPr="0085363E">
        <w:rPr>
          <w:rFonts w:ascii="Courier New" w:hAnsi="Courier New" w:cs="Courier New"/>
          <w:noProof/>
          <w:color w:val="000000" w:themeColor="text1"/>
        </w:rPr>
        <w:t xml:space="preserve"> x4         </w:t>
      </w:r>
      <w:r w:rsidR="00AF5BA0" w:rsidRPr="0085363E">
        <w:rPr>
          <w:rFonts w:ascii="Courier New" w:hAnsi="Courier New" w:cs="Courier New" w:hint="eastAsia"/>
          <w:noProof/>
          <w:color w:val="000000" w:themeColor="text1"/>
        </w:rPr>
        <w:t xml:space="preserve"> </w:t>
      </w:r>
      <w:r w:rsidRPr="0085363E">
        <w:rPr>
          <w:rFonts w:ascii="Courier New" w:hAnsi="Courier New" w:cs="Courier New"/>
          <w:noProof/>
          <w:color w:val="000000" w:themeColor="text1"/>
        </w:rPr>
        <w:t xml:space="preserve">x5          </w:t>
      </w:r>
    </w:p>
    <w:p w14:paraId="35B8891A" w14:textId="77777777" w:rsidR="005623E5" w:rsidRPr="0085363E" w:rsidRDefault="005623E5" w:rsidP="009B1B03">
      <w:pPr>
        <w:rPr>
          <w:rFonts w:ascii="Courier New" w:hAnsi="Courier New" w:cs="Courier New"/>
          <w:noProof/>
          <w:color w:val="000000" w:themeColor="text1"/>
        </w:rPr>
      </w:pPr>
      <w:r w:rsidRPr="0085363E">
        <w:rPr>
          <w:rFonts w:ascii="Courier New" w:hAnsi="Courier New" w:cs="Courier New"/>
          <w:noProof/>
          <w:color w:val="000000" w:themeColor="text1"/>
        </w:rPr>
        <w:t xml:space="preserve">x1  1.00000000  0.9991983 -0.09974689  0.18850763  0.2010041  </w:t>
      </w:r>
    </w:p>
    <w:p w14:paraId="03706F9C" w14:textId="77777777" w:rsidR="005623E5" w:rsidRPr="0085363E" w:rsidRDefault="005623E5" w:rsidP="009B1B03">
      <w:pPr>
        <w:rPr>
          <w:rFonts w:ascii="Courier New" w:hAnsi="Courier New" w:cs="Courier New"/>
          <w:noProof/>
          <w:color w:val="000000" w:themeColor="text1"/>
        </w:rPr>
      </w:pPr>
      <w:r w:rsidRPr="0085363E">
        <w:rPr>
          <w:rFonts w:ascii="Courier New" w:hAnsi="Courier New" w:cs="Courier New"/>
          <w:noProof/>
          <w:color w:val="000000" w:themeColor="text1"/>
        </w:rPr>
        <w:t xml:space="preserve">x2  0.99919830  1.0000000 -0.10420434  0.19672979  0.1903570  </w:t>
      </w:r>
    </w:p>
    <w:p w14:paraId="0B7659E4" w14:textId="77777777" w:rsidR="005623E5" w:rsidRPr="0085363E" w:rsidRDefault="005623E5" w:rsidP="009B1B03">
      <w:pPr>
        <w:rPr>
          <w:rFonts w:ascii="Courier New" w:hAnsi="Courier New" w:cs="Courier New"/>
          <w:noProof/>
          <w:color w:val="000000" w:themeColor="text1"/>
        </w:rPr>
      </w:pPr>
      <w:r w:rsidRPr="0085363E">
        <w:rPr>
          <w:rFonts w:ascii="Courier New" w:hAnsi="Courier New" w:cs="Courier New"/>
          <w:noProof/>
          <w:color w:val="000000" w:themeColor="text1"/>
        </w:rPr>
        <w:t xml:space="preserve">x3 -0.09974689 -0.1042043  1.00000000 -0.83715637 -0.4087603  </w:t>
      </w:r>
    </w:p>
    <w:p w14:paraId="5663255E" w14:textId="77777777" w:rsidR="005623E5" w:rsidRPr="0085363E" w:rsidRDefault="005623E5" w:rsidP="009B1B03">
      <w:pPr>
        <w:rPr>
          <w:rFonts w:ascii="Courier New" w:hAnsi="Courier New" w:cs="Courier New"/>
          <w:noProof/>
          <w:color w:val="000000" w:themeColor="text1"/>
        </w:rPr>
      </w:pPr>
      <w:r w:rsidRPr="0085363E">
        <w:rPr>
          <w:rFonts w:ascii="Courier New" w:hAnsi="Courier New" w:cs="Courier New"/>
          <w:noProof/>
          <w:color w:val="000000" w:themeColor="text1"/>
        </w:rPr>
        <w:t xml:space="preserve">x4  0.18850763  0.1967298 -0.83715637  1.00000000  0.2585103 </w:t>
      </w:r>
    </w:p>
    <w:p w14:paraId="349D6110" w14:textId="77777777" w:rsidR="005623E5" w:rsidRPr="0085363E" w:rsidRDefault="005623E5" w:rsidP="009B1B03">
      <w:pPr>
        <w:rPr>
          <w:rFonts w:ascii="Courier New" w:hAnsi="Courier New" w:cs="Courier New"/>
          <w:noProof/>
          <w:color w:val="000000" w:themeColor="text1"/>
        </w:rPr>
      </w:pPr>
      <w:r w:rsidRPr="0085363E">
        <w:rPr>
          <w:rFonts w:ascii="Courier New" w:hAnsi="Courier New" w:cs="Courier New"/>
          <w:noProof/>
          <w:color w:val="000000" w:themeColor="text1"/>
        </w:rPr>
        <w:t xml:space="preserve">x5  0.20100410  0.1903570 -0.40876032  0.25851029  1.0000000  </w:t>
      </w:r>
    </w:p>
    <w:p w14:paraId="14A17B75" w14:textId="77777777" w:rsidR="005623E5" w:rsidRPr="0085363E" w:rsidRDefault="005623E5" w:rsidP="009B1B03">
      <w:pPr>
        <w:rPr>
          <w:rFonts w:ascii="Courier New" w:hAnsi="Courier New" w:cs="Courier New"/>
          <w:noProof/>
          <w:color w:val="000000" w:themeColor="text1"/>
        </w:rPr>
      </w:pPr>
      <w:r w:rsidRPr="0085363E">
        <w:rPr>
          <w:rFonts w:ascii="Courier New" w:hAnsi="Courier New" w:cs="Courier New"/>
          <w:noProof/>
          <w:color w:val="000000" w:themeColor="text1"/>
        </w:rPr>
        <w:lastRenderedPageBreak/>
        <w:t xml:space="preserve">x6  0.29778271  0.2874781  0.01518741 -0.02928244  0.5802933 </w:t>
      </w:r>
    </w:p>
    <w:p w14:paraId="1209E66A" w14:textId="77777777" w:rsidR="005623E5" w:rsidRPr="0085363E" w:rsidRDefault="005623E5" w:rsidP="009B1B03">
      <w:pPr>
        <w:ind w:firstLineChars="500" w:firstLine="1050"/>
        <w:rPr>
          <w:rFonts w:ascii="Courier New" w:hAnsi="Courier New" w:cs="Courier New"/>
          <w:noProof/>
          <w:color w:val="000000" w:themeColor="text1"/>
        </w:rPr>
      </w:pPr>
      <w:r w:rsidRPr="0085363E">
        <w:rPr>
          <w:rFonts w:ascii="Courier New" w:hAnsi="Courier New" w:cs="Courier New"/>
          <w:noProof/>
          <w:color w:val="000000" w:themeColor="text1"/>
        </w:rPr>
        <w:t>x6</w:t>
      </w:r>
    </w:p>
    <w:p w14:paraId="20D918BF" w14:textId="77777777" w:rsidR="005623E5" w:rsidRPr="0085363E" w:rsidRDefault="005623E5" w:rsidP="009B1B03">
      <w:pPr>
        <w:rPr>
          <w:rFonts w:ascii="Courier New" w:hAnsi="Courier New" w:cs="Courier New"/>
          <w:noProof/>
          <w:color w:val="000000" w:themeColor="text1"/>
        </w:rPr>
      </w:pPr>
      <w:r w:rsidRPr="0085363E">
        <w:rPr>
          <w:rFonts w:ascii="Courier New" w:hAnsi="Courier New" w:cs="Courier New"/>
          <w:noProof/>
          <w:color w:val="000000" w:themeColor="text1"/>
        </w:rPr>
        <w:t>x1</w:t>
      </w:r>
      <w:r w:rsidRPr="0085363E">
        <w:rPr>
          <w:rFonts w:ascii="Courier New" w:hAnsi="Courier New" w:cs="Courier New" w:hint="eastAsia"/>
          <w:noProof/>
          <w:color w:val="000000" w:themeColor="text1"/>
        </w:rPr>
        <w:t xml:space="preserve">   </w:t>
      </w:r>
      <w:r w:rsidRPr="0085363E">
        <w:rPr>
          <w:rFonts w:ascii="Courier New" w:hAnsi="Courier New" w:cs="Courier New"/>
          <w:noProof/>
          <w:color w:val="000000" w:themeColor="text1"/>
        </w:rPr>
        <w:t xml:space="preserve">0.29778271 </w:t>
      </w:r>
    </w:p>
    <w:p w14:paraId="43971F9E" w14:textId="77777777" w:rsidR="005623E5" w:rsidRPr="0085363E" w:rsidRDefault="005623E5" w:rsidP="009B1B03">
      <w:pPr>
        <w:rPr>
          <w:rFonts w:ascii="Courier New" w:hAnsi="Courier New" w:cs="Courier New"/>
          <w:noProof/>
          <w:color w:val="000000" w:themeColor="text1"/>
        </w:rPr>
      </w:pPr>
      <w:r w:rsidRPr="0085363E">
        <w:rPr>
          <w:rFonts w:ascii="Courier New" w:hAnsi="Courier New" w:cs="Courier New"/>
          <w:noProof/>
          <w:color w:val="000000" w:themeColor="text1"/>
        </w:rPr>
        <w:t>x2</w:t>
      </w:r>
      <w:r w:rsidRPr="0085363E">
        <w:rPr>
          <w:rFonts w:ascii="Courier New" w:hAnsi="Courier New" w:cs="Courier New" w:hint="eastAsia"/>
          <w:noProof/>
          <w:color w:val="000000" w:themeColor="text1"/>
        </w:rPr>
        <w:tab/>
      </w:r>
      <w:r w:rsidRPr="0085363E">
        <w:rPr>
          <w:rFonts w:ascii="Courier New" w:hAnsi="Courier New" w:cs="Courier New"/>
          <w:noProof/>
          <w:color w:val="000000" w:themeColor="text1"/>
        </w:rPr>
        <w:t xml:space="preserve"> 0.28747808</w:t>
      </w:r>
    </w:p>
    <w:p w14:paraId="17A4CE23" w14:textId="77777777" w:rsidR="005623E5" w:rsidRPr="0085363E" w:rsidRDefault="005623E5" w:rsidP="009B1B03">
      <w:pPr>
        <w:rPr>
          <w:rFonts w:ascii="Courier New" w:hAnsi="Courier New" w:cs="Courier New"/>
          <w:noProof/>
          <w:color w:val="000000" w:themeColor="text1"/>
        </w:rPr>
      </w:pPr>
      <w:r w:rsidRPr="0085363E">
        <w:rPr>
          <w:rFonts w:ascii="Courier New" w:hAnsi="Courier New" w:cs="Courier New"/>
          <w:noProof/>
          <w:color w:val="000000" w:themeColor="text1"/>
        </w:rPr>
        <w:t>x3</w:t>
      </w:r>
      <w:r w:rsidRPr="0085363E">
        <w:rPr>
          <w:rFonts w:ascii="Courier New" w:hAnsi="Courier New" w:cs="Courier New" w:hint="eastAsia"/>
          <w:noProof/>
          <w:color w:val="000000" w:themeColor="text1"/>
        </w:rPr>
        <w:tab/>
        <w:t xml:space="preserve"> </w:t>
      </w:r>
      <w:r w:rsidRPr="0085363E">
        <w:rPr>
          <w:rFonts w:ascii="Courier New" w:hAnsi="Courier New" w:cs="Courier New"/>
          <w:noProof/>
          <w:color w:val="000000" w:themeColor="text1"/>
        </w:rPr>
        <w:t>0.01518741</w:t>
      </w:r>
    </w:p>
    <w:p w14:paraId="2884D11C" w14:textId="77777777" w:rsidR="005623E5" w:rsidRPr="0085363E" w:rsidRDefault="005623E5" w:rsidP="009B1B03">
      <w:pPr>
        <w:rPr>
          <w:rFonts w:ascii="Courier New" w:hAnsi="Courier New" w:cs="Courier New"/>
          <w:noProof/>
          <w:color w:val="000000" w:themeColor="text1"/>
        </w:rPr>
      </w:pPr>
      <w:r w:rsidRPr="0085363E">
        <w:rPr>
          <w:rFonts w:ascii="Courier New" w:hAnsi="Courier New" w:cs="Courier New"/>
          <w:noProof/>
          <w:color w:val="000000" w:themeColor="text1"/>
        </w:rPr>
        <w:t>x4</w:t>
      </w:r>
      <w:r w:rsidRPr="0085363E">
        <w:rPr>
          <w:rFonts w:ascii="Courier New" w:hAnsi="Courier New" w:cs="Courier New" w:hint="eastAsia"/>
          <w:noProof/>
          <w:color w:val="000000" w:themeColor="text1"/>
        </w:rPr>
        <w:tab/>
      </w:r>
      <w:r w:rsidRPr="0085363E">
        <w:rPr>
          <w:rFonts w:ascii="Courier New" w:hAnsi="Courier New" w:cs="Courier New"/>
          <w:noProof/>
          <w:color w:val="000000" w:themeColor="text1"/>
        </w:rPr>
        <w:t>-0.02928244</w:t>
      </w:r>
    </w:p>
    <w:p w14:paraId="0A56E216" w14:textId="77777777" w:rsidR="005623E5" w:rsidRPr="0085363E" w:rsidRDefault="005623E5" w:rsidP="009B1B03">
      <w:pPr>
        <w:rPr>
          <w:rFonts w:ascii="Courier New" w:hAnsi="Courier New" w:cs="Courier New"/>
          <w:noProof/>
          <w:color w:val="000000" w:themeColor="text1"/>
        </w:rPr>
      </w:pPr>
      <w:r w:rsidRPr="0085363E">
        <w:rPr>
          <w:rFonts w:ascii="Courier New" w:hAnsi="Courier New" w:cs="Courier New"/>
          <w:noProof/>
          <w:color w:val="000000" w:themeColor="text1"/>
        </w:rPr>
        <w:t>x5</w:t>
      </w:r>
      <w:r w:rsidRPr="0085363E">
        <w:rPr>
          <w:rFonts w:ascii="Courier New" w:hAnsi="Courier New" w:cs="Courier New" w:hint="eastAsia"/>
          <w:noProof/>
          <w:color w:val="000000" w:themeColor="text1"/>
        </w:rPr>
        <w:tab/>
        <w:t xml:space="preserve"> </w:t>
      </w:r>
      <w:r w:rsidRPr="0085363E">
        <w:rPr>
          <w:rFonts w:ascii="Courier New" w:hAnsi="Courier New" w:cs="Courier New"/>
          <w:noProof/>
          <w:color w:val="000000" w:themeColor="text1"/>
        </w:rPr>
        <w:t>0.58029333</w:t>
      </w:r>
    </w:p>
    <w:p w14:paraId="422C2156" w14:textId="77777777" w:rsidR="002F56F0" w:rsidRPr="0085363E" w:rsidRDefault="005623E5" w:rsidP="009B1B03">
      <w:pPr>
        <w:rPr>
          <w:rFonts w:ascii="Courier New" w:hAnsi="Courier New" w:cs="Courier New"/>
          <w:noProof/>
          <w:color w:val="000000" w:themeColor="text1"/>
        </w:rPr>
      </w:pPr>
      <w:r w:rsidRPr="0085363E">
        <w:rPr>
          <w:rFonts w:ascii="Courier New" w:hAnsi="Courier New" w:cs="Courier New"/>
          <w:noProof/>
          <w:color w:val="000000" w:themeColor="text1"/>
        </w:rPr>
        <w:t>x6</w:t>
      </w:r>
      <w:r w:rsidRPr="0085363E">
        <w:rPr>
          <w:rFonts w:ascii="Courier New" w:hAnsi="Courier New" w:cs="Courier New" w:hint="eastAsia"/>
          <w:noProof/>
          <w:color w:val="000000" w:themeColor="text1"/>
        </w:rPr>
        <w:tab/>
        <w:t xml:space="preserve"> </w:t>
      </w:r>
      <w:r w:rsidRPr="0085363E">
        <w:rPr>
          <w:rFonts w:ascii="Courier New" w:hAnsi="Courier New" w:cs="Courier New"/>
          <w:noProof/>
          <w:color w:val="000000" w:themeColor="text1"/>
        </w:rPr>
        <w:t xml:space="preserve">1.00000000 </w:t>
      </w:r>
    </w:p>
    <w:p w14:paraId="0D24603D" w14:textId="77777777" w:rsidR="009B1B03" w:rsidRPr="0085363E" w:rsidRDefault="009B1B03" w:rsidP="009B1B03">
      <w:pPr>
        <w:rPr>
          <w:rFonts w:ascii="Courier New" w:hAnsi="Courier New" w:cs="Courier New"/>
          <w:color w:val="000000" w:themeColor="text1"/>
        </w:rPr>
      </w:pPr>
    </w:p>
    <w:p w14:paraId="478CB77C" w14:textId="77777777" w:rsidR="002F56F0" w:rsidRPr="002E48BA" w:rsidRDefault="002F56F0" w:rsidP="009B1B03">
      <w:pPr>
        <w:rPr>
          <w:rFonts w:ascii="Courier New" w:hAnsi="Courier New" w:cs="Courier New"/>
          <w:b/>
          <w:bCs/>
          <w:color w:val="000000" w:themeColor="text1"/>
        </w:rPr>
      </w:pPr>
      <w:r w:rsidRPr="002E48BA">
        <w:rPr>
          <w:rFonts w:ascii="Courier New" w:hAnsi="Courier New" w:cs="Courier New"/>
          <w:b/>
          <w:bCs/>
          <w:color w:val="000000" w:themeColor="text1"/>
        </w:rPr>
        <w:t>#</w:t>
      </w:r>
      <w:r w:rsidRPr="002E48BA">
        <w:rPr>
          <w:rFonts w:ascii="Courier New" w:hAnsi="Courier New" w:cs="Courier New"/>
          <w:b/>
          <w:bCs/>
          <w:color w:val="000000" w:themeColor="text1"/>
        </w:rPr>
        <w:t>使用极大似然法进行因子分析</w:t>
      </w:r>
    </w:p>
    <w:p w14:paraId="7C67FA24" w14:textId="77777777" w:rsidR="002F56F0" w:rsidRPr="0085363E" w:rsidRDefault="009B1B03" w:rsidP="009B1B03">
      <w:pPr>
        <w:rPr>
          <w:rFonts w:ascii="Courier New" w:hAnsi="Courier New" w:cs="Courier New"/>
          <w:color w:val="000000" w:themeColor="text1"/>
        </w:rPr>
      </w:pPr>
      <w:r w:rsidRPr="0085363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A5257" wp14:editId="1385B7A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EBD53E5" w14:textId="77777777" w:rsidR="009B1B03" w:rsidRPr="009B1B03" w:rsidRDefault="009B1B03" w:rsidP="009B1B03">
                            <w:pPr>
                              <w:pStyle w:val="HTML"/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</w:pPr>
                            <w:r w:rsidRPr="009B1B03">
                              <w:rPr>
                                <w:rStyle w:val="gcg2ujhdab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 xml:space="preserve">&gt; </w:t>
                            </w:r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FA0=</w:t>
                            </w:r>
                            <w:proofErr w:type="spellStart"/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factanal</w:t>
                            </w:r>
                            <w:proofErr w:type="spellEnd"/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(X,3,rotation="none")</w:t>
                            </w:r>
                            <w:r w:rsidRPr="009B1B03">
                              <w:rPr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#X</w:t>
                            </w:r>
                            <w:r w:rsidRPr="009B1B03">
                              <w:rPr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为数据，</w:t>
                            </w:r>
                            <w:r w:rsidRPr="009B1B03">
                              <w:rPr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3</w:t>
                            </w:r>
                            <w:r w:rsidRPr="009B1B03">
                              <w:rPr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为选择的因子个数，</w:t>
                            </w:r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rotation="none"</w:t>
                            </w:r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为不旋转</w:t>
                            </w:r>
                          </w:p>
                          <w:p w14:paraId="6048297E" w14:textId="77777777" w:rsidR="009B1B03" w:rsidRPr="008C553D" w:rsidRDefault="009B1B03" w:rsidP="008C553D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9B1B03">
                              <w:rPr>
                                <w:rStyle w:val="gcg2ujhdab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 xml:space="preserve">&gt; </w:t>
                            </w:r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FA0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A5257" id="文本框 6" o:spid="_x0000_s1028" type="#_x0000_t202" style="position:absolute;left:0;text-align:left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" filled="f" strokeweight=".5pt">
                <v:textbox style="mso-fit-shape-to-text:t">
                  <w:txbxContent>
                    <w:p w14:paraId="1EBD53E5" w14:textId="77777777" w:rsidR="009B1B03" w:rsidRPr="009B1B03" w:rsidRDefault="009B1B03" w:rsidP="009B1B03">
                      <w:pPr>
                        <w:pStyle w:val="HTML"/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</w:pPr>
                      <w:r w:rsidRPr="009B1B03">
                        <w:rPr>
                          <w:rStyle w:val="gcg2ujhdab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 xml:space="preserve">&gt; </w:t>
                      </w:r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FA0=</w:t>
                      </w:r>
                      <w:proofErr w:type="spellStart"/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factanal</w:t>
                      </w:r>
                      <w:proofErr w:type="spellEnd"/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(X,3,rotation="none")</w:t>
                      </w:r>
                      <w:r w:rsidRPr="009B1B03">
                        <w:rPr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#X</w:t>
                      </w:r>
                      <w:r w:rsidRPr="009B1B03">
                        <w:rPr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为数据，</w:t>
                      </w:r>
                      <w:r w:rsidRPr="009B1B03">
                        <w:rPr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3</w:t>
                      </w:r>
                      <w:r w:rsidRPr="009B1B03">
                        <w:rPr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为选择的因子个数，</w:t>
                      </w:r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rotation="none"</w:t>
                      </w:r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为不旋转</w:t>
                      </w:r>
                    </w:p>
                    <w:p w14:paraId="6048297E" w14:textId="77777777" w:rsidR="009B1B03" w:rsidRPr="008C553D" w:rsidRDefault="009B1B03" w:rsidP="008C553D">
                      <w:pPr>
                        <w:pStyle w:val="HTML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9B1B03">
                        <w:rPr>
                          <w:rStyle w:val="gcg2ujhdab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 xml:space="preserve">&gt; </w:t>
                      </w:r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FA0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F43F13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Call:</w:t>
      </w:r>
    </w:p>
    <w:p w14:paraId="24248975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proofErr w:type="spellStart"/>
      <w:r w:rsidRPr="0085363E">
        <w:rPr>
          <w:rFonts w:ascii="Courier New" w:hAnsi="Courier New" w:cs="Courier New"/>
          <w:color w:val="000000" w:themeColor="text1"/>
          <w:sz w:val="21"/>
        </w:rPr>
        <w:t>factanal</w:t>
      </w:r>
      <w:proofErr w:type="spellEnd"/>
      <w:r w:rsidRPr="0085363E">
        <w:rPr>
          <w:rFonts w:ascii="Courier New" w:hAnsi="Courier New" w:cs="Courier New"/>
          <w:color w:val="000000" w:themeColor="text1"/>
          <w:sz w:val="21"/>
        </w:rPr>
        <w:t>(x = X, factors = 3, rotation = "none")</w:t>
      </w:r>
    </w:p>
    <w:p w14:paraId="28BA00E8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</w:p>
    <w:p w14:paraId="02C18EFD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proofErr w:type="spellStart"/>
      <w:r w:rsidRPr="0085363E">
        <w:rPr>
          <w:rFonts w:ascii="Courier New" w:hAnsi="Courier New" w:cs="Courier New"/>
          <w:color w:val="000000" w:themeColor="text1"/>
          <w:sz w:val="21"/>
        </w:rPr>
        <w:t>Uniquenesses</w:t>
      </w:r>
      <w:proofErr w:type="spellEnd"/>
      <w:r w:rsidRPr="0085363E">
        <w:rPr>
          <w:rFonts w:ascii="Courier New" w:hAnsi="Courier New" w:cs="Courier New"/>
          <w:color w:val="000000" w:themeColor="text1"/>
          <w:sz w:val="21"/>
        </w:rPr>
        <w:t>:</w:t>
      </w:r>
    </w:p>
    <w:p w14:paraId="5697370E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   x1    x2   </w:t>
      </w:r>
      <w:r w:rsidR="009B1B03" w:rsidRPr="0085363E">
        <w:rPr>
          <w:rFonts w:ascii="Courier New" w:hAnsi="Courier New" w:cs="Courier New" w:hint="eastAsia"/>
          <w:color w:val="000000" w:themeColor="text1"/>
          <w:sz w:val="21"/>
        </w:rPr>
        <w:t xml:space="preserve"> 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x3    x4    </w:t>
      </w:r>
      <w:r w:rsidR="009B1B03" w:rsidRPr="0085363E">
        <w:rPr>
          <w:rFonts w:ascii="Courier New" w:hAnsi="Courier New" w:cs="Courier New" w:hint="eastAsia"/>
          <w:color w:val="000000" w:themeColor="text1"/>
          <w:sz w:val="21"/>
        </w:rPr>
        <w:t xml:space="preserve">  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x5    x6 </w:t>
      </w:r>
    </w:p>
    <w:p w14:paraId="0228084E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0.005 0.005 0.005 0.271 0.005 0.548 </w:t>
      </w:r>
    </w:p>
    <w:p w14:paraId="54D35840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</w:p>
    <w:p w14:paraId="4AED66C5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Loadings:  #</w:t>
      </w:r>
      <w:r w:rsidRPr="0085363E">
        <w:rPr>
          <w:rFonts w:ascii="Courier New" w:hAnsi="Courier New" w:cs="Courier New"/>
          <w:color w:val="000000" w:themeColor="text1"/>
          <w:sz w:val="21"/>
        </w:rPr>
        <w:t>因子载荷矩阵</w:t>
      </w:r>
    </w:p>
    <w:p w14:paraId="108C640B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   Factor1 Factor2 Factor3</w:t>
      </w:r>
    </w:p>
    <w:p w14:paraId="74E6B09E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x1  0.950  -0.307         </w:t>
      </w:r>
    </w:p>
    <w:p w14:paraId="51128732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x2  0.948  -0.310         </w:t>
      </w:r>
    </w:p>
    <w:p w14:paraId="4ED97549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x3 -0.340  -0.782   0.517 </w:t>
      </w:r>
    </w:p>
    <w:p w14:paraId="07754F7C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x4  0.363   0.561  -0.531 </w:t>
      </w:r>
    </w:p>
    <w:p w14:paraId="3A76F2FB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x5  0.454   0.693   0.556 </w:t>
      </w:r>
    </w:p>
    <w:p w14:paraId="00546419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x6  0.383   0.163   0.527 </w:t>
      </w:r>
    </w:p>
    <w:p w14:paraId="4090CF8D" w14:textId="077924E0" w:rsidR="002F56F0" w:rsidRPr="0085363E" w:rsidRDefault="00FD0FB3" w:rsidP="00AE2A92">
      <w:pPr>
        <w:pStyle w:val="HTML"/>
        <w:rPr>
          <w:rFonts w:ascii="Courier New" w:hAnsi="Courier New" w:cs="Courier New"/>
          <w:sz w:val="21"/>
        </w:rPr>
      </w:pPr>
      <w:r w:rsidRPr="0085363E">
        <w:rPr>
          <w:rFonts w:ascii="Courier New" w:hAnsi="Courier New" w:cs="Courier New" w:hint="eastAsia"/>
          <w:sz w:val="21"/>
        </w:rPr>
        <w:t>该分析结果对应的因子模型表达式：</w:t>
      </w:r>
      <m:oMath>
        <m:d>
          <m:dPr>
            <m:begChr m:val="{"/>
            <m:endChr m:val=""/>
            <m:ctrlPr>
              <w:rPr>
                <w:rFonts w:ascii="Cambria Math" w:hAnsi="Courier New" w:cs="Courier New"/>
                <w:i/>
                <w:sz w:val="21"/>
              </w:rPr>
            </m:ctrlPr>
          </m:dPr>
          <m:e>
            <m:eqArr>
              <m:eqArrPr>
                <m:ctrlPr>
                  <w:rPr>
                    <w:rFonts w:ascii="Cambria Math" w:hAnsi="Courier New" w:cs="Courier New"/>
                    <w:i/>
                    <w:sz w:val="21"/>
                  </w:rPr>
                </m:ctrlPr>
              </m:eqArrPr>
              <m:e>
                <m:r>
                  <w:rPr>
                    <w:rFonts w:ascii="Cambria Math" w:hAnsi="Courier New" w:cs="Courier New"/>
                    <w:sz w:val="21"/>
                  </w:rPr>
                  <m:t>&amp;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sz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ourier New" w:cs="Courier New"/>
                        <w:sz w:val="21"/>
                      </w:rPr>
                      <m:t>1</m:t>
                    </m:r>
                  </m:sub>
                </m:sSub>
                <m:r>
                  <w:rPr>
                    <w:rFonts w:ascii="Cambria Math" w:hAnsi="Courier New" w:cs="Courier New"/>
                    <w:sz w:val="21"/>
                  </w:rPr>
                  <m:t>=0.950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sz w:val="21"/>
                      </w:rPr>
                      <m:t>1</m:t>
                    </m:r>
                  </m:sub>
                </m:sSub>
                <m:r>
                  <w:rPr>
                    <w:rFonts w:ascii="Cambria Math" w:hAnsi="Courier New" w:cs="Courier New"/>
                    <w:sz w:val="21"/>
                  </w:rPr>
                  <m:t>-</m:t>
                </m:r>
                <m:r>
                  <w:rPr>
                    <w:rFonts w:ascii="Cambria Math" w:hAnsi="Courier New" w:cs="Courier New"/>
                    <w:sz w:val="21"/>
                  </w:rPr>
                  <m:t>0.307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sz w:val="21"/>
                      </w:rPr>
                      <m:t>2</m:t>
                    </m:r>
                  </m:sub>
                </m:sSub>
                <m:r>
                  <w:rPr>
                    <w:rFonts w:ascii="Cambria Math" w:hAnsi="Courier New" w:cs="Courier New"/>
                    <w:sz w:val="21"/>
                  </w:rPr>
                  <m:t>+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1"/>
                      </w:rPr>
                      <m:t>ε</m:t>
                    </m:r>
                  </m:e>
                  <m:sub>
                    <m:r>
                      <w:rPr>
                        <w:rFonts w:ascii="Cambria Math" w:hAnsi="Courier New" w:cs="Courier New"/>
                        <w:sz w:val="21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ourier New" w:cs="Courier New"/>
                    <w:sz w:val="21"/>
                  </w:rPr>
                  <m:t>&amp;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sz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ourier New" w:cs="Courier New"/>
                        <w:sz w:val="21"/>
                      </w:rPr>
                      <m:t>2</m:t>
                    </m:r>
                  </m:sub>
                </m:sSub>
                <m:r>
                  <w:rPr>
                    <w:rFonts w:ascii="Cambria Math" w:hAnsi="Courier New" w:cs="Courier New"/>
                    <w:sz w:val="21"/>
                  </w:rPr>
                  <m:t>=0.948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sz w:val="21"/>
                      </w:rPr>
                      <m:t>1</m:t>
                    </m:r>
                  </m:sub>
                </m:sSub>
                <m:r>
                  <w:rPr>
                    <w:rFonts w:ascii="Cambria Math" w:hAnsi="Courier New" w:cs="Courier New"/>
                    <w:sz w:val="21"/>
                  </w:rPr>
                  <m:t>-</m:t>
                </m:r>
                <m:r>
                  <w:rPr>
                    <w:rFonts w:ascii="Cambria Math" w:hAnsi="Courier New" w:cs="Courier New"/>
                    <w:sz w:val="21"/>
                  </w:rPr>
                  <m:t>0.310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sz w:val="21"/>
                      </w:rPr>
                      <m:t>2</m:t>
                    </m:r>
                  </m:sub>
                </m:sSub>
                <m:r>
                  <w:rPr>
                    <w:rFonts w:ascii="Cambria Math" w:hAnsi="Courier New" w:cs="Courier New"/>
                    <w:sz w:val="21"/>
                  </w:rPr>
                  <m:t>+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1"/>
                      </w:rPr>
                      <m:t>ε</m:t>
                    </m:r>
                  </m:e>
                  <m:sub>
                    <m:r>
                      <w:rPr>
                        <w:rFonts w:ascii="Cambria Math" w:hAnsi="Courier New" w:cs="Courier New"/>
                        <w:sz w:val="21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ourier New" w:cs="Courier New"/>
                    <w:sz w:val="21"/>
                  </w:rPr>
                  <m:t>&amp;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sz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ourier New" w:cs="Courier New"/>
                        <w:sz w:val="21"/>
                      </w:rPr>
                      <m:t>3</m:t>
                    </m:r>
                  </m:sub>
                </m:sSub>
                <m:r>
                  <w:rPr>
                    <w:rFonts w:ascii="Cambria Math" w:hAnsi="Courier New" w:cs="Courier New"/>
                    <w:sz w:val="21"/>
                  </w:rPr>
                  <m:t>=</m:t>
                </m:r>
                <m:r>
                  <w:rPr>
                    <w:rFonts w:ascii="Cambria Math" w:hAnsi="Courier New" w:cs="Courier New"/>
                    <w:sz w:val="21"/>
                  </w:rPr>
                  <m:t>-</m:t>
                </m:r>
                <m:r>
                  <w:rPr>
                    <w:rFonts w:ascii="Cambria Math" w:hAnsi="Courier New" w:cs="Courier New"/>
                    <w:sz w:val="21"/>
                  </w:rPr>
                  <m:t>0.340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sz w:val="21"/>
                      </w:rPr>
                      <m:t>1</m:t>
                    </m:r>
                  </m:sub>
                </m:sSub>
                <m:r>
                  <w:rPr>
                    <w:rFonts w:ascii="Cambria Math" w:hAnsi="Courier New" w:cs="Courier New"/>
                    <w:sz w:val="21"/>
                  </w:rPr>
                  <m:t>-</m:t>
                </m:r>
                <m:r>
                  <w:rPr>
                    <w:rFonts w:ascii="Cambria Math" w:hAnsi="Courier New" w:cs="Courier New"/>
                    <w:sz w:val="21"/>
                  </w:rPr>
                  <m:t>0.782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sz w:val="21"/>
                      </w:rPr>
                      <m:t>2</m:t>
                    </m:r>
                  </m:sub>
                </m:sSub>
                <m:r>
                  <w:rPr>
                    <w:rFonts w:ascii="Cambria Math" w:hAnsi="Courier New" w:cs="Courier New"/>
                    <w:sz w:val="21"/>
                  </w:rPr>
                  <m:t>+0.517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sz w:val="21"/>
                      </w:rPr>
                      <m:t>3</m:t>
                    </m:r>
                  </m:sub>
                </m:sSub>
                <m:r>
                  <w:rPr>
                    <w:rFonts w:ascii="Cambria Math" w:hAnsi="Courier New" w:cs="Courier New"/>
                    <w:sz w:val="21"/>
                  </w:rPr>
                  <m:t>+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1"/>
                      </w:rPr>
                      <m:t>ε</m:t>
                    </m:r>
                  </m:e>
                  <m:sub>
                    <m:r>
                      <w:rPr>
                        <w:rFonts w:ascii="Cambria Math" w:hAnsi="Courier New" w:cs="Courier New"/>
                        <w:sz w:val="21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hAnsi="Courier New" w:cs="Courier New"/>
                    <w:sz w:val="21"/>
                  </w:rPr>
                  <m:t>&amp;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sz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ourier New" w:cs="Courier New"/>
                        <w:sz w:val="21"/>
                      </w:rPr>
                      <m:t>4</m:t>
                    </m:r>
                  </m:sub>
                </m:sSub>
                <m:r>
                  <w:rPr>
                    <w:rFonts w:ascii="Cambria Math" w:hAnsi="Courier New" w:cs="Courier New"/>
                    <w:sz w:val="21"/>
                  </w:rPr>
                  <m:t>=0.363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sz w:val="21"/>
                      </w:rPr>
                      <m:t>1</m:t>
                    </m:r>
                  </m:sub>
                </m:sSub>
                <m:r>
                  <w:rPr>
                    <w:rFonts w:ascii="Cambria Math" w:hAnsi="Courier New" w:cs="Courier New"/>
                    <w:sz w:val="21"/>
                  </w:rPr>
                  <m:t>+0.561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sz w:val="21"/>
                      </w:rPr>
                      <m:t>2</m:t>
                    </m:r>
                  </m:sub>
                </m:sSub>
                <m:r>
                  <w:rPr>
                    <w:rFonts w:ascii="Cambria Math" w:hAnsi="Courier New" w:cs="Courier New"/>
                    <w:sz w:val="21"/>
                  </w:rPr>
                  <m:t>-</m:t>
                </m:r>
                <m:r>
                  <w:rPr>
                    <w:rFonts w:ascii="Cambria Math" w:hAnsi="Courier New" w:cs="Courier New"/>
                    <w:sz w:val="21"/>
                  </w:rPr>
                  <m:t>0.531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sz w:val="21"/>
                      </w:rPr>
                      <m:t>3</m:t>
                    </m:r>
                  </m:sub>
                </m:sSub>
                <m:r>
                  <w:rPr>
                    <w:rFonts w:ascii="Cambria Math" w:hAnsi="Courier New" w:cs="Courier New"/>
                    <w:sz w:val="21"/>
                  </w:rPr>
                  <m:t>+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1"/>
                      </w:rPr>
                      <m:t>ε</m:t>
                    </m:r>
                  </m:e>
                  <m:sub>
                    <m:r>
                      <w:rPr>
                        <w:rFonts w:ascii="Cambria Math" w:hAnsi="Courier New" w:cs="Courier New"/>
                        <w:sz w:val="21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hAnsi="Courier New" w:cs="Courier New"/>
                    <w:sz w:val="21"/>
                  </w:rPr>
                  <m:t>&amp;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sz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ourier New" w:cs="Courier New"/>
                        <w:sz w:val="21"/>
                      </w:rPr>
                      <m:t>5</m:t>
                    </m:r>
                  </m:sub>
                </m:sSub>
                <m:r>
                  <w:rPr>
                    <w:rFonts w:ascii="Cambria Math" w:hAnsi="Courier New" w:cs="Courier New"/>
                    <w:sz w:val="21"/>
                  </w:rPr>
                  <m:t>=0.454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sz w:val="21"/>
                      </w:rPr>
                      <m:t>1</m:t>
                    </m:r>
                  </m:sub>
                </m:sSub>
                <m:r>
                  <w:rPr>
                    <w:rFonts w:ascii="Cambria Math" w:hAnsi="Courier New" w:cs="Courier New"/>
                    <w:sz w:val="21"/>
                  </w:rPr>
                  <m:t>+0.693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sz w:val="21"/>
                      </w:rPr>
                      <m:t>2</m:t>
                    </m:r>
                  </m:sub>
                </m:sSub>
                <m:r>
                  <w:rPr>
                    <w:rFonts w:ascii="Cambria Math" w:hAnsi="Courier New" w:cs="Courier New"/>
                    <w:sz w:val="21"/>
                  </w:rPr>
                  <m:t>+0.556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sz w:val="21"/>
                      </w:rPr>
                      <m:t>3</m:t>
                    </m:r>
                  </m:sub>
                </m:sSub>
                <m:r>
                  <w:rPr>
                    <w:rFonts w:ascii="Cambria Math" w:hAnsi="Courier New" w:cs="Courier New"/>
                    <w:sz w:val="21"/>
                  </w:rPr>
                  <m:t>+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1"/>
                      </w:rPr>
                      <m:t>ε</m:t>
                    </m:r>
                  </m:e>
                  <m:sub>
                    <m:r>
                      <w:rPr>
                        <w:rFonts w:ascii="Cambria Math" w:hAnsi="Courier New" w:cs="Courier New"/>
                        <w:sz w:val="21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hAnsi="Courier New" w:cs="Courier New"/>
                    <w:sz w:val="21"/>
                  </w:rPr>
                  <m:t>&amp;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sz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ourier New" w:cs="Courier New"/>
                        <w:sz w:val="21"/>
                      </w:rPr>
                      <m:t>6</m:t>
                    </m:r>
                  </m:sub>
                </m:sSub>
                <m:r>
                  <w:rPr>
                    <w:rFonts w:ascii="Cambria Math" w:hAnsi="Courier New" w:cs="Courier New"/>
                    <w:sz w:val="21"/>
                  </w:rPr>
                  <m:t>=0.383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sz w:val="21"/>
                      </w:rPr>
                      <m:t>1</m:t>
                    </m:r>
                  </m:sub>
                </m:sSub>
                <m:r>
                  <w:rPr>
                    <w:rFonts w:ascii="Cambria Math" w:hAnsi="Courier New" w:cs="Courier New"/>
                    <w:sz w:val="21"/>
                  </w:rPr>
                  <m:t>+0.163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sz w:val="21"/>
                      </w:rPr>
                      <m:t>2</m:t>
                    </m:r>
                  </m:sub>
                </m:sSub>
                <m:r>
                  <w:rPr>
                    <w:rFonts w:ascii="Cambria Math" w:hAnsi="Courier New" w:cs="Courier New"/>
                    <w:sz w:val="21"/>
                  </w:rPr>
                  <m:t>+0.527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sz w:val="21"/>
                      </w:rPr>
                      <m:t>3</m:t>
                    </m:r>
                  </m:sub>
                </m:sSub>
                <m:r>
                  <w:rPr>
                    <w:rFonts w:ascii="Cambria Math" w:hAnsi="Courier New" w:cs="Courier New"/>
                    <w:sz w:val="21"/>
                  </w:rPr>
                  <m:t>+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1"/>
                      </w:rPr>
                      <m:t>ε</m:t>
                    </m:r>
                  </m:e>
                  <m:sub>
                    <m:r>
                      <w:rPr>
                        <w:rFonts w:ascii="Cambria Math" w:hAnsi="Courier New" w:cs="Courier New"/>
                        <w:sz w:val="21"/>
                      </w:rPr>
                      <m:t>6</m:t>
                    </m:r>
                  </m:sub>
                </m:sSub>
                <m:ctrlPr>
                  <w:rPr>
                    <w:rFonts w:ascii="Cambria Math" w:hAnsi="Cambria Math" w:cs="Courier New"/>
                    <w:i/>
                    <w:sz w:val="21"/>
                  </w:rPr>
                </m:ctrlPr>
              </m:e>
            </m:eqArr>
            <m:ctrlPr>
              <w:rPr>
                <w:rFonts w:ascii="Cambria Math" w:hAnsi="Cambria Math" w:cs="Courier New"/>
                <w:i/>
                <w:sz w:val="21"/>
              </w:rPr>
            </m:ctrlPr>
          </m:e>
        </m:d>
      </m:oMath>
    </w:p>
    <w:p w14:paraId="0E771E1B" w14:textId="77777777" w:rsidR="002F56F0" w:rsidRPr="0085363E" w:rsidRDefault="0079590C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              </w:t>
      </w:r>
      <w:r w:rsidR="009B1B03" w:rsidRPr="0085363E">
        <w:rPr>
          <w:rFonts w:ascii="Courier New" w:hAnsi="Courier New" w:cs="Courier New" w:hint="eastAsia"/>
          <w:color w:val="000000" w:themeColor="text1"/>
          <w:sz w:val="21"/>
        </w:rPr>
        <w:t xml:space="preserve">     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</w:t>
      </w:r>
      <w:r w:rsidR="002F56F0" w:rsidRPr="0085363E">
        <w:rPr>
          <w:rFonts w:ascii="Courier New" w:hAnsi="Courier New" w:cs="Courier New"/>
          <w:color w:val="000000" w:themeColor="text1"/>
          <w:sz w:val="21"/>
        </w:rPr>
        <w:t xml:space="preserve">Factor1 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</w:t>
      </w:r>
      <w:r w:rsidR="002F56F0" w:rsidRPr="0085363E">
        <w:rPr>
          <w:rFonts w:ascii="Courier New" w:hAnsi="Courier New" w:cs="Courier New"/>
          <w:color w:val="000000" w:themeColor="text1"/>
          <w:sz w:val="21"/>
        </w:rPr>
        <w:t xml:space="preserve">Factor2 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</w:t>
      </w:r>
      <w:r w:rsidR="002F56F0" w:rsidRPr="0085363E">
        <w:rPr>
          <w:rFonts w:ascii="Courier New" w:hAnsi="Courier New" w:cs="Courier New"/>
          <w:color w:val="000000" w:themeColor="text1"/>
          <w:sz w:val="21"/>
        </w:rPr>
        <w:t>Factor3</w:t>
      </w:r>
    </w:p>
    <w:p w14:paraId="0ACAB76C" w14:textId="77777777" w:rsidR="002F56F0" w:rsidRPr="0085363E" w:rsidRDefault="0079590C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SS loadings      </w:t>
      </w:r>
      <w:r w:rsidR="009B1B03" w:rsidRPr="0085363E">
        <w:rPr>
          <w:rFonts w:ascii="Courier New" w:hAnsi="Courier New" w:cs="Courier New" w:hint="eastAsia"/>
          <w:color w:val="000000" w:themeColor="text1"/>
          <w:sz w:val="21"/>
        </w:rPr>
        <w:t xml:space="preserve">  </w:t>
      </w:r>
      <w:r w:rsidR="002F56F0" w:rsidRPr="0085363E">
        <w:rPr>
          <w:rFonts w:ascii="Courier New" w:hAnsi="Courier New" w:cs="Courier New"/>
          <w:color w:val="000000" w:themeColor="text1"/>
          <w:sz w:val="21"/>
        </w:rPr>
        <w:t xml:space="preserve">2.402   </w:t>
      </w:r>
      <w:r w:rsidR="009B1B03" w:rsidRPr="0085363E">
        <w:rPr>
          <w:rFonts w:ascii="Courier New" w:hAnsi="Courier New" w:cs="Courier New" w:hint="eastAsia"/>
          <w:color w:val="000000" w:themeColor="text1"/>
          <w:sz w:val="21"/>
        </w:rPr>
        <w:t xml:space="preserve"> </w:t>
      </w:r>
      <w:r w:rsidR="002F56F0" w:rsidRPr="0085363E">
        <w:rPr>
          <w:rFonts w:ascii="Courier New" w:hAnsi="Courier New" w:cs="Courier New"/>
          <w:color w:val="000000" w:themeColor="text1"/>
          <w:sz w:val="21"/>
        </w:rPr>
        <w:t xml:space="preserve">1.623  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</w:t>
      </w:r>
      <w:r w:rsidR="002F56F0" w:rsidRPr="0085363E">
        <w:rPr>
          <w:rFonts w:ascii="Courier New" w:hAnsi="Courier New" w:cs="Courier New"/>
          <w:color w:val="000000" w:themeColor="text1"/>
          <w:sz w:val="21"/>
        </w:rPr>
        <w:t xml:space="preserve"> 1.140</w:t>
      </w:r>
    </w:p>
    <w:p w14:paraId="1DEB53E6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Proportion Var   </w:t>
      </w:r>
      <w:r w:rsidR="0079590C" w:rsidRPr="0085363E">
        <w:rPr>
          <w:rFonts w:ascii="Courier New" w:hAnsi="Courier New" w:cs="Courier New"/>
          <w:color w:val="000000" w:themeColor="text1"/>
          <w:sz w:val="21"/>
        </w:rPr>
        <w:t xml:space="preserve"> 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0.400  </w:t>
      </w:r>
      <w:r w:rsidR="009B1B03" w:rsidRPr="0085363E">
        <w:rPr>
          <w:rFonts w:ascii="Courier New" w:hAnsi="Courier New" w:cs="Courier New" w:hint="eastAsia"/>
          <w:color w:val="000000" w:themeColor="text1"/>
          <w:sz w:val="21"/>
        </w:rPr>
        <w:t xml:space="preserve"> 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0.271  </w:t>
      </w:r>
      <w:r w:rsidR="0079590C" w:rsidRPr="0085363E">
        <w:rPr>
          <w:rFonts w:ascii="Courier New" w:hAnsi="Courier New" w:cs="Courier New"/>
          <w:color w:val="000000" w:themeColor="text1"/>
          <w:sz w:val="21"/>
        </w:rPr>
        <w:t xml:space="preserve"> 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0.190  #</w:t>
      </w:r>
      <w:r w:rsidRPr="0085363E">
        <w:rPr>
          <w:rFonts w:ascii="Courier New" w:hAnsi="Courier New" w:cs="Courier New"/>
          <w:color w:val="000000" w:themeColor="text1"/>
          <w:sz w:val="21"/>
        </w:rPr>
        <w:t>方差贡献率</w:t>
      </w:r>
    </w:p>
    <w:p w14:paraId="67FE51BB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Cumulative Var </w:t>
      </w:r>
      <w:r w:rsidR="009B1B03" w:rsidRPr="0085363E">
        <w:rPr>
          <w:rFonts w:ascii="Courier New" w:hAnsi="Courier New" w:cs="Courier New" w:hint="eastAsia"/>
          <w:color w:val="000000" w:themeColor="text1"/>
          <w:sz w:val="21"/>
        </w:rPr>
        <w:t xml:space="preserve"> 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0.400  </w:t>
      </w:r>
      <w:r w:rsidR="009B1B03" w:rsidRPr="0085363E">
        <w:rPr>
          <w:rFonts w:ascii="Courier New" w:hAnsi="Courier New" w:cs="Courier New" w:hint="eastAsia"/>
          <w:color w:val="000000" w:themeColor="text1"/>
          <w:sz w:val="21"/>
        </w:rPr>
        <w:t xml:space="preserve"> 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0.671  </w:t>
      </w:r>
      <w:r w:rsidR="0079590C" w:rsidRPr="0085363E">
        <w:rPr>
          <w:rFonts w:ascii="Courier New" w:hAnsi="Courier New" w:cs="Courier New"/>
          <w:color w:val="000000" w:themeColor="text1"/>
          <w:sz w:val="21"/>
        </w:rPr>
        <w:t xml:space="preserve"> 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0.861  #</w:t>
      </w:r>
      <w:r w:rsidRPr="0085363E">
        <w:rPr>
          <w:rFonts w:ascii="Courier New" w:hAnsi="Courier New" w:cs="Courier New"/>
          <w:color w:val="000000" w:themeColor="text1"/>
          <w:sz w:val="21"/>
        </w:rPr>
        <w:t>累计方差贡献率</w:t>
      </w:r>
    </w:p>
    <w:p w14:paraId="22924F19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</w:p>
    <w:p w14:paraId="61F13597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The degrees of freedom for the model is 0 and the fit was 1.1422 </w:t>
      </w:r>
    </w:p>
    <w:p w14:paraId="7DA1D4F1" w14:textId="77777777" w:rsidR="002F56F0" w:rsidRPr="0085363E" w:rsidRDefault="002F56F0" w:rsidP="009B1B03">
      <w:pPr>
        <w:rPr>
          <w:rFonts w:ascii="Courier New" w:hAnsi="Courier New" w:cs="Courier New"/>
          <w:color w:val="000000" w:themeColor="text1"/>
        </w:rPr>
      </w:pPr>
    </w:p>
    <w:p w14:paraId="447321C1" w14:textId="77777777" w:rsidR="002F56F0" w:rsidRPr="002E48BA" w:rsidRDefault="0057706D" w:rsidP="009B1B03">
      <w:pPr>
        <w:rPr>
          <w:rFonts w:ascii="Courier New" w:hAnsi="Courier New" w:cs="Courier New"/>
          <w:b/>
          <w:bCs/>
          <w:color w:val="000000" w:themeColor="text1"/>
        </w:rPr>
      </w:pPr>
      <w:r w:rsidRPr="002E48BA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4D2684" wp14:editId="34CB4A67">
                <wp:simplePos x="0" y="0"/>
                <wp:positionH relativeFrom="column">
                  <wp:posOffset>-635</wp:posOffset>
                </wp:positionH>
                <wp:positionV relativeFrom="paragraph">
                  <wp:posOffset>199390</wp:posOffset>
                </wp:positionV>
                <wp:extent cx="5229225" cy="1828800"/>
                <wp:effectExtent l="0" t="0" r="28575" b="2032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457164F" w14:textId="77777777" w:rsidR="0057706D" w:rsidRPr="009B1B03" w:rsidRDefault="0057706D" w:rsidP="009B1B03">
                            <w:pPr>
                              <w:pStyle w:val="HTML"/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</w:pPr>
                            <w:r w:rsidRPr="009B1B03">
                              <w:rPr>
                                <w:rStyle w:val="gcg2ujhdab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 xml:space="preserve">&gt; </w:t>
                            </w:r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library(</w:t>
                            </w:r>
                            <w:proofErr w:type="spellStart"/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mvstats</w:t>
                            </w:r>
                            <w:proofErr w:type="spellEnd"/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)</w:t>
                            </w:r>
                            <w:r w:rsidRPr="009B1B03">
                              <w:rPr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 xml:space="preserve"> #</w:t>
                            </w:r>
                            <w:r w:rsidRPr="009B1B03">
                              <w:rPr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载入程序包</w:t>
                            </w:r>
                            <w:proofErr w:type="spellStart"/>
                            <w:r w:rsidRPr="009B1B03">
                              <w:rPr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mvstats</w:t>
                            </w:r>
                            <w:proofErr w:type="spellEnd"/>
                          </w:p>
                          <w:p w14:paraId="3BFF980F" w14:textId="77777777" w:rsidR="0057706D" w:rsidRPr="002D0701" w:rsidRDefault="0057706D" w:rsidP="002D0701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9B1B03">
                              <w:rPr>
                                <w:rStyle w:val="gcg2ujhdab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 xml:space="preserve">&gt; </w:t>
                            </w:r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FA1=</w:t>
                            </w:r>
                            <w:proofErr w:type="spellStart"/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factpc</w:t>
                            </w:r>
                            <w:proofErr w:type="spellEnd"/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(X,3)</w:t>
                            </w:r>
                            <w:r w:rsidRPr="009B1B03">
                              <w:rPr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 xml:space="preserve"> #X</w:t>
                            </w:r>
                            <w:r w:rsidRPr="009B1B03">
                              <w:rPr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为数据，</w:t>
                            </w:r>
                            <w:r w:rsidRPr="009B1B03">
                              <w:rPr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3</w:t>
                            </w:r>
                            <w:r w:rsidRPr="009B1B03">
                              <w:rPr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为选择的成分个数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4D2684" id="文本框 7" o:spid="_x0000_s1029" type="#_x0000_t202" style="position:absolute;left:0;text-align:left;margin-left:-.05pt;margin-top:15.7pt;width:411.75pt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" filled="f" strokeweight=".5pt">
                <v:textbox style="mso-fit-shape-to-text:t">
                  <w:txbxContent>
                    <w:p w14:paraId="2457164F" w14:textId="77777777" w:rsidR="0057706D" w:rsidRPr="009B1B03" w:rsidRDefault="0057706D" w:rsidP="009B1B03">
                      <w:pPr>
                        <w:pStyle w:val="HTML"/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</w:pPr>
                      <w:r w:rsidRPr="009B1B03">
                        <w:rPr>
                          <w:rStyle w:val="gcg2ujhdab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 xml:space="preserve">&gt; </w:t>
                      </w:r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library(</w:t>
                      </w:r>
                      <w:proofErr w:type="spellStart"/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mvstats</w:t>
                      </w:r>
                      <w:proofErr w:type="spellEnd"/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)</w:t>
                      </w:r>
                      <w:r w:rsidRPr="009B1B03">
                        <w:rPr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 xml:space="preserve"> #</w:t>
                      </w:r>
                      <w:r w:rsidRPr="009B1B03">
                        <w:rPr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载入程序包</w:t>
                      </w:r>
                      <w:proofErr w:type="spellStart"/>
                      <w:r w:rsidRPr="009B1B03">
                        <w:rPr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mvstats</w:t>
                      </w:r>
                      <w:proofErr w:type="spellEnd"/>
                    </w:p>
                    <w:p w14:paraId="3BFF980F" w14:textId="77777777" w:rsidR="0057706D" w:rsidRPr="002D0701" w:rsidRDefault="0057706D" w:rsidP="002D0701">
                      <w:pPr>
                        <w:pStyle w:val="HTML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9B1B03">
                        <w:rPr>
                          <w:rStyle w:val="gcg2ujhdab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 xml:space="preserve">&gt; </w:t>
                      </w:r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FA1=</w:t>
                      </w:r>
                      <w:proofErr w:type="spellStart"/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factpc</w:t>
                      </w:r>
                      <w:proofErr w:type="spellEnd"/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(X,3)</w:t>
                      </w:r>
                      <w:r w:rsidRPr="009B1B03">
                        <w:rPr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 xml:space="preserve"> #X</w:t>
                      </w:r>
                      <w:r w:rsidRPr="009B1B03">
                        <w:rPr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为数据，</w:t>
                      </w:r>
                      <w:r w:rsidRPr="009B1B03">
                        <w:rPr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3</w:t>
                      </w:r>
                      <w:r w:rsidRPr="009B1B03">
                        <w:rPr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为选择的成分个数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56F0" w:rsidRPr="002E48BA">
        <w:rPr>
          <w:rFonts w:ascii="Courier New" w:hAnsi="Courier New" w:cs="Courier New"/>
          <w:b/>
          <w:bCs/>
          <w:color w:val="000000" w:themeColor="text1"/>
        </w:rPr>
        <w:t>#</w:t>
      </w:r>
      <w:r w:rsidR="002F56F0" w:rsidRPr="002E48BA">
        <w:rPr>
          <w:rFonts w:ascii="Courier New" w:hAnsi="Courier New" w:cs="Courier New"/>
          <w:b/>
          <w:bCs/>
          <w:color w:val="000000" w:themeColor="text1"/>
        </w:rPr>
        <w:t>主成分法进行因子分析</w:t>
      </w:r>
    </w:p>
    <w:p w14:paraId="0FE2BADD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$Vars</w:t>
      </w:r>
    </w:p>
    <w:p w14:paraId="08276A49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          #</w:t>
      </w:r>
      <w:r w:rsidRPr="0085363E">
        <w:rPr>
          <w:rFonts w:ascii="Courier New" w:hAnsi="Courier New" w:cs="Courier New"/>
          <w:color w:val="000000" w:themeColor="text1"/>
          <w:sz w:val="21"/>
        </w:rPr>
        <w:t>方差</w:t>
      </w:r>
      <w:r w:rsidR="0079590C" w:rsidRPr="0085363E">
        <w:rPr>
          <w:rFonts w:ascii="Courier New" w:hAnsi="Courier New" w:cs="Courier New"/>
          <w:color w:val="000000" w:themeColor="text1"/>
          <w:sz w:val="21"/>
        </w:rPr>
        <w:t xml:space="preserve"> </w:t>
      </w:r>
      <w:r w:rsidRPr="0085363E">
        <w:rPr>
          <w:rFonts w:ascii="Courier New" w:hAnsi="Courier New" w:cs="Courier New"/>
          <w:color w:val="000000" w:themeColor="text1"/>
          <w:sz w:val="21"/>
        </w:rPr>
        <w:t>方差贡献率</w:t>
      </w:r>
      <w:r w:rsidR="0079590C" w:rsidRPr="0085363E">
        <w:rPr>
          <w:rFonts w:ascii="Courier New" w:hAnsi="Courier New" w:cs="Courier New"/>
          <w:color w:val="000000" w:themeColor="text1"/>
          <w:sz w:val="21"/>
        </w:rPr>
        <w:t xml:space="preserve"> </w:t>
      </w:r>
      <w:r w:rsidRPr="0085363E">
        <w:rPr>
          <w:rFonts w:ascii="Courier New" w:hAnsi="Courier New" w:cs="Courier New"/>
          <w:color w:val="000000" w:themeColor="text1"/>
          <w:sz w:val="21"/>
        </w:rPr>
        <w:t>累计方差贡献率</w:t>
      </w:r>
    </w:p>
    <w:p w14:paraId="6B251642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         </w:t>
      </w:r>
      <w:r w:rsidR="0057706D" w:rsidRPr="0085363E">
        <w:rPr>
          <w:rFonts w:ascii="Courier New" w:hAnsi="Courier New" w:cs="Courier New" w:hint="eastAsia"/>
          <w:color w:val="000000" w:themeColor="text1"/>
          <w:sz w:val="21"/>
        </w:rPr>
        <w:t xml:space="preserve">   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Vars  </w:t>
      </w:r>
      <w:proofErr w:type="spellStart"/>
      <w:r w:rsidRPr="0085363E">
        <w:rPr>
          <w:rFonts w:ascii="Courier New" w:hAnsi="Courier New" w:cs="Courier New"/>
          <w:color w:val="000000" w:themeColor="text1"/>
          <w:sz w:val="21"/>
        </w:rPr>
        <w:t>Vars.Prop</w:t>
      </w:r>
      <w:proofErr w:type="spellEnd"/>
      <w:r w:rsidRPr="0085363E">
        <w:rPr>
          <w:rFonts w:ascii="Courier New" w:hAnsi="Courier New" w:cs="Courier New"/>
          <w:color w:val="000000" w:themeColor="text1"/>
          <w:sz w:val="21"/>
        </w:rPr>
        <w:t xml:space="preserve">  </w:t>
      </w:r>
      <w:proofErr w:type="spellStart"/>
      <w:r w:rsidRPr="0085363E">
        <w:rPr>
          <w:rFonts w:ascii="Courier New" w:hAnsi="Courier New" w:cs="Courier New"/>
          <w:color w:val="000000" w:themeColor="text1"/>
          <w:sz w:val="21"/>
        </w:rPr>
        <w:t>Vars.Cum</w:t>
      </w:r>
      <w:proofErr w:type="spellEnd"/>
      <w:r w:rsidRPr="0085363E">
        <w:rPr>
          <w:rFonts w:ascii="Courier New" w:hAnsi="Courier New" w:cs="Courier New"/>
          <w:color w:val="000000" w:themeColor="text1"/>
          <w:sz w:val="21"/>
        </w:rPr>
        <w:t xml:space="preserve">  </w:t>
      </w:r>
    </w:p>
    <w:p w14:paraId="08D3D478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Factor1</w:t>
      </w:r>
      <w:r w:rsidR="0079590C" w:rsidRPr="0085363E">
        <w:rPr>
          <w:rFonts w:ascii="Courier New" w:hAnsi="Courier New" w:cs="Courier New"/>
          <w:color w:val="000000" w:themeColor="text1"/>
          <w:sz w:val="21"/>
        </w:rPr>
        <w:t xml:space="preserve">   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2.570    0.4283    42.83</w:t>
      </w:r>
    </w:p>
    <w:p w14:paraId="418AC80D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Factor2 </w:t>
      </w:r>
      <w:r w:rsidR="0079590C" w:rsidRPr="0085363E">
        <w:rPr>
          <w:rFonts w:ascii="Courier New" w:hAnsi="Courier New" w:cs="Courier New"/>
          <w:color w:val="000000" w:themeColor="text1"/>
          <w:sz w:val="21"/>
        </w:rPr>
        <w:t xml:space="preserve">   </w:t>
      </w:r>
      <w:r w:rsidRPr="0085363E">
        <w:rPr>
          <w:rFonts w:ascii="Courier New" w:hAnsi="Courier New" w:cs="Courier New"/>
          <w:color w:val="000000" w:themeColor="text1"/>
          <w:sz w:val="21"/>
        </w:rPr>
        <w:t>1.713    0.2855    71.38</w:t>
      </w:r>
    </w:p>
    <w:p w14:paraId="04296701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Factor3 </w:t>
      </w:r>
      <w:r w:rsidR="0079590C" w:rsidRPr="0085363E">
        <w:rPr>
          <w:rFonts w:ascii="Courier New" w:hAnsi="Courier New" w:cs="Courier New"/>
          <w:color w:val="000000" w:themeColor="text1"/>
          <w:sz w:val="21"/>
        </w:rPr>
        <w:t xml:space="preserve">   </w:t>
      </w:r>
      <w:r w:rsidRPr="0085363E">
        <w:rPr>
          <w:rFonts w:ascii="Courier New" w:hAnsi="Courier New" w:cs="Courier New"/>
          <w:color w:val="000000" w:themeColor="text1"/>
          <w:sz w:val="21"/>
        </w:rPr>
        <w:t>1.249    0.2082    92.19</w:t>
      </w:r>
    </w:p>
    <w:p w14:paraId="43614164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</w:p>
    <w:p w14:paraId="051683BB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$loadings  #</w:t>
      </w:r>
      <w:r w:rsidRPr="0085363E">
        <w:rPr>
          <w:rFonts w:ascii="Courier New" w:hAnsi="Courier New" w:cs="Courier New"/>
          <w:color w:val="000000" w:themeColor="text1"/>
          <w:sz w:val="21"/>
        </w:rPr>
        <w:t>因子载荷矩阵</w:t>
      </w:r>
    </w:p>
    <w:p w14:paraId="4BC84DB6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    Factor1 Factor2 Factor3</w:t>
      </w:r>
    </w:p>
    <w:p w14:paraId="5E5A2278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x1  0.7829  0.5029 -0.3624</w:t>
      </w:r>
    </w:p>
    <w:p w14:paraId="42E95040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x2  0.7811  0.4964 -0.3756</w:t>
      </w:r>
    </w:p>
    <w:p w14:paraId="0BB88E5B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x3 -0.5786  0.7685  0.0802</w:t>
      </w:r>
    </w:p>
    <w:p w14:paraId="4239EA23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x4  0.5951 -0.6990 -0.2415</w:t>
      </w:r>
    </w:p>
    <w:p w14:paraId="42D81994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x5  0.6317 -0.1457  0.6557</w:t>
      </w:r>
    </w:p>
    <w:p w14:paraId="775A2CF0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x6  0.5084  0.3367  0.6943</w:t>
      </w:r>
    </w:p>
    <w:p w14:paraId="597ADBC9" w14:textId="072758E6" w:rsidR="002F56F0" w:rsidRPr="0085363E" w:rsidRDefault="00FD0FB3" w:rsidP="00AE2A92">
      <w:pPr>
        <w:pStyle w:val="HTML"/>
        <w:rPr>
          <w:rFonts w:ascii="Courier New" w:hAnsi="Courier New" w:cs="Courier New"/>
          <w:color w:val="000000" w:themeColor="text1"/>
          <w:sz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 w:hint="eastAsia"/>
              <w:sz w:val="21"/>
            </w:rPr>
            <m:t>该分析结果对应的因子模型表达式：</m:t>
          </m:r>
          <m:d>
            <m:dPr>
              <m:begChr m:val="{"/>
              <m:endChr m:val=""/>
              <m:ctrlPr>
                <w:rPr>
                  <w:rFonts w:ascii="Cambria Math" w:hAnsi="Courier New" w:cs="Courier New"/>
                  <w:i/>
                  <w:color w:val="000000" w:themeColor="text1"/>
                  <w:sz w:val="21"/>
                </w:rPr>
              </m:ctrlPr>
            </m:dPr>
            <m:e>
              <m:eqArr>
                <m:eqArrPr>
                  <m:ctrlPr>
                    <w:rPr>
                      <w:rFonts w:ascii="Cambria Math" w:hAnsi="Courier New" w:cs="Courier New"/>
                      <w:i/>
                      <w:color w:val="000000" w:themeColor="text1"/>
                      <w:sz w:val="21"/>
                    </w:rPr>
                  </m:ctrlPr>
                </m:eqArrPr>
                <m:e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=0.7829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+0.5029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-</m:t>
                  </m:r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0.3624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ourier New" w:cs="Courier New"/>
                      <w:sz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1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sz w:val="21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=0.7811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+0.4964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-</m:t>
                  </m:r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0.3756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ourier New" w:cs="Courier New"/>
                      <w:sz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1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sz w:val="21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=</m:t>
                  </m:r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-</m:t>
                  </m:r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0.5786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+0.7685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+0.0802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ourier New" w:cs="Courier New"/>
                      <w:sz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1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sz w:val="21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4</m:t>
                      </m:r>
                    </m:sub>
                  </m:sSub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=0.5951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-</m:t>
                  </m:r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0.6990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-</m:t>
                  </m:r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0.2415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ourier New" w:cs="Courier New"/>
                      <w:sz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1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sz w:val="21"/>
                        </w:rPr>
                        <m:t>4</m:t>
                      </m:r>
                    </m:sub>
                  </m:sSub>
                </m:e>
                <m:e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5</m:t>
                      </m:r>
                    </m:sub>
                  </m:sSub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=0.6317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-</m:t>
                  </m:r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0.1457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+0.6557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ourier New" w:cs="Courier New"/>
                      <w:sz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1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sz w:val="21"/>
                        </w:rPr>
                        <m:t>5</m:t>
                      </m:r>
                    </m:sub>
                  </m:sSub>
                </m:e>
                <m:e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6</m:t>
                      </m:r>
                    </m:sub>
                  </m:sSub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=0.5084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+0.3367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+0.6943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ourier New" w:cs="Courier New"/>
                      <w:sz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1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sz w:val="21"/>
                        </w:rPr>
                        <m:t>6</m:t>
                      </m:r>
                    </m:sub>
                  </m:sSub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1"/>
                    </w:rPr>
                  </m:ctrlPr>
                </m:e>
              </m:eqArr>
              <m:ctrlPr>
                <w:rPr>
                  <w:rFonts w:ascii="Cambria Math" w:hAnsi="Cambria Math" w:cs="Courier New"/>
                  <w:i/>
                  <w:color w:val="000000" w:themeColor="text1"/>
                  <w:sz w:val="21"/>
                </w:rPr>
              </m:ctrlPr>
            </m:e>
          </m:d>
        </m:oMath>
      </m:oMathPara>
    </w:p>
    <w:p w14:paraId="594E9DBD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$scores #</w:t>
      </w:r>
      <w:r w:rsidRPr="0085363E">
        <w:rPr>
          <w:rFonts w:ascii="Courier New" w:hAnsi="Courier New" w:cs="Courier New"/>
          <w:color w:val="000000" w:themeColor="text1"/>
          <w:sz w:val="21"/>
        </w:rPr>
        <w:t>因子得分</w:t>
      </w:r>
    </w:p>
    <w:p w14:paraId="38062ED5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          Factor1  Factor2  Factor3</w:t>
      </w:r>
    </w:p>
    <w:p w14:paraId="603F6CAE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冀东水泥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1.10805  0.19287 -0.40233</w:t>
      </w:r>
    </w:p>
    <w:p w14:paraId="7C393E1A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大同水泥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-1.07195  1.46385 -0.37413</w:t>
      </w:r>
    </w:p>
    <w:p w14:paraId="3B10650E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四川双马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-0.58577 -0.49848  0.24193</w:t>
      </w:r>
    </w:p>
    <w:p w14:paraId="7F019C6E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牡丹江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-1.17442 -0.77791  0.08986</w:t>
      </w:r>
    </w:p>
    <w:p w14:paraId="7BDB19B3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西水股份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-0.05264 -0.46073  2.31615</w:t>
      </w:r>
    </w:p>
    <w:p w14:paraId="1F75DE0B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狮头股份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-1.05007  2.04151  0.25174</w:t>
      </w:r>
    </w:p>
    <w:p w14:paraId="07D402C6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太行股份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0.20807  0.48809 -0.23430</w:t>
      </w:r>
    </w:p>
    <w:p w14:paraId="6B7B10F0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海螺水泥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2.20745  0.32524  1.16336</w:t>
      </w:r>
    </w:p>
    <w:p w14:paraId="6B45AB11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尖峰集团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-1.11541 -1.53235  0.39013</w:t>
      </w:r>
    </w:p>
    <w:p w14:paraId="6AC089F5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四川金顶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0.09714 -0.60602 -1.45691</w:t>
      </w:r>
    </w:p>
    <w:p w14:paraId="777973A9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祁连山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 0.66096  1.03293  0.04173</w:t>
      </w:r>
    </w:p>
    <w:p w14:paraId="09571DAC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华新水泥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0.41359 -1.08331  0.19805</w:t>
      </w:r>
    </w:p>
    <w:p w14:paraId="6E1A0BF3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福建水泥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0.86840 -0.53255 -1.82104</w:t>
      </w:r>
    </w:p>
    <w:p w14:paraId="78495984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天鹅股份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-0.51340 -0.05315 -0.40422</w:t>
      </w:r>
    </w:p>
    <w:p w14:paraId="30FC210E" w14:textId="7EC04D5F" w:rsidR="002F56F0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</w:p>
    <w:p w14:paraId="7D3870D4" w14:textId="7922A632" w:rsidR="0007096B" w:rsidRDefault="0007096B" w:rsidP="0007096B">
      <w:pPr>
        <w:pStyle w:val="HTML"/>
        <w:rPr>
          <w:rFonts w:ascii="Courier New" w:hAnsi="Courier New" w:cs="Courier New"/>
          <w:b/>
          <w:bCs/>
          <w:color w:val="000000" w:themeColor="text1"/>
          <w:szCs w:val="32"/>
          <w:u w:val="single"/>
        </w:rPr>
      </w:pPr>
      <w:r w:rsidRPr="0007096B">
        <w:rPr>
          <w:rFonts w:ascii="Courier New" w:hAnsi="Courier New" w:cs="Courier New" w:hint="eastAsia"/>
          <w:b/>
          <w:bCs/>
          <w:color w:val="000000" w:themeColor="text1"/>
          <w:szCs w:val="32"/>
          <w:u w:val="single"/>
        </w:rPr>
        <w:t>注：关于王斌会教材介绍的根据因子得分进行每一个样本的综合得分、再排名的方法，虽然在</w:t>
      </w:r>
      <w:proofErr w:type="spellStart"/>
      <w:r w:rsidRPr="0007096B">
        <w:rPr>
          <w:rFonts w:ascii="Courier New" w:hAnsi="Courier New" w:cs="Courier New" w:hint="eastAsia"/>
          <w:b/>
          <w:bCs/>
          <w:color w:val="000000" w:themeColor="text1"/>
          <w:szCs w:val="32"/>
          <w:u w:val="single"/>
        </w:rPr>
        <w:t>mvstats</w:t>
      </w:r>
      <w:proofErr w:type="spellEnd"/>
      <w:r w:rsidRPr="0007096B">
        <w:rPr>
          <w:rFonts w:ascii="Courier New" w:hAnsi="Courier New" w:cs="Courier New" w:hint="eastAsia"/>
          <w:b/>
          <w:bCs/>
          <w:color w:val="000000" w:themeColor="text1"/>
          <w:szCs w:val="32"/>
          <w:u w:val="single"/>
        </w:rPr>
        <w:t>包可以实现，但是</w:t>
      </w:r>
      <w:r>
        <w:rPr>
          <w:rFonts w:ascii="Courier New" w:hAnsi="Courier New" w:cs="Courier New" w:hint="eastAsia"/>
          <w:b/>
          <w:bCs/>
          <w:color w:val="000000" w:themeColor="text1"/>
          <w:szCs w:val="32"/>
          <w:u w:val="single"/>
        </w:rPr>
        <w:t>：</w:t>
      </w:r>
      <w:r w:rsidRPr="0007096B">
        <w:rPr>
          <w:rFonts w:ascii="Courier New" w:hAnsi="Courier New" w:cs="Courier New" w:hint="eastAsia"/>
          <w:b/>
          <w:bCs/>
          <w:color w:val="000000" w:themeColor="text1"/>
          <w:szCs w:val="32"/>
          <w:u w:val="single"/>
        </w:rPr>
        <w:t>综合得分的含义不明，并且对此方法学界一直有争议，因此不推荐使用。</w:t>
      </w:r>
    </w:p>
    <w:p w14:paraId="794D7D28" w14:textId="77777777" w:rsidR="0007096B" w:rsidRDefault="0007096B" w:rsidP="0007096B">
      <w:pPr>
        <w:pStyle w:val="HTML"/>
        <w:rPr>
          <w:rFonts w:ascii="Courier New" w:hAnsi="Courier New" w:cs="Courier New"/>
          <w:b/>
          <w:bCs/>
          <w:color w:val="000000" w:themeColor="text1"/>
          <w:szCs w:val="32"/>
          <w:u w:val="single"/>
        </w:rPr>
      </w:pPr>
      <w:r w:rsidRPr="0007096B">
        <w:rPr>
          <w:rFonts w:ascii="Courier New" w:hAnsi="Courier New" w:cs="Courier New" w:hint="eastAsia"/>
          <w:b/>
          <w:bCs/>
          <w:color w:val="000000" w:themeColor="text1"/>
          <w:szCs w:val="32"/>
          <w:u w:val="single"/>
        </w:rPr>
        <w:lastRenderedPageBreak/>
        <w:t>（虽然有些特殊情况下综合得分的含义勉强可用，但因争议故不推荐。详见王学民、何晓群等编著的多元统计的相关书籍。）</w:t>
      </w:r>
      <w:r>
        <w:rPr>
          <w:rFonts w:ascii="Courier New" w:hAnsi="Courier New" w:cs="Courier New" w:hint="eastAsia"/>
          <w:b/>
          <w:bCs/>
          <w:color w:val="000000" w:themeColor="text1"/>
          <w:szCs w:val="32"/>
          <w:u w:val="single"/>
        </w:rPr>
        <w:t xml:space="preserve"> </w:t>
      </w:r>
    </w:p>
    <w:p w14:paraId="2CC76962" w14:textId="61965361" w:rsidR="0007096B" w:rsidRPr="0007096B" w:rsidRDefault="0007096B" w:rsidP="0007096B">
      <w:pPr>
        <w:pStyle w:val="HTML"/>
        <w:rPr>
          <w:rFonts w:ascii="Courier New" w:hAnsi="Courier New" w:cs="Courier New"/>
          <w:b/>
          <w:bCs/>
          <w:color w:val="000000" w:themeColor="text1"/>
          <w:szCs w:val="32"/>
        </w:rPr>
      </w:pPr>
      <w:r w:rsidRPr="0007096B">
        <w:rPr>
          <w:rFonts w:ascii="Courier New" w:hAnsi="Courier New" w:cs="Courier New" w:hint="eastAsia"/>
          <w:b/>
          <w:bCs/>
          <w:color w:val="000000" w:themeColor="text1"/>
          <w:szCs w:val="32"/>
        </w:rPr>
        <w:t>以下仅</w:t>
      </w:r>
      <w:r>
        <w:rPr>
          <w:rFonts w:ascii="Courier New" w:hAnsi="Courier New" w:cs="Courier New" w:hint="eastAsia"/>
          <w:b/>
          <w:bCs/>
          <w:color w:val="000000" w:themeColor="text1"/>
          <w:szCs w:val="32"/>
        </w:rPr>
        <w:t>仅</w:t>
      </w:r>
      <w:r w:rsidRPr="0007096B">
        <w:rPr>
          <w:rFonts w:ascii="Courier New" w:hAnsi="Courier New" w:cs="Courier New" w:hint="eastAsia"/>
          <w:b/>
          <w:bCs/>
          <w:color w:val="000000" w:themeColor="text1"/>
          <w:szCs w:val="32"/>
        </w:rPr>
        <w:t>列出</w:t>
      </w:r>
      <w:r>
        <w:rPr>
          <w:rFonts w:ascii="Courier New" w:hAnsi="Courier New" w:cs="Courier New" w:hint="eastAsia"/>
          <w:b/>
          <w:bCs/>
          <w:color w:val="000000" w:themeColor="text1"/>
          <w:szCs w:val="32"/>
        </w:rPr>
        <w:t>代码</w:t>
      </w:r>
      <w:r w:rsidR="00877510">
        <w:rPr>
          <w:rFonts w:ascii="Courier New" w:hAnsi="Courier New" w:cs="Courier New" w:hint="eastAsia"/>
          <w:b/>
          <w:bCs/>
          <w:color w:val="000000" w:themeColor="text1"/>
          <w:szCs w:val="32"/>
        </w:rPr>
        <w:t>，用</w:t>
      </w:r>
      <w:r w:rsidR="00877510">
        <w:rPr>
          <w:rFonts w:ascii="Courier New" w:hAnsi="Courier New" w:cs="Courier New" w:hint="eastAsia"/>
          <w:b/>
          <w:bCs/>
          <w:color w:val="000000" w:themeColor="text1"/>
          <w:szCs w:val="32"/>
        </w:rPr>
        <w:t>-</w:t>
      </w:r>
      <w:r w:rsidR="00877510">
        <w:rPr>
          <w:rFonts w:ascii="Courier New" w:hAnsi="Courier New" w:cs="Courier New"/>
          <w:b/>
          <w:bCs/>
          <w:color w:val="000000" w:themeColor="text1"/>
          <w:szCs w:val="32"/>
        </w:rPr>
        <w:t>---</w:t>
      </w:r>
      <w:r w:rsidR="00877510">
        <w:rPr>
          <w:rFonts w:ascii="Courier New" w:hAnsi="Courier New" w:cs="Courier New" w:hint="eastAsia"/>
          <w:b/>
          <w:bCs/>
          <w:color w:val="000000" w:themeColor="text1"/>
          <w:szCs w:val="32"/>
        </w:rPr>
        <w:t>包括的部分，仅</w:t>
      </w:r>
      <w:r w:rsidRPr="0007096B">
        <w:rPr>
          <w:rFonts w:ascii="Courier New" w:hAnsi="Courier New" w:cs="Courier New" w:hint="eastAsia"/>
          <w:b/>
          <w:bCs/>
          <w:color w:val="000000" w:themeColor="text1"/>
          <w:szCs w:val="32"/>
        </w:rPr>
        <w:t>供参考。</w:t>
      </w:r>
    </w:p>
    <w:p w14:paraId="3303CA17" w14:textId="6A6E2DEB" w:rsidR="00F16EDE" w:rsidRPr="0085363E" w:rsidRDefault="0007096B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>
        <w:rPr>
          <w:rFonts w:ascii="Courier New" w:hAnsi="Courier New" w:cs="Courier New" w:hint="eastAsia"/>
          <w:color w:val="000000" w:themeColor="text1"/>
          <w:sz w:val="21"/>
        </w:rPr>
        <w:t>-</w:t>
      </w:r>
      <w:r>
        <w:rPr>
          <w:rFonts w:ascii="Courier New" w:hAnsi="Courier New" w:cs="Courier New"/>
          <w:color w:val="000000" w:themeColor="text1"/>
          <w:sz w:val="21"/>
        </w:rPr>
        <w:t>----------------------------------------------------------------</w:t>
      </w:r>
    </w:p>
    <w:p w14:paraId="538CD28D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$Rank #</w:t>
      </w:r>
      <w:r w:rsidRPr="0085363E">
        <w:rPr>
          <w:rFonts w:ascii="Courier New" w:hAnsi="Courier New" w:cs="Courier New"/>
          <w:color w:val="000000" w:themeColor="text1"/>
          <w:sz w:val="21"/>
        </w:rPr>
        <w:t>得分排名</w:t>
      </w:r>
    </w:p>
    <w:p w14:paraId="5C765B77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                F   Ri</w:t>
      </w:r>
    </w:p>
    <w:p w14:paraId="439FC1D1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冀东水泥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0.48359  3</w:t>
      </w:r>
    </w:p>
    <w:p w14:paraId="62DB43BE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大同水泥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-0.12910  8</w:t>
      </w:r>
    </w:p>
    <w:p w14:paraId="10C2C18B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四川双马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-0.37184 11</w:t>
      </w:r>
    </w:p>
    <w:p w14:paraId="1A87AC18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牡丹江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-0.76615 13</w:t>
      </w:r>
    </w:p>
    <w:p w14:paraId="61E1C9D7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西水股份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0.35587  4</w:t>
      </w:r>
    </w:p>
    <w:p w14:paraId="2E0934FE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狮头股份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0.20127  5</w:t>
      </w:r>
    </w:p>
    <w:p w14:paraId="3242BFBA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太行股份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0.19490  6</w:t>
      </w:r>
    </w:p>
    <w:p w14:paraId="45C2190A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海螺水泥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1.38882  1</w:t>
      </w:r>
    </w:p>
    <w:p w14:paraId="42475FA3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尖峰集团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-0.90457 14</w:t>
      </w:r>
    </w:p>
    <w:p w14:paraId="472CC33C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四川金顶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-0.47152 12</w:t>
      </w:r>
    </w:p>
    <w:p w14:paraId="1B4AB887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祁连山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 0.63632  2</w:t>
      </w:r>
    </w:p>
    <w:p w14:paraId="1C95E3D1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华新水泥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-0.09863  7</w:t>
      </w:r>
    </w:p>
    <w:p w14:paraId="3D519B6C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福建水泥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-0.17273  9</w:t>
      </w:r>
    </w:p>
    <w:p w14:paraId="7EC4578C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天鹅股份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-0.34622 10</w:t>
      </w:r>
    </w:p>
    <w:p w14:paraId="4D5F837B" w14:textId="1E99886E" w:rsidR="002F56F0" w:rsidRDefault="0007096B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>
        <w:rPr>
          <w:rFonts w:ascii="Courier New" w:hAnsi="Courier New" w:cs="Courier New" w:hint="eastAsia"/>
          <w:color w:val="000000" w:themeColor="text1"/>
          <w:sz w:val="21"/>
        </w:rPr>
        <w:t>-</w:t>
      </w:r>
      <w:r>
        <w:rPr>
          <w:rFonts w:ascii="Courier New" w:hAnsi="Courier New" w:cs="Courier New"/>
          <w:color w:val="000000" w:themeColor="text1"/>
          <w:sz w:val="21"/>
        </w:rPr>
        <w:t>--------------------------------------------------------------</w:t>
      </w:r>
    </w:p>
    <w:p w14:paraId="27FE3314" w14:textId="77777777" w:rsidR="0007096B" w:rsidRPr="0085363E" w:rsidRDefault="0007096B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</w:p>
    <w:p w14:paraId="6443D5A1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$common #</w:t>
      </w:r>
      <w:r w:rsidRPr="0085363E">
        <w:rPr>
          <w:rFonts w:ascii="Courier New" w:hAnsi="Courier New" w:cs="Courier New"/>
          <w:color w:val="000000" w:themeColor="text1"/>
          <w:sz w:val="21"/>
        </w:rPr>
        <w:t>共同度</w:t>
      </w:r>
    </w:p>
    <w:p w14:paraId="19677A6D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    x1     x2    </w:t>
      </w:r>
      <w:r w:rsidR="0057706D" w:rsidRPr="0085363E">
        <w:rPr>
          <w:rFonts w:ascii="Courier New" w:hAnsi="Courier New" w:cs="Courier New" w:hint="eastAsia"/>
          <w:color w:val="000000" w:themeColor="text1"/>
          <w:sz w:val="21"/>
        </w:rPr>
        <w:t xml:space="preserve"> 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x3  </w:t>
      </w:r>
      <w:r w:rsidR="0057706D" w:rsidRPr="0085363E">
        <w:rPr>
          <w:rFonts w:ascii="Courier New" w:hAnsi="Courier New" w:cs="Courier New" w:hint="eastAsia"/>
          <w:color w:val="000000" w:themeColor="text1"/>
          <w:sz w:val="21"/>
        </w:rPr>
        <w:t xml:space="preserve"> 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x4    </w:t>
      </w:r>
      <w:r w:rsidR="0057706D" w:rsidRPr="0085363E">
        <w:rPr>
          <w:rFonts w:ascii="Courier New" w:hAnsi="Courier New" w:cs="Courier New" w:hint="eastAsia"/>
          <w:color w:val="000000" w:themeColor="text1"/>
          <w:sz w:val="21"/>
        </w:rPr>
        <w:t xml:space="preserve"> 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x5    </w:t>
      </w:r>
      <w:r w:rsidR="0057706D" w:rsidRPr="0085363E">
        <w:rPr>
          <w:rFonts w:ascii="Courier New" w:hAnsi="Courier New" w:cs="Courier New" w:hint="eastAsia"/>
          <w:color w:val="000000" w:themeColor="text1"/>
          <w:sz w:val="21"/>
        </w:rPr>
        <w:t xml:space="preserve"> 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x6 </w:t>
      </w:r>
    </w:p>
    <w:p w14:paraId="31D06185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0.9971 0.9976 0.9318 0.9011 0.8502 0.8539 </w:t>
      </w:r>
    </w:p>
    <w:p w14:paraId="7CE94B01" w14:textId="77777777" w:rsidR="0007096B" w:rsidRPr="0085363E" w:rsidRDefault="0007096B" w:rsidP="009B1B03">
      <w:pPr>
        <w:rPr>
          <w:rFonts w:ascii="Courier New" w:hAnsi="Courier New" w:cs="Courier New"/>
          <w:color w:val="000000" w:themeColor="text1"/>
        </w:rPr>
      </w:pPr>
    </w:p>
    <w:p w14:paraId="237DA864" w14:textId="4BA1B7AD" w:rsidR="002F56F0" w:rsidRPr="0085363E" w:rsidRDefault="002F56F0" w:rsidP="0057706D">
      <w:pPr>
        <w:ind w:firstLine="420"/>
        <w:rPr>
          <w:rFonts w:ascii="Courier New" w:hAnsi="Courier New" w:cs="Courier New"/>
          <w:color w:val="000000" w:themeColor="text1"/>
        </w:rPr>
      </w:pPr>
      <w:r w:rsidRPr="0085363E">
        <w:rPr>
          <w:rFonts w:ascii="Courier New" w:hAnsi="Courier New" w:cs="Courier New"/>
          <w:color w:val="000000" w:themeColor="text1"/>
        </w:rPr>
        <w:t>从结果看</w:t>
      </w:r>
      <w:r w:rsidR="0007096B">
        <w:rPr>
          <w:rFonts w:ascii="Courier New" w:hAnsi="Courier New" w:cs="Courier New" w:hint="eastAsia"/>
          <w:color w:val="000000" w:themeColor="text1"/>
        </w:rPr>
        <w:t>出</w:t>
      </w:r>
      <w:r w:rsidRPr="0085363E">
        <w:rPr>
          <w:rFonts w:ascii="Courier New" w:hAnsi="Courier New" w:cs="Courier New"/>
          <w:color w:val="000000" w:themeColor="text1"/>
        </w:rPr>
        <w:t>，用极大似然法解释的方差为</w:t>
      </w:r>
      <w:r w:rsidRPr="0085363E">
        <w:rPr>
          <w:rFonts w:ascii="Courier New" w:hAnsi="Courier New" w:cs="Courier New"/>
          <w:color w:val="000000" w:themeColor="text1"/>
        </w:rPr>
        <w:t>86%</w:t>
      </w:r>
      <w:r w:rsidRPr="0085363E">
        <w:rPr>
          <w:rFonts w:ascii="Courier New" w:hAnsi="Courier New" w:cs="Courier New"/>
          <w:color w:val="000000" w:themeColor="text1"/>
        </w:rPr>
        <w:t>，基本可以全面反映六项财务指标的信息。用主成分法解释的方差为</w:t>
      </w:r>
      <w:r w:rsidRPr="0085363E">
        <w:rPr>
          <w:rFonts w:ascii="Courier New" w:hAnsi="Courier New" w:cs="Courier New"/>
          <w:color w:val="000000" w:themeColor="text1"/>
        </w:rPr>
        <w:t>92%</w:t>
      </w:r>
      <w:r w:rsidRPr="0085363E">
        <w:rPr>
          <w:rFonts w:ascii="Courier New" w:hAnsi="Courier New" w:cs="Courier New"/>
          <w:color w:val="000000" w:themeColor="text1"/>
        </w:rPr>
        <w:t>，效果要更好。</w:t>
      </w:r>
    </w:p>
    <w:p w14:paraId="26B1CC69" w14:textId="77777777" w:rsidR="004E1C8A" w:rsidRPr="0007096B" w:rsidRDefault="004E1C8A" w:rsidP="004E1C8A">
      <w:pPr>
        <w:rPr>
          <w:rFonts w:ascii="Courier New" w:hAnsi="Courier New" w:cs="Courier New"/>
          <w:b/>
          <w:bCs/>
        </w:rPr>
      </w:pPr>
      <w:r w:rsidRPr="0007096B">
        <w:rPr>
          <w:rFonts w:ascii="Courier New" w:hAnsi="Courier New" w:cs="Courier New" w:hint="eastAsia"/>
          <w:b/>
          <w:bCs/>
        </w:rPr>
        <w:t>注意：若排名中出现小数：例如</w:t>
      </w:r>
      <w:r w:rsidRPr="0007096B">
        <w:rPr>
          <w:rFonts w:ascii="Courier New" w:hAnsi="Courier New" w:cs="Courier New" w:hint="eastAsia"/>
          <w:b/>
          <w:bCs/>
        </w:rPr>
        <w:t>10.5</w:t>
      </w:r>
      <w:r w:rsidRPr="0007096B">
        <w:rPr>
          <w:rFonts w:ascii="Courier New" w:hAnsi="Courier New" w:cs="Courier New" w:hint="eastAsia"/>
          <w:b/>
          <w:bCs/>
        </w:rPr>
        <w:t>，则说明有两个样本排名并列第</w:t>
      </w:r>
      <w:r w:rsidRPr="0007096B">
        <w:rPr>
          <w:rFonts w:ascii="Courier New" w:hAnsi="Courier New" w:cs="Courier New" w:hint="eastAsia"/>
          <w:b/>
          <w:bCs/>
        </w:rPr>
        <w:t>10</w:t>
      </w:r>
      <w:r w:rsidRPr="0007096B">
        <w:rPr>
          <w:rFonts w:ascii="Courier New" w:hAnsi="Courier New" w:cs="Courier New" w:hint="eastAsia"/>
          <w:b/>
          <w:bCs/>
        </w:rPr>
        <w:t>，且下一名的排名从第</w:t>
      </w:r>
      <w:r w:rsidRPr="0007096B">
        <w:rPr>
          <w:rFonts w:ascii="Courier New" w:hAnsi="Courier New" w:cs="Courier New" w:hint="eastAsia"/>
          <w:b/>
          <w:bCs/>
        </w:rPr>
        <w:t>12</w:t>
      </w:r>
      <w:r w:rsidRPr="0007096B">
        <w:rPr>
          <w:rFonts w:ascii="Courier New" w:hAnsi="Courier New" w:cs="Courier New" w:hint="eastAsia"/>
          <w:b/>
          <w:bCs/>
        </w:rPr>
        <w:t>开始。</w:t>
      </w:r>
    </w:p>
    <w:p w14:paraId="36EEDD7C" w14:textId="77777777" w:rsidR="00877510" w:rsidRDefault="00877510" w:rsidP="009B1B03">
      <w:pPr>
        <w:rPr>
          <w:rFonts w:ascii="Courier New" w:hAnsi="Courier New" w:cs="Courier New"/>
          <w:color w:val="000000" w:themeColor="text1"/>
        </w:rPr>
      </w:pPr>
    </w:p>
    <w:p w14:paraId="7C747EB6" w14:textId="77777777" w:rsidR="00877510" w:rsidRDefault="00877510" w:rsidP="009B1B03">
      <w:pPr>
        <w:rPr>
          <w:rFonts w:ascii="Courier New" w:hAnsi="Courier New" w:cs="Courier New"/>
          <w:color w:val="000000" w:themeColor="text1"/>
        </w:rPr>
      </w:pPr>
    </w:p>
    <w:p w14:paraId="07E69A5B" w14:textId="035F1577" w:rsidR="002F56F0" w:rsidRDefault="002F56F0" w:rsidP="009B1B03">
      <w:pPr>
        <w:rPr>
          <w:rFonts w:ascii="Courier New" w:hAnsi="Courier New" w:cs="Courier New"/>
          <w:noProof/>
          <w:color w:val="000000" w:themeColor="text1"/>
        </w:rPr>
      </w:pPr>
      <w:r w:rsidRPr="0085363E">
        <w:rPr>
          <w:rFonts w:ascii="Courier New" w:hAnsi="Courier New" w:cs="Courier New"/>
          <w:noProof/>
          <w:color w:val="000000" w:themeColor="text1"/>
        </w:rPr>
        <w:t>因为三个因子的经济含义不明显，需要进行因子旋转。</w:t>
      </w:r>
    </w:p>
    <w:p w14:paraId="71C72AC1" w14:textId="77777777" w:rsidR="00582D10" w:rsidRPr="0085363E" w:rsidRDefault="00582D10" w:rsidP="009B1B03">
      <w:pPr>
        <w:rPr>
          <w:rFonts w:ascii="Courier New" w:hAnsi="Courier New" w:cs="Courier New"/>
          <w:noProof/>
          <w:color w:val="000000" w:themeColor="text1"/>
        </w:rPr>
      </w:pPr>
    </w:p>
    <w:p w14:paraId="35D5C5D7" w14:textId="77777777" w:rsidR="002F56F0" w:rsidRPr="002E48BA" w:rsidRDefault="002F56F0" w:rsidP="009B1B03">
      <w:pPr>
        <w:rPr>
          <w:rFonts w:ascii="Courier New" w:hAnsi="Courier New" w:cs="Courier New"/>
          <w:b/>
          <w:bCs/>
          <w:noProof/>
          <w:color w:val="000000" w:themeColor="text1"/>
        </w:rPr>
      </w:pPr>
      <w:r w:rsidRPr="002E48BA">
        <w:rPr>
          <w:rFonts w:ascii="Courier New" w:hAnsi="Courier New" w:cs="Courier New"/>
          <w:b/>
          <w:bCs/>
          <w:noProof/>
          <w:color w:val="000000" w:themeColor="text1"/>
        </w:rPr>
        <w:t>#</w:t>
      </w:r>
      <w:r w:rsidRPr="002E48BA">
        <w:rPr>
          <w:rFonts w:ascii="Courier New" w:hAnsi="Courier New" w:cs="Courier New"/>
          <w:b/>
          <w:bCs/>
          <w:noProof/>
          <w:color w:val="000000" w:themeColor="text1"/>
        </w:rPr>
        <w:t>极大似然法</w:t>
      </w:r>
    </w:p>
    <w:p w14:paraId="65139528" w14:textId="77777777" w:rsidR="002F56F0" w:rsidRPr="0085363E" w:rsidRDefault="0057706D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C7330B" wp14:editId="67FDF16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5E26206" w14:textId="77777777" w:rsidR="0057706D" w:rsidRPr="009B1B03" w:rsidRDefault="0057706D" w:rsidP="009B1B03">
                            <w:pPr>
                              <w:pStyle w:val="HTML"/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</w:pPr>
                            <w:r w:rsidRPr="009B1B03">
                              <w:rPr>
                                <w:rStyle w:val="gcg2ujhdab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 xml:space="preserve">&gt; </w:t>
                            </w:r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FA0=</w:t>
                            </w:r>
                            <w:proofErr w:type="spellStart"/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factanal</w:t>
                            </w:r>
                            <w:proofErr w:type="spellEnd"/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(X,3,rotation="varimax")</w:t>
                            </w:r>
                            <w:r w:rsidRPr="009B1B03">
                              <w:rPr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#X</w:t>
                            </w:r>
                            <w:r w:rsidRPr="009B1B03">
                              <w:rPr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为数据，</w:t>
                            </w:r>
                            <w:r w:rsidRPr="009B1B03">
                              <w:rPr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3</w:t>
                            </w:r>
                            <w:r w:rsidRPr="009B1B03">
                              <w:rPr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为选择的成分个数，</w:t>
                            </w:r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rotation="varimax"</w:t>
                            </w:r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为按方差最大法旋转</w:t>
                            </w:r>
                          </w:p>
                          <w:p w14:paraId="38D77777" w14:textId="77777777" w:rsidR="0057706D" w:rsidRPr="001A0D4D" w:rsidRDefault="0057706D" w:rsidP="001A0D4D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9B1B03">
                              <w:rPr>
                                <w:rStyle w:val="gcg2ujhdab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 xml:space="preserve">&gt; </w:t>
                            </w:r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FA0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7330B" id="文本框 8" o:spid="_x0000_s1030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" filled="f" strokeweight=".5pt">
                <v:textbox style="mso-fit-shape-to-text:t">
                  <w:txbxContent>
                    <w:p w14:paraId="65E26206" w14:textId="77777777" w:rsidR="0057706D" w:rsidRPr="009B1B03" w:rsidRDefault="0057706D" w:rsidP="009B1B03">
                      <w:pPr>
                        <w:pStyle w:val="HTML"/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</w:pPr>
                      <w:r w:rsidRPr="009B1B03">
                        <w:rPr>
                          <w:rStyle w:val="gcg2ujhdab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 xml:space="preserve">&gt; </w:t>
                      </w:r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FA0=</w:t>
                      </w:r>
                      <w:proofErr w:type="spellStart"/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factanal</w:t>
                      </w:r>
                      <w:proofErr w:type="spellEnd"/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(X,3,rotation="varimax")</w:t>
                      </w:r>
                      <w:r w:rsidRPr="009B1B03">
                        <w:rPr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#X</w:t>
                      </w:r>
                      <w:r w:rsidRPr="009B1B03">
                        <w:rPr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为数据，</w:t>
                      </w:r>
                      <w:r w:rsidRPr="009B1B03">
                        <w:rPr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3</w:t>
                      </w:r>
                      <w:r w:rsidRPr="009B1B03">
                        <w:rPr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为选择的成分个数，</w:t>
                      </w:r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rotation="varimax"</w:t>
                      </w:r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为按方差最大法旋转</w:t>
                      </w:r>
                    </w:p>
                    <w:p w14:paraId="38D77777" w14:textId="77777777" w:rsidR="0057706D" w:rsidRPr="001A0D4D" w:rsidRDefault="0057706D" w:rsidP="001A0D4D">
                      <w:pPr>
                        <w:pStyle w:val="HTML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9B1B03">
                        <w:rPr>
                          <w:rStyle w:val="gcg2ujhdab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 xml:space="preserve">&gt; </w:t>
                      </w:r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FA0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56F0" w:rsidRPr="0085363E">
        <w:rPr>
          <w:rFonts w:ascii="Courier New" w:hAnsi="Courier New" w:cs="Courier New"/>
          <w:color w:val="000000" w:themeColor="text1"/>
          <w:sz w:val="21"/>
        </w:rPr>
        <w:t>Call:</w:t>
      </w:r>
    </w:p>
    <w:p w14:paraId="3B4E0762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proofErr w:type="spellStart"/>
      <w:r w:rsidRPr="0085363E">
        <w:rPr>
          <w:rFonts w:ascii="Courier New" w:hAnsi="Courier New" w:cs="Courier New"/>
          <w:color w:val="000000" w:themeColor="text1"/>
          <w:sz w:val="21"/>
        </w:rPr>
        <w:t>factanal</w:t>
      </w:r>
      <w:proofErr w:type="spellEnd"/>
      <w:r w:rsidRPr="0085363E">
        <w:rPr>
          <w:rFonts w:ascii="Courier New" w:hAnsi="Courier New" w:cs="Courier New"/>
          <w:color w:val="000000" w:themeColor="text1"/>
          <w:sz w:val="21"/>
        </w:rPr>
        <w:t>(x = X, factors = 3, rotation = "varimax")</w:t>
      </w:r>
    </w:p>
    <w:p w14:paraId="3B7E0B00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</w:p>
    <w:p w14:paraId="6D78D504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proofErr w:type="spellStart"/>
      <w:r w:rsidRPr="0085363E">
        <w:rPr>
          <w:rFonts w:ascii="Courier New" w:hAnsi="Courier New" w:cs="Courier New"/>
          <w:color w:val="000000" w:themeColor="text1"/>
          <w:sz w:val="21"/>
        </w:rPr>
        <w:t>Uniquenesses</w:t>
      </w:r>
      <w:proofErr w:type="spellEnd"/>
      <w:r w:rsidRPr="0085363E">
        <w:rPr>
          <w:rFonts w:ascii="Courier New" w:hAnsi="Courier New" w:cs="Courier New"/>
          <w:color w:val="000000" w:themeColor="text1"/>
          <w:sz w:val="21"/>
        </w:rPr>
        <w:t>:</w:t>
      </w:r>
    </w:p>
    <w:p w14:paraId="4F90E85F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   x1    x2  </w:t>
      </w:r>
      <w:r w:rsidR="0057706D" w:rsidRPr="0085363E">
        <w:rPr>
          <w:rFonts w:ascii="Courier New" w:hAnsi="Courier New" w:cs="Courier New" w:hint="eastAsia"/>
          <w:color w:val="000000" w:themeColor="text1"/>
          <w:sz w:val="21"/>
        </w:rPr>
        <w:t xml:space="preserve"> 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x3    </w:t>
      </w:r>
      <w:r w:rsidR="0057706D" w:rsidRPr="0085363E">
        <w:rPr>
          <w:rFonts w:ascii="Courier New" w:hAnsi="Courier New" w:cs="Courier New" w:hint="eastAsia"/>
          <w:color w:val="000000" w:themeColor="text1"/>
          <w:sz w:val="21"/>
        </w:rPr>
        <w:t xml:space="preserve"> 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x4    </w:t>
      </w:r>
      <w:r w:rsidR="0057706D" w:rsidRPr="0085363E">
        <w:rPr>
          <w:rFonts w:ascii="Courier New" w:hAnsi="Courier New" w:cs="Courier New" w:hint="eastAsia"/>
          <w:color w:val="000000" w:themeColor="text1"/>
          <w:sz w:val="21"/>
        </w:rPr>
        <w:t xml:space="preserve"> 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x5    x6 </w:t>
      </w:r>
    </w:p>
    <w:p w14:paraId="052F7056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lastRenderedPageBreak/>
        <w:t xml:space="preserve">0.005 0.005 0.005 0.271 0.005 0.548 </w:t>
      </w:r>
    </w:p>
    <w:p w14:paraId="07F55555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</w:p>
    <w:p w14:paraId="69D7594B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Loadings: #</w:t>
      </w:r>
      <w:r w:rsidRPr="0085363E">
        <w:rPr>
          <w:rFonts w:ascii="Courier New" w:hAnsi="Courier New" w:cs="Courier New"/>
          <w:color w:val="000000" w:themeColor="text1"/>
          <w:sz w:val="21"/>
        </w:rPr>
        <w:t>因子载荷矩阵</w:t>
      </w:r>
    </w:p>
    <w:p w14:paraId="05899407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   Factor1 Factor2 Factor3</w:t>
      </w:r>
    </w:p>
    <w:p w14:paraId="0A0074BD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x1  0.983           </w:t>
      </w:r>
      <w:r w:rsidR="0057706D" w:rsidRPr="0085363E">
        <w:rPr>
          <w:rFonts w:ascii="Courier New" w:hAnsi="Courier New" w:cs="Courier New" w:hint="eastAsia"/>
          <w:color w:val="000000" w:themeColor="text1"/>
          <w:sz w:val="21"/>
        </w:rPr>
        <w:t xml:space="preserve"> 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0.155 </w:t>
      </w:r>
    </w:p>
    <w:p w14:paraId="4E8B1FDF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x2  0.985           </w:t>
      </w:r>
      <w:r w:rsidR="0057706D" w:rsidRPr="0085363E">
        <w:rPr>
          <w:rFonts w:ascii="Courier New" w:hAnsi="Courier New" w:cs="Courier New" w:hint="eastAsia"/>
          <w:color w:val="000000" w:themeColor="text1"/>
          <w:sz w:val="21"/>
        </w:rPr>
        <w:t xml:space="preserve"> 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0.142 </w:t>
      </w:r>
    </w:p>
    <w:p w14:paraId="4A52841B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x3        </w:t>
      </w:r>
      <w:r w:rsidR="0057706D" w:rsidRPr="0085363E">
        <w:rPr>
          <w:rFonts w:ascii="Courier New" w:hAnsi="Courier New" w:cs="Courier New" w:hint="eastAsia"/>
          <w:color w:val="000000" w:themeColor="text1"/>
          <w:sz w:val="21"/>
        </w:rPr>
        <w:t xml:space="preserve"> 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-0.990  -0.124 </w:t>
      </w:r>
    </w:p>
    <w:p w14:paraId="5AA2CE55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x4  0.127 </w:t>
      </w:r>
      <w:r w:rsidR="0057706D" w:rsidRPr="0085363E">
        <w:rPr>
          <w:rFonts w:ascii="Courier New" w:hAnsi="Courier New" w:cs="Courier New" w:hint="eastAsia"/>
          <w:color w:val="000000" w:themeColor="text1"/>
          <w:sz w:val="21"/>
        </w:rPr>
        <w:t xml:space="preserve"> 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0.844         </w:t>
      </w:r>
    </w:p>
    <w:p w14:paraId="32D27A82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x5          </w:t>
      </w:r>
      <w:r w:rsidR="0057706D" w:rsidRPr="0085363E">
        <w:rPr>
          <w:rFonts w:ascii="Courier New" w:hAnsi="Courier New" w:cs="Courier New" w:hint="eastAsia"/>
          <w:color w:val="000000" w:themeColor="text1"/>
          <w:sz w:val="21"/>
        </w:rPr>
        <w:t xml:space="preserve"> 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0.293   0.953 </w:t>
      </w:r>
    </w:p>
    <w:p w14:paraId="4FB288B8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x6  0.210           </w:t>
      </w:r>
      <w:r w:rsidR="0057706D" w:rsidRPr="0085363E">
        <w:rPr>
          <w:rFonts w:ascii="Courier New" w:hAnsi="Courier New" w:cs="Courier New" w:hint="eastAsia"/>
          <w:color w:val="000000" w:themeColor="text1"/>
          <w:sz w:val="21"/>
        </w:rPr>
        <w:t xml:space="preserve"> 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0.631 </w:t>
      </w:r>
    </w:p>
    <w:p w14:paraId="0F33DD3A" w14:textId="36DE2706" w:rsidR="002F56F0" w:rsidRPr="0085363E" w:rsidRDefault="00FD0FB3" w:rsidP="00AE2A92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 w:hint="eastAsia"/>
          <w:sz w:val="21"/>
        </w:rPr>
        <w:t>该分析结果对应的因子模型表达式：</w:t>
      </w:r>
      <m:oMath>
        <m:d>
          <m:dPr>
            <m:begChr m:val="{"/>
            <m:endChr m:val=""/>
            <m:ctrlPr>
              <w:rPr>
                <w:rFonts w:ascii="Cambria Math" w:hAnsi="Courier New" w:cs="Courier New"/>
                <w:i/>
                <w:color w:val="000000" w:themeColor="text1"/>
                <w:sz w:val="21"/>
              </w:rPr>
            </m:ctrlPr>
          </m:dPr>
          <m:e>
            <m:eqArr>
              <m:eqArrPr>
                <m:ctrlPr>
                  <w:rPr>
                    <w:rFonts w:ascii="Cambria Math" w:hAnsi="Courier New" w:cs="Courier New"/>
                    <w:i/>
                    <w:color w:val="000000" w:themeColor="text1"/>
                    <w:sz w:val="21"/>
                  </w:rPr>
                </m:ctrlPr>
              </m:eqArrPr>
              <m:e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&amp;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color w:val="000000" w:themeColor="text1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1</m:t>
                    </m:r>
                  </m:sub>
                </m:sSub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=0.983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color w:val="000000" w:themeColor="text1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1</m:t>
                    </m:r>
                  </m:sub>
                </m:sSub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+0.155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color w:val="000000" w:themeColor="text1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3</m:t>
                    </m:r>
                  </m:sub>
                </m:sSub>
                <m:r>
                  <w:rPr>
                    <w:rFonts w:ascii="Cambria Math" w:hAnsi="Courier New" w:cs="Courier New"/>
                    <w:sz w:val="21"/>
                  </w:rPr>
                  <m:t>+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1"/>
                      </w:rPr>
                      <m:t>ε</m:t>
                    </m:r>
                  </m:e>
                  <m:sub>
                    <m:r>
                      <w:rPr>
                        <w:rFonts w:ascii="Cambria Math" w:hAnsi="Courier New" w:cs="Courier New"/>
                        <w:sz w:val="21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&amp;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color w:val="000000" w:themeColor="text1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2</m:t>
                    </m:r>
                  </m:sub>
                </m:sSub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=0.985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color w:val="000000" w:themeColor="text1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1</m:t>
                    </m:r>
                  </m:sub>
                </m:sSub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+0.142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color w:val="000000" w:themeColor="text1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3</m:t>
                    </m:r>
                  </m:sub>
                </m:sSub>
                <m:r>
                  <w:rPr>
                    <w:rFonts w:ascii="Cambria Math" w:hAnsi="Courier New" w:cs="Courier New"/>
                    <w:sz w:val="21"/>
                  </w:rPr>
                  <m:t>+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1"/>
                      </w:rPr>
                      <m:t>ε</m:t>
                    </m:r>
                  </m:e>
                  <m:sub>
                    <m:r>
                      <w:rPr>
                        <w:rFonts w:ascii="Cambria Math" w:hAnsi="Courier New" w:cs="Courier New"/>
                        <w:sz w:val="21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&amp;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color w:val="000000" w:themeColor="text1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3</m:t>
                    </m:r>
                  </m:sub>
                </m:sSub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=</m:t>
                </m:r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-</m:t>
                </m:r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0.990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color w:val="000000" w:themeColor="text1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2</m:t>
                    </m:r>
                  </m:sub>
                </m:sSub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-</m:t>
                </m:r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0.124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color w:val="000000" w:themeColor="text1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3</m:t>
                    </m:r>
                  </m:sub>
                </m:sSub>
                <m:r>
                  <w:rPr>
                    <w:rFonts w:ascii="Cambria Math" w:hAnsi="Courier New" w:cs="Courier New"/>
                    <w:sz w:val="21"/>
                  </w:rPr>
                  <m:t>+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1"/>
                      </w:rPr>
                      <m:t>ε</m:t>
                    </m:r>
                  </m:e>
                  <m:sub>
                    <m:r>
                      <w:rPr>
                        <w:rFonts w:ascii="Cambria Math" w:hAnsi="Courier New" w:cs="Courier New"/>
                        <w:sz w:val="21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&amp;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color w:val="000000" w:themeColor="text1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4</m:t>
                    </m:r>
                  </m:sub>
                </m:sSub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=0.127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color w:val="000000" w:themeColor="text1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1</m:t>
                    </m:r>
                  </m:sub>
                </m:sSub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+0.844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color w:val="000000" w:themeColor="text1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2</m:t>
                    </m:r>
                  </m:sub>
                </m:sSub>
                <m:r>
                  <w:rPr>
                    <w:rFonts w:ascii="Cambria Math" w:hAnsi="Courier New" w:cs="Courier New"/>
                    <w:sz w:val="21"/>
                  </w:rPr>
                  <m:t>+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1"/>
                      </w:rPr>
                      <m:t>ε</m:t>
                    </m:r>
                  </m:e>
                  <m:sub>
                    <m:r>
                      <w:rPr>
                        <w:rFonts w:ascii="Cambria Math" w:hAnsi="Courier New" w:cs="Courier New"/>
                        <w:sz w:val="21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&amp;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color w:val="000000" w:themeColor="text1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5</m:t>
                    </m:r>
                  </m:sub>
                </m:sSub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=0.293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color w:val="000000" w:themeColor="text1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2</m:t>
                    </m:r>
                  </m:sub>
                </m:sSub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+0.953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color w:val="000000" w:themeColor="text1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3</m:t>
                    </m:r>
                  </m:sub>
                </m:sSub>
                <m:r>
                  <w:rPr>
                    <w:rFonts w:ascii="Cambria Math" w:hAnsi="Courier New" w:cs="Courier New"/>
                    <w:sz w:val="21"/>
                  </w:rPr>
                  <m:t>+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1"/>
                      </w:rPr>
                      <m:t>ε</m:t>
                    </m:r>
                  </m:e>
                  <m:sub>
                    <m:r>
                      <w:rPr>
                        <w:rFonts w:ascii="Cambria Math" w:hAnsi="Courier New" w:cs="Courier New"/>
                        <w:sz w:val="21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&amp;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color w:val="000000" w:themeColor="text1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6</m:t>
                    </m:r>
                  </m:sub>
                </m:sSub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=0.210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color w:val="000000" w:themeColor="text1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1</m:t>
                    </m:r>
                  </m:sub>
                </m:sSub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+0.631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color w:val="000000" w:themeColor="text1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3</m:t>
                    </m:r>
                  </m:sub>
                </m:sSub>
                <m:r>
                  <w:rPr>
                    <w:rFonts w:ascii="Cambria Math" w:hAnsi="Courier New" w:cs="Courier New"/>
                    <w:sz w:val="21"/>
                  </w:rPr>
                  <m:t>+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1"/>
                      </w:rPr>
                      <m:t>ε</m:t>
                    </m:r>
                  </m:e>
                  <m:sub>
                    <m:r>
                      <w:rPr>
                        <w:rFonts w:ascii="Cambria Math" w:hAnsi="Courier New" w:cs="Courier New"/>
                        <w:sz w:val="21"/>
                      </w:rPr>
                      <m:t>6</m:t>
                    </m:r>
                  </m:sub>
                </m:sSub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1"/>
                  </w:rPr>
                </m:ctrlPr>
              </m:e>
            </m:eqArr>
            <m:ctrlPr>
              <w:rPr>
                <w:rFonts w:ascii="Cambria Math" w:hAnsi="Cambria Math" w:cs="Courier New"/>
                <w:i/>
                <w:color w:val="000000" w:themeColor="text1"/>
                <w:sz w:val="21"/>
              </w:rPr>
            </m:ctrlPr>
          </m:e>
        </m:d>
      </m:oMath>
    </w:p>
    <w:p w14:paraId="53BAC081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</w:p>
    <w:p w14:paraId="3E77E4D0" w14:textId="77777777" w:rsidR="002F56F0" w:rsidRPr="0085363E" w:rsidRDefault="0079590C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              </w:t>
      </w:r>
      <w:r w:rsidR="0057706D" w:rsidRPr="0085363E">
        <w:rPr>
          <w:rFonts w:ascii="Courier New" w:hAnsi="Courier New" w:cs="Courier New" w:hint="eastAsia"/>
          <w:color w:val="000000" w:themeColor="text1"/>
          <w:sz w:val="21"/>
        </w:rPr>
        <w:t xml:space="preserve">  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</w:t>
      </w:r>
      <w:r w:rsidR="0057706D" w:rsidRPr="0085363E">
        <w:rPr>
          <w:rFonts w:ascii="Courier New" w:hAnsi="Courier New" w:cs="Courier New" w:hint="eastAsia"/>
          <w:color w:val="000000" w:themeColor="text1"/>
          <w:sz w:val="21"/>
        </w:rPr>
        <w:t xml:space="preserve">  </w:t>
      </w:r>
      <w:r w:rsidR="002F56F0" w:rsidRPr="0085363E">
        <w:rPr>
          <w:rFonts w:ascii="Courier New" w:hAnsi="Courier New" w:cs="Courier New"/>
          <w:color w:val="000000" w:themeColor="text1"/>
          <w:sz w:val="21"/>
        </w:rPr>
        <w:t>Factor1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</w:t>
      </w:r>
      <w:r w:rsidR="002F56F0" w:rsidRPr="0085363E">
        <w:rPr>
          <w:rFonts w:ascii="Courier New" w:hAnsi="Courier New" w:cs="Courier New"/>
          <w:color w:val="000000" w:themeColor="text1"/>
          <w:sz w:val="21"/>
        </w:rPr>
        <w:t xml:space="preserve"> Factor2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</w:t>
      </w:r>
      <w:r w:rsidR="002F56F0" w:rsidRPr="0085363E">
        <w:rPr>
          <w:rFonts w:ascii="Courier New" w:hAnsi="Courier New" w:cs="Courier New"/>
          <w:color w:val="000000" w:themeColor="text1"/>
          <w:sz w:val="21"/>
        </w:rPr>
        <w:t xml:space="preserve"> Factor3</w:t>
      </w:r>
    </w:p>
    <w:p w14:paraId="1891D223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SS loadings    </w:t>
      </w:r>
      <w:r w:rsidR="0057706D" w:rsidRPr="0085363E">
        <w:rPr>
          <w:rFonts w:ascii="Courier New" w:hAnsi="Courier New" w:cs="Courier New" w:hint="eastAsia"/>
          <w:color w:val="000000" w:themeColor="text1"/>
          <w:sz w:val="21"/>
        </w:rPr>
        <w:t xml:space="preserve">  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1.998   1.800   1.367</w:t>
      </w:r>
    </w:p>
    <w:p w14:paraId="2D3742A3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Proportion Var   </w:t>
      </w:r>
      <w:r w:rsidR="0079590C" w:rsidRPr="0085363E">
        <w:rPr>
          <w:rFonts w:ascii="Courier New" w:hAnsi="Courier New" w:cs="Courier New"/>
          <w:color w:val="000000" w:themeColor="text1"/>
          <w:sz w:val="21"/>
        </w:rPr>
        <w:t xml:space="preserve"> </w:t>
      </w:r>
      <w:r w:rsidRPr="0085363E">
        <w:rPr>
          <w:rFonts w:ascii="Courier New" w:hAnsi="Courier New" w:cs="Courier New"/>
          <w:color w:val="000000" w:themeColor="text1"/>
          <w:sz w:val="21"/>
        </w:rPr>
        <w:t>0.333   0.300   0.228#</w:t>
      </w:r>
      <w:r w:rsidRPr="0085363E">
        <w:rPr>
          <w:rFonts w:ascii="Courier New" w:hAnsi="Courier New" w:cs="Courier New"/>
          <w:color w:val="000000" w:themeColor="text1"/>
          <w:sz w:val="21"/>
        </w:rPr>
        <w:t>方差贡献率</w:t>
      </w:r>
    </w:p>
    <w:p w14:paraId="3C042A5A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Cumulative Var  </w:t>
      </w:r>
      <w:r w:rsidR="0057706D" w:rsidRPr="0085363E">
        <w:rPr>
          <w:rFonts w:ascii="Courier New" w:hAnsi="Courier New" w:cs="Courier New" w:hint="eastAsia"/>
          <w:color w:val="000000" w:themeColor="text1"/>
          <w:sz w:val="21"/>
        </w:rPr>
        <w:t xml:space="preserve"> 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0.333   0.633   0.861#</w:t>
      </w:r>
      <w:r w:rsidRPr="0085363E">
        <w:rPr>
          <w:rFonts w:ascii="Courier New" w:hAnsi="Courier New" w:cs="Courier New"/>
          <w:color w:val="000000" w:themeColor="text1"/>
          <w:sz w:val="21"/>
        </w:rPr>
        <w:t>累计方差贡献率</w:t>
      </w:r>
    </w:p>
    <w:p w14:paraId="06D98EF3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The degrees of freedom for the model is 0 and the fit was 1.1422 </w:t>
      </w:r>
    </w:p>
    <w:p w14:paraId="634DA1FE" w14:textId="77777777" w:rsidR="002F56F0" w:rsidRPr="0085363E" w:rsidRDefault="002F56F0" w:rsidP="009B1B03">
      <w:pPr>
        <w:pStyle w:val="HTML"/>
        <w:rPr>
          <w:rStyle w:val="gcg2ujhdabbacekeyword"/>
          <w:rFonts w:ascii="Courier New" w:hAnsi="Courier New" w:cs="Courier New"/>
          <w:color w:val="000000" w:themeColor="text1"/>
          <w:sz w:val="21"/>
        </w:rPr>
      </w:pPr>
    </w:p>
    <w:p w14:paraId="344C8370" w14:textId="77777777" w:rsidR="0079590C" w:rsidRPr="0085363E" w:rsidRDefault="0079590C" w:rsidP="009B1B03">
      <w:pPr>
        <w:pStyle w:val="HTML"/>
        <w:rPr>
          <w:rStyle w:val="gcg2ujhdabbacekeyword"/>
          <w:rFonts w:ascii="Courier New" w:hAnsi="Courier New" w:cs="Courier New"/>
          <w:color w:val="000000" w:themeColor="text1"/>
          <w:sz w:val="21"/>
        </w:rPr>
      </w:pPr>
    </w:p>
    <w:p w14:paraId="765B2452" w14:textId="77777777" w:rsidR="002F56F0" w:rsidRPr="0085363E" w:rsidRDefault="002F56F0" w:rsidP="009B1B03">
      <w:pPr>
        <w:pStyle w:val="HTML"/>
        <w:rPr>
          <w:rStyle w:val="gcg2ujhdabbacekeyword"/>
          <w:rFonts w:ascii="Courier New" w:hAnsi="Courier New" w:cs="Courier New"/>
          <w:color w:val="000000" w:themeColor="text1"/>
          <w:sz w:val="21"/>
        </w:rPr>
      </w:pPr>
      <w:r w:rsidRPr="0085363E">
        <w:rPr>
          <w:rStyle w:val="gcg2ujhdabbacekeyword"/>
          <w:rFonts w:ascii="Courier New" w:hAnsi="Courier New" w:cs="Courier New"/>
          <w:color w:val="000000" w:themeColor="text1"/>
          <w:sz w:val="21"/>
        </w:rPr>
        <w:t>#</w:t>
      </w:r>
      <w:r w:rsidRPr="0085363E">
        <w:rPr>
          <w:rStyle w:val="gcg2ujhdabbacekeyword"/>
          <w:rFonts w:ascii="Courier New" w:hAnsi="Courier New" w:cs="Courier New"/>
          <w:color w:val="000000" w:themeColor="text1"/>
          <w:sz w:val="21"/>
        </w:rPr>
        <w:t>主成分方法</w:t>
      </w:r>
    </w:p>
    <w:p w14:paraId="218D4651" w14:textId="77777777" w:rsidR="002F56F0" w:rsidRPr="0085363E" w:rsidRDefault="0057706D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539C2C" wp14:editId="4E9AF3C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1337AD6" w14:textId="77777777" w:rsidR="0057706D" w:rsidRPr="009B1B03" w:rsidRDefault="0057706D" w:rsidP="009B1B03">
                            <w:pPr>
                              <w:pStyle w:val="HTML"/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</w:pPr>
                            <w:r w:rsidRPr="009B1B03">
                              <w:rPr>
                                <w:rStyle w:val="gcg2ujhdab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 xml:space="preserve">&gt; </w:t>
                            </w:r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library(</w:t>
                            </w:r>
                            <w:proofErr w:type="spellStart"/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mvstats</w:t>
                            </w:r>
                            <w:proofErr w:type="spellEnd"/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)</w:t>
                            </w:r>
                          </w:p>
                          <w:p w14:paraId="2EFC0563" w14:textId="77777777" w:rsidR="0057706D" w:rsidRDefault="0057706D" w:rsidP="001D2C9E">
                            <w:pPr>
                              <w:pStyle w:val="HTML"/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</w:pPr>
                            <w:r w:rsidRPr="009B1B03">
                              <w:rPr>
                                <w:rStyle w:val="gcg2ujhdab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 xml:space="preserve">&gt; </w:t>
                            </w:r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FA1=</w:t>
                            </w:r>
                            <w:proofErr w:type="spellStart"/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factpc</w:t>
                            </w:r>
                            <w:proofErr w:type="spellEnd"/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(X,3,rotation="varimax")</w:t>
                            </w:r>
                            <w:r w:rsidRPr="009B1B03">
                              <w:rPr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#x</w:t>
                            </w:r>
                            <w:r w:rsidRPr="009B1B03">
                              <w:rPr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为数据，</w:t>
                            </w:r>
                            <w:r w:rsidRPr="009B1B03">
                              <w:rPr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3</w:t>
                            </w:r>
                            <w:r w:rsidRPr="009B1B03">
                              <w:rPr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为选择的成分个数，</w:t>
                            </w:r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rotation="varimax"</w:t>
                            </w:r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为按方差最大法旋转</w:t>
                            </w:r>
                          </w:p>
                          <w:p w14:paraId="15676FCD" w14:textId="77777777" w:rsidR="0057706D" w:rsidRPr="0057706D" w:rsidRDefault="0057706D" w:rsidP="001D2C9E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</w:pPr>
                            <w:r w:rsidRPr="009B1B03">
                              <w:rPr>
                                <w:rStyle w:val="gcg2ujhdab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 xml:space="preserve">&gt; </w:t>
                            </w:r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FA1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39C2C" id="文本框 9" o:spid="_x0000_s1031" type="#_x0000_t202" style="position:absolute;margin-left:0;margin-top:0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" filled="f" strokeweight=".5pt">
                <v:textbox style="mso-fit-shape-to-text:t">
                  <w:txbxContent>
                    <w:p w14:paraId="01337AD6" w14:textId="77777777" w:rsidR="0057706D" w:rsidRPr="009B1B03" w:rsidRDefault="0057706D" w:rsidP="009B1B03">
                      <w:pPr>
                        <w:pStyle w:val="HTML"/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</w:pPr>
                      <w:r w:rsidRPr="009B1B03">
                        <w:rPr>
                          <w:rStyle w:val="gcg2ujhdab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 xml:space="preserve">&gt; </w:t>
                      </w:r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library(</w:t>
                      </w:r>
                      <w:proofErr w:type="spellStart"/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mvstats</w:t>
                      </w:r>
                      <w:proofErr w:type="spellEnd"/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)</w:t>
                      </w:r>
                    </w:p>
                    <w:p w14:paraId="2EFC0563" w14:textId="77777777" w:rsidR="0057706D" w:rsidRDefault="0057706D" w:rsidP="001D2C9E">
                      <w:pPr>
                        <w:pStyle w:val="HTML"/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</w:pPr>
                      <w:r w:rsidRPr="009B1B03">
                        <w:rPr>
                          <w:rStyle w:val="gcg2ujhdab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 xml:space="preserve">&gt; </w:t>
                      </w:r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FA1=</w:t>
                      </w:r>
                      <w:proofErr w:type="spellStart"/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factpc</w:t>
                      </w:r>
                      <w:proofErr w:type="spellEnd"/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(X,3,rotation="varimax")</w:t>
                      </w:r>
                      <w:r w:rsidRPr="009B1B03">
                        <w:rPr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#x</w:t>
                      </w:r>
                      <w:r w:rsidRPr="009B1B03">
                        <w:rPr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为数据，</w:t>
                      </w:r>
                      <w:r w:rsidRPr="009B1B03">
                        <w:rPr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3</w:t>
                      </w:r>
                      <w:r w:rsidRPr="009B1B03">
                        <w:rPr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为选择的成分个数，</w:t>
                      </w:r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rotation="varimax"</w:t>
                      </w:r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为按方差最大法旋转</w:t>
                      </w:r>
                    </w:p>
                    <w:p w14:paraId="15676FCD" w14:textId="77777777" w:rsidR="0057706D" w:rsidRPr="0057706D" w:rsidRDefault="0057706D" w:rsidP="001D2C9E">
                      <w:pPr>
                        <w:pStyle w:val="HTML"/>
                        <w:rPr>
                          <w:rFonts w:ascii="Courier New" w:hAnsi="Courier New" w:cs="Courier New"/>
                          <w:color w:val="000000" w:themeColor="text1"/>
                          <w:sz w:val="21"/>
                        </w:rPr>
                      </w:pPr>
                      <w:r w:rsidRPr="009B1B03">
                        <w:rPr>
                          <w:rStyle w:val="gcg2ujhdab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 xml:space="preserve">&gt; </w:t>
                      </w:r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FA1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CF53E3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 Factor Analysis for </w:t>
      </w:r>
      <w:proofErr w:type="spellStart"/>
      <w:r w:rsidRPr="0085363E">
        <w:rPr>
          <w:rFonts w:ascii="Courier New" w:hAnsi="Courier New" w:cs="Courier New"/>
          <w:color w:val="000000" w:themeColor="text1"/>
          <w:sz w:val="21"/>
        </w:rPr>
        <w:t>Princomp</w:t>
      </w:r>
      <w:proofErr w:type="spellEnd"/>
      <w:r w:rsidRPr="0085363E">
        <w:rPr>
          <w:rFonts w:ascii="Courier New" w:hAnsi="Courier New" w:cs="Courier New"/>
          <w:color w:val="000000" w:themeColor="text1"/>
          <w:sz w:val="21"/>
        </w:rPr>
        <w:t xml:space="preserve"> in Varimax: </w:t>
      </w:r>
    </w:p>
    <w:p w14:paraId="03D209BB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</w:p>
    <w:p w14:paraId="2BCBEB61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$Vars    #</w:t>
      </w:r>
      <w:r w:rsidRPr="0085363E">
        <w:rPr>
          <w:rFonts w:ascii="Courier New" w:hAnsi="Courier New" w:cs="Courier New"/>
          <w:color w:val="000000" w:themeColor="text1"/>
          <w:sz w:val="21"/>
        </w:rPr>
        <w:t>方差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</w:t>
      </w:r>
      <w:r w:rsidRPr="0085363E">
        <w:rPr>
          <w:rFonts w:ascii="Courier New" w:hAnsi="Courier New" w:cs="Courier New"/>
          <w:color w:val="000000" w:themeColor="text1"/>
          <w:sz w:val="21"/>
        </w:rPr>
        <w:t>方差贡献率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</w:t>
      </w:r>
      <w:r w:rsidRPr="0085363E">
        <w:rPr>
          <w:rFonts w:ascii="Courier New" w:hAnsi="Courier New" w:cs="Courier New"/>
          <w:color w:val="000000" w:themeColor="text1"/>
          <w:sz w:val="21"/>
        </w:rPr>
        <w:t>累计方差贡献率</w:t>
      </w:r>
    </w:p>
    <w:p w14:paraId="4911B4AA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          Vars   </w:t>
      </w:r>
      <w:proofErr w:type="spellStart"/>
      <w:r w:rsidRPr="0085363E">
        <w:rPr>
          <w:rFonts w:ascii="Courier New" w:hAnsi="Courier New" w:cs="Courier New"/>
          <w:color w:val="000000" w:themeColor="text1"/>
          <w:sz w:val="21"/>
        </w:rPr>
        <w:t>Vars.Prop</w:t>
      </w:r>
      <w:proofErr w:type="spellEnd"/>
      <w:r w:rsidRPr="0085363E">
        <w:rPr>
          <w:rFonts w:ascii="Courier New" w:hAnsi="Courier New" w:cs="Courier New"/>
          <w:color w:val="000000" w:themeColor="text1"/>
          <w:sz w:val="21"/>
        </w:rPr>
        <w:t xml:space="preserve">  </w:t>
      </w:r>
      <w:proofErr w:type="spellStart"/>
      <w:r w:rsidRPr="0085363E">
        <w:rPr>
          <w:rFonts w:ascii="Courier New" w:hAnsi="Courier New" w:cs="Courier New"/>
          <w:color w:val="000000" w:themeColor="text1"/>
          <w:sz w:val="21"/>
        </w:rPr>
        <w:t>Vars.Cum</w:t>
      </w:r>
      <w:proofErr w:type="spellEnd"/>
    </w:p>
    <w:p w14:paraId="474CC216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Factor1 </w:t>
      </w:r>
      <w:r w:rsidR="0079590C" w:rsidRPr="0085363E">
        <w:rPr>
          <w:rFonts w:ascii="Courier New" w:hAnsi="Courier New" w:cs="Courier New"/>
          <w:color w:val="000000" w:themeColor="text1"/>
          <w:sz w:val="21"/>
        </w:rPr>
        <w:t xml:space="preserve">   </w:t>
      </w:r>
      <w:r w:rsidRPr="0085363E">
        <w:rPr>
          <w:rFonts w:ascii="Courier New" w:hAnsi="Courier New" w:cs="Courier New"/>
          <w:color w:val="000000" w:themeColor="text1"/>
          <w:sz w:val="21"/>
        </w:rPr>
        <w:t>2.014     33.56    33.56</w:t>
      </w:r>
    </w:p>
    <w:p w14:paraId="66BEA825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Factor2 </w:t>
      </w:r>
      <w:r w:rsidR="0079590C" w:rsidRPr="0085363E">
        <w:rPr>
          <w:rFonts w:ascii="Courier New" w:hAnsi="Courier New" w:cs="Courier New"/>
          <w:color w:val="000000" w:themeColor="text1"/>
          <w:sz w:val="21"/>
        </w:rPr>
        <w:t xml:space="preserve">   </w:t>
      </w:r>
      <w:r w:rsidRPr="0085363E">
        <w:rPr>
          <w:rFonts w:ascii="Courier New" w:hAnsi="Courier New" w:cs="Courier New"/>
          <w:color w:val="000000" w:themeColor="text1"/>
          <w:sz w:val="21"/>
        </w:rPr>
        <w:t>1.938     32.30    65.87</w:t>
      </w:r>
    </w:p>
    <w:p w14:paraId="3B4591B2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Factor3 </w:t>
      </w:r>
      <w:r w:rsidR="0079590C" w:rsidRPr="0085363E">
        <w:rPr>
          <w:rFonts w:ascii="Courier New" w:hAnsi="Courier New" w:cs="Courier New"/>
          <w:color w:val="000000" w:themeColor="text1"/>
          <w:sz w:val="21"/>
        </w:rPr>
        <w:t xml:space="preserve">   </w:t>
      </w:r>
      <w:r w:rsidRPr="0085363E">
        <w:rPr>
          <w:rFonts w:ascii="Courier New" w:hAnsi="Courier New" w:cs="Courier New"/>
          <w:color w:val="000000" w:themeColor="text1"/>
          <w:sz w:val="21"/>
        </w:rPr>
        <w:t>1.580     26.33    92.19</w:t>
      </w:r>
    </w:p>
    <w:p w14:paraId="76F335F9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</w:p>
    <w:p w14:paraId="6B6A8944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$loadings  #</w:t>
      </w:r>
      <w:r w:rsidRPr="0085363E">
        <w:rPr>
          <w:rFonts w:ascii="Courier New" w:hAnsi="Courier New" w:cs="Courier New"/>
          <w:color w:val="000000" w:themeColor="text1"/>
          <w:sz w:val="21"/>
        </w:rPr>
        <w:t>旋转后载荷矩阵</w:t>
      </w:r>
    </w:p>
    <w:p w14:paraId="7120E0A0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     Factor1  Factor2   Factor3</w:t>
      </w:r>
    </w:p>
    <w:p w14:paraId="15563BC2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x1  0.986709  0.07216  0.135305</w:t>
      </w:r>
    </w:p>
    <w:p w14:paraId="283F4F07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x2  0.988140  0.07913  0.122314</w:t>
      </w:r>
    </w:p>
    <w:p w14:paraId="1FC7994F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x3 -0.009491 -0.95685 -0.127000</w:t>
      </w:r>
    </w:p>
    <w:p w14:paraId="47513667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x4  0.135286  0.93954  0.004538</w:t>
      </w:r>
    </w:p>
    <w:p w14:paraId="11A0EAEE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x5  0.044103  0.32942  0.860082</w:t>
      </w:r>
    </w:p>
    <w:p w14:paraId="65617A4F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lastRenderedPageBreak/>
        <w:t>x6  0.208451 -0.14120  0.889083</w:t>
      </w:r>
    </w:p>
    <w:p w14:paraId="679E1E56" w14:textId="5B059211" w:rsidR="002F56F0" w:rsidRPr="0085363E" w:rsidRDefault="00FD0FB3" w:rsidP="00AE2A92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 w:hint="eastAsia"/>
          <w:sz w:val="21"/>
        </w:rPr>
        <w:t>该分析结果对应的因子模型表达式：</w:t>
      </w:r>
      <m:oMath>
        <m:d>
          <m:dPr>
            <m:begChr m:val="{"/>
            <m:endChr m:val=""/>
            <m:ctrlPr>
              <w:rPr>
                <w:rFonts w:ascii="Cambria Math" w:hAnsi="Courier New" w:cs="Courier New"/>
                <w:i/>
                <w:color w:val="000000" w:themeColor="text1"/>
                <w:sz w:val="21"/>
              </w:rPr>
            </m:ctrlPr>
          </m:dPr>
          <m:e>
            <m:eqArr>
              <m:eqArrPr>
                <m:ctrlPr>
                  <w:rPr>
                    <w:rFonts w:ascii="Cambria Math" w:hAnsi="Courier New" w:cs="Courier New"/>
                    <w:i/>
                    <w:color w:val="000000" w:themeColor="text1"/>
                    <w:sz w:val="21"/>
                  </w:rPr>
                </m:ctrlPr>
              </m:eqArrPr>
              <m:e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&amp;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color w:val="000000" w:themeColor="text1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1</m:t>
                    </m:r>
                  </m:sub>
                </m:sSub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=0.986709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color w:val="000000" w:themeColor="text1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1</m:t>
                    </m:r>
                  </m:sub>
                </m:sSub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+0.07216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color w:val="000000" w:themeColor="text1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2</m:t>
                    </m:r>
                  </m:sub>
                </m:sSub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+0.135305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color w:val="000000" w:themeColor="text1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3</m:t>
                    </m:r>
                  </m:sub>
                </m:sSub>
                <m:r>
                  <w:rPr>
                    <w:rFonts w:ascii="Cambria Math" w:hAnsi="Courier New" w:cs="Courier New"/>
                    <w:sz w:val="21"/>
                  </w:rPr>
                  <m:t>+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1"/>
                      </w:rPr>
                      <m:t>ε</m:t>
                    </m:r>
                  </m:e>
                  <m:sub>
                    <m:r>
                      <w:rPr>
                        <w:rFonts w:ascii="Cambria Math" w:hAnsi="Courier New" w:cs="Courier New"/>
                        <w:sz w:val="21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&amp;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color w:val="000000" w:themeColor="text1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2</m:t>
                    </m:r>
                  </m:sub>
                </m:sSub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=0.988140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color w:val="000000" w:themeColor="text1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1</m:t>
                    </m:r>
                  </m:sub>
                </m:sSub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+0.07913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color w:val="000000" w:themeColor="text1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2</m:t>
                    </m:r>
                  </m:sub>
                </m:sSub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+0.122314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color w:val="000000" w:themeColor="text1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3</m:t>
                    </m:r>
                  </m:sub>
                </m:sSub>
                <m:r>
                  <w:rPr>
                    <w:rFonts w:ascii="Cambria Math" w:hAnsi="Courier New" w:cs="Courier New"/>
                    <w:sz w:val="21"/>
                  </w:rPr>
                  <m:t>+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1"/>
                      </w:rPr>
                      <m:t>ε</m:t>
                    </m:r>
                  </m:e>
                  <m:sub>
                    <m:r>
                      <w:rPr>
                        <w:rFonts w:ascii="Cambria Math" w:hAnsi="Courier New" w:cs="Courier New"/>
                        <w:sz w:val="21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&amp;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color w:val="000000" w:themeColor="text1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3</m:t>
                    </m:r>
                  </m:sub>
                </m:sSub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=</m:t>
                </m:r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-</m:t>
                </m:r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0.009491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color w:val="000000" w:themeColor="text1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1</m:t>
                    </m:r>
                  </m:sub>
                </m:sSub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-</m:t>
                </m:r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0.95685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color w:val="000000" w:themeColor="text1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2</m:t>
                    </m:r>
                  </m:sub>
                </m:sSub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-</m:t>
                </m:r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0.127000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color w:val="000000" w:themeColor="text1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3</m:t>
                    </m:r>
                  </m:sub>
                </m:sSub>
                <m:r>
                  <w:rPr>
                    <w:rFonts w:ascii="Cambria Math" w:hAnsi="Courier New" w:cs="Courier New"/>
                    <w:sz w:val="21"/>
                  </w:rPr>
                  <m:t>+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1"/>
                      </w:rPr>
                      <m:t>ε</m:t>
                    </m:r>
                  </m:e>
                  <m:sub>
                    <m:r>
                      <w:rPr>
                        <w:rFonts w:ascii="Cambria Math" w:hAnsi="Courier New" w:cs="Courier New"/>
                        <w:sz w:val="21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&amp;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color w:val="000000" w:themeColor="text1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4</m:t>
                    </m:r>
                  </m:sub>
                </m:sSub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=0.135286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color w:val="000000" w:themeColor="text1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1</m:t>
                    </m:r>
                  </m:sub>
                </m:sSub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+0.93954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color w:val="000000" w:themeColor="text1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2</m:t>
                    </m:r>
                  </m:sub>
                </m:sSub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+0.004538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color w:val="000000" w:themeColor="text1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3</m:t>
                    </m:r>
                  </m:sub>
                </m:sSub>
                <m:r>
                  <w:rPr>
                    <w:rFonts w:ascii="Cambria Math" w:hAnsi="Courier New" w:cs="Courier New"/>
                    <w:sz w:val="21"/>
                  </w:rPr>
                  <m:t>+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1"/>
                      </w:rPr>
                      <m:t>ε</m:t>
                    </m:r>
                  </m:e>
                  <m:sub>
                    <m:r>
                      <w:rPr>
                        <w:rFonts w:ascii="Cambria Math" w:hAnsi="Courier New" w:cs="Courier New"/>
                        <w:sz w:val="21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&amp;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color w:val="000000" w:themeColor="text1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5</m:t>
                    </m:r>
                  </m:sub>
                </m:sSub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=0.044103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color w:val="000000" w:themeColor="text1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1</m:t>
                    </m:r>
                  </m:sub>
                </m:sSub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+0.32942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color w:val="000000" w:themeColor="text1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2</m:t>
                    </m:r>
                  </m:sub>
                </m:sSub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+0.860082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color w:val="000000" w:themeColor="text1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3</m:t>
                    </m:r>
                  </m:sub>
                </m:sSub>
                <m:r>
                  <w:rPr>
                    <w:rFonts w:ascii="Cambria Math" w:hAnsi="Courier New" w:cs="Courier New"/>
                    <w:sz w:val="21"/>
                  </w:rPr>
                  <m:t>+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1"/>
                      </w:rPr>
                      <m:t>ε</m:t>
                    </m:r>
                  </m:e>
                  <m:sub>
                    <m:r>
                      <w:rPr>
                        <w:rFonts w:ascii="Cambria Math" w:hAnsi="Courier New" w:cs="Courier New"/>
                        <w:sz w:val="21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&amp;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color w:val="000000" w:themeColor="text1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6</m:t>
                    </m:r>
                  </m:sub>
                </m:sSub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=0.208451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color w:val="000000" w:themeColor="text1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1</m:t>
                    </m:r>
                  </m:sub>
                </m:sSub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-</m:t>
                </m:r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0.14120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color w:val="000000" w:themeColor="text1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2</m:t>
                    </m:r>
                  </m:sub>
                </m:sSub>
                <m:r>
                  <w:rPr>
                    <w:rFonts w:ascii="Cambria Math" w:hAnsi="Courier New" w:cs="Courier New"/>
                    <w:color w:val="000000" w:themeColor="text1"/>
                    <w:sz w:val="21"/>
                  </w:rPr>
                  <m:t>+0.889083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color w:val="000000" w:themeColor="text1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ourier New" w:cs="Courier New"/>
                        <w:color w:val="000000" w:themeColor="text1"/>
                        <w:sz w:val="21"/>
                      </w:rPr>
                      <m:t>3</m:t>
                    </m:r>
                  </m:sub>
                </m:sSub>
                <m:r>
                  <w:rPr>
                    <w:rFonts w:ascii="Cambria Math" w:hAnsi="Courier New" w:cs="Courier New"/>
                    <w:sz w:val="21"/>
                  </w:rPr>
                  <m:t>+</m:t>
                </m:r>
                <m:sSub>
                  <m:sSubPr>
                    <m:ctrlPr>
                      <w:rPr>
                        <w:rFonts w:ascii="Cambria Math" w:hAnsi="Courier New" w:cs="Courier New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1"/>
                      </w:rPr>
                      <m:t>ε</m:t>
                    </m:r>
                  </m:e>
                  <m:sub>
                    <m:r>
                      <w:rPr>
                        <w:rFonts w:ascii="Cambria Math" w:hAnsi="Courier New" w:cs="Courier New"/>
                        <w:sz w:val="21"/>
                      </w:rPr>
                      <m:t>6</m:t>
                    </m:r>
                  </m:sub>
                </m:sSub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1"/>
                  </w:rPr>
                </m:ctrlPr>
              </m:e>
            </m:eqArr>
            <m:ctrlPr>
              <w:rPr>
                <w:rFonts w:ascii="Cambria Math" w:hAnsi="Cambria Math" w:cs="Courier New"/>
                <w:i/>
                <w:color w:val="000000" w:themeColor="text1"/>
                <w:sz w:val="21"/>
              </w:rPr>
            </m:ctrlPr>
          </m:e>
        </m:d>
      </m:oMath>
    </w:p>
    <w:p w14:paraId="37FEA9D3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$scores #</w:t>
      </w:r>
      <w:r w:rsidRPr="0085363E">
        <w:rPr>
          <w:rFonts w:ascii="Courier New" w:hAnsi="Courier New" w:cs="Courier New"/>
          <w:color w:val="000000" w:themeColor="text1"/>
          <w:sz w:val="21"/>
        </w:rPr>
        <w:t>旋转后因子得分</w:t>
      </w:r>
    </w:p>
    <w:p w14:paraId="3FC5E2A9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         Factor1   Factor2  Factor3</w:t>
      </w:r>
    </w:p>
    <w:p w14:paraId="25955386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冀东水泥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1.0571  0.508465  0.22544</w:t>
      </w:r>
    </w:p>
    <w:p w14:paraId="6CB20542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大同水泥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0.2509 -1.704706 -0.68039</w:t>
      </w:r>
    </w:p>
    <w:p w14:paraId="04809D0E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四川双马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-0.7922  0.052388 -0.14079</w:t>
      </w:r>
    </w:p>
    <w:p w14:paraId="5515E11A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牡丹江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-1.2794 -0.001121 -0.59625</w:t>
      </w:r>
    </w:p>
    <w:p w14:paraId="43697311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西水股份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-1.3825 -0.096118  1.91289</w:t>
      </w:r>
    </w:p>
    <w:p w14:paraId="3F703E19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狮头股份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0.2910 -2.290232 -0.06280</w:t>
      </w:r>
    </w:p>
    <w:p w14:paraId="500B26A3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太行股份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0.5235 -0.246292 -0.04099</w:t>
      </w:r>
    </w:p>
    <w:p w14:paraId="56D62816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海螺水泥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1.1476  0.681631  2.13317</w:t>
      </w:r>
    </w:p>
    <w:p w14:paraId="70CCAAE8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尖峰集团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-1.7982  0.594084 -0.39758</w:t>
      </w:r>
    </w:p>
    <w:p w14:paraId="76C57B17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四川金顶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0.4175  0.832941 -1.27718</w:t>
      </w:r>
    </w:p>
    <w:p w14:paraId="11102874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祁连山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 1.0061 -0.507764  0.48519</w:t>
      </w:r>
    </w:p>
    <w:p w14:paraId="33ECB0CD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华新水泥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-0.4092  1.074736  0.24757</w:t>
      </w:r>
    </w:p>
    <w:p w14:paraId="1A4766F7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福建水泥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1.1592  1.253210 -1.19980</w:t>
      </w:r>
    </w:p>
    <w:p w14:paraId="4045D7F0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天鹅股份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-0.1915 -0.151222 -0.60849</w:t>
      </w:r>
    </w:p>
    <w:p w14:paraId="5279F398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</w:p>
    <w:p w14:paraId="2B82ED28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</w:p>
    <w:p w14:paraId="302F9041" w14:textId="4E1014CC" w:rsidR="0007096B" w:rsidRDefault="0007096B" w:rsidP="0007096B">
      <w:pPr>
        <w:pStyle w:val="HTML"/>
        <w:rPr>
          <w:rFonts w:ascii="Courier New" w:hAnsi="Courier New" w:cs="Courier New"/>
          <w:b/>
          <w:bCs/>
          <w:color w:val="000000" w:themeColor="text1"/>
          <w:szCs w:val="32"/>
          <w:u w:val="single"/>
        </w:rPr>
      </w:pPr>
      <w:r w:rsidRPr="0007096B">
        <w:rPr>
          <w:rFonts w:ascii="Courier New" w:hAnsi="Courier New" w:cs="Courier New" w:hint="eastAsia"/>
          <w:b/>
          <w:bCs/>
          <w:color w:val="000000" w:themeColor="text1"/>
          <w:szCs w:val="32"/>
          <w:u w:val="single"/>
        </w:rPr>
        <w:t>注：关于王斌会教材介绍的根据因子得分进行每一个样本的综合得分、再排名的方法，虽然在</w:t>
      </w:r>
      <w:proofErr w:type="spellStart"/>
      <w:r w:rsidRPr="0007096B">
        <w:rPr>
          <w:rFonts w:ascii="Courier New" w:hAnsi="Courier New" w:cs="Courier New" w:hint="eastAsia"/>
          <w:b/>
          <w:bCs/>
          <w:color w:val="000000" w:themeColor="text1"/>
          <w:szCs w:val="32"/>
          <w:u w:val="single"/>
        </w:rPr>
        <w:t>mvstats</w:t>
      </w:r>
      <w:proofErr w:type="spellEnd"/>
      <w:r w:rsidRPr="0007096B">
        <w:rPr>
          <w:rFonts w:ascii="Courier New" w:hAnsi="Courier New" w:cs="Courier New" w:hint="eastAsia"/>
          <w:b/>
          <w:bCs/>
          <w:color w:val="000000" w:themeColor="text1"/>
          <w:szCs w:val="32"/>
          <w:u w:val="single"/>
        </w:rPr>
        <w:t>包可以实现，但是</w:t>
      </w:r>
      <w:r w:rsidR="0059104B">
        <w:rPr>
          <w:rFonts w:ascii="Courier New" w:hAnsi="Courier New" w:cs="Courier New" w:hint="eastAsia"/>
          <w:b/>
          <w:bCs/>
          <w:color w:val="000000" w:themeColor="text1"/>
          <w:szCs w:val="32"/>
          <w:u w:val="single"/>
        </w:rPr>
        <w:t>：</w:t>
      </w:r>
      <w:r w:rsidRPr="0007096B">
        <w:rPr>
          <w:rFonts w:ascii="Courier New" w:hAnsi="Courier New" w:cs="Courier New" w:hint="eastAsia"/>
          <w:b/>
          <w:bCs/>
          <w:color w:val="000000" w:themeColor="text1"/>
          <w:szCs w:val="32"/>
          <w:u w:val="single"/>
        </w:rPr>
        <w:t>综合得分的含义不明，并且对此方法学界一直有争议，因此不推荐使用。</w:t>
      </w:r>
    </w:p>
    <w:p w14:paraId="2BBDD459" w14:textId="77777777" w:rsidR="0007096B" w:rsidRDefault="0007096B" w:rsidP="0007096B">
      <w:pPr>
        <w:pStyle w:val="HTML"/>
        <w:rPr>
          <w:rFonts w:ascii="Courier New" w:hAnsi="Courier New" w:cs="Courier New"/>
          <w:b/>
          <w:bCs/>
          <w:color w:val="000000" w:themeColor="text1"/>
          <w:szCs w:val="32"/>
          <w:u w:val="single"/>
        </w:rPr>
      </w:pPr>
      <w:r w:rsidRPr="0007096B">
        <w:rPr>
          <w:rFonts w:ascii="Courier New" w:hAnsi="Courier New" w:cs="Courier New" w:hint="eastAsia"/>
          <w:b/>
          <w:bCs/>
          <w:color w:val="000000" w:themeColor="text1"/>
          <w:szCs w:val="32"/>
          <w:u w:val="single"/>
        </w:rPr>
        <w:t>（虽然有些特殊情况下综合得分的含义勉强可用，但因争议故不推荐。详见王学民、何晓群等编著的多元统计的相关书籍。）</w:t>
      </w:r>
      <w:r>
        <w:rPr>
          <w:rFonts w:ascii="Courier New" w:hAnsi="Courier New" w:cs="Courier New" w:hint="eastAsia"/>
          <w:b/>
          <w:bCs/>
          <w:color w:val="000000" w:themeColor="text1"/>
          <w:szCs w:val="32"/>
          <w:u w:val="single"/>
        </w:rPr>
        <w:t xml:space="preserve"> </w:t>
      </w:r>
    </w:p>
    <w:p w14:paraId="43F16E47" w14:textId="77777777" w:rsidR="00877510" w:rsidRPr="0007096B" w:rsidRDefault="00877510" w:rsidP="00877510">
      <w:pPr>
        <w:pStyle w:val="HTML"/>
        <w:rPr>
          <w:rFonts w:ascii="Courier New" w:hAnsi="Courier New" w:cs="Courier New"/>
          <w:b/>
          <w:bCs/>
          <w:color w:val="000000" w:themeColor="text1"/>
          <w:szCs w:val="32"/>
        </w:rPr>
      </w:pPr>
      <w:r w:rsidRPr="0007096B">
        <w:rPr>
          <w:rFonts w:ascii="Courier New" w:hAnsi="Courier New" w:cs="Courier New" w:hint="eastAsia"/>
          <w:b/>
          <w:bCs/>
          <w:color w:val="000000" w:themeColor="text1"/>
          <w:szCs w:val="32"/>
        </w:rPr>
        <w:t>以下仅</w:t>
      </w:r>
      <w:r>
        <w:rPr>
          <w:rFonts w:ascii="Courier New" w:hAnsi="Courier New" w:cs="Courier New" w:hint="eastAsia"/>
          <w:b/>
          <w:bCs/>
          <w:color w:val="000000" w:themeColor="text1"/>
          <w:szCs w:val="32"/>
        </w:rPr>
        <w:t>仅</w:t>
      </w:r>
      <w:r w:rsidRPr="0007096B">
        <w:rPr>
          <w:rFonts w:ascii="Courier New" w:hAnsi="Courier New" w:cs="Courier New" w:hint="eastAsia"/>
          <w:b/>
          <w:bCs/>
          <w:color w:val="000000" w:themeColor="text1"/>
          <w:szCs w:val="32"/>
        </w:rPr>
        <w:t>列出</w:t>
      </w:r>
      <w:r>
        <w:rPr>
          <w:rFonts w:ascii="Courier New" w:hAnsi="Courier New" w:cs="Courier New" w:hint="eastAsia"/>
          <w:b/>
          <w:bCs/>
          <w:color w:val="000000" w:themeColor="text1"/>
          <w:szCs w:val="32"/>
        </w:rPr>
        <w:t>代码，用</w:t>
      </w:r>
      <w:r>
        <w:rPr>
          <w:rFonts w:ascii="Courier New" w:hAnsi="Courier New" w:cs="Courier New" w:hint="eastAsia"/>
          <w:b/>
          <w:bCs/>
          <w:color w:val="000000" w:themeColor="text1"/>
          <w:szCs w:val="32"/>
        </w:rPr>
        <w:t>-</w:t>
      </w:r>
      <w:r>
        <w:rPr>
          <w:rFonts w:ascii="Courier New" w:hAnsi="Courier New" w:cs="Courier New"/>
          <w:b/>
          <w:bCs/>
          <w:color w:val="000000" w:themeColor="text1"/>
          <w:szCs w:val="32"/>
        </w:rPr>
        <w:t>---</w:t>
      </w:r>
      <w:r>
        <w:rPr>
          <w:rFonts w:ascii="Courier New" w:hAnsi="Courier New" w:cs="Courier New" w:hint="eastAsia"/>
          <w:b/>
          <w:bCs/>
          <w:color w:val="000000" w:themeColor="text1"/>
          <w:szCs w:val="32"/>
        </w:rPr>
        <w:t>包括的部分，仅</w:t>
      </w:r>
      <w:r w:rsidRPr="0007096B">
        <w:rPr>
          <w:rFonts w:ascii="Courier New" w:hAnsi="Courier New" w:cs="Courier New" w:hint="eastAsia"/>
          <w:b/>
          <w:bCs/>
          <w:color w:val="000000" w:themeColor="text1"/>
          <w:szCs w:val="32"/>
        </w:rPr>
        <w:t>供参考。</w:t>
      </w:r>
    </w:p>
    <w:p w14:paraId="58D0D053" w14:textId="1C2E1696" w:rsidR="002F56F0" w:rsidRPr="0085363E" w:rsidRDefault="0007096B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>
        <w:rPr>
          <w:rFonts w:ascii="Courier New" w:hAnsi="Courier New" w:cs="Courier New" w:hint="eastAsia"/>
          <w:color w:val="000000" w:themeColor="text1"/>
          <w:sz w:val="21"/>
        </w:rPr>
        <w:t>-</w:t>
      </w:r>
      <w:r>
        <w:rPr>
          <w:rFonts w:ascii="Courier New" w:hAnsi="Courier New" w:cs="Courier New"/>
          <w:color w:val="000000" w:themeColor="text1"/>
          <w:sz w:val="21"/>
        </w:rPr>
        <w:t>----------------------------------------------------------------</w:t>
      </w:r>
    </w:p>
    <w:p w14:paraId="5DD4F437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$Rank#</w:t>
      </w:r>
      <w:r w:rsidRPr="0085363E">
        <w:rPr>
          <w:rFonts w:ascii="Courier New" w:hAnsi="Courier New" w:cs="Courier New"/>
          <w:color w:val="000000" w:themeColor="text1"/>
          <w:sz w:val="21"/>
        </w:rPr>
        <w:t>得分排名</w:t>
      </w:r>
    </w:p>
    <w:p w14:paraId="4DA9C9AE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                 F   Ri</w:t>
      </w:r>
    </w:p>
    <w:p w14:paraId="05AB010A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冀东水泥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0.627381  2</w:t>
      </w:r>
    </w:p>
    <w:p w14:paraId="0C539488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大同水泥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-0.700254 13</w:t>
      </w:r>
    </w:p>
    <w:p w14:paraId="7D75EC36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四川双马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-0.310247 10</w:t>
      </w:r>
    </w:p>
    <w:p w14:paraId="2FF3C669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牡丹江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-0.636439 12</w:t>
      </w:r>
    </w:p>
    <w:p w14:paraId="360F681C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西水股份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0.009279  8</w:t>
      </w:r>
    </w:p>
    <w:p w14:paraId="0819DC55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狮头股份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-0.714476 14</w:t>
      </w:r>
    </w:p>
    <w:p w14:paraId="63265A68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太行股份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0.092589  6</w:t>
      </w:r>
    </w:p>
    <w:p w14:paraId="51672418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海螺水泥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1.265773  1</w:t>
      </w:r>
    </w:p>
    <w:p w14:paraId="7CE07E2A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尖峰集团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-0.560000 11</w:t>
      </w:r>
    </w:p>
    <w:p w14:paraId="4B54FC1B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lastRenderedPageBreak/>
        <w:t>四川金顶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0.079124  7</w:t>
      </w:r>
    </w:p>
    <w:p w14:paraId="1658728D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祁连山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 0.326924  4</w:t>
      </w:r>
    </w:p>
    <w:p w14:paraId="5A2F3D6C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华新水泥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0.298287  5</w:t>
      </w:r>
    </w:p>
    <w:p w14:paraId="61544CE5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福建水泥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0.518518  3</w:t>
      </w:r>
    </w:p>
    <w:p w14:paraId="7A16E646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天鹅股份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-0.296458  9</w:t>
      </w:r>
    </w:p>
    <w:p w14:paraId="5B8CF9A6" w14:textId="2422FB41" w:rsidR="002F56F0" w:rsidRDefault="0007096B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>
        <w:rPr>
          <w:rFonts w:ascii="Courier New" w:hAnsi="Courier New" w:cs="Courier New" w:hint="eastAsia"/>
          <w:color w:val="000000" w:themeColor="text1"/>
          <w:sz w:val="21"/>
        </w:rPr>
        <w:t>-</w:t>
      </w:r>
      <w:r>
        <w:rPr>
          <w:rFonts w:ascii="Courier New" w:hAnsi="Courier New" w:cs="Courier New"/>
          <w:color w:val="000000" w:themeColor="text1"/>
          <w:sz w:val="21"/>
        </w:rPr>
        <w:t>----------------------------------------------------------------</w:t>
      </w:r>
    </w:p>
    <w:p w14:paraId="6D0DC33A" w14:textId="77777777" w:rsidR="0007096B" w:rsidRPr="0085363E" w:rsidRDefault="0007096B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</w:p>
    <w:p w14:paraId="4A5236A3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$common#</w:t>
      </w:r>
      <w:r w:rsidRPr="0085363E">
        <w:rPr>
          <w:rFonts w:ascii="Courier New" w:hAnsi="Courier New" w:cs="Courier New"/>
          <w:color w:val="000000" w:themeColor="text1"/>
          <w:sz w:val="21"/>
        </w:rPr>
        <w:t>共同度</w:t>
      </w:r>
    </w:p>
    <w:p w14:paraId="4F06E32E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    x1   </w:t>
      </w:r>
      <w:r w:rsidR="003855EC" w:rsidRPr="0085363E">
        <w:rPr>
          <w:rFonts w:ascii="Courier New" w:hAnsi="Courier New" w:cs="Courier New" w:hint="eastAsia"/>
          <w:color w:val="000000" w:themeColor="text1"/>
          <w:sz w:val="21"/>
        </w:rPr>
        <w:t xml:space="preserve"> 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x2  </w:t>
      </w:r>
      <w:r w:rsidR="003855EC" w:rsidRPr="0085363E">
        <w:rPr>
          <w:rFonts w:ascii="Courier New" w:hAnsi="Courier New" w:cs="Courier New" w:hint="eastAsia"/>
          <w:color w:val="000000" w:themeColor="text1"/>
          <w:sz w:val="21"/>
        </w:rPr>
        <w:t xml:space="preserve"> 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x3     x4   </w:t>
      </w:r>
      <w:r w:rsidR="003855EC" w:rsidRPr="0085363E">
        <w:rPr>
          <w:rFonts w:ascii="Courier New" w:hAnsi="Courier New" w:cs="Courier New" w:hint="eastAsia"/>
          <w:color w:val="000000" w:themeColor="text1"/>
          <w:sz w:val="21"/>
        </w:rPr>
        <w:t xml:space="preserve"> 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x5    </w:t>
      </w:r>
      <w:r w:rsidR="003855EC" w:rsidRPr="0085363E">
        <w:rPr>
          <w:rFonts w:ascii="Courier New" w:hAnsi="Courier New" w:cs="Courier New" w:hint="eastAsia"/>
          <w:color w:val="000000" w:themeColor="text1"/>
          <w:sz w:val="21"/>
        </w:rPr>
        <w:t xml:space="preserve"> 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x6 </w:t>
      </w:r>
    </w:p>
    <w:p w14:paraId="56463EFD" w14:textId="77777777" w:rsidR="002F56F0" w:rsidRPr="0085363E" w:rsidRDefault="002F56F0" w:rsidP="009B1B03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0.9971 0.9976 0.9318 0.9011 0.8502 0.8539 </w:t>
      </w:r>
    </w:p>
    <w:p w14:paraId="5FEB6399" w14:textId="77777777" w:rsidR="00E9042A" w:rsidRPr="0085363E" w:rsidRDefault="003855EC" w:rsidP="009B1B03">
      <w:pPr>
        <w:rPr>
          <w:rFonts w:ascii="Courier New" w:hAnsi="Courier New" w:cs="Courier New"/>
          <w:color w:val="000000" w:themeColor="text1"/>
        </w:rPr>
      </w:pPr>
      <w:r w:rsidRPr="0085363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C2B1E1" wp14:editId="4D2EE6F8">
                <wp:simplePos x="0" y="0"/>
                <wp:positionH relativeFrom="column">
                  <wp:posOffset>0</wp:posOffset>
                </wp:positionH>
                <wp:positionV relativeFrom="paragraph">
                  <wp:posOffset>201930</wp:posOffset>
                </wp:positionV>
                <wp:extent cx="5219700" cy="1828800"/>
                <wp:effectExtent l="0" t="0" r="19050" b="2032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72C1B95" w14:textId="77777777" w:rsidR="003855EC" w:rsidRPr="009B1B03" w:rsidRDefault="003855EC" w:rsidP="009B1B0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9B1B0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&gt;library(</w:t>
                            </w:r>
                            <w:proofErr w:type="spellStart"/>
                            <w:r w:rsidRPr="009B1B0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mvstats</w:t>
                            </w:r>
                            <w:proofErr w:type="spellEnd"/>
                            <w:r w:rsidRPr="009B1B0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)</w:t>
                            </w:r>
                          </w:p>
                          <w:p w14:paraId="222B0FC7" w14:textId="77777777" w:rsidR="003855EC" w:rsidRPr="002D125A" w:rsidRDefault="003855EC" w:rsidP="002D125A">
                            <w:pPr>
                              <w:tabs>
                                <w:tab w:val="left" w:pos="2865"/>
                              </w:tabs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9B1B0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&gt;</w:t>
                            </w:r>
                            <w:proofErr w:type="spellStart"/>
                            <w:r w:rsidRPr="009B1B0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factanal.rank</w:t>
                            </w:r>
                            <w:proofErr w:type="spellEnd"/>
                            <w:r w:rsidRPr="009B1B0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(FA1,plot=T)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C2B1E1" id="文本框 10" o:spid="_x0000_s1032" type="#_x0000_t202" style="position:absolute;left:0;text-align:left;margin-left:0;margin-top:15.9pt;width:411pt;height:2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" filled="f" strokeweight=".5pt">
                <v:textbox style="mso-fit-shape-to-text:t">
                  <w:txbxContent>
                    <w:p w14:paraId="672C1B95" w14:textId="77777777" w:rsidR="003855EC" w:rsidRPr="009B1B03" w:rsidRDefault="003855EC" w:rsidP="009B1B03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9B1B03">
                        <w:rPr>
                          <w:rFonts w:ascii="Courier New" w:hAnsi="Courier New" w:cs="Courier New"/>
                          <w:color w:val="000000" w:themeColor="text1"/>
                        </w:rPr>
                        <w:t>&gt;library(</w:t>
                      </w:r>
                      <w:proofErr w:type="spellStart"/>
                      <w:r w:rsidRPr="009B1B03">
                        <w:rPr>
                          <w:rFonts w:ascii="Courier New" w:hAnsi="Courier New" w:cs="Courier New"/>
                          <w:color w:val="000000" w:themeColor="text1"/>
                        </w:rPr>
                        <w:t>mvstats</w:t>
                      </w:r>
                      <w:proofErr w:type="spellEnd"/>
                      <w:r w:rsidRPr="009B1B03">
                        <w:rPr>
                          <w:rFonts w:ascii="Courier New" w:hAnsi="Courier New" w:cs="Courier New"/>
                          <w:color w:val="000000" w:themeColor="text1"/>
                        </w:rPr>
                        <w:t>)</w:t>
                      </w:r>
                    </w:p>
                    <w:p w14:paraId="222B0FC7" w14:textId="77777777" w:rsidR="003855EC" w:rsidRPr="002D125A" w:rsidRDefault="003855EC" w:rsidP="002D125A">
                      <w:pPr>
                        <w:tabs>
                          <w:tab w:val="left" w:pos="2865"/>
                        </w:tabs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9B1B03">
                        <w:rPr>
                          <w:rFonts w:ascii="Courier New" w:hAnsi="Courier New" w:cs="Courier New"/>
                          <w:color w:val="000000" w:themeColor="text1"/>
                        </w:rPr>
                        <w:t>&gt;</w:t>
                      </w:r>
                      <w:proofErr w:type="spellStart"/>
                      <w:r w:rsidRPr="009B1B03">
                        <w:rPr>
                          <w:rFonts w:ascii="Courier New" w:hAnsi="Courier New" w:cs="Courier New"/>
                          <w:color w:val="000000" w:themeColor="text1"/>
                        </w:rPr>
                        <w:t>factanal.rank</w:t>
                      </w:r>
                      <w:proofErr w:type="spellEnd"/>
                      <w:r w:rsidRPr="009B1B03">
                        <w:rPr>
                          <w:rFonts w:ascii="Courier New" w:hAnsi="Courier New" w:cs="Courier New"/>
                          <w:color w:val="000000" w:themeColor="text1"/>
                        </w:rPr>
                        <w:t>(FA1,plot=T)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58CFCD" w14:textId="77777777" w:rsidR="002F56F0" w:rsidRPr="0085363E" w:rsidRDefault="00F61FF1" w:rsidP="009B1B03">
      <w:pPr>
        <w:tabs>
          <w:tab w:val="left" w:pos="2865"/>
        </w:tabs>
        <w:rPr>
          <w:rFonts w:ascii="Courier New" w:hAnsi="Courier New" w:cs="Courier New"/>
          <w:color w:val="000000" w:themeColor="text1"/>
        </w:rPr>
      </w:pPr>
      <w:r w:rsidRPr="0085363E">
        <w:rPr>
          <w:rFonts w:ascii="Courier New" w:hAnsi="Courier New" w:cs="Courier New"/>
          <w:color w:val="000000" w:themeColor="text1"/>
        </w:rPr>
        <w:tab/>
      </w:r>
    </w:p>
    <w:p w14:paraId="3E28E8E7" w14:textId="77777777" w:rsidR="002F56F0" w:rsidRPr="0085363E" w:rsidRDefault="002F56F0" w:rsidP="009B1B03">
      <w:pPr>
        <w:rPr>
          <w:rFonts w:ascii="Courier New" w:hAnsi="Courier New" w:cs="Courier New"/>
          <w:color w:val="000000" w:themeColor="text1"/>
        </w:rPr>
      </w:pPr>
      <w:r w:rsidRPr="0085363E">
        <w:rPr>
          <w:rFonts w:ascii="Courier New" w:hAnsi="Courier New" w:cs="Courier New"/>
          <w:noProof/>
          <w:color w:val="000000" w:themeColor="text1"/>
        </w:rPr>
        <w:drawing>
          <wp:inline distT="0" distB="0" distL="0" distR="0" wp14:anchorId="1B5F96F5" wp14:editId="5204219C">
            <wp:extent cx="4229100" cy="38302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0" t="13949" r="5668" b="2536"/>
                    <a:stretch/>
                  </pic:blipFill>
                  <pic:spPr bwMode="auto">
                    <a:xfrm>
                      <a:off x="0" y="0"/>
                      <a:ext cx="4230024" cy="383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BC24E" w14:textId="00C0149F" w:rsidR="002F56F0" w:rsidRDefault="002F56F0" w:rsidP="009B1B03">
      <w:pPr>
        <w:rPr>
          <w:rFonts w:ascii="Courier New" w:hAnsi="Courier New" w:cs="Courier New"/>
          <w:color w:val="000000" w:themeColor="text1"/>
        </w:rPr>
      </w:pPr>
    </w:p>
    <w:p w14:paraId="63E3B774" w14:textId="3201D6FA" w:rsidR="00582D10" w:rsidRDefault="00582D10" w:rsidP="009B1B03">
      <w:pPr>
        <w:rPr>
          <w:rFonts w:ascii="Courier New" w:hAnsi="Courier New" w:cs="Courier New"/>
          <w:color w:val="000000" w:themeColor="text1"/>
        </w:rPr>
      </w:pPr>
    </w:p>
    <w:p w14:paraId="0BA1011A" w14:textId="3AB3F27A" w:rsidR="00582D10" w:rsidRDefault="00582D10" w:rsidP="009B1B03">
      <w:pPr>
        <w:rPr>
          <w:rFonts w:ascii="Courier New" w:hAnsi="Courier New" w:cs="Courier New"/>
          <w:color w:val="000000" w:themeColor="text1"/>
        </w:rPr>
      </w:pPr>
    </w:p>
    <w:p w14:paraId="2469F65B" w14:textId="101CD834" w:rsidR="00582D10" w:rsidRDefault="00582D10" w:rsidP="009B1B03">
      <w:pPr>
        <w:rPr>
          <w:rFonts w:ascii="Courier New" w:hAnsi="Courier New" w:cs="Courier New"/>
          <w:color w:val="000000" w:themeColor="text1"/>
        </w:rPr>
      </w:pPr>
    </w:p>
    <w:p w14:paraId="3D9EFFE2" w14:textId="17CB5566" w:rsidR="00582D10" w:rsidRDefault="00582D10" w:rsidP="009B1B03">
      <w:pPr>
        <w:rPr>
          <w:rFonts w:ascii="Courier New" w:hAnsi="Courier New" w:cs="Courier New"/>
          <w:color w:val="000000" w:themeColor="text1"/>
        </w:rPr>
      </w:pPr>
    </w:p>
    <w:p w14:paraId="6E97EACA" w14:textId="55174530" w:rsidR="00582D10" w:rsidRDefault="00582D10" w:rsidP="009B1B03">
      <w:pPr>
        <w:rPr>
          <w:rFonts w:ascii="Courier New" w:hAnsi="Courier New" w:cs="Courier New"/>
          <w:color w:val="000000" w:themeColor="text1"/>
        </w:rPr>
      </w:pPr>
    </w:p>
    <w:p w14:paraId="78C61B60" w14:textId="63152304" w:rsidR="00582D10" w:rsidRDefault="00582D10" w:rsidP="009B1B03">
      <w:pPr>
        <w:rPr>
          <w:rFonts w:ascii="Courier New" w:hAnsi="Courier New" w:cs="Courier New"/>
          <w:color w:val="000000" w:themeColor="text1"/>
        </w:rPr>
      </w:pPr>
    </w:p>
    <w:p w14:paraId="3CED3515" w14:textId="77777777" w:rsidR="00582D10" w:rsidRDefault="00582D10" w:rsidP="009B1B03">
      <w:pPr>
        <w:rPr>
          <w:rFonts w:ascii="Courier New" w:hAnsi="Courier New" w:cs="Courier New"/>
          <w:color w:val="000000" w:themeColor="text1"/>
        </w:rPr>
      </w:pPr>
    </w:p>
    <w:p w14:paraId="312388D8" w14:textId="77777777" w:rsidR="0062124C" w:rsidRPr="0085363E" w:rsidRDefault="0062124C" w:rsidP="0062124C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 w:hint="eastAsia"/>
          <w:color w:val="000000" w:themeColor="text1"/>
        </w:rPr>
        <w:lastRenderedPageBreak/>
        <w:t>例</w:t>
      </w:r>
      <w:r w:rsidRPr="0085363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43DE2F" wp14:editId="27AF8CDD">
                <wp:simplePos x="0" y="0"/>
                <wp:positionH relativeFrom="column">
                  <wp:posOffset>0</wp:posOffset>
                </wp:positionH>
                <wp:positionV relativeFrom="paragraph">
                  <wp:posOffset>201930</wp:posOffset>
                </wp:positionV>
                <wp:extent cx="5219700" cy="1828800"/>
                <wp:effectExtent l="0" t="0" r="19050" b="2413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9750D16" w14:textId="77777777" w:rsidR="0062124C" w:rsidRPr="009B1B03" w:rsidRDefault="0062124C" w:rsidP="0062124C">
                            <w:pPr>
                              <w:pStyle w:val="HTML"/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</w:pPr>
                            <w:r w:rsidRPr="009B1B03">
                              <w:rPr>
                                <w:rStyle w:val="gcg2ujhdab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 xml:space="preserve">&gt; </w:t>
                            </w:r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X&lt;-</w:t>
                            </w:r>
                            <w:proofErr w:type="spellStart"/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read.table</w:t>
                            </w:r>
                            <w:proofErr w:type="spellEnd"/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("</w:t>
                            </w:r>
                            <w:proofErr w:type="spellStart"/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clipboard",header</w:t>
                            </w:r>
                            <w:proofErr w:type="spellEnd"/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=T)</w:t>
                            </w:r>
                          </w:p>
                          <w:p w14:paraId="3A83D6E4" w14:textId="77777777" w:rsidR="0062124C" w:rsidRPr="009B1B03" w:rsidRDefault="0062124C" w:rsidP="0062124C">
                            <w:pPr>
                              <w:pStyle w:val="HTML"/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</w:pPr>
                            <w:r w:rsidRPr="009B1B03">
                              <w:rPr>
                                <w:rStyle w:val="gcg2ujhdab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 xml:space="preserve">&gt; </w:t>
                            </w:r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library(</w:t>
                            </w:r>
                            <w:proofErr w:type="spellStart"/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mvstats</w:t>
                            </w:r>
                            <w:proofErr w:type="spellEnd"/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)</w:t>
                            </w:r>
                          </w:p>
                          <w:p w14:paraId="6ED7B0C2" w14:textId="77777777" w:rsidR="0062124C" w:rsidRPr="009B1B03" w:rsidRDefault="0062124C" w:rsidP="0062124C">
                            <w:pPr>
                              <w:pStyle w:val="HTML"/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</w:pPr>
                            <w:r w:rsidRPr="009B1B03">
                              <w:rPr>
                                <w:rStyle w:val="gcg2ujhdab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 xml:space="preserve">&gt; </w:t>
                            </w:r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FA0=</w:t>
                            </w:r>
                            <w:proofErr w:type="spellStart"/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factpc</w:t>
                            </w:r>
                            <w:proofErr w:type="spellEnd"/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(X,3) #</w:t>
                            </w:r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主成分法因子分析</w:t>
                            </w:r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 xml:space="preserve"> </w:t>
                            </w:r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未旋转</w:t>
                            </w:r>
                          </w:p>
                          <w:p w14:paraId="63A4EAB3" w14:textId="77777777" w:rsidR="0062124C" w:rsidRPr="00037DBF" w:rsidRDefault="0062124C" w:rsidP="0062124C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9B1B03">
                              <w:rPr>
                                <w:rStyle w:val="gcg2ujhdab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 xml:space="preserve">&gt; </w:t>
                            </w:r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FA0$Vars #</w:t>
                            </w:r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方差贡献率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43DE2F" id="文本框 11" o:spid="_x0000_s1033" type="#_x0000_t202" style="position:absolute;left:0;text-align:left;margin-left:0;margin-top:15.9pt;width:411pt;height:2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" filled="f" strokeweight=".5pt">
                <v:textbox style="mso-fit-shape-to-text:t">
                  <w:txbxContent>
                    <w:p w14:paraId="19750D16" w14:textId="77777777" w:rsidR="0062124C" w:rsidRPr="009B1B03" w:rsidRDefault="0062124C" w:rsidP="0062124C">
                      <w:pPr>
                        <w:pStyle w:val="HTML"/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</w:pPr>
                      <w:r w:rsidRPr="009B1B03">
                        <w:rPr>
                          <w:rStyle w:val="gcg2ujhdab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 xml:space="preserve">&gt; </w:t>
                      </w:r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X&lt;-</w:t>
                      </w:r>
                      <w:proofErr w:type="spellStart"/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read.table</w:t>
                      </w:r>
                      <w:proofErr w:type="spellEnd"/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("</w:t>
                      </w:r>
                      <w:proofErr w:type="spellStart"/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clipboard",header</w:t>
                      </w:r>
                      <w:proofErr w:type="spellEnd"/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=T)</w:t>
                      </w:r>
                    </w:p>
                    <w:p w14:paraId="3A83D6E4" w14:textId="77777777" w:rsidR="0062124C" w:rsidRPr="009B1B03" w:rsidRDefault="0062124C" w:rsidP="0062124C">
                      <w:pPr>
                        <w:pStyle w:val="HTML"/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</w:pPr>
                      <w:r w:rsidRPr="009B1B03">
                        <w:rPr>
                          <w:rStyle w:val="gcg2ujhdab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 xml:space="preserve">&gt; </w:t>
                      </w:r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library(</w:t>
                      </w:r>
                      <w:proofErr w:type="spellStart"/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mvstats</w:t>
                      </w:r>
                      <w:proofErr w:type="spellEnd"/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)</w:t>
                      </w:r>
                    </w:p>
                    <w:p w14:paraId="6ED7B0C2" w14:textId="77777777" w:rsidR="0062124C" w:rsidRPr="009B1B03" w:rsidRDefault="0062124C" w:rsidP="0062124C">
                      <w:pPr>
                        <w:pStyle w:val="HTML"/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</w:pPr>
                      <w:r w:rsidRPr="009B1B03">
                        <w:rPr>
                          <w:rStyle w:val="gcg2ujhdab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 xml:space="preserve">&gt; </w:t>
                      </w:r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FA0=</w:t>
                      </w:r>
                      <w:proofErr w:type="spellStart"/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factpc</w:t>
                      </w:r>
                      <w:proofErr w:type="spellEnd"/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(X,3) #</w:t>
                      </w:r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主成分法因子分析</w:t>
                      </w:r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 xml:space="preserve"> </w:t>
                      </w:r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未旋转</w:t>
                      </w:r>
                    </w:p>
                    <w:p w14:paraId="63A4EAB3" w14:textId="77777777" w:rsidR="0062124C" w:rsidRPr="00037DBF" w:rsidRDefault="0062124C" w:rsidP="0062124C">
                      <w:pPr>
                        <w:pStyle w:val="HTML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9B1B03">
                        <w:rPr>
                          <w:rStyle w:val="gcg2ujhdab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 xml:space="preserve">&gt; </w:t>
                      </w:r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FA0$Vars #</w:t>
                      </w:r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方差贡献率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 w:hint="eastAsia"/>
          <w:color w:val="000000" w:themeColor="text1"/>
        </w:rPr>
        <w:t>2</w:t>
      </w:r>
      <w:r w:rsidRPr="0085363E">
        <w:rPr>
          <w:rFonts w:ascii="Courier New" w:hAnsi="Courier New" w:cs="Courier New"/>
          <w:color w:val="000000" w:themeColor="text1"/>
        </w:rPr>
        <w:t>：</w:t>
      </w:r>
      <w:r w:rsidRPr="0085363E">
        <w:rPr>
          <w:rFonts w:ascii="Courier New" w:hAnsi="Courier New" w:cs="Courier New"/>
          <w:color w:val="000000" w:themeColor="text1"/>
        </w:rPr>
        <w:t>31</w:t>
      </w:r>
      <w:r w:rsidRPr="0085363E">
        <w:rPr>
          <w:rFonts w:ascii="Courier New" w:hAnsi="Courier New" w:cs="Courier New"/>
          <w:color w:val="000000" w:themeColor="text1"/>
        </w:rPr>
        <w:t>个省、市、自治区的消费情况。用</w:t>
      </w:r>
      <w:r w:rsidRPr="00803F49">
        <w:rPr>
          <w:rFonts w:ascii="Courier New" w:hAnsi="Courier New" w:cs="Courier New"/>
          <w:b/>
          <w:bCs/>
          <w:color w:val="000000" w:themeColor="text1"/>
        </w:rPr>
        <w:t>d7.2</w:t>
      </w:r>
      <w:r w:rsidRPr="00803F49">
        <w:rPr>
          <w:rFonts w:ascii="Courier New" w:hAnsi="Courier New" w:cs="Courier New"/>
          <w:b/>
          <w:bCs/>
          <w:color w:val="000000" w:themeColor="text1"/>
        </w:rPr>
        <w:t>数据</w:t>
      </w:r>
      <w:r w:rsidRPr="0085363E">
        <w:rPr>
          <w:rFonts w:ascii="Courier New" w:hAnsi="Courier New" w:cs="Courier New"/>
          <w:color w:val="000000" w:themeColor="text1"/>
        </w:rPr>
        <w:t>应用</w:t>
      </w:r>
      <w:r>
        <w:rPr>
          <w:rFonts w:ascii="Courier New" w:hAnsi="Courier New" w:cs="Courier New" w:hint="eastAsia"/>
          <w:color w:val="000000" w:themeColor="text1"/>
        </w:rPr>
        <w:t>主成分法的</w:t>
      </w:r>
      <w:r w:rsidRPr="0085363E">
        <w:rPr>
          <w:rFonts w:ascii="Courier New" w:hAnsi="Courier New" w:cs="Courier New"/>
          <w:color w:val="000000" w:themeColor="text1"/>
        </w:rPr>
        <w:t>因子分析。</w:t>
      </w:r>
    </w:p>
    <w:p w14:paraId="3B458436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         </w:t>
      </w:r>
      <w:r w:rsidRPr="0085363E">
        <w:rPr>
          <w:rFonts w:ascii="Courier New" w:hAnsi="Courier New" w:cs="Courier New" w:hint="eastAsia"/>
          <w:color w:val="000000" w:themeColor="text1"/>
          <w:sz w:val="21"/>
        </w:rPr>
        <w:t xml:space="preserve">  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Vars  </w:t>
      </w:r>
      <w:r w:rsidRPr="0085363E">
        <w:rPr>
          <w:rFonts w:ascii="Courier New" w:hAnsi="Courier New" w:cs="Courier New" w:hint="eastAsia"/>
          <w:color w:val="000000" w:themeColor="text1"/>
          <w:sz w:val="21"/>
        </w:rPr>
        <w:t xml:space="preserve">  </w:t>
      </w:r>
      <w:proofErr w:type="spellStart"/>
      <w:r w:rsidRPr="0085363E">
        <w:rPr>
          <w:rFonts w:ascii="Courier New" w:hAnsi="Courier New" w:cs="Courier New"/>
          <w:color w:val="000000" w:themeColor="text1"/>
          <w:sz w:val="21"/>
        </w:rPr>
        <w:t>Vars.Prop</w:t>
      </w:r>
      <w:proofErr w:type="spellEnd"/>
      <w:r w:rsidRPr="0085363E">
        <w:rPr>
          <w:rFonts w:ascii="Courier New" w:hAnsi="Courier New" w:cs="Courier New"/>
          <w:color w:val="000000" w:themeColor="text1"/>
          <w:sz w:val="21"/>
        </w:rPr>
        <w:t xml:space="preserve">  </w:t>
      </w:r>
      <w:proofErr w:type="spellStart"/>
      <w:r w:rsidRPr="0085363E">
        <w:rPr>
          <w:rFonts w:ascii="Courier New" w:hAnsi="Courier New" w:cs="Courier New"/>
          <w:color w:val="000000" w:themeColor="text1"/>
          <w:sz w:val="21"/>
        </w:rPr>
        <w:t>Vars.Cum</w:t>
      </w:r>
      <w:proofErr w:type="spellEnd"/>
    </w:p>
    <w:p w14:paraId="74EDD8DE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Factor1   5.1925   0.64907    64.91</w:t>
      </w:r>
    </w:p>
    <w:p w14:paraId="63A5A0E7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Factor2   1.2606   0.15757    80.66</w:t>
      </w:r>
    </w:p>
    <w:p w14:paraId="641A9941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BBC152" wp14:editId="01F421C3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5257800" cy="1828800"/>
                <wp:effectExtent l="0" t="0" r="19050" b="2794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8CCC857" w14:textId="77777777" w:rsidR="0062124C" w:rsidRPr="00857781" w:rsidRDefault="0062124C" w:rsidP="0062124C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9B1B03">
                              <w:rPr>
                                <w:rStyle w:val="gcg2ujhdab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 xml:space="preserve">&gt; </w:t>
                            </w:r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FA0$loadings #</w:t>
                            </w:r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载荷矩阵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BBC152" id="文本框 12" o:spid="_x0000_s1034" type="#_x0000_t202" style="position:absolute;margin-left:0;margin-top:15.75pt;width:414pt;height:2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" filled="f" strokeweight=".5pt">
                <v:textbox style="mso-fit-shape-to-text:t">
                  <w:txbxContent>
                    <w:p w14:paraId="48CCC857" w14:textId="77777777" w:rsidR="0062124C" w:rsidRPr="00857781" w:rsidRDefault="0062124C" w:rsidP="0062124C">
                      <w:pPr>
                        <w:pStyle w:val="HTML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9B1B03">
                        <w:rPr>
                          <w:rStyle w:val="gcg2ujhdab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 xml:space="preserve">&gt; </w:t>
                      </w:r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FA0$loadings #</w:t>
                      </w:r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载荷矩阵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5363E">
        <w:rPr>
          <w:rFonts w:ascii="Courier New" w:hAnsi="Courier New" w:cs="Courier New"/>
          <w:color w:val="000000" w:themeColor="text1"/>
          <w:sz w:val="21"/>
        </w:rPr>
        <w:t>Factor3   0.6471   0.08088    88.75</w:t>
      </w:r>
    </w:p>
    <w:p w14:paraId="6B763C8F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  </w:t>
      </w:r>
      <w:r w:rsidRPr="0085363E">
        <w:rPr>
          <w:rFonts w:ascii="Courier New" w:hAnsi="Courier New" w:cs="Courier New" w:hint="eastAsia"/>
          <w:color w:val="000000" w:themeColor="text1"/>
          <w:sz w:val="21"/>
        </w:rPr>
        <w:t xml:space="preserve"> 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Factor1  Factor2 Factor3</w:t>
      </w:r>
    </w:p>
    <w:p w14:paraId="31FE3402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X1  0.9114 -0.07120  0.2423</w:t>
      </w:r>
    </w:p>
    <w:p w14:paraId="001E0686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X2  0.3207  0.84400  0.2879</w:t>
      </w:r>
    </w:p>
    <w:p w14:paraId="1AECF555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X3  0.8274 -0.01090 -0.3958</w:t>
      </w:r>
    </w:p>
    <w:p w14:paraId="0F8C8FA1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X4  0.7803  0.29371 -0.4307</w:t>
      </w:r>
    </w:p>
    <w:p w14:paraId="1E6EDBDF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X5  0.9138 -0.15211  0.3033</w:t>
      </w:r>
    </w:p>
    <w:p w14:paraId="1DF5BF53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X6  0.9337  0.03035 -0.1695</w:t>
      </w:r>
    </w:p>
    <w:p w14:paraId="77B9874D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X7  0.6569 -0.64671  0.1130</w:t>
      </w:r>
    </w:p>
    <w:p w14:paraId="23887F00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X8  0.9096  0.12046  0.1729</w:t>
      </w:r>
    </w:p>
    <w:p w14:paraId="467CD760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</w:p>
    <w:p w14:paraId="3E5F5671" w14:textId="77777777" w:rsidR="0062124C" w:rsidRPr="0085363E" w:rsidRDefault="0062124C" w:rsidP="0062124C">
      <w:pPr>
        <w:pStyle w:val="HTML"/>
        <w:tabs>
          <w:tab w:val="clear" w:pos="916"/>
          <w:tab w:val="left" w:pos="495"/>
        </w:tabs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 w:hint="eastAsia"/>
          <w:color w:val="000000" w:themeColor="text1"/>
          <w:sz w:val="21"/>
        </w:rPr>
        <w:tab/>
      </w:r>
      <w:r w:rsidRPr="0085363E">
        <w:rPr>
          <w:rFonts w:ascii="Courier New" w:hAnsi="Courier New" w:cs="Courier New"/>
          <w:color w:val="000000" w:themeColor="text1"/>
          <w:sz w:val="21"/>
        </w:rPr>
        <w:t>由于公共因子在原始变量上的载荷值不太好解释，故对其进行因子旋转，选用方差最大化正交旋转。</w:t>
      </w:r>
    </w:p>
    <w:p w14:paraId="6A83FB59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BFE772" wp14:editId="161EBD56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5257800" cy="1828800"/>
                <wp:effectExtent l="0" t="0" r="19050" b="2032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32EA059" w14:textId="77777777" w:rsidR="0062124C" w:rsidRPr="009B1B03" w:rsidRDefault="0062124C" w:rsidP="0062124C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</w:pPr>
                            <w:r w:rsidRPr="009B1B03">
                              <w:rPr>
                                <w:rStyle w:val="gcg2ujhdab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 xml:space="preserve">&gt; </w:t>
                            </w:r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FA1=</w:t>
                            </w:r>
                            <w:proofErr w:type="spellStart"/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factpc</w:t>
                            </w:r>
                            <w:proofErr w:type="spellEnd"/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(X,3,rotation="varimax")#</w:t>
                            </w:r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主成分法因子分析</w:t>
                            </w:r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 xml:space="preserve"> </w:t>
                            </w:r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旋转</w:t>
                            </w:r>
                          </w:p>
                          <w:p w14:paraId="5ECA6201" w14:textId="77777777" w:rsidR="0062124C" w:rsidRPr="00C750DD" w:rsidRDefault="0062124C" w:rsidP="0062124C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9B1B03">
                              <w:rPr>
                                <w:rStyle w:val="gcg2ujhdab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 xml:space="preserve">&gt; </w:t>
                            </w:r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FA1$Vars #</w:t>
                            </w:r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旋转后方差贡献率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BFE772" id="文本框 13" o:spid="_x0000_s1035" type="#_x0000_t202" style="position:absolute;margin-left:0;margin-top:15.3pt;width:414pt;height:2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" filled="f" strokeweight=".5pt">
                <v:textbox style="mso-fit-shape-to-text:t">
                  <w:txbxContent>
                    <w:p w14:paraId="732EA059" w14:textId="77777777" w:rsidR="0062124C" w:rsidRPr="009B1B03" w:rsidRDefault="0062124C" w:rsidP="0062124C">
                      <w:pPr>
                        <w:pStyle w:val="HTML"/>
                        <w:rPr>
                          <w:rFonts w:ascii="Courier New" w:hAnsi="Courier New" w:cs="Courier New"/>
                          <w:color w:val="000000" w:themeColor="text1"/>
                          <w:sz w:val="21"/>
                        </w:rPr>
                      </w:pPr>
                      <w:r w:rsidRPr="009B1B03">
                        <w:rPr>
                          <w:rStyle w:val="gcg2ujhdab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 xml:space="preserve">&gt; </w:t>
                      </w:r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FA1=</w:t>
                      </w:r>
                      <w:proofErr w:type="spellStart"/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factpc</w:t>
                      </w:r>
                      <w:proofErr w:type="spellEnd"/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(X,3,rotation="varimax")#</w:t>
                      </w:r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主成分法因子分析</w:t>
                      </w:r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 xml:space="preserve"> </w:t>
                      </w:r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旋转</w:t>
                      </w:r>
                    </w:p>
                    <w:p w14:paraId="5ECA6201" w14:textId="77777777" w:rsidR="0062124C" w:rsidRPr="00C750DD" w:rsidRDefault="0062124C" w:rsidP="0062124C">
                      <w:pPr>
                        <w:pStyle w:val="HTML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9B1B03">
                        <w:rPr>
                          <w:rStyle w:val="gcg2ujhdab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 xml:space="preserve">&gt; </w:t>
                      </w:r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FA1$Vars #</w:t>
                      </w:r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旋转后方差贡献率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4E7E6A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          </w:t>
      </w:r>
      <w:r w:rsidRPr="0085363E">
        <w:rPr>
          <w:rFonts w:ascii="Courier New" w:hAnsi="Courier New" w:cs="Courier New" w:hint="eastAsia"/>
          <w:color w:val="000000" w:themeColor="text1"/>
          <w:sz w:val="21"/>
        </w:rPr>
        <w:t xml:space="preserve">  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Vars </w:t>
      </w:r>
      <w:r w:rsidRPr="0085363E">
        <w:rPr>
          <w:rFonts w:ascii="Courier New" w:hAnsi="Courier New" w:cs="Courier New" w:hint="eastAsia"/>
          <w:color w:val="000000" w:themeColor="text1"/>
          <w:sz w:val="21"/>
        </w:rPr>
        <w:t xml:space="preserve"> 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</w:t>
      </w:r>
      <w:proofErr w:type="spellStart"/>
      <w:r w:rsidRPr="0085363E">
        <w:rPr>
          <w:rFonts w:ascii="Courier New" w:hAnsi="Courier New" w:cs="Courier New"/>
          <w:color w:val="000000" w:themeColor="text1"/>
          <w:sz w:val="21"/>
        </w:rPr>
        <w:t>Vars.Prop</w:t>
      </w:r>
      <w:proofErr w:type="spellEnd"/>
      <w:r w:rsidRPr="0085363E">
        <w:rPr>
          <w:rFonts w:ascii="Courier New" w:hAnsi="Courier New" w:cs="Courier New"/>
          <w:color w:val="000000" w:themeColor="text1"/>
          <w:sz w:val="21"/>
        </w:rPr>
        <w:t xml:space="preserve">  </w:t>
      </w:r>
      <w:proofErr w:type="spellStart"/>
      <w:r w:rsidRPr="0085363E">
        <w:rPr>
          <w:rFonts w:ascii="Courier New" w:hAnsi="Courier New" w:cs="Courier New"/>
          <w:color w:val="000000" w:themeColor="text1"/>
          <w:sz w:val="21"/>
        </w:rPr>
        <w:t>Vars.Cum</w:t>
      </w:r>
      <w:proofErr w:type="spellEnd"/>
    </w:p>
    <w:p w14:paraId="325496BA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Factor1   3.229     40.37    40.37</w:t>
      </w:r>
    </w:p>
    <w:p w14:paraId="72273ED3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Factor2   2.596     32.45    72.82</w:t>
      </w:r>
    </w:p>
    <w:p w14:paraId="66A21C03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524A35" wp14:editId="53F5B569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5257800" cy="1828800"/>
                <wp:effectExtent l="0" t="0" r="19050" b="2794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51E9AF4" w14:textId="77777777" w:rsidR="0062124C" w:rsidRPr="00E666CD" w:rsidRDefault="0062124C" w:rsidP="0062124C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9B1B03">
                              <w:rPr>
                                <w:rStyle w:val="gcg2ujhdab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 xml:space="preserve">&gt; </w:t>
                            </w:r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FA1$loadings #</w:t>
                            </w:r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旋转后载荷矩阵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524A35" id="文本框 14" o:spid="_x0000_s1036" type="#_x0000_t202" style="position:absolute;margin-left:0;margin-top:15.6pt;width:414pt;height:2in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" filled="f" strokeweight=".5pt">
                <v:textbox style="mso-fit-shape-to-text:t">
                  <w:txbxContent>
                    <w:p w14:paraId="151E9AF4" w14:textId="77777777" w:rsidR="0062124C" w:rsidRPr="00E666CD" w:rsidRDefault="0062124C" w:rsidP="0062124C">
                      <w:pPr>
                        <w:pStyle w:val="HTML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9B1B03">
                        <w:rPr>
                          <w:rStyle w:val="gcg2ujhdab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 xml:space="preserve">&gt; </w:t>
                      </w:r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FA1$loadings #</w:t>
                      </w:r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旋转后载荷矩阵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5363E">
        <w:rPr>
          <w:rFonts w:ascii="Courier New" w:hAnsi="Courier New" w:cs="Courier New"/>
          <w:color w:val="000000" w:themeColor="text1"/>
          <w:sz w:val="21"/>
        </w:rPr>
        <w:t>Factor3   1.275     15.94    88.75</w:t>
      </w:r>
    </w:p>
    <w:p w14:paraId="74198690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   Factor1 Factor2  Factor3</w:t>
      </w:r>
    </w:p>
    <w:p w14:paraId="124C3C99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X1 0.83728  0.4015  0.17946</w:t>
      </w:r>
    </w:p>
    <w:p w14:paraId="11BD7DD8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X2 0.08334  0.1625  0.92987</w:t>
      </w:r>
    </w:p>
    <w:p w14:paraId="2D918D27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X3 0.39643  0.8267 -0.02714</w:t>
      </w:r>
    </w:p>
    <w:p w14:paraId="43E0E829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X4 0.22838  0.8813  0.22782</w:t>
      </w:r>
    </w:p>
    <w:p w14:paraId="26374251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X5 0.90324  0.3425  0.13011</w:t>
      </w:r>
    </w:p>
    <w:p w14:paraId="30F7D39A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X6 0.58608  0.7379  0.11553</w:t>
      </w:r>
    </w:p>
    <w:p w14:paraId="2E7D7AEF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X7 0.79127  0.2182 -0.43453</w:t>
      </w:r>
    </w:p>
    <w:p w14:paraId="1EE20150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X8 0.72564  0.4887  0.32604</w:t>
      </w:r>
    </w:p>
    <w:p w14:paraId="5F590F69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 w:hint="eastAsia"/>
              <w:sz w:val="21"/>
            </w:rPr>
            <w:lastRenderedPageBreak/>
            <m:t>该分析结果对应的因子模型表达式：</m:t>
          </m:r>
          <m:d>
            <m:dPr>
              <m:begChr m:val="{"/>
              <m:endChr m:val=""/>
              <m:ctrlPr>
                <w:rPr>
                  <w:rFonts w:ascii="Cambria Math" w:hAnsi="Courier New" w:cs="Courier New"/>
                  <w:i/>
                  <w:color w:val="000000" w:themeColor="text1"/>
                  <w:sz w:val="21"/>
                </w:rPr>
              </m:ctrlPr>
            </m:dPr>
            <m:e>
              <m:eqArr>
                <m:eqArrPr>
                  <m:ctrlPr>
                    <w:rPr>
                      <w:rFonts w:ascii="Cambria Math" w:hAnsi="Courier New" w:cs="Courier New"/>
                      <w:i/>
                      <w:color w:val="000000" w:themeColor="text1"/>
                      <w:sz w:val="21"/>
                    </w:rPr>
                  </m:ctrlPr>
                </m:eqArrPr>
                <m:e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=0.83728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+0.4015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+0.17946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ourier New" w:cs="Courier New"/>
                      <w:sz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1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sz w:val="21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=0.08334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+0.1625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+0.92987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ourier New" w:cs="Courier New"/>
                      <w:sz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1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sz w:val="21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=0.39643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+0.8267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-</m:t>
                  </m:r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0.02714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ourier New" w:cs="Courier New"/>
                      <w:sz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1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sz w:val="21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4</m:t>
                      </m:r>
                    </m:sub>
                  </m:sSub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=0.22838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+0.8813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+0.22782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ourier New" w:cs="Courier New"/>
                      <w:sz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1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sz w:val="21"/>
                        </w:rPr>
                        <m:t>4</m:t>
                      </m:r>
                    </m:sub>
                  </m:sSub>
                </m:e>
                <m:e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5</m:t>
                      </m:r>
                    </m:sub>
                  </m:sSub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=0.90324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+0.3425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+0.13011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ourier New" w:cs="Courier New"/>
                      <w:sz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1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sz w:val="21"/>
                        </w:rPr>
                        <m:t>5</m:t>
                      </m:r>
                    </m:sub>
                  </m:sSub>
                </m:e>
                <m:e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6</m:t>
                      </m:r>
                    </m:sub>
                  </m:sSub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=0.58608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+0.7379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+0.11553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ourier New" w:cs="Courier New"/>
                      <w:sz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1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sz w:val="21"/>
                        </w:rPr>
                        <m:t>6</m:t>
                      </m:r>
                    </m:sub>
                  </m:sSub>
                </m:e>
                <m:e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7</m:t>
                      </m:r>
                    </m:sub>
                  </m:sSub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=0.79127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+0.2182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-</m:t>
                  </m:r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0.43453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ourier New" w:cs="Courier New"/>
                      <w:sz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1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sz w:val="21"/>
                        </w:rPr>
                        <m:t>7</m:t>
                      </m:r>
                    </m:sub>
                  </m:sSub>
                </m:e>
                <m:e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8</m:t>
                      </m:r>
                    </m:sub>
                  </m:sSub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=0.72564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+0.4887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ourier New" w:cs="Courier New"/>
                      <w:color w:val="000000" w:themeColor="text1"/>
                      <w:sz w:val="21"/>
                    </w:rPr>
                    <m:t>+0.32604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color w:val="000000" w:themeColor="text1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color w:val="000000" w:themeColor="text1"/>
                          <w:sz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ourier New" w:cs="Courier New"/>
                      <w:sz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ourier New" w:cs="Courier New"/>
                          <w:i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1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ourier New" w:cs="Courier New"/>
                          <w:sz w:val="21"/>
                        </w:rPr>
                        <m:t>8</m:t>
                      </m:r>
                    </m:sub>
                  </m:sSub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1"/>
                    </w:rPr>
                  </m:ctrlPr>
                </m:e>
              </m:eqArr>
              <m:ctrlPr>
                <w:rPr>
                  <w:rFonts w:ascii="Cambria Math" w:hAnsi="Cambria Math" w:cs="Courier New"/>
                  <w:i/>
                  <w:color w:val="000000" w:themeColor="text1"/>
                  <w:sz w:val="21"/>
                </w:rPr>
              </m:ctrlPr>
            </m:e>
          </m:d>
        </m:oMath>
      </m:oMathPara>
    </w:p>
    <w:p w14:paraId="76B11592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</w:p>
    <w:p w14:paraId="0295677F" w14:textId="77777777" w:rsidR="0062124C" w:rsidRPr="0085363E" w:rsidRDefault="0062124C" w:rsidP="0062124C">
      <w:pPr>
        <w:pStyle w:val="HTML"/>
        <w:tabs>
          <w:tab w:val="clear" w:pos="916"/>
          <w:tab w:val="left" w:pos="495"/>
        </w:tabs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 w:hint="eastAsia"/>
          <w:color w:val="000000" w:themeColor="text1"/>
          <w:sz w:val="21"/>
        </w:rPr>
        <w:tab/>
      </w:r>
      <w:r w:rsidRPr="0085363E">
        <w:rPr>
          <w:rFonts w:ascii="Courier New" w:hAnsi="Courier New" w:cs="Courier New"/>
          <w:color w:val="000000" w:themeColor="text1"/>
          <w:sz w:val="21"/>
        </w:rPr>
        <w:t>由旋转后的因子载荷矩阵可以看到：</w:t>
      </w:r>
    </w:p>
    <w:p w14:paraId="38B02484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公共因子</w:t>
      </w:r>
      <w:r w:rsidRPr="0085363E">
        <w:rPr>
          <w:rFonts w:ascii="Courier New" w:hAnsi="Courier New" w:cs="Courier New"/>
          <w:color w:val="000000" w:themeColor="text1"/>
          <w:sz w:val="21"/>
        </w:rPr>
        <w:t>F1</w:t>
      </w:r>
      <w:r w:rsidRPr="0085363E">
        <w:rPr>
          <w:rFonts w:ascii="Courier New" w:hAnsi="Courier New" w:cs="Courier New"/>
          <w:color w:val="000000" w:themeColor="text1"/>
          <w:sz w:val="21"/>
        </w:rPr>
        <w:t>在</w:t>
      </w:r>
      <w:r w:rsidRPr="0085363E">
        <w:rPr>
          <w:rFonts w:ascii="Courier New" w:hAnsi="Courier New" w:cs="Courier New"/>
          <w:color w:val="000000" w:themeColor="text1"/>
          <w:sz w:val="21"/>
        </w:rPr>
        <w:t>X1(</w:t>
      </w:r>
      <w:r w:rsidRPr="0085363E">
        <w:rPr>
          <w:rFonts w:ascii="Courier New" w:hAnsi="Courier New" w:cs="Courier New"/>
          <w:color w:val="000000" w:themeColor="text1"/>
          <w:sz w:val="21"/>
        </w:rPr>
        <w:t>人均食品支出</w:t>
      </w:r>
      <w:r w:rsidRPr="0085363E">
        <w:rPr>
          <w:rFonts w:ascii="Courier New" w:hAnsi="Courier New" w:cs="Courier New"/>
          <w:color w:val="000000" w:themeColor="text1"/>
          <w:sz w:val="21"/>
        </w:rPr>
        <w:t>)</w:t>
      </w:r>
      <w:r w:rsidRPr="0085363E">
        <w:rPr>
          <w:rFonts w:ascii="Courier New" w:hAnsi="Courier New" w:cs="Courier New"/>
          <w:color w:val="000000" w:themeColor="text1"/>
          <w:sz w:val="21"/>
        </w:rPr>
        <w:t>、</w:t>
      </w:r>
      <w:r w:rsidRPr="0085363E">
        <w:rPr>
          <w:rFonts w:ascii="Courier New" w:hAnsi="Courier New" w:cs="Courier New"/>
          <w:color w:val="000000" w:themeColor="text1"/>
          <w:sz w:val="21"/>
        </w:rPr>
        <w:t>X5</w:t>
      </w:r>
      <w:r w:rsidRPr="0085363E">
        <w:rPr>
          <w:rFonts w:ascii="Courier New" w:hAnsi="Courier New" w:cs="Courier New"/>
          <w:color w:val="000000" w:themeColor="text1"/>
          <w:sz w:val="21"/>
        </w:rPr>
        <w:t>（人均交通和通讯支出）、</w:t>
      </w:r>
      <w:r w:rsidRPr="0085363E">
        <w:rPr>
          <w:rFonts w:ascii="Courier New" w:hAnsi="Courier New" w:cs="Courier New"/>
          <w:color w:val="000000" w:themeColor="text1"/>
          <w:sz w:val="21"/>
        </w:rPr>
        <w:t>x7</w:t>
      </w:r>
      <w:r w:rsidRPr="0085363E">
        <w:rPr>
          <w:rFonts w:ascii="Courier New" w:hAnsi="Courier New" w:cs="Courier New"/>
          <w:color w:val="000000" w:themeColor="text1"/>
          <w:sz w:val="21"/>
        </w:rPr>
        <w:t>（人均居住支出）、</w:t>
      </w:r>
      <w:r w:rsidRPr="0085363E">
        <w:rPr>
          <w:rFonts w:ascii="Courier New" w:hAnsi="Courier New" w:cs="Courier New"/>
          <w:color w:val="000000" w:themeColor="text1"/>
          <w:sz w:val="21"/>
        </w:rPr>
        <w:t>x8</w:t>
      </w:r>
      <w:r w:rsidRPr="0085363E">
        <w:rPr>
          <w:rFonts w:ascii="Courier New" w:hAnsi="Courier New" w:cs="Courier New"/>
          <w:color w:val="000000" w:themeColor="text1"/>
          <w:sz w:val="21"/>
        </w:rPr>
        <w:t>（人均杂项商品及服务支出）上的载荷值都很大，可视为反映日常必须消费的公共因子。</w:t>
      </w:r>
    </w:p>
    <w:p w14:paraId="5875AA54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公共因子</w:t>
      </w:r>
      <w:r w:rsidRPr="0085363E">
        <w:rPr>
          <w:rFonts w:ascii="Courier New" w:hAnsi="Courier New" w:cs="Courier New"/>
          <w:color w:val="000000" w:themeColor="text1"/>
          <w:sz w:val="21"/>
        </w:rPr>
        <w:t>F2</w:t>
      </w:r>
      <w:r w:rsidRPr="0085363E">
        <w:rPr>
          <w:rFonts w:ascii="Courier New" w:hAnsi="Courier New" w:cs="Courier New"/>
          <w:color w:val="000000" w:themeColor="text1"/>
          <w:sz w:val="21"/>
        </w:rPr>
        <w:t>在</w:t>
      </w:r>
      <w:r w:rsidRPr="0085363E">
        <w:rPr>
          <w:rFonts w:ascii="Courier New" w:hAnsi="Courier New" w:cs="Courier New"/>
          <w:color w:val="000000" w:themeColor="text1"/>
          <w:sz w:val="21"/>
        </w:rPr>
        <w:t>X3</w:t>
      </w:r>
      <w:r w:rsidRPr="0085363E">
        <w:rPr>
          <w:rFonts w:ascii="Courier New" w:hAnsi="Courier New" w:cs="Courier New"/>
          <w:color w:val="000000" w:themeColor="text1"/>
          <w:sz w:val="21"/>
        </w:rPr>
        <w:t>（人均家庭设备用品及服务支出）、</w:t>
      </w:r>
      <w:r w:rsidRPr="0085363E">
        <w:rPr>
          <w:rFonts w:ascii="Courier New" w:hAnsi="Courier New" w:cs="Courier New"/>
          <w:color w:val="000000" w:themeColor="text1"/>
          <w:sz w:val="21"/>
        </w:rPr>
        <w:t>x4</w:t>
      </w:r>
      <w:r w:rsidRPr="0085363E">
        <w:rPr>
          <w:rFonts w:ascii="Courier New" w:hAnsi="Courier New" w:cs="Courier New"/>
          <w:color w:val="000000" w:themeColor="text1"/>
          <w:sz w:val="21"/>
        </w:rPr>
        <w:t>（人均医疗保健支出）、</w:t>
      </w:r>
      <w:r w:rsidRPr="0085363E">
        <w:rPr>
          <w:rFonts w:ascii="Courier New" w:hAnsi="Courier New" w:cs="Courier New"/>
          <w:color w:val="000000" w:themeColor="text1"/>
          <w:sz w:val="21"/>
        </w:rPr>
        <w:t>x6</w:t>
      </w:r>
      <w:r w:rsidRPr="0085363E">
        <w:rPr>
          <w:rFonts w:ascii="Courier New" w:hAnsi="Courier New" w:cs="Courier New"/>
          <w:color w:val="000000" w:themeColor="text1"/>
          <w:sz w:val="21"/>
        </w:rPr>
        <w:t>（人均娱乐教育文化支出）上的载荷值很大，可视为反映相对高档消费的公共因子。</w:t>
      </w:r>
    </w:p>
    <w:p w14:paraId="35144935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公共因子</w:t>
      </w:r>
      <w:r w:rsidRPr="0085363E">
        <w:rPr>
          <w:rFonts w:ascii="Courier New" w:hAnsi="Courier New" w:cs="Courier New"/>
          <w:color w:val="000000" w:themeColor="text1"/>
          <w:sz w:val="21"/>
        </w:rPr>
        <w:t>F3</w:t>
      </w:r>
      <w:r w:rsidRPr="0085363E">
        <w:rPr>
          <w:rFonts w:ascii="Courier New" w:hAnsi="Courier New" w:cs="Courier New"/>
          <w:color w:val="000000" w:themeColor="text1"/>
          <w:sz w:val="21"/>
        </w:rPr>
        <w:t>仅在</w:t>
      </w:r>
      <w:r w:rsidRPr="0085363E">
        <w:rPr>
          <w:rFonts w:ascii="Courier New" w:hAnsi="Courier New" w:cs="Courier New"/>
          <w:color w:val="000000" w:themeColor="text1"/>
          <w:sz w:val="21"/>
        </w:rPr>
        <w:t>x2</w:t>
      </w:r>
      <w:r w:rsidRPr="0085363E">
        <w:rPr>
          <w:rFonts w:ascii="Courier New" w:hAnsi="Courier New" w:cs="Courier New"/>
          <w:color w:val="000000" w:themeColor="text1"/>
          <w:sz w:val="21"/>
        </w:rPr>
        <w:t>（人均衣着支出）上有很大的载荷，可视为衣着因子。</w:t>
      </w:r>
    </w:p>
    <w:p w14:paraId="66495749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这样就可以对各省、市、自治区的消费情况做评价。</w:t>
      </w:r>
    </w:p>
    <w:p w14:paraId="26A66DFA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</w:p>
    <w:p w14:paraId="59D5DD38" w14:textId="77777777" w:rsidR="0062124C" w:rsidRPr="0085363E" w:rsidRDefault="0062124C" w:rsidP="0062124C">
      <w:pPr>
        <w:pStyle w:val="HTML"/>
        <w:rPr>
          <w:rStyle w:val="gcg2ujhdabbacekeyword"/>
          <w:rFonts w:ascii="Courier New" w:hAnsi="Courier New" w:cs="Courier New"/>
          <w:color w:val="000000" w:themeColor="text1"/>
          <w:sz w:val="21"/>
        </w:rPr>
      </w:pPr>
      <w:r w:rsidRPr="0085363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3D550A" wp14:editId="0FF41696">
                <wp:simplePos x="0" y="0"/>
                <wp:positionH relativeFrom="column">
                  <wp:posOffset>0</wp:posOffset>
                </wp:positionH>
                <wp:positionV relativeFrom="paragraph">
                  <wp:posOffset>196215</wp:posOffset>
                </wp:positionV>
                <wp:extent cx="5210175" cy="1828800"/>
                <wp:effectExtent l="0" t="0" r="28575" b="2794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22B4D45" w14:textId="77777777" w:rsidR="0062124C" w:rsidRPr="00984D09" w:rsidRDefault="0062124C" w:rsidP="0062124C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9B1B03">
                              <w:rPr>
                                <w:rStyle w:val="gcg2ujhdab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 xml:space="preserve">&gt; </w:t>
                            </w:r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FA1$scores #</w:t>
                            </w:r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因子得分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3D550A" id="文本框 15" o:spid="_x0000_s1037" type="#_x0000_t202" style="position:absolute;margin-left:0;margin-top:15.45pt;width:410.25pt;height:2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" filled="f" strokeweight=".5pt">
                <v:textbox style="mso-fit-shape-to-text:t">
                  <w:txbxContent>
                    <w:p w14:paraId="522B4D45" w14:textId="77777777" w:rsidR="0062124C" w:rsidRPr="00984D09" w:rsidRDefault="0062124C" w:rsidP="0062124C">
                      <w:pPr>
                        <w:pStyle w:val="HTML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9B1B03">
                        <w:rPr>
                          <w:rStyle w:val="gcg2ujhdab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 xml:space="preserve">&gt; </w:t>
                      </w:r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FA1$scores #</w:t>
                      </w:r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因子得分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949F88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        Factor1  Factor2   Factor3</w:t>
      </w:r>
    </w:p>
    <w:p w14:paraId="6CB91DB6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北京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 0.60209  2.93798  1.639329</w:t>
      </w:r>
    </w:p>
    <w:p w14:paraId="14B5D252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天津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 0.53368  1.39166 -0.946970</w:t>
      </w:r>
    </w:p>
    <w:p w14:paraId="1E52495D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河北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-1.00553  0.42878 -0.215804</w:t>
      </w:r>
    </w:p>
    <w:p w14:paraId="55D549C1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山西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-0.98315  0.02363  0.005883</w:t>
      </w:r>
    </w:p>
    <w:p w14:paraId="727B4A33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内蒙古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-0.40922 -0.75555  0.551076</w:t>
      </w:r>
    </w:p>
    <w:p w14:paraId="7EDA859A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辽宁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-0.67890 -0.17396  0.484714</w:t>
      </w:r>
    </w:p>
    <w:p w14:paraId="2044678C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吉林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-0.53301 -0.51962  0.137665</w:t>
      </w:r>
    </w:p>
    <w:p w14:paraId="7B453069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黑龙江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-0.85858 -0.22739  0.001374</w:t>
      </w:r>
    </w:p>
    <w:p w14:paraId="285F2215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上海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 2.23481  1.27047  0.489859</w:t>
      </w:r>
    </w:p>
    <w:p w14:paraId="64AB55DF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江苏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-0.11532  0.26186 -0.074807</w:t>
      </w:r>
    </w:p>
    <w:p w14:paraId="1C0A287A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浙江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 0.62223  2.17914  0.168660</w:t>
      </w:r>
    </w:p>
    <w:p w14:paraId="4CBF8957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安徽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-0.26717 -0.86766 -0.297037</w:t>
      </w:r>
    </w:p>
    <w:p w14:paraId="6B04B135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福建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 0.94223 -0.67815 -0.337264</w:t>
      </w:r>
    </w:p>
    <w:p w14:paraId="2E0F3FF5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江西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-0.12598 -1.25376 -1.226289</w:t>
      </w:r>
    </w:p>
    <w:p w14:paraId="1A155DAB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山东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-0.52826  0.33116  0.795547</w:t>
      </w:r>
    </w:p>
    <w:p w14:paraId="40B71D6C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河南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-0.45310 -0.51662 -0.852182</w:t>
      </w:r>
    </w:p>
    <w:p w14:paraId="4BF089D5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湖北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-0.06496 -0.67388 -0.087642</w:t>
      </w:r>
    </w:p>
    <w:p w14:paraId="65E482CC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湖南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 0.27740  0.04226 -0.323656</w:t>
      </w:r>
    </w:p>
    <w:p w14:paraId="0A7AC4D3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广东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 3.52132 -0.59559 -1.409939</w:t>
      </w:r>
    </w:p>
    <w:p w14:paraId="22DD77AB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广西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 0.49514 -0.31264 -1.620601</w:t>
      </w:r>
    </w:p>
    <w:p w14:paraId="2544AA9F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海南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-0.05670 -0.69585 -1.613855</w:t>
      </w:r>
    </w:p>
    <w:p w14:paraId="565264E3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重庆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 0.02695  0.26656 -0.014563</w:t>
      </w:r>
    </w:p>
    <w:p w14:paraId="31F52B1D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四川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-0.16409 -0.02868 -0.460109</w:t>
      </w:r>
    </w:p>
    <w:p w14:paraId="2583B86D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贵州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-0.64279 -0.52856 -0.085301</w:t>
      </w:r>
    </w:p>
    <w:p w14:paraId="4946EC9D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lastRenderedPageBreak/>
        <w:t>云南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 0.24521 -0.42921  0.308552</w:t>
      </w:r>
    </w:p>
    <w:p w14:paraId="40F013A9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西藏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 1.41158 -2.38342  3.597715</w:t>
      </w:r>
    </w:p>
    <w:p w14:paraId="552EFEF4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陕西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-0.96542  0.78188 -0.761364</w:t>
      </w:r>
    </w:p>
    <w:p w14:paraId="06F7B833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甘肃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-1.03248  0.24684  0.295909</w:t>
      </w:r>
    </w:p>
    <w:p w14:paraId="68624308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青海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-0.64835  0.12991  0.646513</w:t>
      </w:r>
    </w:p>
    <w:p w14:paraId="1CB28730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宁夏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-1.06282  0.60619  0.411427</w:t>
      </w:r>
    </w:p>
    <w:p w14:paraId="07F90AE4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新疆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-0.31678 -0.25777  0.793161</w:t>
      </w:r>
    </w:p>
    <w:p w14:paraId="7823871F" w14:textId="77777777" w:rsidR="0062124C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</w:p>
    <w:p w14:paraId="0603963E" w14:textId="77777777" w:rsidR="0062124C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</w:p>
    <w:p w14:paraId="52A7843E" w14:textId="77777777" w:rsidR="0062124C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</w:p>
    <w:p w14:paraId="7F890F71" w14:textId="77777777" w:rsidR="0062124C" w:rsidRDefault="0062124C" w:rsidP="0062124C">
      <w:pPr>
        <w:pStyle w:val="HTML"/>
        <w:rPr>
          <w:rFonts w:ascii="Courier New" w:hAnsi="Courier New" w:cs="Courier New"/>
          <w:b/>
          <w:bCs/>
          <w:color w:val="000000" w:themeColor="text1"/>
          <w:szCs w:val="32"/>
          <w:u w:val="single"/>
        </w:rPr>
      </w:pPr>
      <w:r w:rsidRPr="0007096B">
        <w:rPr>
          <w:rFonts w:ascii="Courier New" w:hAnsi="Courier New" w:cs="Courier New" w:hint="eastAsia"/>
          <w:b/>
          <w:bCs/>
          <w:color w:val="000000" w:themeColor="text1"/>
          <w:szCs w:val="32"/>
          <w:u w:val="single"/>
        </w:rPr>
        <w:t>注：关于王斌会教材介绍的根据因子得分进行每一个样本的综合得分、再排名的方法，虽然在</w:t>
      </w:r>
      <w:proofErr w:type="spellStart"/>
      <w:r w:rsidRPr="0007096B">
        <w:rPr>
          <w:rFonts w:ascii="Courier New" w:hAnsi="Courier New" w:cs="Courier New" w:hint="eastAsia"/>
          <w:b/>
          <w:bCs/>
          <w:color w:val="000000" w:themeColor="text1"/>
          <w:szCs w:val="32"/>
          <w:u w:val="single"/>
        </w:rPr>
        <w:t>mvstats</w:t>
      </w:r>
      <w:proofErr w:type="spellEnd"/>
      <w:r w:rsidRPr="0007096B">
        <w:rPr>
          <w:rFonts w:ascii="Courier New" w:hAnsi="Courier New" w:cs="Courier New" w:hint="eastAsia"/>
          <w:b/>
          <w:bCs/>
          <w:color w:val="000000" w:themeColor="text1"/>
          <w:szCs w:val="32"/>
          <w:u w:val="single"/>
        </w:rPr>
        <w:t>包可以实现，但是</w:t>
      </w:r>
      <w:r>
        <w:rPr>
          <w:rFonts w:ascii="Courier New" w:hAnsi="Courier New" w:cs="Courier New" w:hint="eastAsia"/>
          <w:b/>
          <w:bCs/>
          <w:color w:val="000000" w:themeColor="text1"/>
          <w:szCs w:val="32"/>
          <w:u w:val="single"/>
        </w:rPr>
        <w:t>：</w:t>
      </w:r>
      <w:r w:rsidRPr="0007096B">
        <w:rPr>
          <w:rFonts w:ascii="Courier New" w:hAnsi="Courier New" w:cs="Courier New" w:hint="eastAsia"/>
          <w:b/>
          <w:bCs/>
          <w:color w:val="000000" w:themeColor="text1"/>
          <w:szCs w:val="32"/>
          <w:u w:val="single"/>
        </w:rPr>
        <w:t>综合得分的含义不明，并且对此方法学界一直有争议，因此不推荐使用。</w:t>
      </w:r>
    </w:p>
    <w:p w14:paraId="482268D9" w14:textId="77777777" w:rsidR="0062124C" w:rsidRDefault="0062124C" w:rsidP="0062124C">
      <w:pPr>
        <w:pStyle w:val="HTML"/>
        <w:rPr>
          <w:rFonts w:ascii="Courier New" w:hAnsi="Courier New" w:cs="Courier New"/>
          <w:b/>
          <w:bCs/>
          <w:color w:val="000000" w:themeColor="text1"/>
          <w:szCs w:val="32"/>
          <w:u w:val="single"/>
        </w:rPr>
      </w:pPr>
      <w:r w:rsidRPr="0007096B">
        <w:rPr>
          <w:rFonts w:ascii="Courier New" w:hAnsi="Courier New" w:cs="Courier New" w:hint="eastAsia"/>
          <w:b/>
          <w:bCs/>
          <w:color w:val="000000" w:themeColor="text1"/>
          <w:szCs w:val="32"/>
          <w:u w:val="single"/>
        </w:rPr>
        <w:t>（虽然有些特殊情况下综合得分的含义勉强可用，但因争议故不推荐。详见王学民、何晓群等编著的多元统计的相关书籍。）</w:t>
      </w:r>
      <w:r>
        <w:rPr>
          <w:rFonts w:ascii="Courier New" w:hAnsi="Courier New" w:cs="Courier New" w:hint="eastAsia"/>
          <w:b/>
          <w:bCs/>
          <w:color w:val="000000" w:themeColor="text1"/>
          <w:szCs w:val="32"/>
          <w:u w:val="single"/>
        </w:rPr>
        <w:t xml:space="preserve"> </w:t>
      </w:r>
    </w:p>
    <w:p w14:paraId="6B1D1DFA" w14:textId="77777777" w:rsidR="0062124C" w:rsidRPr="0007096B" w:rsidRDefault="0062124C" w:rsidP="0062124C">
      <w:pPr>
        <w:pStyle w:val="HTML"/>
        <w:rPr>
          <w:rFonts w:ascii="Courier New" w:hAnsi="Courier New" w:cs="Courier New"/>
          <w:b/>
          <w:bCs/>
          <w:color w:val="000000" w:themeColor="text1"/>
          <w:szCs w:val="32"/>
        </w:rPr>
      </w:pPr>
      <w:r w:rsidRPr="0007096B">
        <w:rPr>
          <w:rFonts w:ascii="Courier New" w:hAnsi="Courier New" w:cs="Courier New" w:hint="eastAsia"/>
          <w:b/>
          <w:bCs/>
          <w:color w:val="000000" w:themeColor="text1"/>
          <w:szCs w:val="32"/>
        </w:rPr>
        <w:t>以下仅</w:t>
      </w:r>
      <w:r>
        <w:rPr>
          <w:rFonts w:ascii="Courier New" w:hAnsi="Courier New" w:cs="Courier New" w:hint="eastAsia"/>
          <w:b/>
          <w:bCs/>
          <w:color w:val="000000" w:themeColor="text1"/>
          <w:szCs w:val="32"/>
        </w:rPr>
        <w:t>仅</w:t>
      </w:r>
      <w:r w:rsidRPr="0007096B">
        <w:rPr>
          <w:rFonts w:ascii="Courier New" w:hAnsi="Courier New" w:cs="Courier New" w:hint="eastAsia"/>
          <w:b/>
          <w:bCs/>
          <w:color w:val="000000" w:themeColor="text1"/>
          <w:szCs w:val="32"/>
        </w:rPr>
        <w:t>列出</w:t>
      </w:r>
      <w:r>
        <w:rPr>
          <w:rFonts w:ascii="Courier New" w:hAnsi="Courier New" w:cs="Courier New" w:hint="eastAsia"/>
          <w:b/>
          <w:bCs/>
          <w:color w:val="000000" w:themeColor="text1"/>
          <w:szCs w:val="32"/>
        </w:rPr>
        <w:t>代码，用</w:t>
      </w:r>
      <w:r>
        <w:rPr>
          <w:rFonts w:ascii="Courier New" w:hAnsi="Courier New" w:cs="Courier New" w:hint="eastAsia"/>
          <w:b/>
          <w:bCs/>
          <w:color w:val="000000" w:themeColor="text1"/>
          <w:szCs w:val="32"/>
        </w:rPr>
        <w:t>-</w:t>
      </w:r>
      <w:r>
        <w:rPr>
          <w:rFonts w:ascii="Courier New" w:hAnsi="Courier New" w:cs="Courier New"/>
          <w:b/>
          <w:bCs/>
          <w:color w:val="000000" w:themeColor="text1"/>
          <w:szCs w:val="32"/>
        </w:rPr>
        <w:t>---</w:t>
      </w:r>
      <w:r>
        <w:rPr>
          <w:rFonts w:ascii="Courier New" w:hAnsi="Courier New" w:cs="Courier New" w:hint="eastAsia"/>
          <w:b/>
          <w:bCs/>
          <w:color w:val="000000" w:themeColor="text1"/>
          <w:szCs w:val="32"/>
        </w:rPr>
        <w:t>包括的部分，仅</w:t>
      </w:r>
      <w:r w:rsidRPr="0007096B">
        <w:rPr>
          <w:rFonts w:ascii="Courier New" w:hAnsi="Courier New" w:cs="Courier New" w:hint="eastAsia"/>
          <w:b/>
          <w:bCs/>
          <w:color w:val="000000" w:themeColor="text1"/>
          <w:szCs w:val="32"/>
        </w:rPr>
        <w:t>供参考。</w:t>
      </w:r>
    </w:p>
    <w:p w14:paraId="5713F528" w14:textId="77777777" w:rsidR="0062124C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>
        <w:rPr>
          <w:rFonts w:ascii="Courier New" w:hAnsi="Courier New" w:cs="Courier New" w:hint="eastAsia"/>
          <w:color w:val="000000" w:themeColor="text1"/>
          <w:sz w:val="21"/>
        </w:rPr>
        <w:t>-</w:t>
      </w:r>
      <w:r>
        <w:rPr>
          <w:rFonts w:ascii="Courier New" w:hAnsi="Courier New" w:cs="Courier New"/>
          <w:color w:val="000000" w:themeColor="text1"/>
          <w:sz w:val="21"/>
        </w:rPr>
        <w:t>--------------------------------------------------------------</w:t>
      </w:r>
    </w:p>
    <w:p w14:paraId="33B0EAC1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>
        <w:rPr>
          <w:rFonts w:ascii="Courier New" w:hAnsi="Courier New" w:cs="Courier New" w:hint="eastAsia"/>
          <w:color w:val="000000" w:themeColor="text1"/>
          <w:sz w:val="21"/>
        </w:rPr>
        <w:t>王斌会教材认为的</w:t>
      </w:r>
      <w:r w:rsidRPr="0085363E">
        <w:rPr>
          <w:rFonts w:ascii="Courier New" w:hAnsi="Courier New" w:cs="Courier New"/>
          <w:color w:val="000000" w:themeColor="text1"/>
          <w:sz w:val="21"/>
        </w:rPr>
        <w:t>综合得分公式：</w:t>
      </w:r>
      <w:r w:rsidRPr="0085363E">
        <w:rPr>
          <w:rFonts w:ascii="Courier New" w:hAnsi="Courier New" w:cs="Courier New"/>
          <w:color w:val="000000" w:themeColor="text1"/>
          <w:position w:val="-24"/>
          <w:sz w:val="21"/>
        </w:rPr>
        <w:object w:dxaOrig="3960" w:dyaOrig="620" w14:anchorId="4ED34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35pt;height:31.35pt" o:ole="">
            <v:imagedata r:id="rId8" o:title=""/>
          </v:shape>
          <o:OLEObject Type="Embed" ProgID="Equation.DSMT4" ShapeID="_x0000_i1025" DrawAspect="Content" ObjectID="_1711199177" r:id="rId9"/>
        </w:object>
      </w:r>
      <w:r>
        <w:rPr>
          <w:rFonts w:ascii="Courier New" w:hAnsi="Courier New" w:cs="Courier New" w:hint="eastAsia"/>
          <w:color w:val="000000" w:themeColor="text1"/>
          <w:sz w:val="21"/>
        </w:rPr>
        <w:t>；</w:t>
      </w:r>
      <w:r w:rsidRPr="0085363E">
        <w:rPr>
          <w:rFonts w:ascii="Courier New" w:hAnsi="Courier New" w:cs="Courier New"/>
          <w:color w:val="000000" w:themeColor="text1"/>
          <w:sz w:val="21"/>
        </w:rPr>
        <w:t>其中，</w:t>
      </w:r>
      <w:r w:rsidRPr="0085363E">
        <w:rPr>
          <w:rFonts w:ascii="Courier New" w:hAnsi="Courier New" w:cs="Courier New"/>
          <w:color w:val="000000" w:themeColor="text1"/>
          <w:sz w:val="21"/>
        </w:rPr>
        <w:t>0.40366</w:t>
      </w:r>
      <w:r w:rsidRPr="0085363E">
        <w:rPr>
          <w:rFonts w:ascii="Courier New" w:hAnsi="Courier New" w:cs="Courier New"/>
          <w:color w:val="000000" w:themeColor="text1"/>
          <w:sz w:val="21"/>
        </w:rPr>
        <w:t>为</w:t>
      </w:r>
      <w:r w:rsidRPr="0085363E">
        <w:rPr>
          <w:rFonts w:ascii="Courier New" w:hAnsi="Courier New" w:cs="Courier New"/>
          <w:color w:val="000000" w:themeColor="text1"/>
          <w:sz w:val="21"/>
        </w:rPr>
        <w:t>F1</w:t>
      </w:r>
      <w:r w:rsidRPr="0085363E">
        <w:rPr>
          <w:rFonts w:ascii="Courier New" w:hAnsi="Courier New" w:cs="Courier New"/>
          <w:color w:val="000000" w:themeColor="text1"/>
          <w:sz w:val="21"/>
        </w:rPr>
        <w:t>的方差贡献率，</w:t>
      </w:r>
      <w:r w:rsidRPr="0085363E">
        <w:rPr>
          <w:rFonts w:ascii="Courier New" w:hAnsi="Courier New" w:cs="Courier New"/>
          <w:color w:val="000000" w:themeColor="text1"/>
          <w:sz w:val="21"/>
        </w:rPr>
        <w:t>0.32449</w:t>
      </w:r>
      <w:r w:rsidRPr="0085363E">
        <w:rPr>
          <w:rFonts w:ascii="Courier New" w:hAnsi="Courier New" w:cs="Courier New"/>
          <w:color w:val="000000" w:themeColor="text1"/>
          <w:sz w:val="21"/>
        </w:rPr>
        <w:t>为</w:t>
      </w:r>
      <w:r w:rsidRPr="0085363E">
        <w:rPr>
          <w:rFonts w:ascii="Courier New" w:hAnsi="Courier New" w:cs="Courier New"/>
          <w:color w:val="000000" w:themeColor="text1"/>
          <w:sz w:val="21"/>
        </w:rPr>
        <w:t>F2</w:t>
      </w:r>
      <w:r w:rsidRPr="0085363E">
        <w:rPr>
          <w:rFonts w:ascii="Courier New" w:hAnsi="Courier New" w:cs="Courier New"/>
          <w:color w:val="000000" w:themeColor="text1"/>
          <w:sz w:val="21"/>
        </w:rPr>
        <w:t>的方差贡献率，</w:t>
      </w:r>
      <w:r w:rsidRPr="0085363E">
        <w:rPr>
          <w:rFonts w:ascii="Courier New" w:hAnsi="Courier New" w:cs="Courier New"/>
          <w:color w:val="000000" w:themeColor="text1"/>
          <w:sz w:val="21"/>
        </w:rPr>
        <w:t>0.15937</w:t>
      </w:r>
      <w:r w:rsidRPr="0085363E">
        <w:rPr>
          <w:rFonts w:ascii="Courier New" w:hAnsi="Courier New" w:cs="Courier New"/>
          <w:color w:val="000000" w:themeColor="text1"/>
          <w:sz w:val="21"/>
        </w:rPr>
        <w:t>为</w:t>
      </w:r>
      <w:r w:rsidRPr="0085363E">
        <w:rPr>
          <w:rFonts w:ascii="Courier New" w:hAnsi="Courier New" w:cs="Courier New"/>
          <w:color w:val="000000" w:themeColor="text1"/>
          <w:sz w:val="21"/>
        </w:rPr>
        <w:t>F3</w:t>
      </w:r>
      <w:r w:rsidRPr="0085363E">
        <w:rPr>
          <w:rFonts w:ascii="Courier New" w:hAnsi="Courier New" w:cs="Courier New"/>
          <w:color w:val="000000" w:themeColor="text1"/>
          <w:sz w:val="21"/>
        </w:rPr>
        <w:t>的方差贡献率，</w:t>
      </w:r>
      <w:r w:rsidRPr="0085363E">
        <w:rPr>
          <w:rFonts w:ascii="Courier New" w:hAnsi="Courier New" w:cs="Courier New"/>
          <w:color w:val="000000" w:themeColor="text1"/>
          <w:sz w:val="21"/>
        </w:rPr>
        <w:t>0.8875</w:t>
      </w:r>
      <w:r w:rsidRPr="0085363E">
        <w:rPr>
          <w:rFonts w:ascii="Courier New" w:hAnsi="Courier New" w:cs="Courier New"/>
          <w:color w:val="000000" w:themeColor="text1"/>
          <w:sz w:val="21"/>
        </w:rPr>
        <w:t>为前三个因子的方差累积贡献率</w:t>
      </w:r>
      <w:r>
        <w:rPr>
          <w:rFonts w:ascii="Courier New" w:hAnsi="Courier New" w:cs="Courier New" w:hint="eastAsia"/>
          <w:color w:val="000000" w:themeColor="text1"/>
          <w:sz w:val="21"/>
        </w:rPr>
        <w:t>。</w:t>
      </w:r>
    </w:p>
    <w:p w14:paraId="252AC52F" w14:textId="77777777" w:rsidR="0062124C" w:rsidRPr="0085363E" w:rsidRDefault="0062124C" w:rsidP="0062124C">
      <w:pPr>
        <w:pStyle w:val="HTML"/>
        <w:rPr>
          <w:rStyle w:val="gcg2ujhdabbacekeyword"/>
          <w:rFonts w:ascii="Courier New" w:hAnsi="Courier New" w:cs="Courier New"/>
          <w:color w:val="000000" w:themeColor="text1"/>
          <w:sz w:val="21"/>
        </w:rPr>
      </w:pPr>
      <w:r w:rsidRPr="0085363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132394" wp14:editId="5348A940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5172075" cy="1828800"/>
                <wp:effectExtent l="0" t="0" r="28575" b="2794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240269B" w14:textId="77777777" w:rsidR="0062124C" w:rsidRPr="007D0228" w:rsidRDefault="0062124C" w:rsidP="0062124C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9B1B03">
                              <w:rPr>
                                <w:rStyle w:val="gcg2ujhdab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 xml:space="preserve">&gt; FA1$Rank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132394" id="文本框 16" o:spid="_x0000_s1038" type="#_x0000_t202" style="position:absolute;margin-left:0;margin-top:15.75pt;width:407.25pt;height:2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" filled="f" strokeweight=".5pt">
                <v:textbox style="mso-fit-shape-to-text:t">
                  <w:txbxContent>
                    <w:p w14:paraId="6240269B" w14:textId="77777777" w:rsidR="0062124C" w:rsidRPr="007D0228" w:rsidRDefault="0062124C" w:rsidP="0062124C">
                      <w:pPr>
                        <w:pStyle w:val="HTML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9B1B03">
                        <w:rPr>
                          <w:rStyle w:val="gcg2ujhdab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 xml:space="preserve">&gt; FA1$Rank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DB5218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 xml:space="preserve">            F </w:t>
      </w:r>
      <w:r w:rsidRPr="0085363E">
        <w:rPr>
          <w:rFonts w:ascii="Courier New" w:hAnsi="Courier New" w:cs="Courier New" w:hint="eastAsia"/>
          <w:color w:val="000000" w:themeColor="text1"/>
          <w:sz w:val="21"/>
        </w:rPr>
        <w:t xml:space="preserve">     </w:t>
      </w:r>
      <w:r w:rsidRPr="0085363E">
        <w:rPr>
          <w:rFonts w:ascii="Courier New" w:hAnsi="Courier New" w:cs="Courier New"/>
          <w:color w:val="000000" w:themeColor="text1"/>
          <w:sz w:val="21"/>
        </w:rPr>
        <w:t>Ri</w:t>
      </w:r>
    </w:p>
    <w:p w14:paraId="1CE96180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北京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 1.642392  1</w:t>
      </w:r>
    </w:p>
    <w:p w14:paraId="404E2BDD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天津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 0.581519  5</w:t>
      </w:r>
    </w:p>
    <w:p w14:paraId="11F59840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河北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-0.339312 22</w:t>
      </w:r>
    </w:p>
    <w:p w14:paraId="15DE965C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山西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-0.437458 25</w:t>
      </w:r>
    </w:p>
    <w:p w14:paraId="173B095D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内蒙古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-0.363417 23</w:t>
      </w:r>
    </w:p>
    <w:p w14:paraId="4EE2E244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辽宁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-0.285347 18</w:t>
      </w:r>
    </w:p>
    <w:p w14:paraId="710F2E5B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吉林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-0.407689 24</w:t>
      </w:r>
    </w:p>
    <w:p w14:paraId="6E724939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黑龙江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-0.473391 26</w:t>
      </w:r>
    </w:p>
    <w:p w14:paraId="31700CC3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上海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 1.568902  2</w:t>
      </w:r>
    </w:p>
    <w:p w14:paraId="32A674D3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江苏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 0.029861 10</w:t>
      </w:r>
    </w:p>
    <w:p w14:paraId="36DC9047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浙江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 1.110031  4</w:t>
      </w:r>
    </w:p>
    <w:p w14:paraId="4697D486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安徽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-0.492088 27</w:t>
      </w:r>
    </w:p>
    <w:p w14:paraId="49C105A0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福建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 0.120034  7</w:t>
      </w:r>
    </w:p>
    <w:p w14:paraId="0D01A903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江西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-0.735896 31</w:t>
      </w:r>
    </w:p>
    <w:p w14:paraId="13BDA26C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山东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 0.023665 11</w:t>
      </w:r>
    </w:p>
    <w:p w14:paraId="6D0CC3E7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河南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-0.547985 29</w:t>
      </w:r>
    </w:p>
    <w:p w14:paraId="1DC45760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湖北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-0.291669 20</w:t>
      </w:r>
    </w:p>
    <w:p w14:paraId="1058CB6E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lastRenderedPageBreak/>
        <w:t>湖南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 0.083501  9</w:t>
      </w:r>
    </w:p>
    <w:p w14:paraId="3980EE5D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广东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 1.130630  3</w:t>
      </w:r>
    </w:p>
    <w:p w14:paraId="2245307E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广西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-0.180103 16</w:t>
      </w:r>
    </w:p>
    <w:p w14:paraId="536208EB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海南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-0.569989 30</w:t>
      </w:r>
    </w:p>
    <w:p w14:paraId="72FD1395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重庆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 0.107103  8</w:t>
      </w:r>
    </w:p>
    <w:p w14:paraId="71E530C3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四川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-0.167735 15</w:t>
      </w:r>
    </w:p>
    <w:p w14:paraId="008CAFF1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贵州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-0.500925 28</w:t>
      </w:r>
    </w:p>
    <w:p w14:paraId="304650D9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云南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 0.009999 12</w:t>
      </w:r>
    </w:p>
    <w:p w14:paraId="14985354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西藏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 0.416570  6</w:t>
      </w:r>
    </w:p>
    <w:p w14:paraId="32C168DD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陕西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-0.289922 19</w:t>
      </w:r>
    </w:p>
    <w:p w14:paraId="40E0AFFA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甘肃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-0.326206 21</w:t>
      </w:r>
    </w:p>
    <w:p w14:paraId="06CBE92C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青海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-0.131298 14</w:t>
      </w:r>
    </w:p>
    <w:p w14:paraId="57BCE299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宁夏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-0.187872 17</w:t>
      </w:r>
    </w:p>
    <w:p w14:paraId="044DE878" w14:textId="77777777" w:rsidR="0062124C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 w:rsidRPr="0085363E">
        <w:rPr>
          <w:rFonts w:ascii="Courier New" w:hAnsi="Courier New" w:cs="Courier New"/>
          <w:color w:val="000000" w:themeColor="text1"/>
          <w:sz w:val="21"/>
        </w:rPr>
        <w:t>新疆</w:t>
      </w:r>
      <w:r w:rsidRPr="0085363E">
        <w:rPr>
          <w:rFonts w:ascii="Courier New" w:hAnsi="Courier New" w:cs="Courier New"/>
          <w:color w:val="000000" w:themeColor="text1"/>
          <w:sz w:val="21"/>
        </w:rPr>
        <w:t xml:space="preserve">   -0.095905 13</w:t>
      </w:r>
    </w:p>
    <w:p w14:paraId="3BDBF1C0" w14:textId="77777777" w:rsidR="0062124C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  <w:r>
        <w:rPr>
          <w:rFonts w:ascii="Courier New" w:hAnsi="Courier New" w:cs="Courier New" w:hint="eastAsia"/>
          <w:color w:val="000000" w:themeColor="text1"/>
          <w:sz w:val="21"/>
        </w:rPr>
        <w:t>-</w:t>
      </w:r>
      <w:r>
        <w:rPr>
          <w:rFonts w:ascii="Courier New" w:hAnsi="Courier New" w:cs="Courier New"/>
          <w:color w:val="000000" w:themeColor="text1"/>
          <w:sz w:val="21"/>
        </w:rPr>
        <w:t>---------------------------------------------------------------</w:t>
      </w:r>
    </w:p>
    <w:p w14:paraId="7FD62864" w14:textId="77777777" w:rsidR="0062124C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</w:p>
    <w:p w14:paraId="55D875C5" w14:textId="77777777" w:rsidR="0062124C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</w:p>
    <w:p w14:paraId="6C2AE0B4" w14:textId="77777777" w:rsidR="0062124C" w:rsidRPr="0085363E" w:rsidRDefault="0062124C" w:rsidP="0062124C">
      <w:pPr>
        <w:pStyle w:val="HTML"/>
        <w:rPr>
          <w:rFonts w:ascii="Courier New" w:hAnsi="Courier New" w:cs="Courier New"/>
          <w:color w:val="000000" w:themeColor="text1"/>
          <w:sz w:val="21"/>
        </w:rPr>
      </w:pPr>
    </w:p>
    <w:p w14:paraId="43FB46F0" w14:textId="77777777" w:rsidR="0062124C" w:rsidRPr="009B1B03" w:rsidRDefault="0062124C" w:rsidP="0062124C">
      <w:pPr>
        <w:pStyle w:val="HTML"/>
        <w:jc w:val="center"/>
        <w:rPr>
          <w:rStyle w:val="gcg2ujhdeabacekeyword"/>
          <w:rFonts w:ascii="Courier New" w:hAnsi="Courier New" w:cs="Courier New"/>
          <w:color w:val="000000" w:themeColor="text1"/>
          <w:sz w:val="21"/>
        </w:rPr>
      </w:pPr>
      <w:r w:rsidRPr="0085363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91D6D7" wp14:editId="66EBC0B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48275" cy="1828800"/>
                <wp:effectExtent l="0" t="0" r="28575" b="27940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21600A5" w14:textId="77777777" w:rsidR="0062124C" w:rsidRPr="007179EE" w:rsidRDefault="0062124C" w:rsidP="0062124C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9B1B03">
                              <w:rPr>
                                <w:rStyle w:val="gcg2ujhdab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 xml:space="preserve">&gt; </w:t>
                            </w:r>
                            <w:proofErr w:type="spellStart"/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plot.text</w:t>
                            </w:r>
                            <w:proofErr w:type="spellEnd"/>
                            <w:r w:rsidRPr="009B1B03">
                              <w:rPr>
                                <w:rStyle w:val="gcg2ujhdeabacekeyword"/>
                                <w:rFonts w:ascii="Courier New" w:hAnsi="Courier New" w:cs="Courier New"/>
                                <w:color w:val="000000" w:themeColor="text1"/>
                                <w:sz w:val="21"/>
                              </w:rPr>
                              <w:t>(FA1$scores)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91D6D7" id="文本框 17" o:spid="_x0000_s1039" type="#_x0000_t202" style="position:absolute;left:0;text-align:left;margin-left:0;margin-top:0;width:413.25pt;height:2in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" filled="f" strokeweight=".5pt">
                <v:textbox style="mso-fit-shape-to-text:t">
                  <w:txbxContent>
                    <w:p w14:paraId="521600A5" w14:textId="77777777" w:rsidR="0062124C" w:rsidRPr="007179EE" w:rsidRDefault="0062124C" w:rsidP="0062124C">
                      <w:pPr>
                        <w:pStyle w:val="HTML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9B1B03">
                        <w:rPr>
                          <w:rStyle w:val="gcg2ujhdab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 xml:space="preserve">&gt; </w:t>
                      </w:r>
                      <w:proofErr w:type="spellStart"/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plot.text</w:t>
                      </w:r>
                      <w:proofErr w:type="spellEnd"/>
                      <w:r w:rsidRPr="009B1B03">
                        <w:rPr>
                          <w:rStyle w:val="gcg2ujhdeabacekeyword"/>
                          <w:rFonts w:ascii="Courier New" w:hAnsi="Courier New" w:cs="Courier New"/>
                          <w:color w:val="000000" w:themeColor="text1"/>
                          <w:sz w:val="21"/>
                        </w:rPr>
                        <w:t>(FA1$scores)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5363E">
        <w:rPr>
          <w:rFonts w:ascii="Courier New" w:hAnsi="Courier New" w:cs="Courier New"/>
          <w:noProof/>
          <w:color w:val="000000" w:themeColor="text1"/>
          <w:sz w:val="21"/>
        </w:rPr>
        <w:drawing>
          <wp:inline distT="0" distB="0" distL="0" distR="0" wp14:anchorId="7D4DC2D6" wp14:editId="2B388414">
            <wp:extent cx="5214620" cy="473964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826" cy="476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D2E3F" w14:textId="77777777" w:rsidR="0062124C" w:rsidRPr="009B1B03" w:rsidRDefault="0062124C" w:rsidP="0062124C">
      <w:pPr>
        <w:rPr>
          <w:rFonts w:ascii="Courier New" w:hAnsi="Courier New" w:cs="Courier New"/>
          <w:color w:val="000000" w:themeColor="text1"/>
        </w:rPr>
      </w:pPr>
    </w:p>
    <w:p w14:paraId="2DC1AFEC" w14:textId="1ED12823" w:rsidR="00413936" w:rsidRPr="008259EA" w:rsidRDefault="00413936" w:rsidP="009B1B03">
      <w:pPr>
        <w:rPr>
          <w:rFonts w:ascii="Courier New" w:hAnsi="Courier New" w:cs="Courier New"/>
          <w:color w:val="0000CC"/>
          <w:sz w:val="32"/>
          <w:szCs w:val="40"/>
        </w:rPr>
      </w:pPr>
      <w:r w:rsidRPr="008259EA">
        <w:rPr>
          <w:rFonts w:ascii="Courier New" w:hAnsi="Courier New" w:cs="Courier New" w:hint="eastAsia"/>
          <w:color w:val="0000CC"/>
          <w:sz w:val="32"/>
          <w:szCs w:val="40"/>
        </w:rPr>
        <w:lastRenderedPageBreak/>
        <w:t>【本章作业】：</w:t>
      </w:r>
    </w:p>
    <w:p w14:paraId="1275FD89" w14:textId="4AED1B54" w:rsidR="00BA6153" w:rsidRDefault="00BA6153" w:rsidP="00413936">
      <w:pPr>
        <w:pStyle w:val="ab"/>
        <w:numPr>
          <w:ilvl w:val="0"/>
          <w:numId w:val="1"/>
        </w:numPr>
        <w:ind w:firstLineChars="0"/>
        <w:rPr>
          <w:rFonts w:ascii="Courier New" w:hAnsi="Courier New" w:cs="Courier New"/>
          <w:color w:val="0000CC"/>
          <w:sz w:val="32"/>
          <w:szCs w:val="40"/>
        </w:rPr>
      </w:pPr>
      <w:r>
        <w:rPr>
          <w:rFonts w:ascii="Courier New" w:hAnsi="Courier New" w:cs="Courier New" w:hint="eastAsia"/>
          <w:color w:val="0000CC"/>
          <w:sz w:val="32"/>
          <w:szCs w:val="40"/>
        </w:rPr>
        <w:t>教材</w:t>
      </w:r>
      <w:r w:rsidR="00413936" w:rsidRPr="008259EA">
        <w:rPr>
          <w:rFonts w:ascii="Courier New" w:hAnsi="Courier New" w:cs="Courier New" w:hint="eastAsia"/>
          <w:color w:val="0000CC"/>
          <w:sz w:val="32"/>
          <w:szCs w:val="40"/>
        </w:rPr>
        <w:t>P</w:t>
      </w:r>
      <w:r w:rsidR="00413936" w:rsidRPr="008259EA">
        <w:rPr>
          <w:rFonts w:ascii="Courier New" w:hAnsi="Courier New" w:cs="Courier New"/>
          <w:color w:val="0000CC"/>
          <w:sz w:val="32"/>
          <w:szCs w:val="40"/>
        </w:rPr>
        <w:t>271-2</w:t>
      </w:r>
      <w:r w:rsidR="00413936" w:rsidRPr="008259EA">
        <w:rPr>
          <w:rFonts w:ascii="Courier New" w:hAnsi="Courier New" w:cs="Courier New" w:hint="eastAsia"/>
          <w:color w:val="0000CC"/>
          <w:sz w:val="32"/>
          <w:szCs w:val="40"/>
        </w:rPr>
        <w:t>（</w:t>
      </w:r>
      <w:r w:rsidR="00413936" w:rsidRPr="008259EA">
        <w:rPr>
          <w:rFonts w:ascii="Courier New" w:hAnsi="Courier New" w:cs="Courier New" w:hint="eastAsia"/>
          <w:color w:val="0000CC"/>
          <w:sz w:val="32"/>
          <w:szCs w:val="40"/>
        </w:rPr>
        <w:t>4</w:t>
      </w:r>
      <w:r w:rsidR="00413936" w:rsidRPr="008259EA">
        <w:rPr>
          <w:rFonts w:ascii="Courier New" w:hAnsi="Courier New" w:cs="Courier New" w:hint="eastAsia"/>
          <w:color w:val="0000CC"/>
          <w:sz w:val="32"/>
          <w:szCs w:val="40"/>
        </w:rPr>
        <w:t>）：</w:t>
      </w:r>
      <w:r w:rsidR="0023683B">
        <w:rPr>
          <w:rFonts w:ascii="Courier New" w:hAnsi="Courier New" w:cs="Courier New" w:hint="eastAsia"/>
          <w:color w:val="0000CC"/>
          <w:sz w:val="32"/>
          <w:szCs w:val="40"/>
        </w:rPr>
        <w:t>数据集名称为</w:t>
      </w:r>
      <w:r w:rsidR="0023683B">
        <w:rPr>
          <w:rFonts w:ascii="Courier New" w:hAnsi="Courier New" w:cs="Courier New" w:hint="eastAsia"/>
          <w:color w:val="0000CC"/>
          <w:sz w:val="32"/>
          <w:szCs w:val="40"/>
        </w:rPr>
        <w:t>E</w:t>
      </w:r>
      <w:r w:rsidR="0023683B">
        <w:rPr>
          <w:rFonts w:ascii="Courier New" w:hAnsi="Courier New" w:cs="Courier New"/>
          <w:color w:val="0000CC"/>
          <w:sz w:val="32"/>
          <w:szCs w:val="40"/>
        </w:rPr>
        <w:t>9.4,</w:t>
      </w:r>
      <w:r w:rsidR="0023683B">
        <w:rPr>
          <w:rFonts w:ascii="Courier New" w:hAnsi="Courier New" w:cs="Courier New" w:hint="eastAsia"/>
          <w:color w:val="0000CC"/>
          <w:sz w:val="32"/>
          <w:szCs w:val="40"/>
        </w:rPr>
        <w:t>详见</w:t>
      </w:r>
      <w:r w:rsidR="0023683B">
        <w:rPr>
          <w:rFonts w:ascii="Courier New" w:hAnsi="Courier New" w:cs="Courier New" w:hint="eastAsia"/>
          <w:color w:val="0000CC"/>
          <w:sz w:val="32"/>
          <w:szCs w:val="40"/>
        </w:rPr>
        <w:t>excel</w:t>
      </w:r>
      <w:r w:rsidR="0023683B">
        <w:rPr>
          <w:rFonts w:ascii="Courier New" w:hAnsi="Courier New" w:cs="Courier New" w:hint="eastAsia"/>
          <w:color w:val="0000CC"/>
          <w:sz w:val="32"/>
          <w:szCs w:val="40"/>
        </w:rPr>
        <w:t>数据文件</w:t>
      </w:r>
      <w:r w:rsidR="0023683B">
        <w:rPr>
          <w:rFonts w:ascii="Courier New" w:hAnsi="Courier New" w:cs="Courier New" w:hint="eastAsia"/>
          <w:color w:val="0000CC"/>
          <w:sz w:val="32"/>
          <w:szCs w:val="40"/>
        </w:rPr>
        <w:t>.</w:t>
      </w:r>
    </w:p>
    <w:p w14:paraId="5756AB8C" w14:textId="77777777" w:rsidR="004947F8" w:rsidRDefault="00BA6153" w:rsidP="00BA6153">
      <w:pPr>
        <w:pStyle w:val="ab"/>
        <w:ind w:left="720" w:firstLineChars="0" w:firstLine="0"/>
        <w:rPr>
          <w:rFonts w:ascii="Courier New" w:hAnsi="Courier New" w:cs="Courier New"/>
          <w:color w:val="0000CC"/>
          <w:sz w:val="32"/>
          <w:szCs w:val="40"/>
        </w:rPr>
      </w:pPr>
      <w:r>
        <w:rPr>
          <w:rFonts w:ascii="Courier New" w:hAnsi="Courier New" w:cs="Courier New" w:hint="eastAsia"/>
          <w:color w:val="0000CC"/>
          <w:sz w:val="32"/>
          <w:szCs w:val="40"/>
        </w:rPr>
        <w:t>具体</w:t>
      </w:r>
      <w:r w:rsidR="00413936" w:rsidRPr="008259EA">
        <w:rPr>
          <w:rFonts w:ascii="Courier New" w:hAnsi="Courier New" w:cs="Courier New" w:hint="eastAsia"/>
          <w:color w:val="0000CC"/>
          <w:sz w:val="32"/>
          <w:szCs w:val="40"/>
        </w:rPr>
        <w:t>要求：使用</w:t>
      </w:r>
      <w:r w:rsidR="00413936" w:rsidRPr="00A93D28">
        <w:rPr>
          <w:rFonts w:ascii="Courier New" w:hAnsi="Courier New" w:cs="Courier New" w:hint="eastAsia"/>
          <w:b/>
          <w:bCs/>
          <w:color w:val="0000CC"/>
          <w:sz w:val="32"/>
          <w:szCs w:val="40"/>
        </w:rPr>
        <w:t>主成分法</w:t>
      </w:r>
      <w:r w:rsidR="00413936" w:rsidRPr="008259EA">
        <w:rPr>
          <w:rFonts w:ascii="Courier New" w:hAnsi="Courier New" w:cs="Courier New" w:hint="eastAsia"/>
          <w:color w:val="0000CC"/>
          <w:sz w:val="32"/>
          <w:szCs w:val="40"/>
        </w:rPr>
        <w:t>，分别进行无旋转和</w:t>
      </w:r>
      <w:r w:rsidR="00413936" w:rsidRPr="008259EA">
        <w:rPr>
          <w:rFonts w:ascii="Courier New" w:hAnsi="Courier New" w:cs="Courier New" w:hint="eastAsia"/>
          <w:color w:val="0000CC"/>
          <w:sz w:val="32"/>
          <w:szCs w:val="40"/>
        </w:rPr>
        <w:t>varimax</w:t>
      </w:r>
      <w:r w:rsidR="00413936" w:rsidRPr="008259EA">
        <w:rPr>
          <w:rFonts w:ascii="Courier New" w:hAnsi="Courier New" w:cs="Courier New" w:hint="eastAsia"/>
          <w:color w:val="0000CC"/>
          <w:sz w:val="32"/>
          <w:szCs w:val="40"/>
        </w:rPr>
        <w:t>正交旋转</w:t>
      </w:r>
      <w:r>
        <w:rPr>
          <w:rFonts w:ascii="Courier New" w:hAnsi="Courier New" w:cs="Courier New" w:hint="eastAsia"/>
          <w:color w:val="0000CC"/>
          <w:sz w:val="32"/>
          <w:szCs w:val="40"/>
        </w:rPr>
        <w:t>的因子分析</w:t>
      </w:r>
      <w:r w:rsidR="00413936" w:rsidRPr="008259EA">
        <w:rPr>
          <w:rFonts w:ascii="Courier New" w:hAnsi="Courier New" w:cs="Courier New" w:hint="eastAsia"/>
          <w:color w:val="0000CC"/>
          <w:sz w:val="32"/>
          <w:szCs w:val="40"/>
        </w:rPr>
        <w:t>，</w:t>
      </w:r>
      <w:r>
        <w:rPr>
          <w:rFonts w:ascii="Courier New" w:hAnsi="Courier New" w:cs="Courier New" w:hint="eastAsia"/>
          <w:color w:val="0000CC"/>
          <w:sz w:val="32"/>
          <w:szCs w:val="40"/>
        </w:rPr>
        <w:t>要求</w:t>
      </w:r>
      <w:r w:rsidRPr="008259EA">
        <w:rPr>
          <w:rFonts w:ascii="Courier New" w:hAnsi="Courier New" w:cs="Courier New" w:hint="eastAsia"/>
          <w:color w:val="0000CC"/>
          <w:sz w:val="32"/>
          <w:szCs w:val="40"/>
        </w:rPr>
        <w:t>选择累积方差贡献率大于</w:t>
      </w:r>
      <w:r w:rsidRPr="008259EA">
        <w:rPr>
          <w:rFonts w:ascii="Courier New" w:hAnsi="Courier New" w:cs="Courier New" w:hint="eastAsia"/>
          <w:color w:val="0000CC"/>
          <w:sz w:val="32"/>
          <w:szCs w:val="40"/>
        </w:rPr>
        <w:t>8</w:t>
      </w:r>
      <w:r w:rsidRPr="008259EA">
        <w:rPr>
          <w:rFonts w:ascii="Courier New" w:hAnsi="Courier New" w:cs="Courier New"/>
          <w:color w:val="0000CC"/>
          <w:sz w:val="32"/>
          <w:szCs w:val="40"/>
        </w:rPr>
        <w:t>0%</w:t>
      </w:r>
      <w:r w:rsidRPr="008259EA">
        <w:rPr>
          <w:rFonts w:ascii="Courier New" w:hAnsi="Courier New" w:cs="Courier New" w:hint="eastAsia"/>
          <w:color w:val="0000CC"/>
          <w:sz w:val="32"/>
          <w:szCs w:val="40"/>
        </w:rPr>
        <w:t>的最少个数的因子</w:t>
      </w:r>
      <w:r w:rsidR="00413936" w:rsidRPr="008259EA">
        <w:rPr>
          <w:rFonts w:ascii="Courier New" w:hAnsi="Courier New" w:cs="Courier New" w:hint="eastAsia"/>
          <w:color w:val="0000CC"/>
          <w:sz w:val="32"/>
          <w:szCs w:val="40"/>
        </w:rPr>
        <w:t>进行分析</w:t>
      </w:r>
      <w:r>
        <w:rPr>
          <w:rFonts w:ascii="Courier New" w:hAnsi="Courier New" w:cs="Courier New" w:hint="eastAsia"/>
          <w:color w:val="0000CC"/>
          <w:sz w:val="32"/>
          <w:szCs w:val="40"/>
        </w:rPr>
        <w:t>，</w:t>
      </w:r>
    </w:p>
    <w:p w14:paraId="39C92B66" w14:textId="77777777" w:rsidR="004D5A65" w:rsidRDefault="004947F8" w:rsidP="004D5A65">
      <w:pPr>
        <w:pStyle w:val="ab"/>
        <w:ind w:left="720" w:firstLineChars="0" w:firstLine="0"/>
        <w:rPr>
          <w:rFonts w:ascii="Courier New" w:hAnsi="Courier New" w:cs="Courier New"/>
          <w:color w:val="0000CC"/>
          <w:sz w:val="32"/>
          <w:szCs w:val="40"/>
        </w:rPr>
      </w:pPr>
      <w:r>
        <w:rPr>
          <w:rFonts w:ascii="Courier New" w:hAnsi="Courier New" w:cs="Courier New" w:hint="eastAsia"/>
          <w:color w:val="0000CC"/>
          <w:sz w:val="32"/>
          <w:szCs w:val="40"/>
        </w:rPr>
        <w:t>并根据两种结果选择一种稀疏性较好的结果：计算</w:t>
      </w:r>
      <w:r w:rsidR="00BA6153">
        <w:rPr>
          <w:rFonts w:ascii="Courier New" w:hAnsi="Courier New" w:cs="Courier New" w:hint="eastAsia"/>
          <w:color w:val="0000CC"/>
          <w:sz w:val="32"/>
          <w:szCs w:val="40"/>
        </w:rPr>
        <w:t>得出因子得分</w:t>
      </w:r>
      <w:r>
        <w:rPr>
          <w:rFonts w:ascii="Courier New" w:hAnsi="Courier New" w:cs="Courier New" w:hint="eastAsia"/>
          <w:color w:val="0000CC"/>
          <w:sz w:val="32"/>
          <w:szCs w:val="40"/>
        </w:rPr>
        <w:t>，作出双信息图，给出每个变量的共同度和各个因子的方差贡献率</w:t>
      </w:r>
      <w:r w:rsidR="00413936" w:rsidRPr="008259EA">
        <w:rPr>
          <w:rFonts w:ascii="Courier New" w:hAnsi="Courier New" w:cs="Courier New" w:hint="eastAsia"/>
          <w:color w:val="0000CC"/>
          <w:sz w:val="32"/>
          <w:szCs w:val="40"/>
        </w:rPr>
        <w:t>。</w:t>
      </w:r>
    </w:p>
    <w:p w14:paraId="6ECA7662" w14:textId="77777777" w:rsidR="00BD3298" w:rsidRDefault="008259EA" w:rsidP="004D5A65">
      <w:pPr>
        <w:pStyle w:val="ab"/>
        <w:numPr>
          <w:ilvl w:val="0"/>
          <w:numId w:val="1"/>
        </w:numPr>
        <w:ind w:firstLineChars="0"/>
        <w:rPr>
          <w:rFonts w:ascii="Courier New" w:hAnsi="Courier New" w:cs="Courier New"/>
          <w:color w:val="0000CC"/>
          <w:sz w:val="32"/>
          <w:szCs w:val="40"/>
        </w:rPr>
      </w:pPr>
      <w:r w:rsidRPr="008259EA">
        <w:rPr>
          <w:rFonts w:ascii="Courier New" w:hAnsi="Courier New" w:cs="Courier New"/>
          <w:color w:val="0000CC"/>
          <w:sz w:val="32"/>
          <w:szCs w:val="40"/>
        </w:rPr>
        <w:t>用</w:t>
      </w:r>
      <w:r w:rsidRPr="008259EA">
        <w:rPr>
          <w:rFonts w:ascii="Courier New" w:hAnsi="Courier New" w:cs="Courier New"/>
          <w:color w:val="0000CC"/>
          <w:sz w:val="32"/>
          <w:szCs w:val="40"/>
        </w:rPr>
        <w:t>d7.2</w:t>
      </w:r>
      <w:r w:rsidRPr="008259EA">
        <w:rPr>
          <w:rFonts w:ascii="Courier New" w:hAnsi="Courier New" w:cs="Courier New"/>
          <w:color w:val="0000CC"/>
          <w:sz w:val="32"/>
          <w:szCs w:val="40"/>
        </w:rPr>
        <w:t>数据</w:t>
      </w:r>
      <w:r w:rsidRPr="008259EA">
        <w:rPr>
          <w:rFonts w:ascii="Courier New" w:hAnsi="Courier New" w:cs="Courier New" w:hint="eastAsia"/>
          <w:color w:val="0000CC"/>
          <w:sz w:val="32"/>
          <w:szCs w:val="40"/>
        </w:rPr>
        <w:t>(</w:t>
      </w:r>
      <w:r w:rsidRPr="008259EA">
        <w:rPr>
          <w:rFonts w:ascii="Courier New" w:hAnsi="Courier New" w:cs="Courier New"/>
          <w:color w:val="0000CC"/>
          <w:sz w:val="32"/>
          <w:szCs w:val="40"/>
        </w:rPr>
        <w:t>31</w:t>
      </w:r>
      <w:r w:rsidRPr="008259EA">
        <w:rPr>
          <w:rFonts w:ascii="Courier New" w:hAnsi="Courier New" w:cs="Courier New"/>
          <w:color w:val="0000CC"/>
          <w:sz w:val="32"/>
          <w:szCs w:val="40"/>
        </w:rPr>
        <w:t>个省、市、自治区的消费情况</w:t>
      </w:r>
      <w:r w:rsidRPr="008259EA">
        <w:rPr>
          <w:rFonts w:ascii="Courier New" w:hAnsi="Courier New" w:cs="Courier New"/>
          <w:color w:val="0000CC"/>
          <w:sz w:val="32"/>
          <w:szCs w:val="40"/>
        </w:rPr>
        <w:t>)</w:t>
      </w:r>
      <w:r w:rsidR="00BD3298">
        <w:rPr>
          <w:rFonts w:ascii="Courier New" w:hAnsi="Courier New" w:cs="Courier New"/>
          <w:color w:val="0000CC"/>
          <w:sz w:val="32"/>
          <w:szCs w:val="40"/>
        </w:rPr>
        <w:t>:</w:t>
      </w:r>
    </w:p>
    <w:p w14:paraId="6684DEA3" w14:textId="4B509E01" w:rsidR="00413936" w:rsidRPr="002E7EBE" w:rsidRDefault="00BD3298" w:rsidP="00BD3298">
      <w:pPr>
        <w:pStyle w:val="ab"/>
        <w:ind w:left="720" w:firstLineChars="0" w:firstLine="0"/>
        <w:rPr>
          <w:rFonts w:ascii="Courier New" w:hAnsi="Courier New" w:cs="Courier New"/>
          <w:color w:val="0000CC"/>
          <w:sz w:val="32"/>
          <w:szCs w:val="40"/>
        </w:rPr>
      </w:pPr>
      <w:r>
        <w:rPr>
          <w:rFonts w:ascii="Courier New" w:hAnsi="Courier New" w:cs="Courier New" w:hint="eastAsia"/>
          <w:color w:val="0000CC"/>
          <w:sz w:val="32"/>
          <w:szCs w:val="40"/>
        </w:rPr>
        <w:t>具体要求：</w:t>
      </w:r>
      <w:r w:rsidR="008259EA" w:rsidRPr="008259EA">
        <w:rPr>
          <w:rFonts w:ascii="Courier New" w:hAnsi="Courier New" w:cs="Courier New"/>
          <w:color w:val="0000CC"/>
          <w:sz w:val="32"/>
          <w:szCs w:val="40"/>
        </w:rPr>
        <w:t>应用</w:t>
      </w:r>
      <w:r w:rsidR="0062124C" w:rsidRPr="00A93D28">
        <w:rPr>
          <w:rFonts w:ascii="Courier New" w:hAnsi="Courier New" w:cs="Courier New" w:hint="eastAsia"/>
          <w:b/>
          <w:bCs/>
          <w:color w:val="0000CC"/>
          <w:sz w:val="32"/>
          <w:szCs w:val="40"/>
        </w:rPr>
        <w:t>极大似然方法</w:t>
      </w:r>
      <w:r w:rsidR="00EC7B4C">
        <w:rPr>
          <w:rFonts w:ascii="Courier New" w:hAnsi="Courier New" w:cs="Courier New" w:hint="eastAsia"/>
          <w:b/>
          <w:bCs/>
          <w:color w:val="0000CC"/>
          <w:sz w:val="32"/>
          <w:szCs w:val="40"/>
        </w:rPr>
        <w:t>，</w:t>
      </w:r>
      <w:r w:rsidR="00456505">
        <w:rPr>
          <w:rFonts w:ascii="Courier New" w:hAnsi="Courier New" w:cs="Courier New" w:hint="eastAsia"/>
          <w:color w:val="0000CC"/>
          <w:sz w:val="32"/>
          <w:szCs w:val="40"/>
        </w:rPr>
        <w:t>要求</w:t>
      </w:r>
      <w:r w:rsidR="00456505" w:rsidRPr="008259EA">
        <w:rPr>
          <w:rFonts w:ascii="Courier New" w:hAnsi="Courier New" w:cs="Courier New" w:hint="eastAsia"/>
          <w:color w:val="0000CC"/>
          <w:sz w:val="32"/>
          <w:szCs w:val="40"/>
        </w:rPr>
        <w:t>选择累积方差贡献率大于</w:t>
      </w:r>
      <w:r w:rsidR="00456505" w:rsidRPr="008259EA">
        <w:rPr>
          <w:rFonts w:ascii="Courier New" w:hAnsi="Courier New" w:cs="Courier New" w:hint="eastAsia"/>
          <w:color w:val="0000CC"/>
          <w:sz w:val="32"/>
          <w:szCs w:val="40"/>
        </w:rPr>
        <w:t>8</w:t>
      </w:r>
      <w:r w:rsidR="00456505" w:rsidRPr="008259EA">
        <w:rPr>
          <w:rFonts w:ascii="Courier New" w:hAnsi="Courier New" w:cs="Courier New"/>
          <w:color w:val="0000CC"/>
          <w:sz w:val="32"/>
          <w:szCs w:val="40"/>
        </w:rPr>
        <w:t>0%</w:t>
      </w:r>
      <w:r w:rsidR="00456505" w:rsidRPr="008259EA">
        <w:rPr>
          <w:rFonts w:ascii="Courier New" w:hAnsi="Courier New" w:cs="Courier New" w:hint="eastAsia"/>
          <w:color w:val="0000CC"/>
          <w:sz w:val="32"/>
          <w:szCs w:val="40"/>
        </w:rPr>
        <w:t>的最少个数的因子进行分析</w:t>
      </w:r>
      <w:r w:rsidR="002E7EBE">
        <w:rPr>
          <w:rFonts w:ascii="Courier New" w:hAnsi="Courier New" w:cs="Courier New" w:hint="eastAsia"/>
          <w:color w:val="0000CC"/>
          <w:sz w:val="32"/>
          <w:szCs w:val="40"/>
        </w:rPr>
        <w:t>，</w:t>
      </w:r>
      <w:r w:rsidR="00A0550E">
        <w:rPr>
          <w:rFonts w:ascii="Courier New" w:hAnsi="Courier New" w:cs="Courier New" w:hint="eastAsia"/>
          <w:color w:val="0000CC"/>
          <w:sz w:val="32"/>
          <w:szCs w:val="40"/>
        </w:rPr>
        <w:t>考虑</w:t>
      </w:r>
      <w:r w:rsidR="00A0550E">
        <w:rPr>
          <w:rFonts w:ascii="Courier New" w:hAnsi="Courier New" w:cs="Courier New" w:hint="eastAsia"/>
          <w:color w:val="0000CC"/>
          <w:sz w:val="32"/>
          <w:szCs w:val="40"/>
        </w:rPr>
        <w:t>varimax</w:t>
      </w:r>
      <w:r w:rsidR="00A0550E">
        <w:rPr>
          <w:rFonts w:ascii="Courier New" w:hAnsi="Courier New" w:cs="Courier New" w:hint="eastAsia"/>
          <w:color w:val="0000CC"/>
          <w:sz w:val="32"/>
          <w:szCs w:val="40"/>
        </w:rPr>
        <w:t>旋转：</w:t>
      </w:r>
      <w:r w:rsidR="002E7EBE">
        <w:rPr>
          <w:rFonts w:ascii="Courier New" w:hAnsi="Courier New" w:cs="Courier New" w:hint="eastAsia"/>
          <w:color w:val="0000CC"/>
          <w:sz w:val="32"/>
          <w:szCs w:val="40"/>
        </w:rPr>
        <w:t>给出每个变量的共同度</w:t>
      </w:r>
      <w:r w:rsidR="00E539B3">
        <w:rPr>
          <w:rFonts w:ascii="Courier New" w:hAnsi="Courier New" w:cs="Courier New" w:hint="eastAsia"/>
          <w:color w:val="0000CC"/>
          <w:sz w:val="32"/>
          <w:szCs w:val="40"/>
        </w:rPr>
        <w:t>和</w:t>
      </w:r>
      <w:r w:rsidR="002E7EBE">
        <w:rPr>
          <w:rFonts w:ascii="Courier New" w:hAnsi="Courier New" w:cs="Courier New" w:hint="eastAsia"/>
          <w:color w:val="0000CC"/>
          <w:sz w:val="32"/>
          <w:szCs w:val="40"/>
        </w:rPr>
        <w:t>各个因子的方差贡献率，</w:t>
      </w:r>
      <w:r w:rsidR="002E7EBE" w:rsidRPr="002E7EBE">
        <w:rPr>
          <w:rFonts w:ascii="Courier New" w:hAnsi="Courier New" w:cs="Courier New" w:hint="eastAsia"/>
          <w:color w:val="0000CC"/>
          <w:sz w:val="32"/>
          <w:szCs w:val="40"/>
        </w:rPr>
        <w:t>并给出回归法的因子得分，作出双信息图。</w:t>
      </w:r>
      <w:r w:rsidR="00ED12F1">
        <w:rPr>
          <w:rFonts w:ascii="Courier New" w:hAnsi="Courier New" w:cs="Courier New" w:hint="eastAsia"/>
          <w:color w:val="0000CC"/>
          <w:sz w:val="32"/>
          <w:szCs w:val="40"/>
        </w:rPr>
        <w:t>写出因子模型的表达式。</w:t>
      </w:r>
    </w:p>
    <w:p w14:paraId="20DA02C1" w14:textId="76237D6D" w:rsidR="002F56F0" w:rsidRPr="002E7EBE" w:rsidRDefault="002F56F0" w:rsidP="009B1B03">
      <w:pPr>
        <w:rPr>
          <w:rFonts w:ascii="Courier New" w:hAnsi="Courier New" w:cs="Courier New"/>
          <w:color w:val="000000" w:themeColor="text1"/>
        </w:rPr>
      </w:pPr>
    </w:p>
    <w:p w14:paraId="4F5F478E" w14:textId="2F8556B5" w:rsidR="004947F8" w:rsidRDefault="002E7EBE" w:rsidP="009B1B03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 w:hint="eastAsia"/>
          <w:color w:val="0000CC"/>
          <w:sz w:val="32"/>
          <w:szCs w:val="40"/>
        </w:rPr>
        <w:t>附：</w:t>
      </w:r>
      <w:r w:rsidR="00456505" w:rsidRPr="008259EA">
        <w:rPr>
          <w:rFonts w:ascii="Courier New" w:hAnsi="Courier New" w:cs="Courier New"/>
          <w:color w:val="0000CC"/>
          <w:sz w:val="32"/>
          <w:szCs w:val="40"/>
        </w:rPr>
        <w:t>d7.2</w:t>
      </w:r>
      <w:r w:rsidR="00456505" w:rsidRPr="008259EA">
        <w:rPr>
          <w:rFonts w:ascii="Courier New" w:hAnsi="Courier New" w:cs="Courier New"/>
          <w:color w:val="0000CC"/>
          <w:sz w:val="32"/>
          <w:szCs w:val="40"/>
        </w:rPr>
        <w:t>数据</w:t>
      </w:r>
      <w:r>
        <w:rPr>
          <w:rFonts w:ascii="Courier New" w:hAnsi="Courier New" w:cs="Courier New" w:hint="eastAsia"/>
          <w:color w:val="0000CC"/>
          <w:sz w:val="32"/>
          <w:szCs w:val="40"/>
        </w:rPr>
        <w:t>，</w:t>
      </w:r>
      <w:r w:rsidR="00456505">
        <w:rPr>
          <w:rFonts w:ascii="Courier New" w:hAnsi="Courier New" w:cs="Courier New" w:hint="eastAsia"/>
          <w:color w:val="0000CC"/>
          <w:sz w:val="32"/>
          <w:szCs w:val="40"/>
        </w:rPr>
        <w:t>详见</w:t>
      </w:r>
      <w:r w:rsidR="00456505">
        <w:rPr>
          <w:rFonts w:ascii="Courier New" w:hAnsi="Courier New" w:cs="Courier New" w:hint="eastAsia"/>
          <w:color w:val="0000CC"/>
          <w:sz w:val="32"/>
          <w:szCs w:val="40"/>
        </w:rPr>
        <w:t>excel</w:t>
      </w:r>
      <w:r w:rsidR="00456505">
        <w:rPr>
          <w:rFonts w:ascii="Courier New" w:hAnsi="Courier New" w:cs="Courier New" w:hint="eastAsia"/>
          <w:color w:val="0000CC"/>
          <w:sz w:val="32"/>
          <w:szCs w:val="40"/>
        </w:rPr>
        <w:t>数据文件：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16"/>
        <w:gridCol w:w="923"/>
        <w:gridCol w:w="923"/>
        <w:gridCol w:w="924"/>
        <w:gridCol w:w="924"/>
        <w:gridCol w:w="924"/>
        <w:gridCol w:w="924"/>
        <w:gridCol w:w="924"/>
        <w:gridCol w:w="924"/>
      </w:tblGrid>
      <w:tr w:rsidR="00456505" w:rsidRPr="00456505" w14:paraId="3E1CE856" w14:textId="77777777" w:rsidTr="00096531">
        <w:trPr>
          <w:trHeight w:val="312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6CD0E" w14:textId="77777777" w:rsidR="00456505" w:rsidRPr="00456505" w:rsidRDefault="00456505" w:rsidP="00456505">
            <w:pPr>
              <w:widowControl/>
              <w:jc w:val="left"/>
              <w:rPr>
                <w:rFonts w:ascii="宋体" w:eastAsia="Times New Roman" w:hAnsi="宋体" w:cs="宋体"/>
                <w:kern w:val="0"/>
                <w:sz w:val="16"/>
                <w:szCs w:val="16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57E49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X1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A8C17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X2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D1277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X3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A3D57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X4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11D7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X5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939C6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X6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A4483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X7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3186C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X8</w:t>
            </w:r>
          </w:p>
        </w:tc>
      </w:tr>
      <w:tr w:rsidR="00456505" w:rsidRPr="00456505" w14:paraId="59674910" w14:textId="77777777" w:rsidTr="00096531">
        <w:trPr>
          <w:trHeight w:val="312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A03E1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北京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3CA5E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3229.28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76D43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821.72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77994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847.39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2598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677.66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F164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768.34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F5383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1429.15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37552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587.98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8B57D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561.19</w:t>
            </w:r>
          </w:p>
        </w:tc>
      </w:tr>
      <w:tr w:rsidR="00456505" w:rsidRPr="00456505" w14:paraId="21973A02" w14:textId="77777777" w:rsidTr="00096531">
        <w:trPr>
          <w:trHeight w:val="312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ABDAE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天津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BB85F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2588.1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CC72A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531.97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16802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806.36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FCEB9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435.38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A5951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585.94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11E30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897.02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00641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808.05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CDE41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334.4</w:t>
            </w:r>
          </w:p>
        </w:tc>
      </w:tr>
      <w:tr w:rsidR="00456505" w:rsidRPr="00456505" w14:paraId="10A69D23" w14:textId="77777777" w:rsidTr="00096531">
        <w:trPr>
          <w:trHeight w:val="312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922C3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河北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769FC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1583.68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9A58A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530.02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0736C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399.04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03B3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420.15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FC179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390.24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DF176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498.06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4FFAE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461.18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17872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197.39</w:t>
            </w:r>
          </w:p>
        </w:tc>
      </w:tr>
      <w:tr w:rsidR="00456505" w:rsidRPr="00456505" w14:paraId="69F9A122" w14:textId="77777777" w:rsidTr="00096531">
        <w:trPr>
          <w:trHeight w:val="312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6F498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山西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263DA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1412.95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D8CF7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518.1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5D9B6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316.99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E103C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347.49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17DAD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317.83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F324F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567.85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9E015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391.06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6683B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250.74</w:t>
            </w:r>
          </w:p>
        </w:tc>
      </w:tr>
      <w:tr w:rsidR="00456505" w:rsidRPr="00456505" w14:paraId="48343E4A" w14:textId="77777777" w:rsidTr="00096531">
        <w:trPr>
          <w:trHeight w:val="312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77F60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内蒙古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E608A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1423.22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A5FBB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594.69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75B5B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292.42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88467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268.88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552A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390.18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BD564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548.21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652D1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403.69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3EE92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274.33</w:t>
            </w:r>
          </w:p>
        </w:tc>
      </w:tr>
      <w:tr w:rsidR="00456505" w:rsidRPr="00456505" w14:paraId="086122A9" w14:textId="77777777" w:rsidTr="00096531">
        <w:trPr>
          <w:trHeight w:val="312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68243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辽宁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014F7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1846.11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10C4B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592.01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15470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272.75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13990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378.31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F9DD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347.47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3881A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575.06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91EBF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412.09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D3BEF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230.62</w:t>
            </w:r>
          </w:p>
        </w:tc>
      </w:tr>
      <w:tr w:rsidR="00456505" w:rsidRPr="00456505" w14:paraId="1E213881" w14:textId="77777777" w:rsidTr="00096531">
        <w:trPr>
          <w:trHeight w:val="312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B50EA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吉林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BD83B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1650.95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32442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547.04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29CC5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257.73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4EC28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325.37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4BC61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344.97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BCD33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528.61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BEFF4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453.85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10F9F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228.7</w:t>
            </w:r>
          </w:p>
        </w:tc>
      </w:tr>
      <w:tr w:rsidR="00456505" w:rsidRPr="00456505" w14:paraId="6E08E423" w14:textId="77777777" w:rsidTr="00096531">
        <w:trPr>
          <w:trHeight w:val="312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17C5C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黑龙江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CCAE9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1561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11F4B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531.98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A4123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259.61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19ABC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353.48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9D410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318.34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916A9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534.22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70D00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432.09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A92A7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201.64</w:t>
            </w:r>
          </w:p>
        </w:tc>
      </w:tr>
      <w:tr w:rsidR="00456505" w:rsidRPr="00456505" w14:paraId="3465386F" w14:textId="77777777" w:rsidTr="00096531">
        <w:trPr>
          <w:trHeight w:val="312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4F9E4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上海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37E50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4021.77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19EC6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577.39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4F85C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642.08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8A083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557.96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2992E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875.35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B6084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1359.75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26385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732.44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0CEAA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569.37</w:t>
            </w:r>
          </w:p>
        </w:tc>
      </w:tr>
      <w:tr w:rsidR="00456505" w:rsidRPr="00456505" w14:paraId="631CF96F" w14:textId="77777777" w:rsidTr="00096531">
        <w:trPr>
          <w:trHeight w:val="312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2CAB9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江苏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7F139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2194.04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E05A0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525.88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AB6F3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603.36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94A5D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297.46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6B390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483.77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39D17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691.5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E45E8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438.16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CCB37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298.58</w:t>
            </w:r>
          </w:p>
        </w:tc>
      </w:tr>
      <w:tr w:rsidR="00456505" w:rsidRPr="00456505" w14:paraId="70972A5B" w14:textId="77777777" w:rsidTr="00096531">
        <w:trPr>
          <w:trHeight w:val="312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A0C49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lastRenderedPageBreak/>
              <w:t>浙江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63B1D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2888.28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6A546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669.03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2AD3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926.68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AA390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532.69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1AD05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689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76D42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1065.1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77203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724.46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DD2A8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457.15</w:t>
            </w:r>
          </w:p>
        </w:tc>
      </w:tr>
      <w:tr w:rsidR="00456505" w:rsidRPr="00456505" w14:paraId="2FD61B12" w14:textId="77777777" w:rsidTr="00096531">
        <w:trPr>
          <w:trHeight w:val="312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0CF28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安徽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8132A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1998.95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FFCF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466.55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981F7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327.36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BAB6F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205.13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C9ED6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333.39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64598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585.44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8A77E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407.13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E6D5B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193.7</w:t>
            </w:r>
          </w:p>
        </w:tc>
      </w:tr>
      <w:tr w:rsidR="00456505" w:rsidRPr="00456505" w14:paraId="72C09247" w14:textId="77777777" w:rsidTr="00096531">
        <w:trPr>
          <w:trHeight w:val="312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9414E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福建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B16EB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2651.11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AF715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506.94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5C5EF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488.37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736F2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283.24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3A294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559.69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0D83D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598.95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47926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639.83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86A3D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287</w:t>
            </w:r>
          </w:p>
        </w:tc>
      </w:tr>
      <w:tr w:rsidR="00456505" w:rsidRPr="00456505" w14:paraId="380EBC22" w14:textId="77777777" w:rsidTr="00096531">
        <w:trPr>
          <w:trHeight w:val="312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B21D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江西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5FA59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1587.55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ECD2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353.44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883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292.1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2DA94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149.98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85CAC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310.94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80488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488.24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2AB46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527.16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17C6A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185.11</w:t>
            </w:r>
          </w:p>
        </w:tc>
      </w:tr>
      <w:tr w:rsidR="00456505" w:rsidRPr="00456505" w14:paraId="01064658" w14:textId="77777777" w:rsidTr="00096531">
        <w:trPr>
          <w:trHeight w:val="312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44516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山东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2393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1801.34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09C4A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700.29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88D37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522.36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E31A6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327.49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38FC3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411.29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EF93E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777.79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C8B5B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441.46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ACEA4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270.38</w:t>
            </w:r>
          </w:p>
        </w:tc>
      </w:tr>
      <w:tr w:rsidR="00456505" w:rsidRPr="00456505" w14:paraId="13EC6B33" w14:textId="77777777" w:rsidTr="00096531">
        <w:trPr>
          <w:trHeight w:val="312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54C7F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河南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49C9F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1424.9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96810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484.16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01A9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333.24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E6DAF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298.74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2C2BE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299.89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5C9A5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427.88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57185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650.25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0C619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191.1</w:t>
            </w:r>
          </w:p>
        </w:tc>
      </w:tr>
      <w:tr w:rsidR="00456505" w:rsidRPr="00456505" w14:paraId="0EC6E5AE" w14:textId="77777777" w:rsidTr="00096531">
        <w:trPr>
          <w:trHeight w:val="312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94D41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湖北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5AC9F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1799.38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C5344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582.66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302C9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347.84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EC3DD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241.87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CF664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336.19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50C9B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698.89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16B94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586.33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8F25E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211.63</w:t>
            </w:r>
          </w:p>
        </w:tc>
      </w:tr>
      <w:tr w:rsidR="00456505" w:rsidRPr="00456505" w14:paraId="24AFC47D" w14:textId="77777777" w:rsidTr="00096531">
        <w:trPr>
          <w:trHeight w:val="312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5FC67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湖南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10477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1943.55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50541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551.47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72EAF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460.15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6BF87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328.63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E4A41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474.69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35989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826.89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E9FE9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662.4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95787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298.45</w:t>
            </w:r>
          </w:p>
        </w:tc>
      </w:tr>
      <w:tr w:rsidR="00456505" w:rsidRPr="00456505" w14:paraId="07CAEA54" w14:textId="77777777" w:rsidTr="00096531">
        <w:trPr>
          <w:trHeight w:val="312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1BF5D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广东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6FEFD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3089.63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1368E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382.98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6CF2A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556.14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62F1D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392.41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A2F7F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1075.32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CEB4F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961.79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C1D2E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1126.74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81B45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514.61</w:t>
            </w:r>
          </w:p>
        </w:tc>
      </w:tr>
      <w:tr w:rsidR="00456505" w:rsidRPr="00456505" w14:paraId="6FCB5739" w14:textId="77777777" w:rsidTr="00096531">
        <w:trPr>
          <w:trHeight w:val="312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C5E34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广西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6A185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1968.02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F40BC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363.16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348D5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480.73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DF9BC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253.23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2596B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457.24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D3995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704.58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6EF8E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740.06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1000A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257.72</w:t>
            </w:r>
          </w:p>
        </w:tc>
      </w:tr>
      <w:tr w:rsidR="00456505" w:rsidRPr="00456505" w14:paraId="025C2D80" w14:textId="77777777" w:rsidTr="00096531">
        <w:trPr>
          <w:trHeight w:val="312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E0C82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海南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2B928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2022.19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1CE1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208.83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ECC90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282.49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A8EA6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243.85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F4415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349.44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3A1F0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525.92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83287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460.06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743AD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275.06</w:t>
            </w:r>
          </w:p>
        </w:tc>
      </w:tr>
      <w:tr w:rsidR="00456505" w:rsidRPr="00456505" w14:paraId="0B8493EB" w14:textId="77777777" w:rsidTr="00096531">
        <w:trPr>
          <w:trHeight w:val="312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3F53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重庆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C12FF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2337.65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181D3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589.28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E568B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509.82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AD2A2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334.05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F7D46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442.5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5B9F9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850.15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C739A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563.72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BB53C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246.51</w:t>
            </w:r>
          </w:p>
        </w:tc>
      </w:tr>
      <w:tr w:rsidR="00456505" w:rsidRPr="00456505" w14:paraId="0FCDE886" w14:textId="77777777" w:rsidTr="00096531">
        <w:trPr>
          <w:trHeight w:val="312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B5F08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四川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9ACBE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2082.18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4D229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489.78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F4044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460.55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15496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300.26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6B6E9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381.47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4003B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674.8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9AD60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530.25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D22D5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256.88</w:t>
            </w:r>
          </w:p>
        </w:tc>
      </w:tr>
      <w:tr w:rsidR="00456505" w:rsidRPr="00456505" w14:paraId="037E7E8E" w14:textId="77777777" w:rsidTr="00096531">
        <w:trPr>
          <w:trHeight w:val="312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E176C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贵州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58AA9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1748.83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55BF9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486.2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62C7D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361.88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56065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249.39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FEA3F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371.68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A276A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522.74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6CDA7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333.73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C365E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199.45</w:t>
            </w:r>
          </w:p>
        </w:tc>
      </w:tr>
      <w:tr w:rsidR="00456505" w:rsidRPr="00456505" w14:paraId="2A100817" w14:textId="77777777" w:rsidTr="00096531">
        <w:trPr>
          <w:trHeight w:val="312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9CF3A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云南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F9C0B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2105.66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21FC7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535.41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9B73D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306.73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75D82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369.63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AED21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467.6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7DC50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595.92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BCD63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508.82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3577C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362.84</w:t>
            </w:r>
          </w:p>
        </w:tc>
      </w:tr>
      <w:tr w:rsidR="00456505" w:rsidRPr="00456505" w14:paraId="4D9179CB" w14:textId="77777777" w:rsidTr="00096531">
        <w:trPr>
          <w:trHeight w:val="312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31E3E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西藏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BF9BB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2626.99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8402B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1001.52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2852B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258.21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B8A67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220.06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96BB5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628.39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5D3E0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494.99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DF90B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369.1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7C51B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395.13</w:t>
            </w:r>
          </w:p>
        </w:tc>
      </w:tr>
      <w:tr w:rsidR="00456505" w:rsidRPr="00456505" w14:paraId="4212A17D" w14:textId="77777777" w:rsidTr="00096531">
        <w:trPr>
          <w:trHeight w:val="312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A4A8B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陕西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AA29D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1589.44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D655C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443.74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64BDE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529.68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96E7F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361.18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0D8B9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366.3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72233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642.45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7D511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452.73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5E582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252.22</w:t>
            </w:r>
          </w:p>
        </w:tc>
      </w:tr>
      <w:tr w:rsidR="00456505" w:rsidRPr="00456505" w14:paraId="7BDB7787" w14:textId="77777777" w:rsidTr="00096531">
        <w:trPr>
          <w:trHeight w:val="312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A1C96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甘肃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7A113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1639.17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360A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537.94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4D2D4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367.32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90DDF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361.4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5EB59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320.88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265D0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592.72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8A40B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322.94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A1EC6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277.94</w:t>
            </w:r>
          </w:p>
        </w:tc>
      </w:tr>
      <w:tr w:rsidR="00456505" w:rsidRPr="00456505" w14:paraId="59EA8818" w14:textId="77777777" w:rsidTr="00096531">
        <w:trPr>
          <w:trHeight w:val="312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581EF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青海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68C75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1790.27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74E27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532.51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E0C80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350.85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27EA3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374.4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121E2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361.9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DBFCF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594.03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42078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295.48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E853F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399.14</w:t>
            </w:r>
          </w:p>
        </w:tc>
      </w:tr>
      <w:tr w:rsidR="00456505" w:rsidRPr="00456505" w14:paraId="3D948063" w14:textId="77777777" w:rsidTr="00096531">
        <w:trPr>
          <w:trHeight w:val="312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3E221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宁夏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6C490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1562.57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F811C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572.03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8DCDF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469.18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E3EB6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409.96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8B4F1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437.72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25FCF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542.39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2755F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323.16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D8A04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278.39</w:t>
            </w:r>
          </w:p>
        </w:tc>
      </w:tr>
      <w:tr w:rsidR="00456505" w:rsidRPr="00456505" w14:paraId="30DCB6F6" w14:textId="77777777" w:rsidTr="00096531">
        <w:trPr>
          <w:trHeight w:val="312"/>
        </w:trPr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E3401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新疆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DBC45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1716.8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C557F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690.14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8A5FA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440.37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4548B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302.82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C217B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406.72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D1C04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626.58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7EFF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474.61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CE9A7" w14:textId="77777777" w:rsidR="00456505" w:rsidRPr="00456505" w:rsidRDefault="00456505" w:rsidP="00456505">
            <w:pPr>
              <w:widowControl/>
              <w:jc w:val="righ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456505">
              <w:rPr>
                <w:rFonts w:ascii="宋体" w:hAnsi="宋体" w:cs="宋体" w:hint="eastAsia"/>
                <w:kern w:val="0"/>
                <w:sz w:val="16"/>
                <w:szCs w:val="16"/>
              </w:rPr>
              <w:t>273.37</w:t>
            </w:r>
          </w:p>
        </w:tc>
      </w:tr>
    </w:tbl>
    <w:p w14:paraId="2CF89CDC" w14:textId="77777777" w:rsidR="004947F8" w:rsidRPr="0085363E" w:rsidRDefault="004947F8" w:rsidP="009B1B03">
      <w:pPr>
        <w:rPr>
          <w:rFonts w:ascii="Courier New" w:hAnsi="Courier New" w:cs="Courier New"/>
          <w:color w:val="000000" w:themeColor="text1"/>
        </w:rPr>
      </w:pPr>
    </w:p>
    <w:sectPr w:rsidR="004947F8" w:rsidRPr="0085363E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2763B" w14:textId="77777777" w:rsidR="00301AAD" w:rsidRDefault="00301AAD" w:rsidP="004E1C8A">
      <w:r>
        <w:separator/>
      </w:r>
    </w:p>
  </w:endnote>
  <w:endnote w:type="continuationSeparator" w:id="0">
    <w:p w14:paraId="22437C0B" w14:textId="77777777" w:rsidR="00301AAD" w:rsidRDefault="00301AAD" w:rsidP="004E1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202142"/>
      <w:docPartObj>
        <w:docPartGallery w:val="Page Numbers (Bottom of Page)"/>
        <w:docPartUnique/>
      </w:docPartObj>
    </w:sdtPr>
    <w:sdtEndPr/>
    <w:sdtContent>
      <w:p w14:paraId="128596F2" w14:textId="5467180D" w:rsidR="00D016BC" w:rsidRDefault="00D016B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55FF53D" w14:textId="77777777" w:rsidR="00D016BC" w:rsidRDefault="00D016B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A64D4" w14:textId="77777777" w:rsidR="00301AAD" w:rsidRDefault="00301AAD" w:rsidP="004E1C8A">
      <w:r>
        <w:separator/>
      </w:r>
    </w:p>
  </w:footnote>
  <w:footnote w:type="continuationSeparator" w:id="0">
    <w:p w14:paraId="692047AF" w14:textId="77777777" w:rsidR="00301AAD" w:rsidRDefault="00301AAD" w:rsidP="004E1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E1669"/>
    <w:multiLevelType w:val="hybridMultilevel"/>
    <w:tmpl w:val="7244F9D6"/>
    <w:lvl w:ilvl="0" w:tplc="5FF0D9A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49437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6F0"/>
    <w:rsid w:val="0007096B"/>
    <w:rsid w:val="00096531"/>
    <w:rsid w:val="000D1A9E"/>
    <w:rsid w:val="00161020"/>
    <w:rsid w:val="00182B23"/>
    <w:rsid w:val="001B1811"/>
    <w:rsid w:val="001D289E"/>
    <w:rsid w:val="001D38FA"/>
    <w:rsid w:val="0023683B"/>
    <w:rsid w:val="002C7852"/>
    <w:rsid w:val="002E48BA"/>
    <w:rsid w:val="002E7EBE"/>
    <w:rsid w:val="002F56F0"/>
    <w:rsid w:val="00301AAD"/>
    <w:rsid w:val="00321022"/>
    <w:rsid w:val="003855EC"/>
    <w:rsid w:val="003950E3"/>
    <w:rsid w:val="003D47E2"/>
    <w:rsid w:val="00413936"/>
    <w:rsid w:val="004178BE"/>
    <w:rsid w:val="00456505"/>
    <w:rsid w:val="004568B3"/>
    <w:rsid w:val="00463ADF"/>
    <w:rsid w:val="0047019D"/>
    <w:rsid w:val="004937F8"/>
    <w:rsid w:val="004947F8"/>
    <w:rsid w:val="004D5A65"/>
    <w:rsid w:val="004E1C8A"/>
    <w:rsid w:val="004E7D52"/>
    <w:rsid w:val="004E7EEB"/>
    <w:rsid w:val="0053768F"/>
    <w:rsid w:val="00552CFA"/>
    <w:rsid w:val="005623E5"/>
    <w:rsid w:val="00572F57"/>
    <w:rsid w:val="0057706D"/>
    <w:rsid w:val="00582D10"/>
    <w:rsid w:val="00584978"/>
    <w:rsid w:val="0059104B"/>
    <w:rsid w:val="005E29CF"/>
    <w:rsid w:val="00605CDB"/>
    <w:rsid w:val="0062124C"/>
    <w:rsid w:val="00625A91"/>
    <w:rsid w:val="00690AB9"/>
    <w:rsid w:val="00734A16"/>
    <w:rsid w:val="00780551"/>
    <w:rsid w:val="0079590C"/>
    <w:rsid w:val="007D7FE2"/>
    <w:rsid w:val="007E63A9"/>
    <w:rsid w:val="00800807"/>
    <w:rsid w:val="00803F49"/>
    <w:rsid w:val="008068DF"/>
    <w:rsid w:val="008259EA"/>
    <w:rsid w:val="0085363E"/>
    <w:rsid w:val="00861C8D"/>
    <w:rsid w:val="00862F2F"/>
    <w:rsid w:val="008716D1"/>
    <w:rsid w:val="00877510"/>
    <w:rsid w:val="008A2E11"/>
    <w:rsid w:val="0094247F"/>
    <w:rsid w:val="009860FB"/>
    <w:rsid w:val="009A3EF0"/>
    <w:rsid w:val="009B1B03"/>
    <w:rsid w:val="00A0550E"/>
    <w:rsid w:val="00A93D28"/>
    <w:rsid w:val="00AE2A92"/>
    <w:rsid w:val="00AF5BA0"/>
    <w:rsid w:val="00B21537"/>
    <w:rsid w:val="00BA6153"/>
    <w:rsid w:val="00BD3298"/>
    <w:rsid w:val="00BD417F"/>
    <w:rsid w:val="00C10DA0"/>
    <w:rsid w:val="00CE7B15"/>
    <w:rsid w:val="00D016BC"/>
    <w:rsid w:val="00D251BC"/>
    <w:rsid w:val="00D92E1C"/>
    <w:rsid w:val="00DB4131"/>
    <w:rsid w:val="00DF2204"/>
    <w:rsid w:val="00DF3B1F"/>
    <w:rsid w:val="00E4547A"/>
    <w:rsid w:val="00E539B3"/>
    <w:rsid w:val="00E6400B"/>
    <w:rsid w:val="00E9042A"/>
    <w:rsid w:val="00EB4B35"/>
    <w:rsid w:val="00EC7B4C"/>
    <w:rsid w:val="00ED12F1"/>
    <w:rsid w:val="00F15055"/>
    <w:rsid w:val="00F16EDE"/>
    <w:rsid w:val="00F61FF1"/>
    <w:rsid w:val="00F90B19"/>
    <w:rsid w:val="00FD0FB3"/>
    <w:rsid w:val="00FD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020B2"/>
  <w15:docId w15:val="{9D82FACE-A28C-4CB4-B48F-B9BCC4C0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6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2F56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rsid w:val="002F56F0"/>
    <w:rPr>
      <w:rFonts w:ascii="宋体" w:eastAsia="宋体" w:hAnsi="宋体" w:cs="宋体"/>
      <w:kern w:val="0"/>
      <w:sz w:val="24"/>
      <w:szCs w:val="24"/>
    </w:rPr>
  </w:style>
  <w:style w:type="character" w:customStyle="1" w:styleId="gcg2ujhdabbacekeyword">
    <w:name w:val="gcg2ujhdabb ace_keyword"/>
    <w:basedOn w:val="a0"/>
    <w:rsid w:val="002F56F0"/>
  </w:style>
  <w:style w:type="character" w:customStyle="1" w:styleId="gcg2ujhdeabacekeyword">
    <w:name w:val="gcg2ujhdeab ace_keyword"/>
    <w:basedOn w:val="a0"/>
    <w:rsid w:val="002F56F0"/>
  </w:style>
  <w:style w:type="paragraph" w:styleId="a3">
    <w:name w:val="Balloon Text"/>
    <w:basedOn w:val="a"/>
    <w:link w:val="a4"/>
    <w:uiPriority w:val="99"/>
    <w:semiHidden/>
    <w:unhideWhenUsed/>
    <w:rsid w:val="002F56F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F56F0"/>
    <w:rPr>
      <w:rFonts w:ascii="Times New Roman" w:eastAsia="宋体" w:hAnsi="Times New Roman" w:cs="Times New Roman"/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182B23"/>
    <w:pPr>
      <w:widowControl/>
      <w:spacing w:after="200" w:line="276" w:lineRule="auto"/>
      <w:jc w:val="left"/>
    </w:pPr>
    <w:rPr>
      <w:rFonts w:asciiTheme="minorHAnsi" w:eastAsiaTheme="minorEastAsia" w:hAnsiTheme="minorHAnsi" w:cstheme="minorBidi"/>
      <w:i/>
      <w:iCs/>
      <w:color w:val="000000" w:themeColor="text1"/>
      <w:kern w:val="0"/>
      <w:sz w:val="22"/>
      <w:szCs w:val="22"/>
    </w:rPr>
  </w:style>
  <w:style w:type="character" w:customStyle="1" w:styleId="a6">
    <w:name w:val="引用 字符"/>
    <w:basedOn w:val="a0"/>
    <w:link w:val="a5"/>
    <w:uiPriority w:val="29"/>
    <w:rsid w:val="00182B23"/>
    <w:rPr>
      <w:i/>
      <w:iCs/>
      <w:color w:val="000000" w:themeColor="text1"/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4E1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E1C8A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E1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E1C8A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4139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3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13</Pages>
  <Words>1935</Words>
  <Characters>11036</Characters>
  <Application>Microsoft Office Word</Application>
  <DocSecurity>0</DocSecurity>
  <Lines>91</Lines>
  <Paragraphs>25</Paragraphs>
  <ScaleCrop>false</ScaleCrop>
  <Company>微软中国</Company>
  <LinksUpToDate>false</LinksUpToDate>
  <CharactersWithSpaces>12946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think</cp:lastModifiedBy>
  <cp:revision>92</cp:revision>
  <dcterms:created xsi:type="dcterms:W3CDTF">2021-11-04T06:13:00Z</dcterms:created>
  <dcterms:modified xsi:type="dcterms:W3CDTF">2022-04-11T08:20:00Z</dcterms:modified>
</cp:coreProperties>
</file>