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C383" w14:textId="6791A6CE" w:rsidR="00AF424C" w:rsidRDefault="00B32C1B">
      <w:r>
        <w:rPr>
          <w:rFonts w:hint="eastAsia"/>
        </w:rPr>
        <w:t>里面画了几个国家的K</w:t>
      </w:r>
      <w:r>
        <w:t>DE</w:t>
      </w:r>
      <w:r>
        <w:rPr>
          <w:rFonts w:hint="eastAsia"/>
        </w:rPr>
        <w:t>，就是对应的确诊、治愈的概率密度分布。</w:t>
      </w:r>
    </w:p>
    <w:p w14:paraId="59B92638" w14:textId="155B0A3C" w:rsidR="00583862" w:rsidRDefault="00583862">
      <w:pPr>
        <w:rPr>
          <w:rFonts w:hint="eastAsia"/>
        </w:rPr>
      </w:pPr>
      <w:r>
        <w:rPr>
          <w:rFonts w:hint="eastAsia"/>
        </w:rPr>
        <w:t>横轴是确诊/治愈人数。视它为随机变量。</w:t>
      </w:r>
    </w:p>
    <w:p w14:paraId="63989023" w14:textId="66F53225" w:rsidR="00586AED" w:rsidRDefault="00B32C1B" w:rsidP="00586AED">
      <w:pPr>
        <w:rPr>
          <w:rFonts w:hint="eastAsia"/>
        </w:rPr>
      </w:pPr>
      <w:r>
        <w:rPr>
          <w:rFonts w:hint="eastAsia"/>
        </w:rPr>
        <w:t>从K</w:t>
      </w:r>
      <w:r>
        <w:t>DE</w:t>
      </w:r>
      <w:r>
        <w:rPr>
          <w:rFonts w:hint="eastAsia"/>
        </w:rPr>
        <w:t>可以看出</w:t>
      </w:r>
      <w:r w:rsidR="00586AED">
        <w:rPr>
          <w:rFonts w:hint="eastAsia"/>
        </w:rPr>
        <w:t>，治愈的密度分布理应与确诊的密度分布形状相似，</w:t>
      </w:r>
      <w:r w:rsidR="002E4035">
        <w:rPr>
          <w:rFonts w:hint="eastAsia"/>
        </w:rPr>
        <w:t>相似应该意味着治愈及时。按道理来说，应该越大的地方，越宽越好，表明累计至当天的治愈人数的概率越高。</w:t>
      </w:r>
      <w:r w:rsidR="00583862">
        <w:rPr>
          <w:rFonts w:hint="eastAsia"/>
        </w:rPr>
        <w:t>所以越高越宽</w:t>
      </w:r>
      <w:proofErr w:type="gramStart"/>
      <w:r w:rsidR="00583862">
        <w:rPr>
          <w:rFonts w:hint="eastAsia"/>
        </w:rPr>
        <w:t>的峰越偏右</w:t>
      </w:r>
      <w:proofErr w:type="gramEnd"/>
      <w:r w:rsidR="00583862">
        <w:rPr>
          <w:rFonts w:hint="eastAsia"/>
        </w:rPr>
        <w:t>越好。</w:t>
      </w:r>
    </w:p>
    <w:p w14:paraId="5F19CC3A" w14:textId="73F4BCB1" w:rsidR="002E4035" w:rsidRDefault="00583862" w:rsidP="00586AED">
      <w:pPr>
        <w:rPr>
          <w:rFonts w:hint="eastAsia"/>
        </w:rPr>
      </w:pPr>
      <w:r>
        <w:rPr>
          <w:rFonts w:hint="eastAsia"/>
        </w:rPr>
        <w:t>所以说，核密度反应的应该是一种负载能力。</w:t>
      </w:r>
    </w:p>
    <w:p w14:paraId="15C56FCF" w14:textId="4B3097AA" w:rsidR="00B32C1B" w:rsidRDefault="00B32C1B" w:rsidP="00586AED">
      <w:r>
        <w:rPr>
          <w:rFonts w:hint="eastAsia"/>
        </w:rPr>
        <w:t>，</w:t>
      </w:r>
      <w:r w:rsidR="00586AED">
        <w:rPr>
          <w:noProof/>
        </w:rPr>
        <w:drawing>
          <wp:inline distT="0" distB="0" distL="0" distR="0" wp14:anchorId="524B57DF" wp14:editId="1239EAB1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35B5" w14:textId="34B8D140" w:rsidR="002E4035" w:rsidRDefault="002E4035" w:rsidP="00586AED">
      <w:r>
        <w:rPr>
          <w:rFonts w:hint="eastAsia"/>
        </w:rPr>
        <w:t>但是分布也不是相似就可以了，一定还得保证在右边</w:t>
      </w:r>
      <w:r w:rsidR="00583862">
        <w:rPr>
          <w:rFonts w:hint="eastAsia"/>
        </w:rPr>
        <w:t>治愈的密度不能断，比如日本，</w:t>
      </w:r>
    </w:p>
    <w:p w14:paraId="31404211" w14:textId="3D6B986C" w:rsidR="001E7ADD" w:rsidRDefault="001E7ADD" w:rsidP="00586AED">
      <w:r>
        <w:rPr>
          <w:noProof/>
        </w:rPr>
        <w:drawing>
          <wp:inline distT="0" distB="0" distL="0" distR="0" wp14:anchorId="0321BC7A" wp14:editId="306C14ED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3648" w14:textId="0788A1E1" w:rsidR="001E7ADD" w:rsidRDefault="001E7ADD" w:rsidP="00586AED">
      <w:r>
        <w:rPr>
          <w:rFonts w:hint="eastAsia"/>
        </w:rPr>
        <w:lastRenderedPageBreak/>
        <w:t>其在右边，治愈的概率密度就接近于零了，而确诊的概率密度并不为零。那么就可能引起崩盘。</w:t>
      </w:r>
    </w:p>
    <w:p w14:paraId="1FB6E3B8" w14:textId="6C3FC328" w:rsidR="0087506D" w:rsidRDefault="0087506D" w:rsidP="00586AED">
      <w:pPr>
        <w:rPr>
          <w:rFonts w:hint="eastAsia"/>
        </w:rPr>
      </w:pPr>
      <w:r>
        <w:rPr>
          <w:rFonts w:hint="eastAsia"/>
        </w:rPr>
        <w:t>英国的就不用说了，这个几乎没有治愈到几个人。所以才会成又尖又窄又靠左的峰。</w:t>
      </w:r>
    </w:p>
    <w:p w14:paraId="2C025B9E" w14:textId="5837EA79" w:rsidR="0087506D" w:rsidRDefault="0087506D" w:rsidP="00586AED">
      <w:pPr>
        <w:rPr>
          <w:rFonts w:hint="eastAsia"/>
        </w:rPr>
      </w:pPr>
      <w:r>
        <w:rPr>
          <w:noProof/>
        </w:rPr>
        <w:drawing>
          <wp:inline distT="0" distB="0" distL="0" distR="0" wp14:anchorId="1963F5D1" wp14:editId="2416535B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B30F" w14:textId="77777777" w:rsidR="00175DB1" w:rsidRDefault="00175DB1" w:rsidP="00B32C1B">
      <w:r>
        <w:separator/>
      </w:r>
    </w:p>
  </w:endnote>
  <w:endnote w:type="continuationSeparator" w:id="0">
    <w:p w14:paraId="6F087F6E" w14:textId="77777777" w:rsidR="00175DB1" w:rsidRDefault="00175DB1" w:rsidP="00B3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AF34" w14:textId="77777777" w:rsidR="00175DB1" w:rsidRDefault="00175DB1" w:rsidP="00B32C1B">
      <w:r>
        <w:separator/>
      </w:r>
    </w:p>
  </w:footnote>
  <w:footnote w:type="continuationSeparator" w:id="0">
    <w:p w14:paraId="66E8CA37" w14:textId="77777777" w:rsidR="00175DB1" w:rsidRDefault="00175DB1" w:rsidP="00B32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E6"/>
    <w:rsid w:val="00175DB1"/>
    <w:rsid w:val="001E7ADD"/>
    <w:rsid w:val="002E4035"/>
    <w:rsid w:val="00526CE6"/>
    <w:rsid w:val="00583862"/>
    <w:rsid w:val="00586AED"/>
    <w:rsid w:val="006C0181"/>
    <w:rsid w:val="0087506D"/>
    <w:rsid w:val="0087615E"/>
    <w:rsid w:val="00AF424C"/>
    <w:rsid w:val="00B32C1B"/>
    <w:rsid w:val="00F65268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8107F"/>
  <w15:chartTrackingRefBased/>
  <w15:docId w15:val="{50A43407-4416-4523-9EB6-B61B3BDE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2021-08-23T04:35:00Z</dcterms:created>
  <dcterms:modified xsi:type="dcterms:W3CDTF">2021-08-23T04:46:00Z</dcterms:modified>
</cp:coreProperties>
</file>