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8828902" w:displacedByCustomXml="next"/>
    <w:bookmarkStart w:id="1" w:name="_Toc7645491" w:displacedByCustomXml="next"/>
    <w:bookmarkStart w:id="2" w:name="__RefHeading___Toc5764_3787711910" w:displacedByCustomXml="next"/>
    <w:bookmarkStart w:id="3" w:name="_Toc6350831" w:displacedByCustomXml="next"/>
    <w:sdt>
      <w:sdtPr>
        <w:rPr>
          <w:lang w:val="ru-RU"/>
        </w:rPr>
        <w:id w:val="204918193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color w:val="auto"/>
          <w:szCs w:val="20"/>
        </w:rPr>
      </w:sdtEndPr>
      <w:sdtContent>
        <w:p w:rsidR="00D933B6" w:rsidRDefault="00D933B6" w:rsidP="00D933B6">
          <w:pPr>
            <w:pStyle w:val="ac"/>
          </w:pPr>
          <w:r>
            <w:rPr>
              <w:lang w:val="ru-RU"/>
            </w:rPr>
            <w:t>Оглавление</w:t>
          </w:r>
        </w:p>
        <w:p w:rsidR="00D933B6" w:rsidRDefault="00D933B6" w:rsidP="00D933B6">
          <w:pPr>
            <w:pStyle w:val="1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9398" w:history="1">
            <w:r w:rsidRPr="000E485C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noProof/>
              </w:rPr>
              <w:t>Описание компонента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1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399" w:history="1">
            <w:r w:rsidRPr="000E485C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noProof/>
              </w:rPr>
              <w:t>Детали реализации компонента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0" w:history="1">
            <w:r w:rsidRPr="000E485C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rFonts w:eastAsia="Times New Roman"/>
                <w:noProof/>
              </w:rPr>
              <w:t>Используемые технологии.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left" w:pos="20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1" w:history="1">
            <w:r w:rsidRPr="000E485C">
              <w:rPr>
                <w:rStyle w:val="ab"/>
                <w:rFonts w:eastAsia="Times New Roman"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rFonts w:eastAsia="Times New Roman"/>
                <w:noProof/>
                <w:lang w:val="en-US"/>
              </w:rPr>
              <w:t>Py</w:t>
            </w:r>
            <w:r w:rsidRPr="000E485C">
              <w:rPr>
                <w:rStyle w:val="ab"/>
                <w:rFonts w:eastAsia="Times New Roman"/>
                <w:noProof/>
              </w:rPr>
              <w:t>2</w:t>
            </w:r>
            <w:r w:rsidRPr="000E485C">
              <w:rPr>
                <w:rStyle w:val="ab"/>
                <w:rFonts w:eastAsia="Times New Roman"/>
                <w:noProof/>
                <w:lang w:val="en-US"/>
              </w:rPr>
              <w:t>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left" w:pos="20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2" w:history="1">
            <w:r w:rsidRPr="000E485C">
              <w:rPr>
                <w:rStyle w:val="ab"/>
                <w:rFonts w:eastAsia="Times New Roman"/>
                <w:noProof/>
                <w:lang w:val="en-US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rFonts w:eastAsia="Times New Roman"/>
                <w:noProof/>
                <w:lang w:val="en-US"/>
              </w:rPr>
              <w:t>Django REST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left" w:pos="20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3" w:history="1">
            <w:r w:rsidRPr="000E485C">
              <w:rPr>
                <w:rStyle w:val="ab"/>
                <w:rFonts w:eastAsia="Times New Roman"/>
                <w:noProof/>
                <w:lang w:val="en-US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rFonts w:eastAsia="Times New Roman"/>
                <w:noProof/>
                <w:lang w:val="en-US"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left" w:pos="20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4" w:history="1">
            <w:r w:rsidRPr="000E485C">
              <w:rPr>
                <w:rStyle w:val="ab"/>
                <w:rFonts w:eastAsia="Times New Roman"/>
                <w:noProof/>
                <w:lang w:val="en-US"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rFonts w:eastAsia="Times New Roman"/>
                <w:noProof/>
                <w:lang w:val="en-US"/>
              </w:rPr>
              <w:t>React-D3-Graph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5" w:history="1">
            <w:r w:rsidRPr="000E485C">
              <w:rPr>
                <w:rStyle w:val="ab"/>
                <w:noProof/>
              </w:rPr>
              <w:t>3.2 Архитектура компонента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6" w:history="1">
            <w:r w:rsidRPr="000E485C">
              <w:rPr>
                <w:rStyle w:val="ab"/>
                <w:noProof/>
              </w:rPr>
              <w:t>3.2.1 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7" w:history="1">
            <w:r w:rsidRPr="000E485C">
              <w:rPr>
                <w:rStyle w:val="ab"/>
                <w:noProof/>
              </w:rPr>
              <w:t>3.2.2 Веб-сервер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8" w:history="1">
            <w:r w:rsidRPr="000E485C">
              <w:rPr>
                <w:rStyle w:val="ab"/>
                <w:noProof/>
              </w:rPr>
              <w:t>3.2.3.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1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09" w:history="1">
            <w:r w:rsidRPr="000E485C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noProof/>
              </w:rPr>
              <w:t>Запросы, реализованные в компоненте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10" w:history="1">
            <w:r w:rsidRPr="000E485C">
              <w:rPr>
                <w:rStyle w:val="ab"/>
                <w:noProof/>
              </w:rPr>
              <w:t>4.1 Поиск публикаций, авторов, областей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11" w:history="1">
            <w:r w:rsidRPr="000E485C">
              <w:rPr>
                <w:rStyle w:val="ab"/>
                <w:noProof/>
              </w:rPr>
              <w:t>4.2 Выборка вероятных авторитетов в некоторых областях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12" w:history="1">
            <w:r w:rsidRPr="000E485C">
              <w:rPr>
                <w:rStyle w:val="ab"/>
                <w:noProof/>
              </w:rPr>
              <w:t>4.3 Исследование динамики публикаций в областях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13" w:history="1">
            <w:r w:rsidRPr="000E485C">
              <w:rPr>
                <w:rStyle w:val="ab"/>
                <w:noProof/>
                <w:lang w:val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0E485C">
              <w:rPr>
                <w:rStyle w:val="ab"/>
                <w:noProof/>
              </w:rPr>
              <w:t xml:space="preserve">Произвольный запрос на </w:t>
            </w:r>
            <w:r w:rsidRPr="000E485C">
              <w:rPr>
                <w:rStyle w:val="ab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8909414" w:history="1">
            <w:r w:rsidRPr="000E485C">
              <w:rPr>
                <w:rStyle w:val="ab"/>
                <w:noProof/>
              </w:rPr>
              <w:t>4.5 Показ состояния баз данных 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B6" w:rsidRDefault="00D933B6" w:rsidP="00D933B6">
          <w:r>
            <w:rPr>
              <w:b/>
              <w:bCs/>
            </w:rPr>
            <w:fldChar w:fldCharType="end"/>
          </w:r>
        </w:p>
      </w:sdtContent>
    </w:sdt>
    <w:p w:rsidR="00D933B6" w:rsidRDefault="00D933B6" w:rsidP="00D933B6">
      <w:pPr>
        <w:pStyle w:val="1"/>
        <w:widowControl/>
        <w:spacing w:line="259" w:lineRule="auto"/>
        <w:ind w:left="720" w:firstLine="0"/>
        <w:jc w:val="left"/>
        <w:rPr>
          <w:rFonts w:cs="Times New Roman"/>
        </w:rPr>
      </w:pPr>
    </w:p>
    <w:p w:rsidR="00D933B6" w:rsidRDefault="00D933B6" w:rsidP="00D933B6">
      <w:pPr>
        <w:rPr>
          <w:rFonts w:eastAsia="Times New Roman"/>
          <w:kern w:val="32"/>
          <w:sz w:val="32"/>
          <w:szCs w:val="32"/>
        </w:rPr>
      </w:pPr>
      <w:r>
        <w:br w:type="page"/>
      </w:r>
    </w:p>
    <w:p w:rsidR="00D933B6" w:rsidRPr="009D0A27" w:rsidRDefault="00D933B6" w:rsidP="00D933B6">
      <w:pPr>
        <w:pStyle w:val="1"/>
        <w:widowControl/>
        <w:numPr>
          <w:ilvl w:val="0"/>
          <w:numId w:val="3"/>
        </w:numPr>
        <w:spacing w:line="259" w:lineRule="auto"/>
        <w:jc w:val="left"/>
      </w:pPr>
      <w:bookmarkStart w:id="4" w:name="_Toc8909398"/>
      <w:r>
        <w:rPr>
          <w:rFonts w:ascii="Times New Roman" w:eastAsia="Times New Roman" w:hAnsi="Times New Roman" w:cs="Times New Roman"/>
          <w:color w:val="auto"/>
        </w:rPr>
        <w:lastRenderedPageBreak/>
        <w:t xml:space="preserve">Описание компонента </w:t>
      </w:r>
      <w:bookmarkEnd w:id="3"/>
      <w:bookmarkEnd w:id="2"/>
      <w:bookmarkEnd w:id="1"/>
      <w:r>
        <w:rPr>
          <w:rFonts w:ascii="Times New Roman" w:eastAsia="Times New Roman" w:hAnsi="Times New Roman" w:cs="Times New Roman"/>
          <w:color w:val="auto"/>
        </w:rPr>
        <w:t>пользовательский интерфейс</w:t>
      </w:r>
      <w:bookmarkEnd w:id="0"/>
      <w:bookmarkEnd w:id="4"/>
      <w:r>
        <w:br/>
      </w:r>
    </w:p>
    <w:p w:rsidR="00D933B6" w:rsidRDefault="00D933B6" w:rsidP="00D933B6">
      <w:r w:rsidRPr="009D0A27">
        <w:t>Пользовательский интерфейс – это компонент Системы, задачей которого является</w:t>
      </w:r>
      <w:r w:rsidRPr="009D0A27">
        <w:rPr>
          <w:b/>
        </w:rPr>
        <w:t xml:space="preserve"> </w:t>
      </w:r>
      <w:r w:rsidRPr="009D0A27">
        <w:t>обеспечить возможность большому числу пользов</w:t>
      </w:r>
      <w:r>
        <w:t xml:space="preserve">ателей </w:t>
      </w:r>
      <w:r w:rsidRPr="009D0A27">
        <w:t xml:space="preserve">производить желаемые запросы к Графу знаний, не вникая в особенности работы </w:t>
      </w:r>
      <w:proofErr w:type="spellStart"/>
      <w:r w:rsidRPr="009D0A27">
        <w:t>графовой</w:t>
      </w:r>
      <w:proofErr w:type="spellEnd"/>
      <w:r w:rsidRPr="009D0A27">
        <w:t xml:space="preserve"> БД, языка запросов просматривать результаты запросов в удобной форме, а также не дать пользователю при работе навредить БД преднамеренно или случайно.</w:t>
      </w:r>
      <w:r>
        <w:t xml:space="preserve"> </w:t>
      </w:r>
    </w:p>
    <w:p w:rsidR="00D933B6" w:rsidRDefault="00D933B6" w:rsidP="00D933B6">
      <w:r>
        <w:t>Он должен предоставлять конечным пользователям системы удобный интерфейс, позволяющий легко находить требуемую информацию, выдавать результаты не только в текстовом виде, но и, где возможно, иллюстрировать их, рисуя графы, диаграммы.</w:t>
      </w:r>
    </w:p>
    <w:p w:rsidR="00D933B6" w:rsidRDefault="00D933B6" w:rsidP="00D933B6">
      <w:pPr>
        <w:pStyle w:val="Standard"/>
        <w:spacing w:after="0" w:line="240" w:lineRule="auto"/>
        <w:ind w:left="-540" w:right="141" w:firstLine="540"/>
        <w:jc w:val="both"/>
      </w:pPr>
      <w:r>
        <w:t>Клиентская часть предоставляет следующие возможности:</w:t>
      </w:r>
    </w:p>
    <w:p w:rsidR="00D933B6" w:rsidRDefault="00D933B6" w:rsidP="00D933B6">
      <w:pPr>
        <w:pStyle w:val="Standard"/>
        <w:ind w:right="141" w:firstLine="540"/>
        <w:jc w:val="both"/>
      </w:pPr>
      <w:r>
        <w:t>- поиск научных публикаций, авторов, тем по части названия или с использованием различных фильтров.</w:t>
      </w:r>
    </w:p>
    <w:p w:rsidR="00D933B6" w:rsidRDefault="00D933B6" w:rsidP="00D933B6">
      <w:pPr>
        <w:pStyle w:val="Standard"/>
        <w:ind w:right="141" w:firstLine="540"/>
        <w:jc w:val="both"/>
      </w:pPr>
      <w:r>
        <w:t xml:space="preserve">- составление и показ выборки авторов, отсортированных по их значимости в некоторых областях науки (темы вводятся пользователем). Выборка основана на числе и индексе цитирования публикаций, значениях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 для статей. Исследуя связи цитирования, можно выявлять «экспертов» в области, на труды которых ссылаются многие другие авторы, и в первую очередь изучить их. Это может помочь существенно сэкономить время поиска информации для собственных исследований.</w:t>
      </w:r>
    </w:p>
    <w:p w:rsidR="00D933B6" w:rsidRDefault="00D933B6" w:rsidP="00D933B6">
      <w:pPr>
        <w:pStyle w:val="Standard"/>
        <w:spacing w:after="0" w:line="240" w:lineRule="auto"/>
        <w:ind w:right="141" w:firstLine="540"/>
        <w:jc w:val="both"/>
      </w:pPr>
      <w:r>
        <w:t xml:space="preserve">- </w:t>
      </w:r>
      <w:proofErr w:type="gramStart"/>
      <w:r>
        <w:t>с</w:t>
      </w:r>
      <w:proofErr w:type="gramEnd"/>
      <w:r>
        <w:t xml:space="preserve">оставление и показ списка областей знаний с указанием в виде диаграмм популярности их у авторов по периодам времени, по общему числу публикаций. Так можно предположить, какие темы сейчас в тренде, к каким интерес нарастает, какие были популярны у исследователей, на пример в период 1950-1970 гг.- возможность выполнить любой запрос к Графу знаний на языке </w:t>
      </w:r>
      <w:r>
        <w:rPr>
          <w:lang w:val="en-US"/>
        </w:rPr>
        <w:t>Cypher</w:t>
      </w:r>
      <w:r>
        <w:t>; ответ предоставляется в виде таблицы или графа.</w:t>
      </w:r>
    </w:p>
    <w:p w:rsidR="00D933B6" w:rsidRPr="00414AA2" w:rsidRDefault="00D933B6" w:rsidP="00D933B6">
      <w:r>
        <w:t>- для отдельной публикации, темы, автора есть страницы с подробной информацией о них, представленной в текстовом виде и в виде изменяемого графа.</w:t>
      </w:r>
    </w:p>
    <w:p w:rsidR="00D933B6" w:rsidRDefault="00D933B6" w:rsidP="00D933B6">
      <w:pPr>
        <w:pStyle w:val="Standard"/>
        <w:spacing w:after="0" w:line="240" w:lineRule="auto"/>
        <w:ind w:right="141" w:firstLine="540"/>
        <w:jc w:val="both"/>
      </w:pPr>
      <w:r>
        <w:t xml:space="preserve">- возможность выполнить любой запрос к Графу знаний на языке </w:t>
      </w:r>
      <w:r>
        <w:rPr>
          <w:lang w:val="en-US"/>
        </w:rPr>
        <w:t>Cypher</w:t>
      </w:r>
      <w:r>
        <w:t>; ответ предоставляется в виде таблицы или графа.</w:t>
      </w:r>
    </w:p>
    <w:p w:rsidR="00D933B6" w:rsidRPr="0012492C" w:rsidRDefault="00D933B6" w:rsidP="00D933B6">
      <w:pPr>
        <w:rPr>
          <w:b/>
        </w:rPr>
      </w:pPr>
      <w:r>
        <w:t>- для отдельной публикации, темы, автора есть страницы с подробной информацией о них в текстовом виде и в виде изменяемого графа. Так можно пошагово исследовать взаимосвязи сущностей.</w:t>
      </w:r>
    </w:p>
    <w:p w:rsidR="00D933B6" w:rsidRPr="00A61409" w:rsidRDefault="00D933B6" w:rsidP="00D933B6">
      <w:pPr>
        <w:rPr>
          <w:rFonts w:eastAsia="Calibri"/>
          <w:szCs w:val="28"/>
          <w:lang w:val="en-US"/>
        </w:rPr>
      </w:pPr>
      <w:r w:rsidRPr="00A61409">
        <w:br w:type="page"/>
      </w:r>
    </w:p>
    <w:p w:rsidR="00D933B6" w:rsidRDefault="00D933B6" w:rsidP="00D933B6">
      <w:pPr>
        <w:pStyle w:val="1"/>
        <w:widowControl/>
        <w:numPr>
          <w:ilvl w:val="0"/>
          <w:numId w:val="3"/>
        </w:numPr>
        <w:spacing w:line="259" w:lineRule="auto"/>
        <w:jc w:val="left"/>
      </w:pPr>
      <w:bookmarkStart w:id="5" w:name="_Toc6350832"/>
      <w:bookmarkStart w:id="6" w:name="__RefHeading___Toc5766_3787711910"/>
      <w:bookmarkStart w:id="7" w:name="_Toc7645492"/>
      <w:bookmarkStart w:id="8" w:name="_Toc8828903"/>
      <w:bookmarkStart w:id="9" w:name="_Toc8909399"/>
      <w:r>
        <w:rPr>
          <w:rFonts w:ascii="Times New Roman" w:eastAsia="Times New Roman" w:hAnsi="Times New Roman" w:cs="Times New Roman"/>
          <w:color w:val="auto"/>
        </w:rPr>
        <w:lastRenderedPageBreak/>
        <w:t>Детали реализации компонента</w:t>
      </w:r>
      <w:bookmarkEnd w:id="5"/>
      <w:bookmarkEnd w:id="6"/>
      <w:bookmarkEnd w:id="7"/>
      <w:bookmarkEnd w:id="8"/>
      <w:bookmarkEnd w:id="9"/>
    </w:p>
    <w:p w:rsidR="00D933B6" w:rsidRPr="001D70E9" w:rsidRDefault="00D933B6" w:rsidP="00D933B6">
      <w:pPr>
        <w:pStyle w:val="Standard"/>
        <w:rPr>
          <w:lang w:eastAsia="ru-RU"/>
        </w:rPr>
      </w:pPr>
    </w:p>
    <w:p w:rsidR="00D933B6" w:rsidRDefault="00D933B6" w:rsidP="00D933B6">
      <w:r>
        <w:t xml:space="preserve">Компонент представляет собой веб-приложение. </w:t>
      </w:r>
    </w:p>
    <w:p w:rsidR="00D933B6" w:rsidRDefault="00D933B6" w:rsidP="00D933B6">
      <w:r>
        <w:t xml:space="preserve">Серверная часть  имеет связь с компонентом Граф знаний и может выполнять все необходимые запросы к БД </w:t>
      </w:r>
      <w:r>
        <w:rPr>
          <w:lang w:val="en-US"/>
        </w:rPr>
        <w:t>Neo</w:t>
      </w:r>
      <w:r w:rsidRPr="00414AA2">
        <w:t>4</w:t>
      </w:r>
      <w:r>
        <w:rPr>
          <w:lang w:val="en-US"/>
        </w:rPr>
        <w:t>j</w:t>
      </w:r>
      <w:r w:rsidRPr="00414AA2">
        <w:t xml:space="preserve">. </w:t>
      </w:r>
      <w:r>
        <w:t xml:space="preserve">Для инкапсуляции процесса построения и выполнения запросов к БД сервер предоставляет </w:t>
      </w:r>
      <w:r>
        <w:rPr>
          <w:lang w:val="en-US"/>
        </w:rPr>
        <w:t>API</w:t>
      </w:r>
      <w:r>
        <w:t>. В методы помещены запросы, которые могли бы быть потенциально востребованными при работе с такой системой как СКА. Например, поиск и просмотр информации о цитировании той или иной публикации</w:t>
      </w:r>
      <w:r w:rsidRPr="001D70E9">
        <w:t xml:space="preserve">. </w:t>
      </w:r>
      <w:proofErr w:type="gramStart"/>
      <w:r>
        <w:rPr>
          <w:lang w:val="en-US"/>
        </w:rPr>
        <w:t>API</w:t>
      </w:r>
      <w:r w:rsidRPr="001D70E9">
        <w:t xml:space="preserve"> </w:t>
      </w:r>
      <w:r>
        <w:t>используется клиентской частью компонента.</w:t>
      </w:r>
      <w:proofErr w:type="gramEnd"/>
      <w:r w:rsidRPr="00A61409">
        <w:t xml:space="preserve"> </w:t>
      </w:r>
    </w:p>
    <w:p w:rsidR="00D933B6" w:rsidRDefault="00D933B6" w:rsidP="00D933B6">
      <w:r>
        <w:t>Клиентская часть создана для того, чтобы предоставить контролируемый доступ широкому кругу простых пользователей к накопленным в БД Системы данным и отображать аналитические расчеты и выборки в читаемом и наглядном виде. Для того</w:t>
      </w:r>
      <w:proofErr w:type="gramStart"/>
      <w:r>
        <w:t>,</w:t>
      </w:r>
      <w:proofErr w:type="gramEnd"/>
      <w:r>
        <w:t xml:space="preserve"> чтобы получить желаемую информацию пользователю не требуется составлять запрос на языке запросов, вникать в особенности сущностей и аналитических коэффициентов. От него требуется только, используя традиционные для веб-страниц способы ввода показать системе, что он хочет найти или узнать.</w:t>
      </w:r>
    </w:p>
    <w:p w:rsidR="00D933B6" w:rsidRPr="00A61409" w:rsidRDefault="00D933B6" w:rsidP="00D933B6"/>
    <w:p w:rsidR="00D933B6" w:rsidRDefault="00D933B6" w:rsidP="00D933B6">
      <w:pPr>
        <w:pStyle w:val="2"/>
        <w:widowControl/>
        <w:numPr>
          <w:ilvl w:val="1"/>
          <w:numId w:val="3"/>
        </w:numPr>
        <w:spacing w:after="240" w:line="259" w:lineRule="auto"/>
        <w:ind w:left="450"/>
        <w:jc w:val="left"/>
      </w:pPr>
      <w:bookmarkStart w:id="10" w:name="_Toc6350833"/>
      <w:bookmarkStart w:id="11" w:name="__RefHeading___Toc5768_3787711910"/>
      <w:bookmarkStart w:id="12" w:name="_Toc7645493"/>
      <w:bookmarkStart w:id="13" w:name="_Toc8828904"/>
      <w:bookmarkStart w:id="14" w:name="_Toc8909400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Используемые технологии. Описание</w:t>
      </w:r>
      <w:bookmarkEnd w:id="10"/>
      <w:bookmarkEnd w:id="11"/>
      <w:bookmarkEnd w:id="12"/>
      <w:bookmarkEnd w:id="13"/>
      <w:bookmarkEnd w:id="14"/>
    </w:p>
    <w:p w:rsidR="00D933B6" w:rsidRDefault="00D933B6" w:rsidP="00D933B6">
      <w:pPr>
        <w:pStyle w:val="Standard"/>
        <w:spacing w:after="0"/>
        <w:rPr>
          <w:lang w:eastAsia="ru-RU"/>
        </w:rPr>
      </w:pPr>
    </w:p>
    <w:p w:rsidR="00D933B6" w:rsidRPr="00D72266" w:rsidRDefault="00D933B6" w:rsidP="00D933B6">
      <w:pPr>
        <w:pStyle w:val="3"/>
        <w:widowControl/>
        <w:numPr>
          <w:ilvl w:val="2"/>
          <w:numId w:val="3"/>
        </w:numPr>
        <w:spacing w:line="259" w:lineRule="auto"/>
        <w:ind w:left="720"/>
        <w:jc w:val="left"/>
        <w:rPr>
          <w:rFonts w:ascii="Times New Roman" w:eastAsia="Times New Roman" w:hAnsi="Times New Roman" w:cs="Times New Roman"/>
          <w:color w:val="auto"/>
          <w:lang w:val="en-US"/>
        </w:rPr>
      </w:pPr>
      <w:bookmarkStart w:id="15" w:name="_Toc6350834"/>
      <w:bookmarkStart w:id="16" w:name="__RefHeading___Toc5770_3787711910"/>
      <w:bookmarkStart w:id="17" w:name="_Toc7645494"/>
      <w:bookmarkStart w:id="18" w:name="_Toc8828905"/>
      <w:bookmarkStart w:id="19" w:name="_Toc8909401"/>
      <w:proofErr w:type="spellStart"/>
      <w:r w:rsidRPr="00D72266">
        <w:rPr>
          <w:rFonts w:ascii="Times New Roman" w:eastAsia="Times New Roman" w:hAnsi="Times New Roman" w:cs="Times New Roman"/>
          <w:color w:val="auto"/>
          <w:lang w:val="en-US"/>
        </w:rPr>
        <w:t>Py</w:t>
      </w:r>
      <w:proofErr w:type="spellEnd"/>
      <w:r w:rsidRPr="00D72266">
        <w:rPr>
          <w:rFonts w:ascii="Times New Roman" w:eastAsia="Times New Roman" w:hAnsi="Times New Roman" w:cs="Times New Roman"/>
          <w:color w:val="auto"/>
        </w:rPr>
        <w:t>2</w:t>
      </w:r>
      <w:r w:rsidRPr="00D72266">
        <w:rPr>
          <w:rFonts w:ascii="Times New Roman" w:eastAsia="Times New Roman" w:hAnsi="Times New Roman" w:cs="Times New Roman"/>
          <w:color w:val="auto"/>
          <w:lang w:val="en-US"/>
        </w:rPr>
        <w:t>neo</w:t>
      </w:r>
      <w:bookmarkEnd w:id="15"/>
      <w:bookmarkEnd w:id="16"/>
      <w:bookmarkEnd w:id="17"/>
      <w:bookmarkEnd w:id="18"/>
      <w:bookmarkEnd w:id="19"/>
    </w:p>
    <w:p w:rsidR="00D933B6" w:rsidRDefault="00D933B6" w:rsidP="00D933B6">
      <w:pPr>
        <w:pStyle w:val="Standar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Py2neo - это клиентская библиотека и инструментарий для работы с Neo4j из приложений </w:t>
      </w:r>
      <w:proofErr w:type="spellStart"/>
      <w:r>
        <w:rPr>
          <w:rFonts w:eastAsia="Times New Roman"/>
          <w:lang w:eastAsia="ru-RU"/>
        </w:rPr>
        <w:t>Python</w:t>
      </w:r>
      <w:proofErr w:type="spellEnd"/>
      <w:r>
        <w:rPr>
          <w:rFonts w:eastAsia="Times New Roman"/>
          <w:lang w:eastAsia="ru-RU"/>
        </w:rPr>
        <w:t xml:space="preserve"> и из командной строки. Библиотека обернула официальный драйвер, добавив поддержку HTTP, API более высокого уровня, OGM, инструменты администратора, интерактивную консоль, </w:t>
      </w:r>
      <w:proofErr w:type="spellStart"/>
      <w:r>
        <w:rPr>
          <w:rFonts w:eastAsia="Times New Roman"/>
          <w:lang w:eastAsia="ru-RU"/>
        </w:rPr>
        <w:t>лексер</w:t>
      </w:r>
      <w:proofErr w:type="spellEnd"/>
      <w:r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eastAsia="ru-RU"/>
        </w:rPr>
        <w:t>Cypher</w:t>
      </w:r>
      <w:proofErr w:type="spellEnd"/>
      <w:r>
        <w:rPr>
          <w:rFonts w:eastAsia="Times New Roman"/>
          <w:lang w:eastAsia="ru-RU"/>
        </w:rPr>
        <w:t xml:space="preserve"> для </w:t>
      </w:r>
      <w:proofErr w:type="spellStart"/>
      <w:r>
        <w:rPr>
          <w:rFonts w:eastAsia="Times New Roman"/>
          <w:lang w:eastAsia="ru-RU"/>
        </w:rPr>
        <w:t>Pygments</w:t>
      </w:r>
      <w:proofErr w:type="spellEnd"/>
      <w:r>
        <w:rPr>
          <w:rFonts w:eastAsia="Times New Roman"/>
          <w:lang w:eastAsia="ru-RU"/>
        </w:rPr>
        <w:t xml:space="preserve"> и многие другие навороты. В отличие от предыдущих выпусков, Py2neo v4 больше не требует HTTP и может работать полностью через </w:t>
      </w:r>
      <w:proofErr w:type="spellStart"/>
      <w:r>
        <w:rPr>
          <w:rFonts w:eastAsia="Times New Roman"/>
          <w:lang w:eastAsia="ru-RU"/>
        </w:rPr>
        <w:t>Bolt</w:t>
      </w:r>
      <w:proofErr w:type="spellEnd"/>
      <w:r>
        <w:rPr>
          <w:rFonts w:eastAsia="Times New Roman"/>
          <w:lang w:eastAsia="ru-RU"/>
        </w:rPr>
        <w:t xml:space="preserve">. </w:t>
      </w:r>
    </w:p>
    <w:p w:rsidR="00D933B6" w:rsidRPr="00A60943" w:rsidRDefault="00D933B6" w:rsidP="00D933B6">
      <w:pPr>
        <w:pStyle w:val="Standar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системе эта библиотека – основной способ работы с БД </w:t>
      </w:r>
      <w:r>
        <w:rPr>
          <w:rFonts w:eastAsia="Times New Roman"/>
          <w:lang w:val="en-US" w:eastAsia="ru-RU"/>
        </w:rPr>
        <w:t>Neo</w:t>
      </w:r>
      <w:r w:rsidRPr="00A60943">
        <w:rPr>
          <w:rFonts w:eastAsia="Times New Roman"/>
          <w:lang w:eastAsia="ru-RU"/>
        </w:rPr>
        <w:t>4</w:t>
      </w:r>
      <w:r>
        <w:rPr>
          <w:rFonts w:eastAsia="Times New Roman"/>
          <w:lang w:val="en-US" w:eastAsia="ru-RU"/>
        </w:rPr>
        <w:t>j</w:t>
      </w:r>
      <w:r w:rsidRPr="00A60943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 xml:space="preserve">Все запросы, которые </w:t>
      </w:r>
      <w:proofErr w:type="gramStart"/>
      <w:r>
        <w:rPr>
          <w:rFonts w:eastAsia="Times New Roman"/>
          <w:lang w:eastAsia="ru-RU"/>
        </w:rPr>
        <w:t>необходимы компоненту Пользовательский интерфейс для получения данных выполняются</w:t>
      </w:r>
      <w:proofErr w:type="gramEnd"/>
      <w:r>
        <w:rPr>
          <w:rFonts w:eastAsia="Times New Roman"/>
          <w:lang w:eastAsia="ru-RU"/>
        </w:rPr>
        <w:t xml:space="preserve"> на сервере при помощи нее. </w:t>
      </w:r>
    </w:p>
    <w:p w:rsidR="00D933B6" w:rsidRDefault="00D933B6" w:rsidP="00D933B6">
      <w:pPr>
        <w:pStyle w:val="3"/>
        <w:widowControl/>
        <w:numPr>
          <w:ilvl w:val="2"/>
          <w:numId w:val="3"/>
        </w:numPr>
        <w:spacing w:line="259" w:lineRule="auto"/>
        <w:jc w:val="left"/>
        <w:rPr>
          <w:rFonts w:ascii="Times New Roman" w:eastAsia="Times New Roman" w:hAnsi="Times New Roman" w:cs="Times New Roman"/>
          <w:color w:val="auto"/>
          <w:lang w:val="en-US"/>
        </w:rPr>
      </w:pPr>
      <w:bookmarkStart w:id="20" w:name="_Toc8828906"/>
      <w:bookmarkStart w:id="21" w:name="_Toc8909402"/>
      <w:proofErr w:type="spellStart"/>
      <w:r>
        <w:rPr>
          <w:rFonts w:ascii="Times New Roman" w:eastAsia="Times New Roman" w:hAnsi="Times New Roman" w:cs="Times New Roman"/>
          <w:color w:val="auto"/>
          <w:lang w:val="en-US"/>
        </w:rPr>
        <w:t>Django</w:t>
      </w:r>
      <w:proofErr w:type="spellEnd"/>
      <w:r>
        <w:rPr>
          <w:rFonts w:ascii="Times New Roman" w:eastAsia="Times New Roman" w:hAnsi="Times New Roman" w:cs="Times New Roman"/>
          <w:color w:val="auto"/>
          <w:lang w:val="en-US"/>
        </w:rPr>
        <w:t xml:space="preserve"> REST Framework</w:t>
      </w:r>
      <w:bookmarkEnd w:id="20"/>
      <w:bookmarkEnd w:id="21"/>
    </w:p>
    <w:p w:rsidR="00D933B6" w:rsidRPr="007B5571" w:rsidRDefault="00D933B6" w:rsidP="00D933B6">
      <w:proofErr w:type="spellStart"/>
      <w:proofErr w:type="gramStart"/>
      <w:r>
        <w:rPr>
          <w:lang w:val="en-US"/>
        </w:rPr>
        <w:t>Django</w:t>
      </w:r>
      <w:proofErr w:type="spellEnd"/>
      <w:r w:rsidRPr="00A60943">
        <w:t xml:space="preserve"> </w:t>
      </w:r>
      <w:r>
        <w:rPr>
          <w:lang w:val="en-US"/>
        </w:rPr>
        <w:t>REST</w:t>
      </w:r>
      <w:r w:rsidRPr="00A60943">
        <w:t xml:space="preserve"> </w:t>
      </w:r>
      <w:r>
        <w:rPr>
          <w:lang w:val="en-US"/>
        </w:rPr>
        <w:t>Framework</w:t>
      </w:r>
      <w:r w:rsidRPr="00A60943">
        <w:t xml:space="preserve"> – </w:t>
      </w:r>
      <w:r>
        <w:t>мощный</w:t>
      </w:r>
      <w:r w:rsidRPr="00A60943">
        <w:t xml:space="preserve"> </w:t>
      </w:r>
      <w:r>
        <w:t>и</w:t>
      </w:r>
      <w:r w:rsidRPr="00A60943">
        <w:t xml:space="preserve"> </w:t>
      </w:r>
      <w:r>
        <w:t xml:space="preserve">гибкий инструмент для разработки </w:t>
      </w:r>
      <w:r>
        <w:rPr>
          <w:lang w:val="en-US"/>
        </w:rPr>
        <w:t>Web</w:t>
      </w:r>
      <w:r w:rsidRPr="00A60943">
        <w:t xml:space="preserve"> </w:t>
      </w:r>
      <w:r>
        <w:rPr>
          <w:lang w:val="en-US"/>
        </w:rPr>
        <w:t>API</w:t>
      </w:r>
      <w:r w:rsidRPr="00A60943">
        <w:t>.</w:t>
      </w:r>
      <w:proofErr w:type="gramEnd"/>
      <w:r w:rsidRPr="00A60943">
        <w:t xml:space="preserve"> </w:t>
      </w:r>
      <w:r>
        <w:t xml:space="preserve">Он позволяет настроить различные виды аутентификации, выбрать удобный способ </w:t>
      </w:r>
      <w:proofErr w:type="spellStart"/>
      <w:r>
        <w:t>сериализации</w:t>
      </w:r>
      <w:proofErr w:type="spellEnd"/>
      <w:r>
        <w:t xml:space="preserve"> данных для </w:t>
      </w:r>
      <w:r>
        <w:lastRenderedPageBreak/>
        <w:t xml:space="preserve">передачи в каждом отдельном случае. </w:t>
      </w:r>
    </w:p>
    <w:p w:rsidR="00D933B6" w:rsidRPr="001306F2" w:rsidRDefault="00D933B6" w:rsidP="00D933B6">
      <w:r>
        <w:t xml:space="preserve">Это надстройка над </w:t>
      </w:r>
      <w:proofErr w:type="spellStart"/>
      <w:r>
        <w:t>фреймворком</w:t>
      </w:r>
      <w:proofErr w:type="spellEnd"/>
      <w:r>
        <w:t xml:space="preserve"> для разработки веб-приложений </w:t>
      </w:r>
      <w:proofErr w:type="spellStart"/>
      <w:r>
        <w:rPr>
          <w:lang w:val="en-US"/>
        </w:rPr>
        <w:t>Django</w:t>
      </w:r>
      <w:proofErr w:type="spellEnd"/>
      <w:r w:rsidRPr="001306F2">
        <w:t xml:space="preserve">, </w:t>
      </w:r>
      <w:r>
        <w:t xml:space="preserve">ориентированная именно на разработку </w:t>
      </w:r>
      <w:r>
        <w:rPr>
          <w:lang w:val="en-US"/>
        </w:rPr>
        <w:t>API</w:t>
      </w:r>
      <w:r w:rsidRPr="001306F2">
        <w:t>.</w:t>
      </w:r>
    </w:p>
    <w:p w:rsidR="00D933B6" w:rsidRPr="00A60943" w:rsidRDefault="00D933B6" w:rsidP="00D933B6">
      <w:r>
        <w:tab/>
        <w:t xml:space="preserve">Он является основой веб-сервера компонента. </w:t>
      </w:r>
    </w:p>
    <w:p w:rsidR="00D933B6" w:rsidRPr="00A60943" w:rsidRDefault="00D933B6" w:rsidP="00D933B6">
      <w:pPr>
        <w:pStyle w:val="3"/>
      </w:pPr>
    </w:p>
    <w:p w:rsidR="00D933B6" w:rsidRPr="00A60943" w:rsidRDefault="00D933B6" w:rsidP="00D933B6">
      <w:pPr>
        <w:pStyle w:val="Standard"/>
        <w:rPr>
          <w:lang w:eastAsia="ru-RU"/>
        </w:rPr>
      </w:pPr>
    </w:p>
    <w:p w:rsidR="00D933B6" w:rsidRDefault="00D933B6" w:rsidP="00D933B6">
      <w:pPr>
        <w:pStyle w:val="3"/>
        <w:widowControl/>
        <w:numPr>
          <w:ilvl w:val="2"/>
          <w:numId w:val="3"/>
        </w:numPr>
        <w:spacing w:line="259" w:lineRule="auto"/>
        <w:jc w:val="left"/>
        <w:rPr>
          <w:rFonts w:ascii="Times New Roman" w:eastAsia="Times New Roman" w:hAnsi="Times New Roman" w:cs="Times New Roman"/>
          <w:color w:val="auto"/>
          <w:lang w:val="en-US"/>
        </w:rPr>
      </w:pPr>
      <w:bookmarkStart w:id="22" w:name="_Toc8828907"/>
      <w:bookmarkStart w:id="23" w:name="_Toc8909403"/>
      <w:r>
        <w:rPr>
          <w:rFonts w:ascii="Times New Roman" w:eastAsia="Times New Roman" w:hAnsi="Times New Roman" w:cs="Times New Roman"/>
          <w:color w:val="auto"/>
          <w:lang w:val="en-US"/>
        </w:rPr>
        <w:t>React</w:t>
      </w:r>
      <w:bookmarkEnd w:id="22"/>
      <w:bookmarkEnd w:id="23"/>
    </w:p>
    <w:p w:rsidR="00D933B6" w:rsidRDefault="00D933B6" w:rsidP="00D933B6">
      <w:r>
        <w:rPr>
          <w:lang w:val="en-US"/>
        </w:rPr>
        <w:t>React</w:t>
      </w:r>
      <w:r w:rsidRPr="00C60968">
        <w:t xml:space="preserve"> - </w:t>
      </w:r>
      <w:proofErr w:type="spellStart"/>
      <w:r>
        <w:t>JavaScript</w:t>
      </w:r>
      <w:proofErr w:type="spellEnd"/>
      <w:r>
        <w:t>-библиотека</w:t>
      </w:r>
      <w:r w:rsidRPr="00C60968">
        <w:t xml:space="preserve"> с открытым исходным кодом для разработки пользовательских интерфейсов. </w:t>
      </w:r>
      <w:r>
        <w:t>Он позволяет сравнительно быстро создавать интерактивный пользовательский интерфейс веб-приложения. Одна из существенных плюсов использования такой библиотеки является то, что при работе приложения она следит за потоком данных в клиентском приложении и старается снизить нагрузку на устройство клиента, оптимизируя перерисовку страниц: перерисовке будут, преимущественно,  подвергаться только те части, которые действительно должны отреагировать на изменения данных, а не вся страница целиком.</w:t>
      </w:r>
    </w:p>
    <w:p w:rsidR="00D933B6" w:rsidRPr="00B84C40" w:rsidRDefault="00D933B6" w:rsidP="00D933B6">
      <w:r>
        <w:t xml:space="preserve">С помощью этой библиотеки разработана клиентская часть веб-приложения компонента Пользовательский интерфейс СКА. </w:t>
      </w:r>
    </w:p>
    <w:p w:rsidR="00D933B6" w:rsidRPr="00B84C40" w:rsidRDefault="00D933B6" w:rsidP="00D933B6"/>
    <w:p w:rsidR="00D933B6" w:rsidRDefault="00D933B6" w:rsidP="00D933B6">
      <w:pPr>
        <w:pStyle w:val="3"/>
        <w:widowControl/>
        <w:numPr>
          <w:ilvl w:val="2"/>
          <w:numId w:val="3"/>
        </w:numPr>
        <w:spacing w:line="259" w:lineRule="auto"/>
        <w:jc w:val="left"/>
        <w:rPr>
          <w:rFonts w:ascii="Times New Roman" w:eastAsia="Times New Roman" w:hAnsi="Times New Roman" w:cs="Times New Roman"/>
          <w:color w:val="auto"/>
          <w:lang w:val="en-US"/>
        </w:rPr>
      </w:pPr>
      <w:bookmarkStart w:id="24" w:name="_Toc8828908"/>
      <w:bookmarkStart w:id="25" w:name="_Toc8909404"/>
      <w:r>
        <w:rPr>
          <w:rFonts w:ascii="Times New Roman" w:eastAsia="Times New Roman" w:hAnsi="Times New Roman" w:cs="Times New Roman"/>
          <w:color w:val="auto"/>
          <w:lang w:val="en-US"/>
        </w:rPr>
        <w:t>React-D3-Graph</w:t>
      </w:r>
      <w:bookmarkEnd w:id="24"/>
      <w:bookmarkEnd w:id="25"/>
    </w:p>
    <w:p w:rsidR="00D933B6" w:rsidRPr="006A1DCB" w:rsidRDefault="00D933B6" w:rsidP="00D933B6">
      <w:r>
        <w:rPr>
          <w:lang w:val="en-US"/>
        </w:rPr>
        <w:t>React</w:t>
      </w:r>
      <w:r w:rsidRPr="009140CA">
        <w:t>-</w:t>
      </w:r>
      <w:r>
        <w:rPr>
          <w:lang w:val="en-US"/>
        </w:rPr>
        <w:t>D</w:t>
      </w:r>
      <w:r w:rsidRPr="009140CA">
        <w:t>3-</w:t>
      </w:r>
      <w:r>
        <w:rPr>
          <w:lang w:val="en-US"/>
        </w:rPr>
        <w:t>Graph</w:t>
      </w:r>
      <w:r w:rsidRPr="009140CA">
        <w:t xml:space="preserve"> </w:t>
      </w:r>
      <w:r>
        <w:t xml:space="preserve">– это библиотека, оборачивающая мощь </w:t>
      </w:r>
      <w:r>
        <w:rPr>
          <w:lang w:val="en-US"/>
        </w:rPr>
        <w:t>D</w:t>
      </w:r>
      <w:r w:rsidRPr="009140CA">
        <w:t>3.</w:t>
      </w:r>
      <w:proofErr w:type="spellStart"/>
      <w:r>
        <w:rPr>
          <w:lang w:val="en-US"/>
        </w:rPr>
        <w:t>js</w:t>
      </w:r>
      <w:proofErr w:type="spellEnd"/>
      <w:r w:rsidRPr="009140CA">
        <w:t xml:space="preserve"> </w:t>
      </w:r>
      <w:r>
        <w:t xml:space="preserve">в компоненты </w:t>
      </w:r>
      <w:r>
        <w:rPr>
          <w:lang w:val="en-US"/>
        </w:rPr>
        <w:t>React</w:t>
      </w:r>
      <w:r w:rsidRPr="009140CA">
        <w:t xml:space="preserve">. </w:t>
      </w:r>
      <w:r>
        <w:rPr>
          <w:lang w:val="en-US"/>
        </w:rPr>
        <w:t>D</w:t>
      </w:r>
      <w:r w:rsidRPr="009140CA">
        <w:t>3.</w:t>
      </w:r>
      <w:proofErr w:type="spellStart"/>
      <w:r>
        <w:rPr>
          <w:lang w:val="en-US"/>
        </w:rPr>
        <w:t>js</w:t>
      </w:r>
      <w:proofErr w:type="spellEnd"/>
      <w:r>
        <w:t xml:space="preserve"> представляет собой </w:t>
      </w:r>
      <w:r>
        <w:rPr>
          <w:lang w:val="en-US"/>
        </w:rPr>
        <w:t>JS</w:t>
      </w:r>
      <w:r w:rsidRPr="009140CA">
        <w:t xml:space="preserve"> </w:t>
      </w:r>
      <w:r>
        <w:t xml:space="preserve">библиотеку для создания сложных визуализаций данных и, так же, как и, например, </w:t>
      </w:r>
      <w:r>
        <w:rPr>
          <w:lang w:val="en-US"/>
        </w:rPr>
        <w:t>React</w:t>
      </w:r>
      <w:r w:rsidRPr="009140CA">
        <w:t>,</w:t>
      </w:r>
      <w:r>
        <w:t xml:space="preserve"> оптимизирующая работу с </w:t>
      </w:r>
      <w:r>
        <w:rPr>
          <w:lang w:val="en-US"/>
        </w:rPr>
        <w:t>DOM</w:t>
      </w:r>
      <w:r w:rsidRPr="009140CA">
        <w:t xml:space="preserve">. </w:t>
      </w:r>
      <w:r>
        <w:t xml:space="preserve">Однако, работать с ней в приложении, где все остальные элементы созданы с помощью </w:t>
      </w:r>
      <w:r>
        <w:rPr>
          <w:lang w:val="en-US"/>
        </w:rPr>
        <w:t>React</w:t>
      </w:r>
      <w:r w:rsidRPr="009140CA">
        <w:t xml:space="preserve"> </w:t>
      </w:r>
      <w:r>
        <w:t xml:space="preserve">было бы неудобно. </w:t>
      </w:r>
      <w:r>
        <w:rPr>
          <w:lang w:val="en-US"/>
        </w:rPr>
        <w:t>React</w:t>
      </w:r>
      <w:r w:rsidRPr="009140CA">
        <w:t>-</w:t>
      </w:r>
      <w:r>
        <w:rPr>
          <w:lang w:val="en-US"/>
        </w:rPr>
        <w:t>D</w:t>
      </w:r>
      <w:r w:rsidRPr="009140CA">
        <w:t>3-</w:t>
      </w:r>
      <w:r>
        <w:rPr>
          <w:lang w:val="en-US"/>
        </w:rPr>
        <w:t>Graph</w:t>
      </w:r>
      <w:r>
        <w:t xml:space="preserve"> – это развивающаяся библиотека, как раз и нацеленная на облегчение создания сложных, красивых и информативных вставок в </w:t>
      </w:r>
      <w:r>
        <w:rPr>
          <w:lang w:val="en-US"/>
        </w:rPr>
        <w:t>React</w:t>
      </w:r>
      <w:r w:rsidRPr="006A1DCB">
        <w:t xml:space="preserve"> </w:t>
      </w:r>
      <w:r>
        <w:t xml:space="preserve">приложение, опираясь на богатый функционал </w:t>
      </w:r>
      <w:r>
        <w:rPr>
          <w:lang w:val="en-US"/>
        </w:rPr>
        <w:t>D</w:t>
      </w:r>
      <w:r w:rsidRPr="006A1DCB">
        <w:t>3.</w:t>
      </w:r>
      <w:proofErr w:type="spellStart"/>
      <w:r>
        <w:rPr>
          <w:lang w:val="en-US"/>
        </w:rPr>
        <w:t>js</w:t>
      </w:r>
      <w:proofErr w:type="spellEnd"/>
      <w:r w:rsidRPr="006A1DCB">
        <w:t>.</w:t>
      </w:r>
    </w:p>
    <w:p w:rsidR="00D933B6" w:rsidRPr="008F3A59" w:rsidRDefault="00D933B6" w:rsidP="00D933B6">
      <w:r>
        <w:t xml:space="preserve">Эта библиотека позволила разнообразить страницы компонента разноцветными графами. Так как много уже было написано на </w:t>
      </w:r>
      <w:r>
        <w:rPr>
          <w:lang w:val="en-US"/>
        </w:rPr>
        <w:t>React</w:t>
      </w:r>
      <w:r w:rsidRPr="006A1DCB">
        <w:t xml:space="preserve"> </w:t>
      </w:r>
      <w:r>
        <w:t xml:space="preserve">к моменту, когда было решено нарисовать что-то более интересное, чем текст и диаграммы, эта библиотека оказалась очень кстати. Библиотек для создания диаграмм и графиков существует гораздо больше. В том числе и </w:t>
      </w:r>
      <w:proofErr w:type="gramStart"/>
      <w:r>
        <w:t>основанных</w:t>
      </w:r>
      <w:proofErr w:type="gramEnd"/>
      <w:r>
        <w:t xml:space="preserve"> на </w:t>
      </w:r>
      <w:r>
        <w:rPr>
          <w:lang w:val="en-US"/>
        </w:rPr>
        <w:t>D</w:t>
      </w:r>
      <w:r w:rsidRPr="006A1DCB">
        <w:t>3.</w:t>
      </w:r>
      <w:proofErr w:type="spellStart"/>
      <w:r>
        <w:rPr>
          <w:lang w:val="en-US"/>
        </w:rPr>
        <w:t>js</w:t>
      </w:r>
      <w:proofErr w:type="spellEnd"/>
      <w:r w:rsidRPr="006A1DCB">
        <w:t xml:space="preserve">. </w:t>
      </w:r>
      <w:r>
        <w:t xml:space="preserve">Но с функционалом создания графов нашлась только эта. В ней можно создавать «живые графы», присутствуют события пользовательского взаимодействия с элементами графа, широкие возможности настройки внешнего вида графа. Очень упрощает работу </w:t>
      </w:r>
      <w:proofErr w:type="gramStart"/>
      <w:r>
        <w:t>хорошее</w:t>
      </w:r>
      <w:proofErr w:type="gramEnd"/>
      <w:r>
        <w:t xml:space="preserve"> </w:t>
      </w:r>
      <w:proofErr w:type="spellStart"/>
      <w:r>
        <w:t>автопозиционирование</w:t>
      </w:r>
      <w:proofErr w:type="spellEnd"/>
      <w:r>
        <w:t xml:space="preserve"> графа. Очень точно реализована реакция графа на </w:t>
      </w:r>
      <w:r>
        <w:lastRenderedPageBreak/>
        <w:t>движение, перетягивание отдельного узла - граф плавно перестраивается, сохраняя форму симметричного облака.</w:t>
      </w:r>
    </w:p>
    <w:p w:rsidR="00D933B6" w:rsidRPr="006A1DCB" w:rsidRDefault="00D933B6" w:rsidP="00D933B6">
      <w:r>
        <w:t>И, несмотря на то, что иногда обновления библиотеки вместе с решением старых ошибок приносят новые, ее достоинства все равно не меркнут.</w:t>
      </w:r>
    </w:p>
    <w:p w:rsidR="00D933B6" w:rsidRPr="009140CA" w:rsidRDefault="00D933B6" w:rsidP="00D933B6"/>
    <w:p w:rsidR="00D933B6" w:rsidRDefault="00D933B6" w:rsidP="00D933B6"/>
    <w:p w:rsidR="00D933B6" w:rsidRPr="00C60968" w:rsidRDefault="00D933B6" w:rsidP="00D933B6"/>
    <w:p w:rsidR="00D933B6" w:rsidRPr="00B168E0" w:rsidRDefault="00D933B6" w:rsidP="00D933B6">
      <w:pPr>
        <w:pStyle w:val="2"/>
      </w:pPr>
      <w:bookmarkStart w:id="26" w:name="_Toc8828909"/>
      <w:bookmarkStart w:id="27" w:name="_Toc8909405"/>
      <w:r w:rsidRPr="00FE0488">
        <w:t xml:space="preserve">3.2 </w:t>
      </w:r>
      <w:r>
        <w:t>Архитектура компонента</w:t>
      </w:r>
      <w:bookmarkEnd w:id="26"/>
      <w:bookmarkEnd w:id="27"/>
    </w:p>
    <w:p w:rsidR="00D933B6" w:rsidRPr="00B168E0" w:rsidRDefault="00D933B6" w:rsidP="00D933B6">
      <w:pPr>
        <w:pStyle w:val="3"/>
      </w:pPr>
      <w:bookmarkStart w:id="28" w:name="_Toc8828910"/>
      <w:bookmarkStart w:id="29" w:name="_Toc8909406"/>
      <w:r w:rsidRPr="00FE0488">
        <w:t xml:space="preserve">3.2.1 </w:t>
      </w:r>
      <w:r>
        <w:t>Структура БД</w:t>
      </w:r>
      <w:bookmarkEnd w:id="28"/>
      <w:bookmarkEnd w:id="29"/>
    </w:p>
    <w:p w:rsidR="00D933B6" w:rsidRDefault="00D933B6" w:rsidP="00D933B6">
      <w:pPr>
        <w:pStyle w:val="a9"/>
        <w:ind w:left="0"/>
      </w:pPr>
      <w:r>
        <w:t xml:space="preserve">На данный момент в </w:t>
      </w:r>
      <w:proofErr w:type="spellStart"/>
      <w:r>
        <w:t>графовой</w:t>
      </w:r>
      <w:proofErr w:type="spellEnd"/>
      <w:r>
        <w:t xml:space="preserve"> БД существуют следующие сущности и связи:</w:t>
      </w:r>
    </w:p>
    <w:p w:rsidR="00D933B6" w:rsidRDefault="00D933B6" w:rsidP="00D933B6">
      <w:pPr>
        <w:pStyle w:val="a9"/>
        <w:ind w:left="0"/>
      </w:pPr>
      <w:proofErr w:type="spellStart"/>
      <w:r>
        <w:t>Author</w:t>
      </w:r>
      <w:proofErr w:type="spellEnd"/>
      <w:r>
        <w:t xml:space="preserve"> – тот, кто опубликовал статью. Содержит данные о своем имени и о статьях, которые написал (отношение WROTE)</w:t>
      </w:r>
    </w:p>
    <w:p w:rsidR="00D933B6" w:rsidRDefault="00D933B6" w:rsidP="00D933B6">
      <w:pPr>
        <w:pStyle w:val="a9"/>
        <w:ind w:left="0"/>
      </w:pPr>
      <w:proofErr w:type="spellStart"/>
      <w:r>
        <w:t>Publication</w:t>
      </w:r>
      <w:proofErr w:type="spellEnd"/>
      <w:r>
        <w:t xml:space="preserve"> – публикация написанная автором. Содержит в себе имя, год публикации, идентификатор (sha256), </w:t>
      </w:r>
      <w:r>
        <w:rPr>
          <w:lang w:val="en-US"/>
        </w:rPr>
        <w:t>ISBN</w:t>
      </w:r>
      <w:r>
        <w:t xml:space="preserve">, количество страниц, язык, расширение файла, теги. </w:t>
      </w:r>
      <w:r>
        <w:rPr>
          <w:lang w:val="en-US"/>
        </w:rPr>
        <w:t>C</w:t>
      </w:r>
      <w:r w:rsidRPr="00B168E0">
        <w:t xml:space="preserve"> </w:t>
      </w:r>
      <w:r>
        <w:t xml:space="preserve">автором, написавшем статью, соединена связью </w:t>
      </w:r>
      <w:r>
        <w:rPr>
          <w:lang w:val="en-US"/>
        </w:rPr>
        <w:t>WROTE</w:t>
      </w:r>
      <w:r w:rsidRPr="00B168E0">
        <w:t xml:space="preserve">. </w:t>
      </w:r>
      <w:r>
        <w:t xml:space="preserve">Ссылки на темы, к которым с определенной вероятностью относится (вероятностная модель, отношение THEME_RELATION, отношение содержит в себе вероятность). Имеет ссылки на статьи, на которые ссылается (LINKS_TO, необходимо для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ranking</w:t>
      </w:r>
      <w:proofErr w:type="spellEnd"/>
      <w:r>
        <w:t xml:space="preserve">). Имеет ссылки на ключевые фразы, которые входят в ее текст (FREQUENCY, содержит количество вхождений, </w:t>
      </w:r>
      <w:proofErr w:type="gramStart"/>
      <w:r>
        <w:t>эдакая</w:t>
      </w:r>
      <w:proofErr w:type="gramEnd"/>
      <w:r>
        <w:t xml:space="preserve"> интерпретация мешка слов).</w:t>
      </w:r>
    </w:p>
    <w:p w:rsidR="00D933B6" w:rsidRDefault="00D933B6" w:rsidP="00D933B6">
      <w:pPr>
        <w:pStyle w:val="a9"/>
        <w:ind w:left="0"/>
      </w:pPr>
      <w:proofErr w:type="spellStart"/>
      <w:r>
        <w:t>Theme</w:t>
      </w:r>
      <w:proofErr w:type="spellEnd"/>
      <w:r>
        <w:t xml:space="preserve"> – тема, к которой может относиться публикация. Имеет в себе свое уникальное название и также имеет возможность просмотреть все публикации, относящиеся к ней через THEME_RELATION.</w:t>
      </w:r>
    </w:p>
    <w:p w:rsidR="00D933B6" w:rsidRDefault="00D933B6" w:rsidP="00D933B6">
      <w:pPr>
        <w:pStyle w:val="a9"/>
        <w:ind w:left="0"/>
      </w:pPr>
      <w:proofErr w:type="spellStart"/>
      <w:r>
        <w:t>Token</w:t>
      </w:r>
      <w:proofErr w:type="spellEnd"/>
      <w:r>
        <w:t xml:space="preserve"> – сущность, которая представляет себя уникальным именем. Имеется возможность просмотреть все публикации, которые имеют в своем тексте вхождение ключевой фразы и также можно просмотреть количество вхождений (все это хранится в связи FREQUENCY). Графически все поля и типы в виде множества и </w:t>
      </w:r>
      <w:proofErr w:type="spellStart"/>
      <w:r>
        <w:t>графовая</w:t>
      </w:r>
      <w:proofErr w:type="spellEnd"/>
      <w:r>
        <w:t xml:space="preserve"> модель представлены на рис. 3.</w:t>
      </w:r>
    </w:p>
    <w:p w:rsidR="00D933B6" w:rsidRDefault="00D933B6" w:rsidP="00D933B6"/>
    <w:p w:rsidR="00D933B6" w:rsidRPr="00B168E0" w:rsidRDefault="00D933B6" w:rsidP="00D933B6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6FE562" wp14:editId="26BFCA8D">
            <wp:extent cx="2362200" cy="4641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r>
        <w:t xml:space="preserve"> </w:t>
      </w:r>
    </w:p>
    <w:p w:rsidR="00D933B6" w:rsidRPr="00B168E0" w:rsidRDefault="00D933B6" w:rsidP="00D933B6">
      <w:pPr>
        <w:pStyle w:val="a9"/>
        <w:ind w:left="0"/>
        <w:jc w:val="center"/>
      </w:pPr>
      <w:r>
        <w:t xml:space="preserve">Рисунок 3. Структура БД, показанная СУБД </w:t>
      </w:r>
      <w:r>
        <w:rPr>
          <w:lang w:val="en-US"/>
        </w:rPr>
        <w:t>Neo</w:t>
      </w:r>
      <w:r w:rsidRPr="00B168E0">
        <w:t>4</w:t>
      </w:r>
      <w:r>
        <w:rPr>
          <w:lang w:val="en-US"/>
        </w:rPr>
        <w:t>j</w:t>
      </w:r>
    </w:p>
    <w:p w:rsidR="00D933B6" w:rsidRDefault="00D933B6" w:rsidP="00D933B6">
      <w:pPr>
        <w:pStyle w:val="3"/>
      </w:pPr>
      <w:bookmarkStart w:id="30" w:name="_Toc8828911"/>
      <w:bookmarkStart w:id="31" w:name="_Toc8909407"/>
      <w:r w:rsidRPr="000867C6">
        <w:t>3.</w:t>
      </w:r>
      <w:r w:rsidRPr="00FE0488">
        <w:t>2.2</w:t>
      </w:r>
      <w:r w:rsidRPr="00B168E0">
        <w:t xml:space="preserve"> Веб-сервер</w:t>
      </w:r>
      <w:bookmarkEnd w:id="30"/>
      <w:bookmarkEnd w:id="31"/>
    </w:p>
    <w:p w:rsidR="00D933B6" w:rsidRDefault="00D933B6" w:rsidP="00D933B6"/>
    <w:p w:rsidR="00D933B6" w:rsidRDefault="00D933B6" w:rsidP="00D933B6">
      <w:r>
        <w:t xml:space="preserve">Веб-сервер размещен на одной из виртуальных машин, выделенных для проекта, имеющей доступ по локальной сети к виртуальной машине, которая является хостом компонента Граф знаний и его БД </w:t>
      </w:r>
      <w:r>
        <w:rPr>
          <w:lang w:val="en-US"/>
        </w:rPr>
        <w:t>Neo</w:t>
      </w:r>
      <w:r w:rsidRPr="001306F2">
        <w:t>4</w:t>
      </w:r>
      <w:r>
        <w:rPr>
          <w:lang w:val="en-US"/>
        </w:rPr>
        <w:t>j</w:t>
      </w:r>
      <w:r w:rsidRPr="001306F2">
        <w:t>.</w:t>
      </w:r>
    </w:p>
    <w:p w:rsidR="00D933B6" w:rsidRPr="001306F2" w:rsidRDefault="00D933B6" w:rsidP="00D933B6">
      <w:r>
        <w:t xml:space="preserve">Веб-сервер создается на языке </w:t>
      </w:r>
      <w:r>
        <w:rPr>
          <w:lang w:val="en-US"/>
        </w:rPr>
        <w:t>Python</w:t>
      </w:r>
      <w:r w:rsidRPr="001306F2">
        <w:t xml:space="preserve"> </w:t>
      </w:r>
      <w:r>
        <w:t xml:space="preserve">на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Django</w:t>
      </w:r>
      <w:proofErr w:type="spellEnd"/>
      <w:r>
        <w:t xml:space="preserve"> </w:t>
      </w:r>
      <w:r>
        <w:rPr>
          <w:lang w:val="en-US"/>
        </w:rPr>
        <w:t>REST</w:t>
      </w:r>
      <w:r w:rsidRPr="001306F2">
        <w:t xml:space="preserve"> </w:t>
      </w:r>
      <w:r>
        <w:rPr>
          <w:lang w:val="en-US"/>
        </w:rPr>
        <w:t>Framework</w:t>
      </w:r>
      <w:r w:rsidRPr="001306F2">
        <w:t>.</w:t>
      </w:r>
    </w:p>
    <w:p w:rsidR="00D933B6" w:rsidRDefault="00D933B6" w:rsidP="00D933B6">
      <w:r w:rsidRPr="001306F2">
        <w:t xml:space="preserve"> </w:t>
      </w:r>
      <w:r>
        <w:t xml:space="preserve">С помощью драйвера </w:t>
      </w:r>
      <w:proofErr w:type="spellStart"/>
      <w:r>
        <w:rPr>
          <w:lang w:val="en-US"/>
        </w:rPr>
        <w:t>Py</w:t>
      </w:r>
      <w:proofErr w:type="spellEnd"/>
      <w:r w:rsidRPr="00480580">
        <w:t>2</w:t>
      </w:r>
      <w:r>
        <w:rPr>
          <w:lang w:val="en-US"/>
        </w:rPr>
        <w:t>Neo</w:t>
      </w:r>
      <w:r w:rsidRPr="00480580">
        <w:t xml:space="preserve"> </w:t>
      </w:r>
      <w:r>
        <w:t xml:space="preserve">сервер устанавливает соединение с БД </w:t>
      </w:r>
      <w:r>
        <w:rPr>
          <w:lang w:val="en-US"/>
        </w:rPr>
        <w:t>Neo</w:t>
      </w:r>
      <w:r w:rsidRPr="00480580">
        <w:t>4</w:t>
      </w:r>
      <w:r>
        <w:rPr>
          <w:lang w:val="en-US"/>
        </w:rPr>
        <w:t>j</w:t>
      </w:r>
      <w:r>
        <w:t xml:space="preserve"> и выполняет к ней запросы. На клиентскую часть посылаются ответы в виде объектов </w:t>
      </w:r>
      <w:r>
        <w:rPr>
          <w:lang w:val="en-US"/>
        </w:rPr>
        <w:t>JSON</w:t>
      </w:r>
      <w:r>
        <w:t xml:space="preserve">. </w:t>
      </w:r>
    </w:p>
    <w:p w:rsidR="00D933B6" w:rsidRDefault="00D933B6" w:rsidP="00D933B6">
      <w:r>
        <w:t xml:space="preserve">Работу с </w:t>
      </w:r>
      <w:proofErr w:type="spellStart"/>
      <w:r>
        <w:rPr>
          <w:lang w:val="en-US"/>
        </w:rPr>
        <w:t>Py</w:t>
      </w:r>
      <w:proofErr w:type="spellEnd"/>
      <w:r w:rsidRPr="00396CBC">
        <w:t>2</w:t>
      </w:r>
      <w:r>
        <w:rPr>
          <w:lang w:val="en-US"/>
        </w:rPr>
        <w:t>Neo</w:t>
      </w:r>
      <w:r w:rsidRPr="00396CBC">
        <w:t xml:space="preserve"> </w:t>
      </w:r>
      <w:r>
        <w:t xml:space="preserve">инкапсулирует класс </w:t>
      </w:r>
      <w:proofErr w:type="spellStart"/>
      <w:r>
        <w:rPr>
          <w:lang w:val="en-US"/>
        </w:rPr>
        <w:t>NeoQuerier</w:t>
      </w:r>
      <w:proofErr w:type="spellEnd"/>
      <w:r w:rsidRPr="00396CBC">
        <w:t xml:space="preserve">. </w:t>
      </w:r>
      <w:r>
        <w:t xml:space="preserve">При создании объекта этого класса в </w:t>
      </w:r>
      <w:r w:rsidRPr="00396CBC">
        <w:t>__</w:t>
      </w:r>
      <w:proofErr w:type="spellStart"/>
      <w:r>
        <w:rPr>
          <w:lang w:val="en-US"/>
        </w:rPr>
        <w:t>init</w:t>
      </w:r>
      <w:proofErr w:type="spellEnd"/>
      <w:r w:rsidRPr="00396CBC">
        <w:t xml:space="preserve">__ </w:t>
      </w:r>
      <w:r>
        <w:t xml:space="preserve">создается объект </w:t>
      </w:r>
      <w:proofErr w:type="spellStart"/>
      <w:r>
        <w:rPr>
          <w:lang w:val="en-US"/>
        </w:rPr>
        <w:t>py</w:t>
      </w:r>
      <w:proofErr w:type="spellEnd"/>
      <w:r w:rsidRPr="00396CBC">
        <w:t>2</w:t>
      </w:r>
      <w:r>
        <w:rPr>
          <w:lang w:val="en-US"/>
        </w:rPr>
        <w:t>neo</w:t>
      </w:r>
      <w:r w:rsidRPr="00396CBC">
        <w:t>.</w:t>
      </w:r>
      <w:r>
        <w:rPr>
          <w:lang w:val="en-US"/>
        </w:rPr>
        <w:t>Graph</w:t>
      </w:r>
      <w:r w:rsidRPr="00396CBC">
        <w:t xml:space="preserve">, </w:t>
      </w:r>
      <w:r>
        <w:t xml:space="preserve">представляющий программный интерфейс для работы с отдельным графом в БД </w:t>
      </w:r>
      <w:r>
        <w:rPr>
          <w:lang w:val="en-US"/>
        </w:rPr>
        <w:t>Neo</w:t>
      </w:r>
      <w:r w:rsidRPr="00396CBC">
        <w:t>4</w:t>
      </w:r>
      <w:r>
        <w:rPr>
          <w:lang w:val="en-US"/>
        </w:rPr>
        <w:t>j</w:t>
      </w:r>
      <w:r w:rsidRPr="00396CBC">
        <w:t xml:space="preserve">. </w:t>
      </w:r>
      <w:r>
        <w:t xml:space="preserve">Подключение его выполняется с помощью константных данных, </w:t>
      </w:r>
      <w:r>
        <w:lastRenderedPageBreak/>
        <w:t xml:space="preserve">таких как имя пользователя БД, пароль, </w:t>
      </w:r>
      <w:r>
        <w:rPr>
          <w:lang w:val="en-US"/>
        </w:rPr>
        <w:t>IP</w:t>
      </w:r>
      <w:r w:rsidRPr="00396CBC">
        <w:t xml:space="preserve"> </w:t>
      </w:r>
      <w:r>
        <w:t xml:space="preserve">адрес сервера БД. Они вынесены в файл констант. Объект </w:t>
      </w:r>
      <w:proofErr w:type="spellStart"/>
      <w:r>
        <w:rPr>
          <w:lang w:val="en-US"/>
        </w:rPr>
        <w:t>py</w:t>
      </w:r>
      <w:proofErr w:type="spellEnd"/>
      <w:r w:rsidRPr="00396CBC">
        <w:t>2</w:t>
      </w:r>
      <w:r>
        <w:rPr>
          <w:lang w:val="en-US"/>
        </w:rPr>
        <w:t>neo</w:t>
      </w:r>
      <w:r w:rsidRPr="00396CBC">
        <w:t>.</w:t>
      </w:r>
      <w:r>
        <w:rPr>
          <w:lang w:val="en-US"/>
        </w:rPr>
        <w:t>Graph</w:t>
      </w:r>
      <w:r>
        <w:t xml:space="preserve"> помещается в поле объекта класса </w:t>
      </w:r>
      <w:proofErr w:type="spellStart"/>
      <w:r>
        <w:rPr>
          <w:lang w:val="en-US"/>
        </w:rPr>
        <w:t>NeoQuerier</w:t>
      </w:r>
      <w:proofErr w:type="spellEnd"/>
      <w:r>
        <w:t xml:space="preserve">. Для повышения безопасности (предотвращения действий сторонних пользователей по изменению данных в БД) для предоставления компоненту Пользовательский интерфейс ограниченного доступа к данным на уровне СУБД </w:t>
      </w:r>
      <w:r>
        <w:rPr>
          <w:lang w:val="en-US"/>
        </w:rPr>
        <w:t>Neo</w:t>
      </w:r>
      <w:r w:rsidRPr="00396CBC">
        <w:t>4</w:t>
      </w:r>
      <w:r>
        <w:rPr>
          <w:lang w:val="en-US"/>
        </w:rPr>
        <w:t>j</w:t>
      </w:r>
      <w:r w:rsidRPr="00396CBC">
        <w:t xml:space="preserve"> </w:t>
      </w:r>
      <w:r>
        <w:t xml:space="preserve">был зарегистрирован пользователь с правами «только для чтения». </w:t>
      </w:r>
    </w:p>
    <w:p w:rsidR="00D933B6" w:rsidRDefault="00D933B6" w:rsidP="00D933B6">
      <w:r>
        <w:t xml:space="preserve">Для выполнения любого из предусмотренных запросов нужно вызвать соответствующий метод у объекта класса </w:t>
      </w:r>
      <w:proofErr w:type="spellStart"/>
      <w:r>
        <w:rPr>
          <w:lang w:val="en-US"/>
        </w:rPr>
        <w:t>NeoQuerier</w:t>
      </w:r>
      <w:proofErr w:type="spellEnd"/>
      <w:r w:rsidRPr="00396CBC">
        <w:t>.</w:t>
      </w:r>
    </w:p>
    <w:p w:rsidR="00D933B6" w:rsidRPr="00396CBC" w:rsidRDefault="00D933B6" w:rsidP="00D933B6">
      <w:r>
        <w:t xml:space="preserve">В дальнейшем этот класс будет продолжать эволюционировать. В основном, будут добавляться новые запросы и происходить переход на использование </w:t>
      </w:r>
      <w:proofErr w:type="spellStart"/>
      <w:r>
        <w:rPr>
          <w:lang w:val="en-US"/>
        </w:rPr>
        <w:t>Py</w:t>
      </w:r>
      <w:proofErr w:type="spellEnd"/>
      <w:r w:rsidRPr="004C6A64">
        <w:t>2</w:t>
      </w:r>
      <w:r>
        <w:rPr>
          <w:lang w:val="en-US"/>
        </w:rPr>
        <w:t>Neo</w:t>
      </w:r>
      <w:r w:rsidRPr="004C6A64">
        <w:t xml:space="preserve"> </w:t>
      </w:r>
      <w:r>
        <w:rPr>
          <w:lang w:val="en-US"/>
        </w:rPr>
        <w:t>OGM</w:t>
      </w:r>
      <w:r>
        <w:t xml:space="preserve">, если это будет целесообразно.  </w:t>
      </w:r>
    </w:p>
    <w:p w:rsidR="00D933B6" w:rsidRDefault="00D933B6" w:rsidP="00D933B6"/>
    <w:p w:rsidR="00D933B6" w:rsidRDefault="00D933B6" w:rsidP="00D933B6">
      <w:r>
        <w:t xml:space="preserve">В файле </w:t>
      </w:r>
      <w:r>
        <w:rPr>
          <w:lang w:val="en-US"/>
        </w:rPr>
        <w:t>views</w:t>
      </w:r>
      <w:r w:rsidRPr="004F3252">
        <w:t>.</w:t>
      </w:r>
      <w:proofErr w:type="spellStart"/>
      <w:r>
        <w:rPr>
          <w:lang w:val="en-US"/>
        </w:rPr>
        <w:t>py</w:t>
      </w:r>
      <w:proofErr w:type="spellEnd"/>
      <w:r w:rsidRPr="004F3252">
        <w:t xml:space="preserve"> </w:t>
      </w:r>
      <w:r>
        <w:t xml:space="preserve">находятся классы, соответствующие запросам, оговоренным в требованиях к компоненту Пользовательский интерфейс. Все они являются наследниками </w:t>
      </w:r>
      <w:r>
        <w:rPr>
          <w:lang w:val="en-US"/>
        </w:rPr>
        <w:t>rest</w:t>
      </w:r>
      <w:r w:rsidRPr="004F3252">
        <w:t>_</w:t>
      </w:r>
      <w:r>
        <w:rPr>
          <w:lang w:val="en-US"/>
        </w:rPr>
        <w:t>framework</w:t>
      </w:r>
      <w:r w:rsidRPr="004F3252">
        <w:t>.</w:t>
      </w:r>
      <w:r>
        <w:rPr>
          <w:lang w:val="en-US"/>
        </w:rPr>
        <w:t>views</w:t>
      </w:r>
      <w:r w:rsidRPr="004F3252">
        <w:t>.</w:t>
      </w:r>
      <w:proofErr w:type="spellStart"/>
      <w:r>
        <w:rPr>
          <w:lang w:val="en-US"/>
        </w:rPr>
        <w:t>APIView</w:t>
      </w:r>
      <w:proofErr w:type="spellEnd"/>
      <w:r w:rsidRPr="004F3252">
        <w:t xml:space="preserve">. </w:t>
      </w:r>
      <w:r>
        <w:t>Класс позволяет указать в качестве свойств уровень ограничения доступа (</w:t>
      </w:r>
      <w:proofErr w:type="spellStart"/>
      <w:r w:rsidRPr="00512FF5">
        <w:t>permission_classes</w:t>
      </w:r>
      <w:proofErr w:type="spellEnd"/>
      <w:r>
        <w:t>) пользователей к данному запросу (</w:t>
      </w:r>
      <w:proofErr w:type="spellStart"/>
      <w:r>
        <w:rPr>
          <w:lang w:val="en-US"/>
        </w:rPr>
        <w:t>IsAdminUser</w:t>
      </w:r>
      <w:proofErr w:type="spellEnd"/>
      <w:r w:rsidRPr="00512FF5">
        <w:t xml:space="preserve">, </w:t>
      </w:r>
      <w:proofErr w:type="spellStart"/>
      <w:r>
        <w:rPr>
          <w:lang w:val="en-US"/>
        </w:rPr>
        <w:t>IsAuthenticated</w:t>
      </w:r>
      <w:proofErr w:type="spellEnd"/>
      <w:r w:rsidRPr="00512FF5">
        <w:t xml:space="preserve">, </w:t>
      </w:r>
      <w:proofErr w:type="spellStart"/>
      <w:r>
        <w:rPr>
          <w:lang w:val="en-US"/>
        </w:rPr>
        <w:t>AllowAll</w:t>
      </w:r>
      <w:proofErr w:type="spellEnd"/>
      <w:r>
        <w:t>)</w:t>
      </w:r>
      <w:r w:rsidRPr="00512FF5">
        <w:t xml:space="preserve"> </w:t>
      </w:r>
      <w:r>
        <w:t>и класс для преобразования данных перед отправкой клиенту (</w:t>
      </w:r>
      <w:proofErr w:type="spellStart"/>
      <w:r w:rsidRPr="00512FF5">
        <w:t>renderer_classes</w:t>
      </w:r>
      <w:proofErr w:type="spellEnd"/>
      <w:r>
        <w:t xml:space="preserve">). В каждом классе переопределены методы, соответствующие нужным </w:t>
      </w:r>
      <w:r>
        <w:rPr>
          <w:lang w:val="en-US"/>
        </w:rPr>
        <w:t>HTTP</w:t>
      </w:r>
      <w:r w:rsidRPr="004F3252">
        <w:t xml:space="preserve"> </w:t>
      </w:r>
      <w:r>
        <w:t xml:space="preserve">глаголам (в основном </w:t>
      </w:r>
      <w:r>
        <w:rPr>
          <w:lang w:val="en-US"/>
        </w:rPr>
        <w:t>GET</w:t>
      </w:r>
      <w:r>
        <w:t xml:space="preserve">). Из параметров запроса выделяются </w:t>
      </w:r>
      <w:proofErr w:type="gramStart"/>
      <w:r>
        <w:t>нужные</w:t>
      </w:r>
      <w:proofErr w:type="gramEnd"/>
      <w:r>
        <w:t xml:space="preserve">, затем производится создание объекта </w:t>
      </w:r>
      <w:proofErr w:type="spellStart"/>
      <w:r>
        <w:rPr>
          <w:lang w:val="en-US"/>
        </w:rPr>
        <w:t>NeoQuerier</w:t>
      </w:r>
      <w:proofErr w:type="spellEnd"/>
      <w:r w:rsidRPr="004F3252">
        <w:t xml:space="preserve"> </w:t>
      </w:r>
      <w:r>
        <w:t xml:space="preserve">и вызов метода. Результат запроса для отправки клиенту преобразовывается в </w:t>
      </w:r>
      <w:r>
        <w:rPr>
          <w:lang w:val="en-US"/>
        </w:rPr>
        <w:t>JSON</w:t>
      </w:r>
      <w:r w:rsidRPr="00512FF5">
        <w:t xml:space="preserve">. </w:t>
      </w:r>
      <w:r>
        <w:t xml:space="preserve">В данный момент из БД возвращаются объекты типа </w:t>
      </w:r>
      <w:proofErr w:type="spellStart"/>
      <w:r>
        <w:rPr>
          <w:lang w:val="en-US"/>
        </w:rPr>
        <w:t>py</w:t>
      </w:r>
      <w:proofErr w:type="spellEnd"/>
      <w:r w:rsidRPr="00512FF5">
        <w:t>2</w:t>
      </w:r>
      <w:r>
        <w:rPr>
          <w:lang w:val="en-US"/>
        </w:rPr>
        <w:t>neo</w:t>
      </w:r>
      <w:r w:rsidRPr="00512FF5">
        <w:t>.</w:t>
      </w:r>
      <w:r>
        <w:rPr>
          <w:lang w:val="en-US"/>
        </w:rPr>
        <w:t>Node</w:t>
      </w:r>
      <w:r w:rsidRPr="00512FF5">
        <w:t xml:space="preserve"> </w:t>
      </w:r>
      <w:r>
        <w:t xml:space="preserve">и </w:t>
      </w:r>
      <w:proofErr w:type="spellStart"/>
      <w:r>
        <w:rPr>
          <w:lang w:val="en-US"/>
        </w:rPr>
        <w:t>py</w:t>
      </w:r>
      <w:proofErr w:type="spellEnd"/>
      <w:r w:rsidRPr="00512FF5">
        <w:t>2</w:t>
      </w:r>
      <w:r>
        <w:rPr>
          <w:lang w:val="en-US"/>
        </w:rPr>
        <w:t>neo</w:t>
      </w:r>
      <w:r w:rsidRPr="00512FF5">
        <w:t>.</w:t>
      </w:r>
      <w:r>
        <w:rPr>
          <w:lang w:val="en-US"/>
        </w:rPr>
        <w:t>Relationship</w:t>
      </w:r>
      <w:r w:rsidRPr="00512FF5">
        <w:t xml:space="preserve">. </w:t>
      </w:r>
      <w:r>
        <w:t xml:space="preserve">Они содержат достаточно много полезных свойств. Однако при </w:t>
      </w:r>
      <w:proofErr w:type="spellStart"/>
      <w:r>
        <w:t>сериализации</w:t>
      </w:r>
      <w:proofErr w:type="spellEnd"/>
      <w:r>
        <w:t xml:space="preserve"> их в </w:t>
      </w:r>
      <w:r>
        <w:rPr>
          <w:lang w:val="en-US"/>
        </w:rPr>
        <w:t>JSON</w:t>
      </w:r>
      <w:r w:rsidRPr="00512FF5">
        <w:t xml:space="preserve"> </w:t>
      </w:r>
      <w:r>
        <w:t>с использованием встроенного в</w:t>
      </w:r>
      <w:r>
        <w:rPr>
          <w:lang w:val="be-BY"/>
        </w:rPr>
        <w:t xml:space="preserve"> </w:t>
      </w:r>
      <w:r>
        <w:rPr>
          <w:lang w:val="en-US"/>
        </w:rPr>
        <w:t>Python</w:t>
      </w:r>
      <w:r w:rsidRPr="00512FF5">
        <w:t xml:space="preserve"> </w:t>
      </w:r>
      <w:r>
        <w:t xml:space="preserve">класса </w:t>
      </w:r>
      <w:proofErr w:type="spellStart"/>
      <w:r>
        <w:rPr>
          <w:lang w:val="en-US"/>
        </w:rPr>
        <w:t>JSONEncoder</w:t>
      </w:r>
      <w:proofErr w:type="spellEnd"/>
      <w:r w:rsidRPr="00512FF5">
        <w:t xml:space="preserve"> </w:t>
      </w:r>
      <w:r>
        <w:t xml:space="preserve">некоторые важные иногда свойства, такие как </w:t>
      </w:r>
      <w:r>
        <w:rPr>
          <w:lang w:val="en-US"/>
        </w:rPr>
        <w:t>identity</w:t>
      </w:r>
      <w:r w:rsidRPr="00512FF5">
        <w:t xml:space="preserve"> (</w:t>
      </w:r>
      <w:r>
        <w:t>автоматически создаваемый уникальный для узлов одной группы идентификатор</w:t>
      </w:r>
      <w:r w:rsidRPr="00512FF5">
        <w:t xml:space="preserve">), </w:t>
      </w:r>
      <w:r>
        <w:rPr>
          <w:lang w:val="en-US"/>
        </w:rPr>
        <w:t>labels</w:t>
      </w:r>
      <w:r>
        <w:t xml:space="preserve">(список имен групп узлов, к которым принадлежит данный). В некоторых выдачах, таких как, например, просто список публикаций, или список имен для работы подсказок на клиенте они не требуются. И можно использовать </w:t>
      </w:r>
      <w:proofErr w:type="spellStart"/>
      <w:r>
        <w:t>сериализатор</w:t>
      </w:r>
      <w:proofErr w:type="spellEnd"/>
      <w:r>
        <w:t xml:space="preserve"> по умолчанию. Но отсутствие этих свойств – большая проблема при построении графов, которые требовалось рисовать на некоторых страницах клиентской части. Иногда можно было передавать </w:t>
      </w:r>
      <w:r>
        <w:rPr>
          <w:lang w:val="en-US"/>
        </w:rPr>
        <w:t>ID</w:t>
      </w:r>
      <w:r w:rsidRPr="00373BF1">
        <w:t xml:space="preserve"> </w:t>
      </w:r>
      <w:r>
        <w:t xml:space="preserve">отдельным полем, но это не всегда удобно. Потому был сделана несложная модификация класса </w:t>
      </w:r>
      <w:proofErr w:type="spellStart"/>
      <w:r>
        <w:rPr>
          <w:lang w:val="en-US"/>
        </w:rPr>
        <w:t>JSONEncoder</w:t>
      </w:r>
      <w:proofErr w:type="spellEnd"/>
      <w:r w:rsidRPr="00373BF1">
        <w:t xml:space="preserve">, </w:t>
      </w:r>
      <w:r>
        <w:t xml:space="preserve">позволявшая сохранить объектам их свойства, а так же делать некоторые небольшие преобразования, например, приводить </w:t>
      </w:r>
      <w:proofErr w:type="spellStart"/>
      <w:r>
        <w:t>индентификаторы</w:t>
      </w:r>
      <w:proofErr w:type="spellEnd"/>
      <w:r>
        <w:t xml:space="preserve"> типа «число» к типу «строка». (Далее, в разделе о </w:t>
      </w:r>
      <w:proofErr w:type="gramStart"/>
      <w:r>
        <w:t>фронт-части</w:t>
      </w:r>
      <w:proofErr w:type="gramEnd"/>
      <w:r>
        <w:t xml:space="preserve"> приложения будет говориться о сложностях с одинаковыми идентификаторами у узлов разных типов).</w:t>
      </w:r>
    </w:p>
    <w:p w:rsidR="00D933B6" w:rsidRDefault="00D933B6" w:rsidP="00D933B6"/>
    <w:p w:rsidR="00D933B6" w:rsidRDefault="00D933B6" w:rsidP="00D933B6">
      <w:r>
        <w:t xml:space="preserve">Файл </w:t>
      </w:r>
      <w:proofErr w:type="spellStart"/>
      <w:r>
        <w:rPr>
          <w:lang w:val="en-US"/>
        </w:rPr>
        <w:t>urls</w:t>
      </w:r>
      <w:proofErr w:type="spellEnd"/>
      <w:r w:rsidRPr="00373BF1">
        <w:t>.</w:t>
      </w:r>
      <w:proofErr w:type="spellStart"/>
      <w:r>
        <w:rPr>
          <w:lang w:val="en-US"/>
        </w:rPr>
        <w:t>py</w:t>
      </w:r>
      <w:proofErr w:type="spellEnd"/>
      <w:r w:rsidRPr="00373BF1">
        <w:t xml:space="preserve">, как во всех приложениях на </w:t>
      </w:r>
      <w:proofErr w:type="spellStart"/>
      <w:r>
        <w:rPr>
          <w:lang w:val="en-US"/>
        </w:rPr>
        <w:t>Django</w:t>
      </w:r>
      <w:proofErr w:type="spellEnd"/>
      <w:r w:rsidRPr="00373BF1">
        <w:t>,</w:t>
      </w:r>
      <w:r>
        <w:t xml:space="preserve"> определяет соответствие </w:t>
      </w:r>
      <w:r>
        <w:rPr>
          <w:lang w:val="en-US"/>
        </w:rPr>
        <w:t>URL</w:t>
      </w:r>
      <w:r w:rsidRPr="00373BF1">
        <w:t xml:space="preserve"> </w:t>
      </w:r>
      <w:r>
        <w:t>и представлений (Листинг 2).</w:t>
      </w:r>
      <w:r w:rsidRPr="00373BF1">
        <w:t xml:space="preserve"> </w:t>
      </w:r>
    </w:p>
    <w:p w:rsidR="00D933B6" w:rsidRPr="00373BF1" w:rsidRDefault="00D933B6" w:rsidP="00D933B6"/>
    <w:p w:rsidR="00D933B6" w:rsidRDefault="00D933B6" w:rsidP="00D933B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BD822BD" wp14:editId="3DB99B1B">
            <wp:extent cx="5758405" cy="243009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938" cy="2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Pr="00373BF1" w:rsidRDefault="00D933B6" w:rsidP="00D933B6">
      <w:pPr>
        <w:ind w:firstLine="0"/>
        <w:jc w:val="center"/>
        <w:rPr>
          <w:lang w:val="en-US"/>
        </w:rPr>
      </w:pPr>
    </w:p>
    <w:p w:rsidR="00D933B6" w:rsidRPr="00FE0488" w:rsidRDefault="00D933B6" w:rsidP="00D933B6">
      <w:pPr>
        <w:jc w:val="center"/>
      </w:pPr>
      <w:r>
        <w:t xml:space="preserve">Листинг 2 – </w:t>
      </w:r>
      <w:proofErr w:type="spellStart"/>
      <w:r>
        <w:rPr>
          <w:lang w:val="en-US"/>
        </w:rPr>
        <w:t>urls</w:t>
      </w:r>
      <w:proofErr w:type="spellEnd"/>
      <w:r w:rsidRPr="00B837C5">
        <w:t>.</w:t>
      </w:r>
      <w:proofErr w:type="spellStart"/>
      <w:r>
        <w:rPr>
          <w:lang w:val="en-US"/>
        </w:rPr>
        <w:t>py</w:t>
      </w:r>
      <w:proofErr w:type="spellEnd"/>
    </w:p>
    <w:p w:rsidR="00D933B6" w:rsidRPr="00383CCD" w:rsidRDefault="00D933B6" w:rsidP="00D933B6">
      <w:pPr>
        <w:jc w:val="center"/>
      </w:pPr>
    </w:p>
    <w:p w:rsidR="00D933B6" w:rsidRDefault="00D933B6" w:rsidP="00D933B6">
      <w:r>
        <w:t xml:space="preserve">Кроме функционала обеспечения данными из БД веб-сервер выполняет также аутентификацию пользователей, и предоставляет доступ к панели администратора </w:t>
      </w:r>
      <w:proofErr w:type="spellStart"/>
      <w:r>
        <w:rPr>
          <w:lang w:val="en-US"/>
        </w:rPr>
        <w:t>Django</w:t>
      </w:r>
      <w:proofErr w:type="spellEnd"/>
      <w:r w:rsidRPr="00874110">
        <w:t xml:space="preserve"> (</w:t>
      </w:r>
      <w:r>
        <w:t xml:space="preserve">входит в состав </w:t>
      </w:r>
      <w:proofErr w:type="spellStart"/>
      <w:r>
        <w:rPr>
          <w:lang w:val="en-US"/>
        </w:rPr>
        <w:t>Django</w:t>
      </w:r>
      <w:proofErr w:type="spellEnd"/>
      <w:r w:rsidRPr="00874110">
        <w:t xml:space="preserve"> </w:t>
      </w:r>
      <w:r>
        <w:rPr>
          <w:lang w:val="en-US"/>
        </w:rPr>
        <w:t>Framework</w:t>
      </w:r>
      <w:r w:rsidRPr="00874110">
        <w:t xml:space="preserve">, </w:t>
      </w:r>
      <w:r>
        <w:t>предоставляется по умолчанию</w:t>
      </w:r>
      <w:r w:rsidRPr="00874110">
        <w:t>)</w:t>
      </w:r>
      <w:r>
        <w:t xml:space="preserve">. В ней можно управлять правами пользователей системы, удалять и добавлять их. В соответствии с текущими требованиями регистрация пользователей возможна только непосредственно администратором вручную. Пользователям с правами администратора также предоставляется доступ к функционалу выполнения </w:t>
      </w:r>
      <w:r>
        <w:rPr>
          <w:lang w:val="en-US"/>
        </w:rPr>
        <w:t>CYPHER</w:t>
      </w:r>
      <w:r w:rsidRPr="00874110">
        <w:t>-</w:t>
      </w:r>
      <w:r>
        <w:t xml:space="preserve">запроса к БД </w:t>
      </w:r>
      <w:r>
        <w:rPr>
          <w:lang w:val="en-US"/>
        </w:rPr>
        <w:t>Neo</w:t>
      </w:r>
      <w:r w:rsidRPr="00874110">
        <w:t>4</w:t>
      </w:r>
      <w:r>
        <w:rPr>
          <w:lang w:val="en-US"/>
        </w:rPr>
        <w:t>j</w:t>
      </w:r>
      <w:r w:rsidRPr="00874110">
        <w:t xml:space="preserve"> </w:t>
      </w:r>
      <w:r>
        <w:t xml:space="preserve">через веб-сервер, и получение информации о количестве узлов в БД. </w:t>
      </w:r>
    </w:p>
    <w:p w:rsidR="00D933B6" w:rsidRPr="00FE0488" w:rsidRDefault="00D933B6" w:rsidP="00D933B6">
      <w:pPr>
        <w:pStyle w:val="3"/>
      </w:pPr>
      <w:bookmarkStart w:id="32" w:name="_Toc8828912"/>
      <w:bookmarkStart w:id="33" w:name="_Toc8909408"/>
      <w:r>
        <w:t>3.2.3. Клиентская часть</w:t>
      </w:r>
      <w:bookmarkEnd w:id="32"/>
      <w:bookmarkEnd w:id="33"/>
    </w:p>
    <w:p w:rsidR="00D933B6" w:rsidRPr="00230EF5" w:rsidRDefault="00D933B6" w:rsidP="00D933B6">
      <w:r>
        <w:tab/>
        <w:t xml:space="preserve">Клиентская часть разработана с помощью библиотеки </w:t>
      </w:r>
      <w:r>
        <w:rPr>
          <w:lang w:val="en-US"/>
        </w:rPr>
        <w:t>React</w:t>
      </w:r>
      <w:r w:rsidRPr="007B5571">
        <w:t xml:space="preserve"> </w:t>
      </w:r>
      <w:r>
        <w:t xml:space="preserve">и некоторых вспомогательных библиотек. В качестве менеджера пакетов и </w:t>
      </w:r>
      <w:r>
        <w:rPr>
          <w:lang w:val="en-US"/>
        </w:rPr>
        <w:t>development</w:t>
      </w:r>
      <w:r w:rsidRPr="00230EF5">
        <w:t>-</w:t>
      </w:r>
      <w:r>
        <w:t xml:space="preserve">сервера используется </w:t>
      </w:r>
      <w:r>
        <w:rPr>
          <w:lang w:val="en-US"/>
        </w:rPr>
        <w:t>Yarn</w:t>
      </w:r>
      <w:r w:rsidRPr="00230EF5">
        <w:t>.</w:t>
      </w:r>
    </w:p>
    <w:p w:rsidR="00D933B6" w:rsidRDefault="00D933B6" w:rsidP="00D933B6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62DA7EA" wp14:editId="408F9207">
            <wp:extent cx="2544862" cy="266796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19" cy="26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B6" w:rsidRPr="00BE4A37" w:rsidRDefault="00D933B6" w:rsidP="00D933B6"/>
    <w:p w:rsidR="00D933B6" w:rsidRPr="000E5133" w:rsidRDefault="00D933B6" w:rsidP="00D933B6">
      <w:pPr>
        <w:jc w:val="center"/>
      </w:pPr>
      <w:r>
        <w:t>Рисунок 4 – структура проекта клиентской части</w:t>
      </w:r>
    </w:p>
    <w:p w:rsidR="00D933B6" w:rsidRDefault="00D933B6" w:rsidP="00D933B6">
      <w:r>
        <w:t xml:space="preserve">Основные структурные составляющие – это традиционные </w:t>
      </w:r>
      <w:r>
        <w:rPr>
          <w:lang w:val="en-US"/>
        </w:rPr>
        <w:t>React</w:t>
      </w:r>
      <w:r w:rsidRPr="00464ED3">
        <w:t xml:space="preserve"> </w:t>
      </w:r>
      <w:r>
        <w:t>компоненты и контейнеры для них. Было принято решение</w:t>
      </w:r>
      <w:r w:rsidRPr="00464ED3">
        <w:t xml:space="preserve"> </w:t>
      </w:r>
      <w:r>
        <w:t xml:space="preserve">пока не использовать </w:t>
      </w:r>
      <w:r w:rsidRPr="00464ED3">
        <w:t>инструмент</w:t>
      </w:r>
      <w:r>
        <w:t>ы</w:t>
      </w:r>
      <w:r w:rsidRPr="00464ED3">
        <w:t xml:space="preserve"> управления как состоянием данных</w:t>
      </w:r>
      <w:r>
        <w:t xml:space="preserve">, такие как </w:t>
      </w:r>
      <w:proofErr w:type="spellStart"/>
      <w:r>
        <w:rPr>
          <w:lang w:val="en-US"/>
        </w:rPr>
        <w:t>Redux</w:t>
      </w:r>
      <w:proofErr w:type="spellEnd"/>
      <w:r>
        <w:t xml:space="preserve">, так как у приложения нет какого-то глобального состояния, глобальных данных, которые затрагивают больше одного раздела, а максимальная вложенность компонентов, где нужна передача данных не только вниз, но и вверх (к родительскому компоненту) не превышает трех. И реализация на </w:t>
      </w:r>
      <w:proofErr w:type="gramStart"/>
      <w:r>
        <w:t>традиционных</w:t>
      </w:r>
      <w:proofErr w:type="gramEnd"/>
      <w:r>
        <w:t xml:space="preserve"> </w:t>
      </w:r>
      <w:r>
        <w:rPr>
          <w:lang w:val="en-US"/>
        </w:rPr>
        <w:t>callback</w:t>
      </w:r>
      <w:r w:rsidRPr="00464ED3">
        <w:t>-</w:t>
      </w:r>
      <w:r>
        <w:t xml:space="preserve">ах не выглядит слишком ужасной. </w:t>
      </w:r>
    </w:p>
    <w:p w:rsidR="00D933B6" w:rsidRDefault="00D933B6" w:rsidP="00D933B6">
      <w:r>
        <w:t xml:space="preserve">Для организации навигации используются возможности библиотеки </w:t>
      </w:r>
      <w:r>
        <w:rPr>
          <w:lang w:val="en-US"/>
        </w:rPr>
        <w:t>React</w:t>
      </w:r>
      <w:r w:rsidRPr="00464ED3">
        <w:t xml:space="preserve"> </w:t>
      </w:r>
      <w:r>
        <w:rPr>
          <w:lang w:val="en-US"/>
        </w:rPr>
        <w:t>Router</w:t>
      </w:r>
      <w:r w:rsidRPr="00464ED3">
        <w:t xml:space="preserve">. </w:t>
      </w:r>
      <w:r>
        <w:t xml:space="preserve">Маршрутизатор позволяет сопоставлять маршруты и компоненты, используя </w:t>
      </w:r>
      <w:proofErr w:type="gramStart"/>
      <w:r>
        <w:t>несложный</w:t>
      </w:r>
      <w:proofErr w:type="gramEnd"/>
      <w:r>
        <w:t xml:space="preserve"> </w:t>
      </w:r>
      <w:r>
        <w:rPr>
          <w:lang w:val="en-US"/>
        </w:rPr>
        <w:t>JSX</w:t>
      </w:r>
      <w:r w:rsidRPr="00B44319">
        <w:t>-</w:t>
      </w:r>
      <w:r>
        <w:t xml:space="preserve">синтаксис. Структура </w:t>
      </w:r>
      <w:proofErr w:type="spellStart"/>
      <w:r>
        <w:rPr>
          <w:lang w:val="en-US"/>
        </w:rPr>
        <w:t>url</w:t>
      </w:r>
      <w:proofErr w:type="spellEnd"/>
      <w:r w:rsidRPr="00FA068D">
        <w:t xml:space="preserve"> </w:t>
      </w:r>
      <w:r>
        <w:t xml:space="preserve">приложения – на листинге 3. </w:t>
      </w:r>
    </w:p>
    <w:p w:rsidR="00D933B6" w:rsidRDefault="00D933B6" w:rsidP="00D933B6"/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/>
          <w:color w:val="800000"/>
          <w:sz w:val="21"/>
          <w:szCs w:val="21"/>
          <w:lang w:eastAsia="en-US"/>
        </w:rPr>
        <w:t xml:space="preserve">    </w:t>
      </w:r>
      <w:r w:rsidRPr="00FA068D">
        <w:rPr>
          <w:rFonts w:ascii="Consolas" w:eastAsia="Times New Roman" w:hAnsi="Consolas"/>
          <w:color w:val="800000"/>
          <w:sz w:val="21"/>
          <w:szCs w:val="21"/>
          <w:lang w:eastAsia="en-US"/>
        </w:rPr>
        <w:t>&lt;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Switch</w:t>
      </w:r>
      <w:r w:rsidRPr="00FA068D">
        <w:rPr>
          <w:rFonts w:ascii="Consolas" w:eastAsia="Times New Roman" w:hAnsi="Consolas"/>
          <w:color w:val="800000"/>
          <w:sz w:val="21"/>
          <w:szCs w:val="21"/>
          <w:lang w:eastAsia="en-US"/>
        </w:rPr>
        <w:t>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eastAsia="en-US"/>
        </w:rPr>
        <w:t>&lt;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Route</w:t>
      </w: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exact</w:t>
      </w: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>=</w:t>
      </w:r>
      <w:r w:rsidRPr="00FA068D">
        <w:rPr>
          <w:rFonts w:ascii="Consolas" w:eastAsia="Times New Roman" w:hAnsi="Consolas"/>
          <w:color w:val="A31515"/>
          <w:sz w:val="21"/>
          <w:szCs w:val="21"/>
          <w:lang w:eastAsia="en-US"/>
        </w:rPr>
        <w:t>'/'</w:t>
      </w: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eastAsia="en-US"/>
        </w:rPr>
        <w:t>{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Home</w:t>
      </w:r>
      <w:r w:rsidRPr="00FA068D">
        <w:rPr>
          <w:rFonts w:ascii="Consolas" w:eastAsia="Times New Roman" w:hAnsi="Consolas"/>
          <w:color w:val="0000FF"/>
          <w:sz w:val="21"/>
          <w:szCs w:val="21"/>
          <w:lang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SEARCH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SearchWithResults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AUTHOR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AuthorGraphView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PUBLICATION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PublicationGraphView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AUTHORITIES_QUERY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AuthoritiesQuery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DOMAINS_POPULARITY_QUERY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DomainsQuery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TEST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Test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CUSTOM_QUERY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spell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CustomQuery</w:t>
      </w:r>
      <w:proofErr w:type="spellEnd"/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A068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 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&lt;Route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path</w:t>
      </w:r>
      <w:proofErr w:type="gramStart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proofErr w:type="gramEnd"/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STATUS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FF0000"/>
          <w:sz w:val="21"/>
          <w:szCs w:val="21"/>
          <w:lang w:val="en-US" w:eastAsia="en-US"/>
        </w:rPr>
        <w:t>component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=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{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Status</w:t>
      </w:r>
      <w:r w:rsidRPr="00FA068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/&gt;</w:t>
      </w:r>
    </w:p>
    <w:p w:rsidR="00D933B6" w:rsidRPr="00FE0488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FA068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r w:rsidRPr="00FE0488">
        <w:rPr>
          <w:rFonts w:ascii="Consolas" w:eastAsia="Times New Roman" w:hAnsi="Consolas"/>
          <w:color w:val="800000"/>
          <w:sz w:val="21"/>
          <w:szCs w:val="21"/>
          <w:lang w:eastAsia="en-US"/>
        </w:rPr>
        <w:t>&lt;/</w:t>
      </w:r>
      <w:r w:rsidRPr="00FA068D">
        <w:rPr>
          <w:rFonts w:ascii="Consolas" w:eastAsia="Times New Roman" w:hAnsi="Consolas"/>
          <w:color w:val="800000"/>
          <w:sz w:val="21"/>
          <w:szCs w:val="21"/>
          <w:lang w:val="en-US" w:eastAsia="en-US"/>
        </w:rPr>
        <w:t>Switch</w:t>
      </w:r>
      <w:r w:rsidRPr="00FE0488">
        <w:rPr>
          <w:rFonts w:ascii="Consolas" w:eastAsia="Times New Roman" w:hAnsi="Consolas"/>
          <w:color w:val="800000"/>
          <w:sz w:val="21"/>
          <w:szCs w:val="21"/>
          <w:lang w:eastAsia="en-US"/>
        </w:rPr>
        <w:t>&gt;</w:t>
      </w:r>
    </w:p>
    <w:p w:rsidR="00D933B6" w:rsidRDefault="00D933B6" w:rsidP="00D933B6"/>
    <w:p w:rsidR="00D933B6" w:rsidRDefault="00D933B6" w:rsidP="00D933B6">
      <w:r>
        <w:lastRenderedPageBreak/>
        <w:t xml:space="preserve">Листинг 3 – маршруты </w:t>
      </w:r>
    </w:p>
    <w:p w:rsidR="00D933B6" w:rsidRDefault="00D933B6" w:rsidP="00D933B6">
      <w:r>
        <w:t>Общий жизненный цикл компонентов, представляющих отдельные страницы Пользовательского интерфейса:</w:t>
      </w:r>
    </w:p>
    <w:p w:rsidR="00D933B6" w:rsidRDefault="00D933B6" w:rsidP="00D933B6"/>
    <w:p w:rsidR="00D933B6" w:rsidRPr="00E8671D" w:rsidRDefault="00D933B6" w:rsidP="00D933B6">
      <w:pPr>
        <w:pStyle w:val="a9"/>
        <w:widowControl/>
        <w:numPr>
          <w:ilvl w:val="0"/>
          <w:numId w:val="6"/>
        </w:numPr>
        <w:spacing w:after="160" w:line="259" w:lineRule="auto"/>
        <w:ind w:left="1080"/>
        <w:contextualSpacing w:val="0"/>
      </w:pPr>
      <w:r>
        <w:t xml:space="preserve">Параметры, такие как идентификатор, параметры фильтрования выделяются из строки запроса (для получения их используется вспомогательная библиотека </w:t>
      </w:r>
      <w:proofErr w:type="spellStart"/>
      <w:r>
        <w:rPr>
          <w:lang w:val="en-US"/>
        </w:rPr>
        <w:t>queryString</w:t>
      </w:r>
      <w:proofErr w:type="spellEnd"/>
      <w:r w:rsidRPr="00E8671D">
        <w:t>).</w:t>
      </w:r>
    </w:p>
    <w:p w:rsidR="00D933B6" w:rsidRDefault="00D933B6" w:rsidP="00D933B6">
      <w:pPr>
        <w:pStyle w:val="a9"/>
        <w:widowControl/>
        <w:numPr>
          <w:ilvl w:val="0"/>
          <w:numId w:val="6"/>
        </w:numPr>
        <w:spacing w:after="160" w:line="259" w:lineRule="auto"/>
        <w:ind w:left="1080"/>
        <w:contextualSpacing w:val="0"/>
      </w:pPr>
      <w:r>
        <w:t>Выполняется запрос на сервер, и, при успешном получении ответа, подготавливаются и выводятся данные</w:t>
      </w:r>
    </w:p>
    <w:p w:rsidR="00D933B6" w:rsidRPr="00441B9E" w:rsidRDefault="00D933B6" w:rsidP="00D933B6">
      <w:pPr>
        <w:pStyle w:val="a9"/>
        <w:widowControl/>
        <w:numPr>
          <w:ilvl w:val="0"/>
          <w:numId w:val="6"/>
        </w:numPr>
        <w:spacing w:after="160" w:line="259" w:lineRule="auto"/>
        <w:ind w:left="1080"/>
        <w:contextualSpacing w:val="0"/>
      </w:pPr>
      <w:r>
        <w:t>При выполнении поиска установленные пользователем параметры, такие как текст, по которому следует подбирать результаты, значения фильтров не только отправляются на сервер, но и дописываются в адресную строку клиента. Это позволяет приложению корректно и ожидаемо работать при нажатии кнопки «Назад» в браузере, а так же организовывать ссылки на конкретные поисковые запросы с других страниц. Например, со страницы выборки авторов-экспертов в указанных пользователем областях науки существуют для каждого автора из списка ссылки на поиск публикаций, и при переходе по ссылке фильтры авторов и тем публикаций поиска сразу будут заполнены. Это позволяет не создавать отдельные страницы для разнообразных простых выборок.</w:t>
      </w:r>
    </w:p>
    <w:p w:rsidR="00D933B6" w:rsidRDefault="00D933B6" w:rsidP="00D933B6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A8AA73" wp14:editId="219FE328">
                <wp:simplePos x="0" y="0"/>
                <wp:positionH relativeFrom="column">
                  <wp:posOffset>36822</wp:posOffset>
                </wp:positionH>
                <wp:positionV relativeFrom="paragraph">
                  <wp:posOffset>199269</wp:posOffset>
                </wp:positionV>
                <wp:extent cx="5845215" cy="584521"/>
                <wp:effectExtent l="0" t="0" r="22225" b="25400"/>
                <wp:wrapTopAndBottom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5215" cy="5845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3B6" w:rsidRPr="00441B9E" w:rsidRDefault="00D933B6" w:rsidP="00D933B6">
                            <w:pPr>
                              <w:rPr>
                                <w:lang w:val="en-US"/>
                              </w:rPr>
                            </w:pPr>
                            <w:r w:rsidRPr="00705EA5">
                              <w:rPr>
                                <w:lang w:val="en-US"/>
                              </w:rPr>
                              <w:t>http://localhost:3000/search?type=publication&amp;theme=Biology&amp;theme=Programming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6" o:spid="_x0000_s1026" type="#_x0000_t202" style="position:absolute;left:0;text-align:left;margin-left:2.9pt;margin-top:15.7pt;width:460.25pt;height:46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" fillcolor="#f2f2f2 [3052]" strokecolor="#9bbb59 [3206]" strokeweight="2pt">
                <v:textbox>
                  <w:txbxContent>
                    <w:p w:rsidR="00D933B6" w:rsidRPr="00441B9E" w:rsidRDefault="00D933B6" w:rsidP="00D933B6">
                      <w:pPr>
                        <w:rPr>
                          <w:lang w:val="en-US"/>
                        </w:rPr>
                      </w:pPr>
                      <w:r w:rsidRPr="00705EA5">
                        <w:rPr>
                          <w:lang w:val="en-US"/>
                        </w:rPr>
                        <w:t>http://localhost:3000/search?type=publication&amp;theme=Biology&amp;theme=Programming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Листинг 4 – пример текста в адресной строке при выполнении поиска публикаций на темы </w:t>
      </w:r>
      <w:proofErr w:type="spellStart"/>
      <w:r w:rsidRPr="00441B9E">
        <w:rPr>
          <w:rFonts w:asciiTheme="minorHAnsi" w:hAnsiTheme="minorHAnsi" w:cstheme="minorHAnsi"/>
        </w:rPr>
        <w:t>Biology</w:t>
      </w:r>
      <w:proofErr w:type="spellEnd"/>
      <w:r>
        <w:rPr>
          <w:rFonts w:asciiTheme="minorHAnsi" w:hAnsiTheme="minorHAnsi" w:cstheme="minorHAnsi"/>
        </w:rPr>
        <w:t xml:space="preserve"> и </w:t>
      </w:r>
      <w:proofErr w:type="spellStart"/>
      <w:r w:rsidRPr="00705EA5">
        <w:rPr>
          <w:rFonts w:asciiTheme="minorHAnsi" w:hAnsiTheme="minorHAnsi" w:cstheme="minorHAnsi"/>
        </w:rPr>
        <w:t>Programming</w:t>
      </w:r>
      <w:proofErr w:type="spellEnd"/>
      <w:r>
        <w:rPr>
          <w:rFonts w:asciiTheme="minorHAnsi" w:hAnsiTheme="minorHAnsi" w:cstheme="minorHAnsi"/>
        </w:rPr>
        <w:t xml:space="preserve"> </w:t>
      </w:r>
    </w:p>
    <w:p w:rsidR="00D933B6" w:rsidRPr="00441B9E" w:rsidRDefault="00D933B6" w:rsidP="00D933B6"/>
    <w:p w:rsidR="00D933B6" w:rsidRPr="009B6245" w:rsidRDefault="00D933B6" w:rsidP="00D933B6">
      <w:r>
        <w:t xml:space="preserve">Для организации загрузки данных с веб-сервера в файле </w:t>
      </w:r>
      <w:r w:rsidRPr="009B6245">
        <w:rPr>
          <w:rFonts w:asciiTheme="minorHAnsi" w:hAnsiTheme="minorHAnsi" w:cstheme="minorHAnsi"/>
        </w:rPr>
        <w:t>./</w:t>
      </w:r>
      <w:proofErr w:type="spellStart"/>
      <w:r w:rsidRPr="009B6245">
        <w:rPr>
          <w:rFonts w:asciiTheme="minorHAnsi" w:hAnsiTheme="minorHAnsi" w:cstheme="minorHAnsi"/>
          <w:lang w:val="en-US"/>
        </w:rPr>
        <w:t>src</w:t>
      </w:r>
      <w:proofErr w:type="spellEnd"/>
      <w:r w:rsidRPr="009B6245">
        <w:rPr>
          <w:rFonts w:asciiTheme="minorHAnsi" w:hAnsiTheme="minorHAnsi" w:cstheme="minorHAnsi"/>
        </w:rPr>
        <w:t>/</w:t>
      </w:r>
      <w:proofErr w:type="spellStart"/>
      <w:r w:rsidRPr="009B6245">
        <w:rPr>
          <w:rFonts w:asciiTheme="minorHAnsi" w:hAnsiTheme="minorHAnsi" w:cstheme="minorHAnsi"/>
          <w:lang w:val="en-US"/>
        </w:rPr>
        <w:t>utitilies</w:t>
      </w:r>
      <w:proofErr w:type="spellEnd"/>
      <w:r w:rsidRPr="009B6245">
        <w:rPr>
          <w:rFonts w:asciiTheme="minorHAnsi" w:hAnsiTheme="minorHAnsi" w:cstheme="minorHAnsi"/>
        </w:rPr>
        <w:t xml:space="preserve">/ </w:t>
      </w:r>
      <w:r w:rsidRPr="009B6245">
        <w:rPr>
          <w:rFonts w:asciiTheme="minorHAnsi" w:hAnsiTheme="minorHAnsi" w:cstheme="minorHAnsi"/>
          <w:lang w:val="en-US"/>
        </w:rPr>
        <w:t>loaders</w:t>
      </w:r>
      <w:r w:rsidRPr="009B6245">
        <w:rPr>
          <w:rFonts w:asciiTheme="minorHAnsi" w:hAnsiTheme="minorHAnsi" w:cstheme="minorHAnsi"/>
        </w:rPr>
        <w:t>.</w:t>
      </w:r>
      <w:proofErr w:type="spellStart"/>
      <w:r w:rsidRPr="009B6245">
        <w:rPr>
          <w:rFonts w:asciiTheme="minorHAnsi" w:hAnsiTheme="minorHAnsi" w:cstheme="minorHAnsi"/>
          <w:lang w:val="en-US"/>
        </w:rPr>
        <w:t>js</w:t>
      </w:r>
      <w:proofErr w:type="spellEnd"/>
      <w:r w:rsidRPr="009B6245">
        <w:rPr>
          <w:rFonts w:asciiTheme="minorHAnsi" w:hAnsiTheme="minorHAnsi" w:cstheme="minorHAnsi"/>
        </w:rPr>
        <w:t xml:space="preserve"> </w:t>
      </w:r>
      <w:r>
        <w:t xml:space="preserve">созданы методы, которые скрывают от компонентов, в которых они применяются, особенности формирования пути, привязки </w:t>
      </w:r>
      <w:proofErr w:type="spellStart"/>
      <w:r>
        <w:t>токена</w:t>
      </w:r>
      <w:proofErr w:type="spellEnd"/>
      <w:r>
        <w:t xml:space="preserve"> аутентификации к запросу. Строковые константы путей вынесены в отдельные файлы.</w:t>
      </w:r>
    </w:p>
    <w:p w:rsidR="00D933B6" w:rsidRDefault="00D933B6" w:rsidP="00D933B6"/>
    <w:p w:rsidR="00D933B6" w:rsidRPr="00BE216E" w:rsidRDefault="00D933B6" w:rsidP="00D933B6">
      <w:pPr>
        <w:ind w:firstLine="0"/>
        <w:rPr>
          <w:rFonts w:asciiTheme="minorHAnsi" w:hAnsiTheme="minorHAnsi" w:cstheme="minorHAnsi"/>
          <w:color w:val="FFFFFF"/>
          <w:lang w:eastAsia="en-US"/>
        </w:rPr>
      </w:pPr>
      <w:r w:rsidRPr="00BE216E">
        <w:rPr>
          <w:rFonts w:asciiTheme="minorHAnsi" w:hAnsiTheme="minorHAnsi" w:cstheme="minorHAnsi"/>
          <w:lang w:eastAsia="en-US"/>
        </w:rPr>
        <w:t xml:space="preserve">// </w:t>
      </w:r>
      <w:r w:rsidRPr="00BE216E">
        <w:rPr>
          <w:rFonts w:asciiTheme="minorHAnsi" w:hAnsiTheme="minorHAnsi" w:cstheme="minorHAnsi"/>
          <w:lang w:val="en-US" w:eastAsia="en-US"/>
        </w:rPr>
        <w:t>loaders</w:t>
      </w:r>
      <w:r w:rsidRPr="00BE216E">
        <w:rPr>
          <w:rFonts w:asciiTheme="minorHAnsi" w:hAnsiTheme="minorHAnsi" w:cstheme="minorHAnsi"/>
          <w:lang w:eastAsia="en-US"/>
        </w:rPr>
        <w:t>.</w:t>
      </w:r>
      <w:proofErr w:type="spellStart"/>
      <w:r w:rsidRPr="00BE216E">
        <w:rPr>
          <w:rFonts w:asciiTheme="minorHAnsi" w:hAnsiTheme="minorHAnsi" w:cstheme="minorHAnsi"/>
          <w:lang w:val="en-US" w:eastAsia="en-US"/>
        </w:rPr>
        <w:t>js</w:t>
      </w:r>
      <w:proofErr w:type="spellEnd"/>
    </w:p>
    <w:p w:rsidR="00D933B6" w:rsidRPr="009B6245" w:rsidRDefault="00D933B6" w:rsidP="00D933B6">
      <w:pPr>
        <w:rPr>
          <w:lang w:eastAsia="en-US"/>
        </w:rPr>
      </w:pPr>
    </w:p>
    <w:p w:rsidR="00D933B6" w:rsidRPr="000E5133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proofErr w:type="spellStart"/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const</w:t>
      </w:r>
      <w:proofErr w:type="spellEnd"/>
      <w:proofErr w:type="gramEnd"/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getPublicationGraph</w:t>
      </w:r>
      <w:proofErr w:type="spellEnd"/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= (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id</w:t>
      </w:r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, 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token</w:t>
      </w:r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) </w:t>
      </w:r>
      <w:r w:rsidRPr="000E5133">
        <w:rPr>
          <w:rFonts w:ascii="Consolas" w:eastAsia="Times New Roman" w:hAnsi="Consolas"/>
          <w:color w:val="0000FF"/>
          <w:sz w:val="21"/>
          <w:szCs w:val="21"/>
          <w:lang w:eastAsia="en-US"/>
        </w:rPr>
        <w:t>=&gt;</w:t>
      </w:r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t xml:space="preserve"> {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0E5133">
        <w:rPr>
          <w:rFonts w:ascii="Consolas" w:eastAsia="Times New Roman" w:hAnsi="Consolas"/>
          <w:color w:val="000000"/>
          <w:sz w:val="21"/>
          <w:szCs w:val="21"/>
          <w:lang w:eastAsia="en-US"/>
        </w:rPr>
        <w:lastRenderedPageBreak/>
        <w:t xml:space="preserve">    </w:t>
      </w:r>
      <w:proofErr w:type="spellStart"/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const</w:t>
      </w:r>
      <w:proofErr w:type="spellEnd"/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query = 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${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PYTHON_BACKEND_API_PUBLICATION_GRAPH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?id=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${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id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return</w:t>
      </w:r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getLoaderPromise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(query,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authOptions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(token));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}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const</w:t>
      </w:r>
      <w:proofErr w:type="spellEnd"/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getAuthorGraph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(id, token) 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=&gt;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{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const</w:t>
      </w:r>
      <w:proofErr w:type="spellEnd"/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query = 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${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PYTHON_BACKEND_API_AUTHOR_GRAPH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?id=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${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id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;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return</w:t>
      </w:r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getLoaderPromise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(query,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authOptions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(token));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}</w:t>
      </w:r>
    </w:p>
    <w:p w:rsidR="00D933B6" w:rsidRPr="00BE0D4D" w:rsidRDefault="00D933B6" w:rsidP="00D933B6">
      <w:pPr>
        <w:rPr>
          <w:lang w:val="en-US" w:eastAsia="en-US"/>
        </w:rPr>
      </w:pP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const</w:t>
      </w:r>
      <w:proofErr w:type="spellEnd"/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getAuthoritiesInDomainsList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= (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domains_list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token) 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=&gt;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{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let</w:t>
      </w:r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query =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buildQueryParametersList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'domain'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domains_list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);</w:t>
      </w:r>
    </w:p>
    <w:p w:rsidR="00D933B6" w:rsidRPr="00BE0D4D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val="en-US" w:eastAsia="en-US"/>
        </w:rPr>
      </w:pP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   </w:t>
      </w:r>
      <w:proofErr w:type="gramStart"/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return</w:t>
      </w:r>
      <w:proofErr w:type="gram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getLoaderPromise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(PYTHON_BACKEND_API_AUTHORITIES_QUERY + 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`?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${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query</w:t>
      </w:r>
      <w:r w:rsidRPr="00BE0D4D">
        <w:rPr>
          <w:rFonts w:ascii="Consolas" w:eastAsia="Times New Roman" w:hAnsi="Consolas"/>
          <w:color w:val="0000FF"/>
          <w:sz w:val="21"/>
          <w:szCs w:val="21"/>
          <w:lang w:val="en-US" w:eastAsia="en-US"/>
        </w:rPr>
        <w:t>}</w:t>
      </w:r>
      <w:r w:rsidRPr="00BE0D4D">
        <w:rPr>
          <w:rFonts w:ascii="Consolas" w:eastAsia="Times New Roman" w:hAnsi="Consolas"/>
          <w:color w:val="A31515"/>
          <w:sz w:val="21"/>
          <w:szCs w:val="21"/>
          <w:lang w:val="en-US" w:eastAsia="en-US"/>
        </w:rPr>
        <w:t>`</w:t>
      </w:r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authOptions</w:t>
      </w:r>
      <w:proofErr w:type="spellEnd"/>
      <w:r w:rsidRPr="00BE0D4D">
        <w:rPr>
          <w:rFonts w:ascii="Consolas" w:eastAsia="Times New Roman" w:hAnsi="Consolas"/>
          <w:color w:val="000000"/>
          <w:sz w:val="21"/>
          <w:szCs w:val="21"/>
          <w:lang w:val="en-US" w:eastAsia="en-US"/>
        </w:rPr>
        <w:t>(token));</w:t>
      </w:r>
    </w:p>
    <w:p w:rsidR="00D933B6" w:rsidRPr="00FE0488" w:rsidRDefault="00D933B6" w:rsidP="00D933B6">
      <w:pPr>
        <w:widowControl/>
        <w:shd w:val="clear" w:color="auto" w:fill="FFFFFF"/>
        <w:suppressAutoHyphens w:val="0"/>
        <w:autoSpaceDN/>
        <w:spacing w:line="285" w:lineRule="atLeast"/>
        <w:ind w:firstLine="0"/>
        <w:jc w:val="left"/>
        <w:textAlignment w:val="auto"/>
        <w:rPr>
          <w:rFonts w:ascii="Consolas" w:eastAsia="Times New Roman" w:hAnsi="Consolas"/>
          <w:color w:val="000000"/>
          <w:sz w:val="21"/>
          <w:szCs w:val="21"/>
          <w:lang w:eastAsia="en-US"/>
        </w:rPr>
      </w:pPr>
      <w:r w:rsidRPr="00FE0488">
        <w:rPr>
          <w:rFonts w:ascii="Consolas" w:eastAsia="Times New Roman" w:hAnsi="Consolas"/>
          <w:color w:val="000000"/>
          <w:sz w:val="21"/>
          <w:szCs w:val="21"/>
          <w:lang w:eastAsia="en-US"/>
        </w:rPr>
        <w:t>};</w:t>
      </w:r>
    </w:p>
    <w:p w:rsidR="00D933B6" w:rsidRDefault="00D933B6" w:rsidP="00D933B6"/>
    <w:p w:rsidR="00D933B6" w:rsidRPr="00262DA7" w:rsidRDefault="00D933B6" w:rsidP="00D933B6">
      <w:r>
        <w:t xml:space="preserve">Листинг 5 – пример методов из </w:t>
      </w:r>
      <w:r>
        <w:rPr>
          <w:lang w:val="en-US"/>
        </w:rPr>
        <w:t>loaders</w:t>
      </w:r>
      <w:r w:rsidRPr="009B6245">
        <w:t>.</w:t>
      </w:r>
      <w:proofErr w:type="spellStart"/>
      <w:r>
        <w:rPr>
          <w:lang w:val="en-US"/>
        </w:rPr>
        <w:t>js</w:t>
      </w:r>
      <w:proofErr w:type="spellEnd"/>
    </w:p>
    <w:p w:rsidR="00D933B6" w:rsidRPr="00262DA7" w:rsidRDefault="00D933B6" w:rsidP="00D933B6"/>
    <w:p w:rsidR="00D933B6" w:rsidRDefault="00D933B6" w:rsidP="00D933B6">
      <w:r>
        <w:t>Рассмотрим особенности реализации некоторых компонентов. Наиболее интересно выглядят страницы для показа информации об отдельном авторе и отдельной публикации, так как в них совмещены текст и граф. Пример – на рис. 5 и рис. 6.</w:t>
      </w:r>
    </w:p>
    <w:p w:rsidR="00D933B6" w:rsidRDefault="00D933B6" w:rsidP="00D933B6"/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16B07F1" wp14:editId="021C6399">
            <wp:extent cx="5940425" cy="3180285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jc w:val="center"/>
      </w:pPr>
      <w:r>
        <w:t>Рисунок 5 – страница отдельной публикации</w:t>
      </w:r>
    </w:p>
    <w:p w:rsidR="00D933B6" w:rsidRDefault="00D933B6" w:rsidP="00D933B6"/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81D3FA4" wp14:editId="051F3BAA">
            <wp:extent cx="5940425" cy="3256445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jc w:val="center"/>
      </w:pPr>
      <w:r>
        <w:t>Рисунок 6 – страница отдельного автора</w:t>
      </w:r>
    </w:p>
    <w:p w:rsidR="00D933B6" w:rsidRDefault="00D933B6" w:rsidP="00D933B6"/>
    <w:p w:rsidR="00D933B6" w:rsidRDefault="00D933B6" w:rsidP="00D933B6">
      <w:r>
        <w:t xml:space="preserve">Внешний вид страниц идентичен, они состоят из одних и тех же компонентов, отличия лишь в отображаемых данных. </w:t>
      </w:r>
    </w:p>
    <w:p w:rsidR="00D933B6" w:rsidRDefault="00D933B6" w:rsidP="00D933B6">
      <w:r>
        <w:t>Краткий список особенностей:</w:t>
      </w:r>
    </w:p>
    <w:p w:rsidR="00D933B6" w:rsidRPr="00766A1B" w:rsidRDefault="00D933B6" w:rsidP="00D933B6">
      <w:pPr>
        <w:pStyle w:val="a9"/>
        <w:widowControl/>
        <w:numPr>
          <w:ilvl w:val="0"/>
          <w:numId w:val="5"/>
        </w:numPr>
        <w:spacing w:after="160" w:line="259" w:lineRule="auto"/>
        <w:ind w:left="1080"/>
        <w:contextualSpacing w:val="0"/>
      </w:pPr>
      <w:r>
        <w:t xml:space="preserve">текстовая информация находится в сворачиваемых списках </w:t>
      </w:r>
      <w:r w:rsidRPr="00766A1B">
        <w:t>&lt;</w:t>
      </w:r>
      <w:r w:rsidRPr="00766A1B">
        <w:rPr>
          <w:lang w:val="en-US"/>
        </w:rPr>
        <w:t>details</w:t>
      </w:r>
      <w:r w:rsidRPr="00766A1B">
        <w:t>&gt;</w:t>
      </w:r>
    </w:p>
    <w:p w:rsidR="00D933B6" w:rsidRDefault="00D933B6" w:rsidP="00D933B6">
      <w:pPr>
        <w:pStyle w:val="a9"/>
        <w:widowControl/>
        <w:numPr>
          <w:ilvl w:val="0"/>
          <w:numId w:val="5"/>
        </w:numPr>
        <w:spacing w:after="160" w:line="259" w:lineRule="auto"/>
        <w:ind w:left="1080"/>
        <w:contextualSpacing w:val="0"/>
      </w:pPr>
      <w:r>
        <w:t xml:space="preserve">На графе, который занимает всю площадь страницы (в </w:t>
      </w:r>
      <w:proofErr w:type="spellStart"/>
      <w:r>
        <w:t>т.ч</w:t>
      </w:r>
      <w:proofErr w:type="spellEnd"/>
      <w:r>
        <w:t xml:space="preserve">. и под списками), отображаются узлы и связи, которые имеют отношение к предмету страницы. </w:t>
      </w:r>
    </w:p>
    <w:p w:rsidR="00D933B6" w:rsidRDefault="00D933B6" w:rsidP="00D933B6">
      <w:pPr>
        <w:pStyle w:val="a9"/>
        <w:widowControl/>
        <w:numPr>
          <w:ilvl w:val="0"/>
          <w:numId w:val="5"/>
        </w:numPr>
        <w:spacing w:after="160" w:line="259" w:lineRule="auto"/>
        <w:ind w:left="1080"/>
        <w:contextualSpacing w:val="0"/>
      </w:pPr>
      <w:r>
        <w:t>Есть группы узлов, которые можно сменять или отключать, чтобы они не мешали просмотру.</w:t>
      </w:r>
    </w:p>
    <w:p w:rsidR="00D933B6" w:rsidRDefault="00D933B6" w:rsidP="00D933B6">
      <w:pPr>
        <w:pStyle w:val="a9"/>
        <w:widowControl/>
        <w:numPr>
          <w:ilvl w:val="0"/>
          <w:numId w:val="5"/>
        </w:numPr>
        <w:spacing w:after="160" w:line="259" w:lineRule="auto"/>
        <w:ind w:left="1080"/>
        <w:contextualSpacing w:val="0"/>
      </w:pPr>
      <w:r>
        <w:t>При наведении курсора мыши на узел появляется всплывающая подсказка с краткой информацией о нем</w:t>
      </w:r>
    </w:p>
    <w:p w:rsidR="00D933B6" w:rsidRPr="00766A1B" w:rsidRDefault="00D933B6" w:rsidP="00D933B6">
      <w:pPr>
        <w:pStyle w:val="a9"/>
        <w:widowControl/>
        <w:numPr>
          <w:ilvl w:val="0"/>
          <w:numId w:val="5"/>
        </w:numPr>
        <w:spacing w:after="160" w:line="259" w:lineRule="auto"/>
        <w:ind w:left="1080"/>
        <w:contextualSpacing w:val="0"/>
      </w:pPr>
      <w:r>
        <w:t>При клике на узел происходит переход по ссылке на соответствующую страницу подробной информации о предмете этого узла</w:t>
      </w:r>
    </w:p>
    <w:p w:rsidR="00D933B6" w:rsidRPr="00766A1B" w:rsidRDefault="00D933B6" w:rsidP="00D933B6"/>
    <w:p w:rsidR="00D933B6" w:rsidRDefault="00D933B6" w:rsidP="00D933B6">
      <w:r>
        <w:t xml:space="preserve">Для создания графа использован компонент </w:t>
      </w:r>
      <w:r w:rsidRPr="008F3A59">
        <w:t>&lt;</w:t>
      </w:r>
      <w:r>
        <w:rPr>
          <w:lang w:val="en-US"/>
        </w:rPr>
        <w:t>Graph</w:t>
      </w:r>
      <w:r w:rsidRPr="008F3A59">
        <w:t xml:space="preserve">&gt; </w:t>
      </w:r>
      <w:r>
        <w:t xml:space="preserve">библиотеки </w:t>
      </w:r>
      <w:r>
        <w:rPr>
          <w:lang w:val="en-US"/>
        </w:rPr>
        <w:t>react</w:t>
      </w:r>
      <w:r w:rsidRPr="008F3A59">
        <w:t>-</w:t>
      </w:r>
      <w:r>
        <w:rPr>
          <w:lang w:val="en-US"/>
        </w:rPr>
        <w:t>d</w:t>
      </w:r>
      <w:r w:rsidRPr="008F3A59">
        <w:t>3-</w:t>
      </w:r>
      <w:r>
        <w:rPr>
          <w:lang w:val="en-US"/>
        </w:rPr>
        <w:t>graph</w:t>
      </w:r>
      <w:r>
        <w:t xml:space="preserve">. С сервера приходит уже подготовленная информация для построения графа – ребра и узлы, полученные запросом из самой БД </w:t>
      </w:r>
      <w:r>
        <w:rPr>
          <w:lang w:val="en-US"/>
        </w:rPr>
        <w:t>Neo</w:t>
      </w:r>
      <w:r w:rsidRPr="008F3A59">
        <w:t>4</w:t>
      </w:r>
      <w:r>
        <w:rPr>
          <w:lang w:val="en-US"/>
        </w:rPr>
        <w:t>j</w:t>
      </w:r>
      <w:r w:rsidRPr="008F3A59">
        <w:t>.</w:t>
      </w:r>
      <w:r>
        <w:t xml:space="preserve"> </w:t>
      </w:r>
      <w:r>
        <w:lastRenderedPageBreak/>
        <w:t>Они сгруппированы по своему значению: узел автора/публикации, о котором идет речь на странице, узлы и связи наиболее значимых публикаций автора, узлы и связи цитирования и т.д.</w:t>
      </w:r>
      <w:r w:rsidRPr="008F3A59">
        <w:t xml:space="preserve"> </w:t>
      </w:r>
      <w:r>
        <w:t xml:space="preserve">Код клиентской части занимается формированием графа, соответствующего текущим требованиям пользователя (состоянию селекторов групп узлов на странице, подробнее о них будет рассказано ниже). К объектам узлов добавляется свойство цвета, размера, ссылка на страницу подробной информации, функция формирования подсказки из данных узла. Узлы собираются в объекты-словари (ключ – их свойство </w:t>
      </w:r>
      <w:r>
        <w:rPr>
          <w:lang w:val="en-US"/>
        </w:rPr>
        <w:t>id</w:t>
      </w:r>
      <w:r>
        <w:t>)</w:t>
      </w:r>
      <w:r w:rsidRPr="0000657D">
        <w:t>,</w:t>
      </w:r>
      <w:r>
        <w:t xml:space="preserve"> чтобы избежать коллизий и иметь быстрый доступ к объекту конкретного узла по </w:t>
      </w:r>
      <w:r>
        <w:rPr>
          <w:lang w:val="en-US"/>
        </w:rPr>
        <w:t>id</w:t>
      </w:r>
      <w:r w:rsidRPr="0000657D">
        <w:t xml:space="preserve">, </w:t>
      </w:r>
      <w:r>
        <w:t xml:space="preserve">ребра – в списки, и все это передается в компонент </w:t>
      </w:r>
      <w:r>
        <w:rPr>
          <w:lang w:val="en-US"/>
        </w:rPr>
        <w:t>Graph</w:t>
      </w:r>
      <w:r>
        <w:t xml:space="preserve"> для </w:t>
      </w:r>
      <w:proofErr w:type="spellStart"/>
      <w:r>
        <w:t>отрисовки</w:t>
      </w:r>
      <w:proofErr w:type="spellEnd"/>
      <w:r>
        <w:t>.</w:t>
      </w:r>
    </w:p>
    <w:p w:rsidR="00D933B6" w:rsidRDefault="00D933B6" w:rsidP="00D933B6">
      <w:r>
        <w:t xml:space="preserve">Компонент </w:t>
      </w:r>
      <w:r>
        <w:rPr>
          <w:lang w:val="en-US"/>
        </w:rPr>
        <w:t>Graph</w:t>
      </w:r>
      <w:r>
        <w:t xml:space="preserve"> предоставляет возможность подписаться на события пользовательского клика на узел, наведения мыши. В </w:t>
      </w:r>
      <w:proofErr w:type="gramStart"/>
      <w:r>
        <w:t>функцию-обработчик</w:t>
      </w:r>
      <w:proofErr w:type="gramEnd"/>
      <w:r>
        <w:t xml:space="preserve"> передается значение свойства </w:t>
      </w:r>
      <w:r>
        <w:rPr>
          <w:lang w:val="en-US"/>
        </w:rPr>
        <w:t>id</w:t>
      </w:r>
      <w:r w:rsidRPr="0000657D">
        <w:t xml:space="preserve"> </w:t>
      </w:r>
      <w:r>
        <w:t>того узла, у которого произошло событие.</w:t>
      </w:r>
    </w:p>
    <w:p w:rsidR="00D933B6" w:rsidRDefault="00D933B6" w:rsidP="00D933B6">
      <w:pPr>
        <w:rPr>
          <w:lang w:val="en-US"/>
        </w:rPr>
      </w:pPr>
      <w:r>
        <w:t xml:space="preserve">В библиотеке не было возможности показа всплывающих подсказок, поэтому эта возможность реализована вручную в компоненте-обертке </w:t>
      </w:r>
      <w:r w:rsidRPr="0000657D">
        <w:t>&lt;</w:t>
      </w:r>
      <w:proofErr w:type="spellStart"/>
      <w:r>
        <w:rPr>
          <w:lang w:val="en-US"/>
        </w:rPr>
        <w:t>EntityGraph</w:t>
      </w:r>
      <w:proofErr w:type="spellEnd"/>
      <w:r w:rsidRPr="0000657D">
        <w:t xml:space="preserve">&gt;. </w:t>
      </w:r>
      <w:r>
        <w:t xml:space="preserve">Компонент отслеживает положение мыши, и в любой момент предоставляет информацию о текущих ее координатах. По событию </w:t>
      </w:r>
      <w:r>
        <w:rPr>
          <w:lang w:val="en-US"/>
        </w:rPr>
        <w:t>Graph</w:t>
      </w:r>
      <w:r w:rsidRPr="0000657D">
        <w:t>.</w:t>
      </w:r>
      <w:proofErr w:type="spellStart"/>
      <w:r>
        <w:rPr>
          <w:lang w:val="en-US"/>
        </w:rPr>
        <w:t>onMouseOverNode</w:t>
      </w:r>
      <w:proofErr w:type="spellEnd"/>
      <w:r w:rsidRPr="0000657D">
        <w:t xml:space="preserve"> </w:t>
      </w:r>
      <w:r>
        <w:t>показывается подсказка немного правее курсора.</w:t>
      </w:r>
    </w:p>
    <w:p w:rsidR="00D933B6" w:rsidRPr="00337215" w:rsidRDefault="00D933B6" w:rsidP="00D933B6">
      <w:pPr>
        <w:rPr>
          <w:lang w:val="en-US"/>
        </w:rPr>
      </w:pPr>
    </w:p>
    <w:p w:rsidR="00D933B6" w:rsidRDefault="00D933B6" w:rsidP="00D933B6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0C28A05" wp14:editId="5235C53F">
            <wp:extent cx="3825240" cy="237299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rPr>
          <w:lang w:val="en-US"/>
        </w:rPr>
      </w:pPr>
    </w:p>
    <w:p w:rsidR="00D933B6" w:rsidRDefault="00D933B6" w:rsidP="00D933B6">
      <w:pPr>
        <w:jc w:val="center"/>
      </w:pPr>
      <w:r>
        <w:t>Рисунок 7 – подсказка с информацией (курсор нарисован)</w:t>
      </w:r>
    </w:p>
    <w:p w:rsidR="00D933B6" w:rsidRDefault="00D933B6" w:rsidP="00D933B6"/>
    <w:p w:rsidR="00D933B6" w:rsidRPr="003952B5" w:rsidRDefault="00D933B6" w:rsidP="00D933B6">
      <w:r>
        <w:t xml:space="preserve">По нажатию на конкретный узел происходит переход на страницу с подробностями о предмете, который отражает узел. </w:t>
      </w:r>
    </w:p>
    <w:p w:rsidR="00D933B6" w:rsidRDefault="00D933B6" w:rsidP="00D933B6">
      <w:r>
        <w:t xml:space="preserve">Самой значимой трудностью, с которой пришлось </w:t>
      </w:r>
      <w:proofErr w:type="gramStart"/>
      <w:r>
        <w:t xml:space="preserve">столкнуться при разработке графов с помощью </w:t>
      </w:r>
      <w:r>
        <w:rPr>
          <w:lang w:val="en-US"/>
        </w:rPr>
        <w:t>react</w:t>
      </w:r>
      <w:r w:rsidRPr="00E71B6A">
        <w:t>-</w:t>
      </w:r>
      <w:r>
        <w:rPr>
          <w:lang w:val="en-US"/>
        </w:rPr>
        <w:t>d</w:t>
      </w:r>
      <w:r w:rsidRPr="00E71B6A">
        <w:t>3-</w:t>
      </w:r>
      <w:r>
        <w:rPr>
          <w:lang w:val="en-US"/>
        </w:rPr>
        <w:t>graph</w:t>
      </w:r>
      <w:r w:rsidRPr="00E71B6A">
        <w:t xml:space="preserve"> </w:t>
      </w:r>
      <w:r>
        <w:t>были</w:t>
      </w:r>
      <w:proofErr w:type="gramEnd"/>
      <w:r>
        <w:t xml:space="preserve"> коллизии идентификаторов.</w:t>
      </w:r>
    </w:p>
    <w:p w:rsidR="00D933B6" w:rsidRDefault="00D933B6" w:rsidP="00D933B6">
      <w:r>
        <w:lastRenderedPageBreak/>
        <w:t xml:space="preserve">Первоначально планировалось, что можно будет включать одновременно несколько опциональных групп узлов, однако из-за того, что стали частыми коллизии идентификаторов узлов, относящихся к разным группам, и особенно ребер, которые библиотекой рисования различаются не по свойству </w:t>
      </w:r>
      <w:r>
        <w:rPr>
          <w:lang w:val="en-US"/>
        </w:rPr>
        <w:t>id</w:t>
      </w:r>
      <w:r w:rsidRPr="00766A1B">
        <w:t xml:space="preserve">, </w:t>
      </w:r>
      <w:r>
        <w:t>а по связке «</w:t>
      </w:r>
      <w:proofErr w:type="gramStart"/>
      <w:r>
        <w:t>начальный-конечный</w:t>
      </w:r>
      <w:proofErr w:type="gramEnd"/>
      <w:r>
        <w:t xml:space="preserve"> узлы», было решено сделать группы замещающими друг друга. </w:t>
      </w:r>
    </w:p>
    <w:p w:rsidR="00D933B6" w:rsidRPr="00E71B6A" w:rsidRDefault="00D933B6" w:rsidP="00D933B6">
      <w:r>
        <w:t>Кроме того, перед добавлением или исключением узлов было вставлено временное решение – компоненту графа предварительно передается пустой список узлов и ребер, а затем уже – новый список. Для того</w:t>
      </w:r>
      <w:proofErr w:type="gramStart"/>
      <w:r>
        <w:t>,</w:t>
      </w:r>
      <w:proofErr w:type="gramEnd"/>
      <w:r>
        <w:t xml:space="preserve"> чтобы не перегружать клиентские машины повторяющимися одинаковыми пересортировками и переформированиями ранее сформированные наборы узлов и ребер сохраняются («</w:t>
      </w:r>
      <w:proofErr w:type="spellStart"/>
      <w:r>
        <w:t>мемоизируются</w:t>
      </w:r>
      <w:proofErr w:type="spellEnd"/>
      <w:r>
        <w:t>») в специальных функциях.</w:t>
      </w:r>
    </w:p>
    <w:p w:rsidR="00D933B6" w:rsidRPr="005A2BAD" w:rsidRDefault="00D933B6" w:rsidP="00D933B6">
      <w:pPr>
        <w:pStyle w:val="1"/>
        <w:widowControl/>
        <w:numPr>
          <w:ilvl w:val="0"/>
          <w:numId w:val="3"/>
        </w:numPr>
        <w:spacing w:line="259" w:lineRule="auto"/>
        <w:jc w:val="left"/>
      </w:pPr>
      <w:bookmarkStart w:id="34" w:name="_Toc8828913"/>
      <w:bookmarkStart w:id="35" w:name="_Toc8909409"/>
      <w:r>
        <w:rPr>
          <w:rFonts w:ascii="Times New Roman" w:eastAsia="Times New Roman" w:hAnsi="Times New Roman" w:cs="Times New Roman"/>
          <w:color w:val="auto"/>
        </w:rPr>
        <w:t>Запросы, реализованные в компоненте</w:t>
      </w:r>
      <w:bookmarkEnd w:id="34"/>
      <w:bookmarkEnd w:id="35"/>
    </w:p>
    <w:p w:rsidR="00D933B6" w:rsidRDefault="00D933B6" w:rsidP="00D933B6">
      <w:pPr>
        <w:pStyle w:val="2"/>
      </w:pPr>
      <w:bookmarkStart w:id="36" w:name="_Toc8828914"/>
      <w:bookmarkStart w:id="37" w:name="_Toc8909410"/>
      <w:r w:rsidRPr="00226B3E">
        <w:t xml:space="preserve">4.1 </w:t>
      </w:r>
      <w:r>
        <w:t>Поиск публикаций, авторов, областей знаний</w:t>
      </w:r>
      <w:bookmarkEnd w:id="36"/>
      <w:bookmarkEnd w:id="37"/>
    </w:p>
    <w:p w:rsidR="00D933B6" w:rsidRDefault="00D933B6" w:rsidP="00D933B6"/>
    <w:p w:rsidR="00D933B6" w:rsidRDefault="00D933B6" w:rsidP="00D933B6">
      <w:r w:rsidRPr="00E5555B">
        <w:t xml:space="preserve">Пользователю предоставляется возможность найти среди всех имеющихся в Графе знаний узлов нужные </w:t>
      </w:r>
      <w:r>
        <w:t>ему, указывая в качестве параметр</w:t>
      </w:r>
      <w:r w:rsidRPr="00E5555B">
        <w:t>ов поиска тип узла, часть имени, и параметры, определяющие, с какими другими узлами должны быть связи</w:t>
      </w:r>
      <w:r>
        <w:t>.</w:t>
      </w:r>
    </w:p>
    <w:p w:rsidR="00D933B6" w:rsidRDefault="00D933B6" w:rsidP="00D933B6">
      <w:r>
        <w:t>Поле для ввода части имени пользователь видит прямо на главной странице приложения (рис. 8).</w:t>
      </w:r>
    </w:p>
    <w:p w:rsidR="00D933B6" w:rsidRDefault="00D933B6" w:rsidP="00D933B6"/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697324E4" wp14:editId="015B4015">
            <wp:extent cx="5379847" cy="27894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058" cy="2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  <w:r>
        <w:t>Рисунок 8 – главная страница</w:t>
      </w:r>
    </w:p>
    <w:p w:rsidR="00D933B6" w:rsidRDefault="00D933B6" w:rsidP="00D933B6">
      <w:pPr>
        <w:ind w:firstLine="0"/>
        <w:jc w:val="center"/>
      </w:pPr>
    </w:p>
    <w:p w:rsidR="00D933B6" w:rsidRDefault="00D933B6" w:rsidP="00D933B6">
      <w:r>
        <w:t>На странице поиска (пример – на рис. 9) можно выбирать тип (публикации, авторы, темы или все вместе), и для поиска авторов и публикаций есть дополнительные фильтры. Если мы ищем публикации, то в фильтры позволяют указать, работы каких именно авторов мы хотели бы видеть, и/или указать темы, к которым должны относиться искомые публикации. В случае поиска авторов пока что есть фильтр только по темам, в которых автор должен иметь хотя бы одну публикацию.</w:t>
      </w:r>
    </w:p>
    <w:p w:rsidR="00D933B6" w:rsidRDefault="00D933B6" w:rsidP="00D933B6">
      <w:r>
        <w:t>Результаты поиска сортируются по значимым для каждого типа числам: авторы и темы – по количеству публикаций, публикации – по количеству ссылок на них.</w:t>
      </w:r>
    </w:p>
    <w:p w:rsidR="00D933B6" w:rsidRDefault="00D933B6" w:rsidP="00D933B6">
      <w:r>
        <w:t xml:space="preserve"> </w:t>
      </w:r>
    </w:p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40D2913A" wp14:editId="691A4372">
            <wp:extent cx="5521124" cy="3021282"/>
            <wp:effectExtent l="0" t="0" r="381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553" cy="302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</w:p>
    <w:p w:rsidR="00D933B6" w:rsidRDefault="00D933B6" w:rsidP="00D933B6">
      <w:pPr>
        <w:ind w:firstLine="0"/>
        <w:jc w:val="center"/>
      </w:pPr>
      <w:r>
        <w:t>Рисунок 9 – поиск публикаций по авторам и темам</w:t>
      </w:r>
    </w:p>
    <w:p w:rsidR="00D933B6" w:rsidRDefault="00D933B6" w:rsidP="00D933B6">
      <w:pPr>
        <w:ind w:firstLine="0"/>
      </w:pPr>
    </w:p>
    <w:p w:rsidR="00D933B6" w:rsidRDefault="00D933B6" w:rsidP="00D933B6">
      <w:r>
        <w:t xml:space="preserve">На листинге 4 представлены запросы на языке </w:t>
      </w:r>
      <w:r>
        <w:rPr>
          <w:lang w:val="en-US"/>
        </w:rPr>
        <w:t>CYPHER</w:t>
      </w:r>
      <w:r>
        <w:t>, которые выдают требуемую информацию.</w:t>
      </w:r>
    </w:p>
    <w:p w:rsidR="00D933B6" w:rsidRDefault="00D933B6" w:rsidP="00D933B6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F5865C8" wp14:editId="7D45B0AC">
            <wp:extent cx="5360861" cy="42189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601" cy="42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Листинг 4 – запрос на поиск элементов по части названия, расставляющий результаты по убыванию значимого коэффициента</w:t>
      </w:r>
    </w:p>
    <w:p w:rsidR="00D933B6" w:rsidRDefault="00D933B6" w:rsidP="00D933B6">
      <w:pPr>
        <w:jc w:val="center"/>
      </w:pPr>
    </w:p>
    <w:p w:rsidR="00D933B6" w:rsidRDefault="00D933B6" w:rsidP="00D933B6">
      <w:r>
        <w:t xml:space="preserve">Для просмотра подробностей </w:t>
      </w:r>
      <w:proofErr w:type="gramStart"/>
      <w:r>
        <w:t>о</w:t>
      </w:r>
      <w:proofErr w:type="gramEnd"/>
      <w:r>
        <w:t xml:space="preserve"> интересующем авторе, публикации или области знаний созданы отдельные страницы.</w:t>
      </w:r>
    </w:p>
    <w:p w:rsidR="00D933B6" w:rsidRDefault="00D933B6" w:rsidP="00D933B6">
      <w:r>
        <w:t>На них, как уже описывалось в разделе 2, совмещены текстовая информация и граф, являющийся фрагментом Графа знаний. На нем показаны узлы и ребра, имеющие отношение к предмету страницы. Некоторые группы узлов (опциональные) можно скрывать или показывать, чтобы просмотр был более удобным.</w:t>
      </w:r>
    </w:p>
    <w:p w:rsidR="00D933B6" w:rsidRDefault="00D933B6" w:rsidP="00D933B6">
      <w:r>
        <w:t>На странице детальной информации о публикации представлены:</w:t>
      </w:r>
    </w:p>
    <w:p w:rsidR="00D933B6" w:rsidRDefault="00D933B6" w:rsidP="00D933B6">
      <w:r>
        <w:t xml:space="preserve"> - название, автор, </w:t>
      </w:r>
      <w:proofErr w:type="gramStart"/>
      <w:r>
        <w:t>дополнительные</w:t>
      </w:r>
      <w:proofErr w:type="gramEnd"/>
      <w:r>
        <w:t xml:space="preserve"> </w:t>
      </w:r>
      <w:proofErr w:type="spellStart"/>
      <w:r>
        <w:t>свойсва</w:t>
      </w:r>
      <w:proofErr w:type="spellEnd"/>
      <w:r>
        <w:t xml:space="preserve"> (</w:t>
      </w:r>
      <w:r>
        <w:rPr>
          <w:lang w:val="en-US"/>
        </w:rPr>
        <w:t>ISBN</w:t>
      </w:r>
      <w:r w:rsidRPr="002809CD">
        <w:t xml:space="preserve">, </w:t>
      </w:r>
      <w:r>
        <w:t>язык и т.д.)</w:t>
      </w:r>
    </w:p>
    <w:p w:rsidR="00D933B6" w:rsidRDefault="00D933B6" w:rsidP="00D933B6">
      <w:r>
        <w:t xml:space="preserve"> - список тем, к которым она относится</w:t>
      </w:r>
    </w:p>
    <w:p w:rsidR="00D933B6" w:rsidRDefault="00D933B6" w:rsidP="00D933B6">
      <w:r>
        <w:t xml:space="preserve"> - граф, на нем следующие узлы и ребра:</w:t>
      </w:r>
    </w:p>
    <w:p w:rsidR="00D933B6" w:rsidRDefault="00D933B6" w:rsidP="00D933B6">
      <w:r>
        <w:tab/>
        <w:t>- автор, публикация, темы</w:t>
      </w:r>
    </w:p>
    <w:p w:rsidR="00D933B6" w:rsidRDefault="00D933B6" w:rsidP="00D933B6">
      <w:r>
        <w:tab/>
        <w:t>- публикации, ссылающиеся на предмет страницы (опционально)</w:t>
      </w:r>
    </w:p>
    <w:p w:rsidR="00D933B6" w:rsidRDefault="00D933B6" w:rsidP="00D933B6">
      <w:r>
        <w:tab/>
        <w:t>- публикации, на которые ссылается публикация-предмет страницы (опционально).</w:t>
      </w:r>
    </w:p>
    <w:p w:rsidR="00D933B6" w:rsidRDefault="00D933B6" w:rsidP="00D933B6">
      <w:r>
        <w:t>На странице детальной информации об авторе представлены:</w:t>
      </w:r>
    </w:p>
    <w:p w:rsidR="00D933B6" w:rsidRDefault="00D933B6" w:rsidP="00D933B6">
      <w:r>
        <w:lastRenderedPageBreak/>
        <w:t>- имя, организация</w:t>
      </w:r>
    </w:p>
    <w:p w:rsidR="00D933B6" w:rsidRDefault="00D933B6" w:rsidP="00D933B6">
      <w:r>
        <w:t>- список из наиболее цитируемых его публикаций (до 10 штук)</w:t>
      </w:r>
    </w:p>
    <w:p w:rsidR="00D933B6" w:rsidRDefault="00D933B6" w:rsidP="00D933B6">
      <w:r>
        <w:t>- граф, на нем следующие узлы:</w:t>
      </w:r>
    </w:p>
    <w:p w:rsidR="00D933B6" w:rsidRDefault="00D933B6" w:rsidP="00D933B6">
      <w:r>
        <w:tab/>
        <w:t>- автор, наиболее цитируемые его публикации (до 10)</w:t>
      </w:r>
    </w:p>
    <w:p w:rsidR="00D933B6" w:rsidRDefault="00D933B6" w:rsidP="00D933B6">
      <w:r>
        <w:tab/>
        <w:t>- темы публикаций (опционально)</w:t>
      </w:r>
    </w:p>
    <w:p w:rsidR="00D933B6" w:rsidRDefault="00D933B6" w:rsidP="00D933B6">
      <w:r>
        <w:tab/>
        <w:t>- авторы, которые ссылались в своих публикациях на публикации этого автора (опционально)</w:t>
      </w:r>
    </w:p>
    <w:p w:rsidR="00D933B6" w:rsidRDefault="00D933B6" w:rsidP="00D933B6">
      <w:r>
        <w:tab/>
        <w:t>- авторы, на публикации которых ссылался текущий автор при написании своих наиболее популярных публикаций (опционально)</w:t>
      </w:r>
    </w:p>
    <w:p w:rsidR="00D933B6" w:rsidRDefault="00D933B6" w:rsidP="00D933B6">
      <w:r>
        <w:tab/>
        <w:t>- публикации, ссылающиеся на публикации автора (опционально)</w:t>
      </w:r>
    </w:p>
    <w:p w:rsidR="00D933B6" w:rsidRDefault="00D933B6" w:rsidP="00D933B6">
      <w:r>
        <w:tab/>
        <w:t>- публикации, на которые ссылался автор (опционально)</w:t>
      </w:r>
    </w:p>
    <w:p w:rsidR="00D933B6" w:rsidRDefault="00D933B6" w:rsidP="00D933B6">
      <w:r>
        <w:tab/>
      </w:r>
    </w:p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2B81894" wp14:editId="5B93C539">
            <wp:extent cx="5940425" cy="318028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jc w:val="center"/>
      </w:pPr>
      <w:r>
        <w:t>Рисунок 10 – страница отдельной публикации</w:t>
      </w:r>
    </w:p>
    <w:p w:rsidR="00D933B6" w:rsidRDefault="00D933B6" w:rsidP="00D933B6"/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00A31EB" wp14:editId="7229C57B">
            <wp:extent cx="5940425" cy="3256445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jc w:val="center"/>
      </w:pPr>
      <w:r>
        <w:t>Рисунок 11 – страница отдельного автора</w:t>
      </w:r>
    </w:p>
    <w:p w:rsidR="00D933B6" w:rsidRDefault="00D933B6" w:rsidP="00D933B6">
      <w:pPr>
        <w:jc w:val="center"/>
      </w:pPr>
    </w:p>
    <w:p w:rsidR="00D933B6" w:rsidRDefault="00D933B6" w:rsidP="00D933B6">
      <w:pPr>
        <w:pStyle w:val="2"/>
      </w:pPr>
      <w:bookmarkStart w:id="38" w:name="_Toc8828915"/>
      <w:bookmarkStart w:id="39" w:name="_Toc8909411"/>
      <w:r w:rsidRPr="00226B3E">
        <w:t xml:space="preserve">4.2 </w:t>
      </w:r>
      <w:r>
        <w:t>Выборка вероятных авторитетов в некоторых областях знаний</w:t>
      </w:r>
      <w:bookmarkEnd w:id="38"/>
      <w:bookmarkEnd w:id="39"/>
    </w:p>
    <w:p w:rsidR="00D933B6" w:rsidRDefault="00D933B6" w:rsidP="00D933B6">
      <w:pPr>
        <w:rPr>
          <w:lang w:val="be-BY"/>
        </w:rPr>
      </w:pPr>
    </w:p>
    <w:p w:rsidR="00D933B6" w:rsidRPr="002C75C3" w:rsidRDefault="00D933B6" w:rsidP="00D933B6">
      <w:r>
        <w:rPr>
          <w:lang w:val="be-BY"/>
        </w:rPr>
        <w:t>Одн</w:t>
      </w:r>
      <w:r>
        <w:t xml:space="preserve">им из  аргументов в пользу использования </w:t>
      </w:r>
      <w:proofErr w:type="spellStart"/>
      <w:r>
        <w:t>графовой</w:t>
      </w:r>
      <w:proofErr w:type="spellEnd"/>
      <w:r>
        <w:t xml:space="preserve"> БД в проекте СКА было то, что сама суть графов позволяет строить более наглядные зависимости и производить аналитические вычисления. Выборка авторов, которых можно было бы </w:t>
      </w:r>
      <w:proofErr w:type="gramStart"/>
      <w:r>
        <w:t>назвать экспертами в каких-то областях знаний основана</w:t>
      </w:r>
      <w:proofErr w:type="gramEnd"/>
      <w:r>
        <w:t xml:space="preserve"> на использовании рассчитанного для каждой публикации коэффициента </w:t>
      </w:r>
      <w:proofErr w:type="spellStart"/>
      <w:r>
        <w:rPr>
          <w:lang w:val="en-US"/>
        </w:rPr>
        <w:t>pageRank</w:t>
      </w:r>
      <w:proofErr w:type="spellEnd"/>
      <w:r w:rsidRPr="002C75C3">
        <w:t xml:space="preserve">, </w:t>
      </w:r>
      <w:r>
        <w:t>количества публикаций авторов и количество ссылок на публикации отдельного автора.</w:t>
      </w:r>
    </w:p>
    <w:p w:rsidR="00D933B6" w:rsidRDefault="00D933B6" w:rsidP="00D933B6">
      <w:r>
        <w:t xml:space="preserve">Для справки. </w:t>
      </w:r>
      <w:proofErr w:type="gramStart"/>
      <w:r>
        <w:rPr>
          <w:lang w:val="en-US"/>
        </w:rPr>
        <w:t>Page</w:t>
      </w:r>
      <w:r>
        <w:t xml:space="preserve"> </w:t>
      </w:r>
      <w:r>
        <w:rPr>
          <w:lang w:val="en-US"/>
        </w:rPr>
        <w:t>rank</w:t>
      </w:r>
      <w:r>
        <w:t xml:space="preserve"> – это алгоритм, который позволяет выбирать наиболее важные статьи в графе.</w:t>
      </w:r>
      <w:proofErr w:type="gramEnd"/>
      <w:r>
        <w:t xml:space="preserve"> Данный алгоритм также применяется такими корпорациями как </w:t>
      </w:r>
      <w:r>
        <w:rPr>
          <w:lang w:val="en-US"/>
        </w:rPr>
        <w:t>Google</w:t>
      </w:r>
      <w:r>
        <w:t xml:space="preserve">, </w:t>
      </w:r>
      <w:r>
        <w:rPr>
          <w:lang w:val="en-US"/>
        </w:rPr>
        <w:t>Twitter</w:t>
      </w:r>
      <w:r>
        <w:t xml:space="preserve"> для выдачи результатов запроса и сортировки поиска информации по интересам.</w:t>
      </w:r>
    </w:p>
    <w:p w:rsidR="00D933B6" w:rsidRDefault="00D933B6" w:rsidP="00D933B6">
      <w:r>
        <w:t xml:space="preserve">Страница для просмотра описанной выборки приведена на рис. 10. В поле ввода пользователь вводит области знаний, в которых должны иметь </w:t>
      </w:r>
      <w:proofErr w:type="gramStart"/>
      <w:r>
        <w:t>публикации</w:t>
      </w:r>
      <w:proofErr w:type="gramEnd"/>
      <w:r>
        <w:t xml:space="preserve"> интересующие его авторы. Когда список сформирован, авторов можно упорядочить по числу публикаций и по индексу цитирования.</w:t>
      </w:r>
    </w:p>
    <w:p w:rsidR="00D933B6" w:rsidRDefault="00D933B6" w:rsidP="00D933B6"/>
    <w:p w:rsidR="00D933B6" w:rsidRPr="00FE0488" w:rsidRDefault="00D933B6" w:rsidP="00D933B6">
      <w:pPr>
        <w:ind w:hanging="18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D114075" wp14:editId="29E2A019">
            <wp:extent cx="6150530" cy="3333508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108" cy="33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12 – выборка «экспертов»</w:t>
      </w:r>
    </w:p>
    <w:p w:rsidR="00D933B6" w:rsidRPr="00FE0488" w:rsidRDefault="00D933B6" w:rsidP="00D933B6">
      <w:pPr>
        <w:ind w:firstLine="0"/>
        <w:jc w:val="center"/>
      </w:pPr>
    </w:p>
    <w:p w:rsidR="00D933B6" w:rsidRDefault="00D933B6" w:rsidP="00D933B6">
      <w:r>
        <w:t>По клику на любой из результатов в списке пользователя направляют на страницу поиска публикаций с заполненными фильтрами.</w:t>
      </w:r>
    </w:p>
    <w:p w:rsidR="00D933B6" w:rsidRDefault="00D933B6" w:rsidP="00D933B6">
      <w:pPr>
        <w:rPr>
          <w:lang w:val="en-US"/>
        </w:rPr>
      </w:pPr>
      <w:r>
        <w:t xml:space="preserve">Темы, к которым относится публикация, в Системе определяются автоматически – это одна из задач компонента Фильтрации и Аналитики. В каждом экземпляре отношения «публикация-тема» (в БД </w:t>
      </w:r>
      <w:r>
        <w:rPr>
          <w:lang w:val="en-US"/>
        </w:rPr>
        <w:t>Neo</w:t>
      </w:r>
      <w:r w:rsidRPr="00DA032B">
        <w:t>4</w:t>
      </w:r>
      <w:r>
        <w:rPr>
          <w:lang w:val="en-US"/>
        </w:rPr>
        <w:t>j</w:t>
      </w:r>
      <w:r w:rsidRPr="00DA032B">
        <w:t xml:space="preserve"> – </w:t>
      </w:r>
      <w:r>
        <w:rPr>
          <w:lang w:val="en-US"/>
        </w:rPr>
        <w:t>THEME</w:t>
      </w:r>
      <w:r w:rsidRPr="00DA032B">
        <w:t>_</w:t>
      </w:r>
      <w:r>
        <w:rPr>
          <w:lang w:val="en-US"/>
        </w:rPr>
        <w:t>RELATION</w:t>
      </w:r>
      <w:r>
        <w:t>)</w:t>
      </w:r>
      <w:r w:rsidRPr="00DA032B">
        <w:t xml:space="preserve"> </w:t>
      </w:r>
      <w:r>
        <w:t xml:space="preserve">устанавливается свойство </w:t>
      </w:r>
      <w:r>
        <w:rPr>
          <w:lang w:val="en-US"/>
        </w:rPr>
        <w:t>probability</w:t>
      </w:r>
      <w:r w:rsidRPr="00DA032B">
        <w:t xml:space="preserve"> </w:t>
      </w:r>
      <w:r>
        <w:t>–</w:t>
      </w:r>
      <w:r w:rsidRPr="00DA032B">
        <w:t xml:space="preserve"> </w:t>
      </w:r>
      <w:r>
        <w:t xml:space="preserve">вероятность того, что публикация действительно относится к этой теме. Выборки публикаций осуществляются с учетом этого коэффициента. Настраивать его можно в конфигурации сервера. Запрос на </w:t>
      </w:r>
      <w:r>
        <w:rPr>
          <w:lang w:val="en-US"/>
        </w:rPr>
        <w:t>CYPHER</w:t>
      </w:r>
      <w:r w:rsidRPr="00DA032B">
        <w:t xml:space="preserve"> </w:t>
      </w:r>
      <w:r>
        <w:t>приведен ниже в листинге 5.</w:t>
      </w:r>
    </w:p>
    <w:p w:rsidR="00D933B6" w:rsidRPr="00DA032B" w:rsidRDefault="00D933B6" w:rsidP="00D933B6">
      <w:pPr>
        <w:rPr>
          <w:lang w:val="en-US"/>
        </w:rPr>
      </w:pPr>
    </w:p>
    <w:p w:rsidR="00D933B6" w:rsidRPr="00DA032B" w:rsidRDefault="00D933B6" w:rsidP="00D933B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B8984C" wp14:editId="3BB78A81">
            <wp:extent cx="5940425" cy="1721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rPr>
          <w:lang w:val="en-US"/>
        </w:rPr>
      </w:pPr>
      <w:r w:rsidRPr="00DA032B">
        <w:rPr>
          <w:lang w:val="en-US"/>
        </w:rPr>
        <w:tab/>
      </w:r>
    </w:p>
    <w:p w:rsidR="00D933B6" w:rsidRDefault="00D933B6" w:rsidP="00D933B6">
      <w:pPr>
        <w:ind w:firstLine="0"/>
        <w:jc w:val="center"/>
      </w:pPr>
      <w:r>
        <w:t>Листинг 5 – запрос выборки авторитетов</w:t>
      </w:r>
    </w:p>
    <w:p w:rsidR="00D933B6" w:rsidRPr="00DA032B" w:rsidRDefault="00D933B6" w:rsidP="00D933B6">
      <w:pPr>
        <w:ind w:firstLine="0"/>
        <w:jc w:val="left"/>
      </w:pPr>
      <w:r>
        <w:lastRenderedPageBreak/>
        <w:br w:type="page"/>
      </w:r>
    </w:p>
    <w:p w:rsidR="00D933B6" w:rsidRDefault="00D933B6" w:rsidP="00D933B6">
      <w:pPr>
        <w:pStyle w:val="2"/>
      </w:pPr>
      <w:bookmarkStart w:id="40" w:name="_Toc8828916"/>
      <w:bookmarkStart w:id="41" w:name="_Toc8909412"/>
      <w:r>
        <w:lastRenderedPageBreak/>
        <w:t>4.3 Исследование динамики публикаций в областях знаний</w:t>
      </w:r>
      <w:bookmarkEnd w:id="40"/>
      <w:bookmarkEnd w:id="41"/>
    </w:p>
    <w:p w:rsidR="00D933B6" w:rsidRPr="00226B3E" w:rsidRDefault="00D933B6" w:rsidP="00D933B6">
      <w:pPr>
        <w:jc w:val="left"/>
      </w:pPr>
    </w:p>
    <w:p w:rsidR="00D933B6" w:rsidRDefault="00D933B6" w:rsidP="00D933B6">
      <w:pPr>
        <w:jc w:val="left"/>
      </w:pPr>
      <w:r>
        <w:t>Одной из функций компонента составление и показ списка областей знаний с указанием в виде диаграмм популярности их у авторов по периодам времени, по общему числу публикаций. Так можно предположить, какие темы сейчас в тренде, к каким интерес нарастает, какие были популярны у исследователей, на пример в период 1950-1970 гг.</w:t>
      </w:r>
    </w:p>
    <w:p w:rsidR="00D933B6" w:rsidRDefault="00D933B6" w:rsidP="00D933B6">
      <w:r>
        <w:t xml:space="preserve">Пример списка приведен на рис. 11, 12. Диаграммы строятся с помощью вспомогательной библиотеки </w:t>
      </w:r>
      <w:proofErr w:type="spellStart"/>
      <w:r w:rsidRPr="0026428D">
        <w:rPr>
          <w:rFonts w:asciiTheme="minorHAnsi" w:hAnsiTheme="minorHAnsi" w:cstheme="minorHAnsi"/>
        </w:rPr>
        <w:t>react-vis</w:t>
      </w:r>
      <w:proofErr w:type="spellEnd"/>
      <w:r>
        <w:t xml:space="preserve">. Она ориентирована на создание красивых диаграмм и графиков. Числовые данные для построения диаграммы каждой отдельной темы формируются на сервере. Все диаграммы построены в одинаковом масштабе, чтобы можно было визуально оценивать различия динамики. </w:t>
      </w:r>
    </w:p>
    <w:p w:rsidR="00D933B6" w:rsidRDefault="00D933B6" w:rsidP="00D933B6">
      <w:r>
        <w:t>С этой страницы пользователь может или перейти на страницу подробной информации для отдельной темы, или с помощью кнопки «</w:t>
      </w:r>
      <w:r>
        <w:rPr>
          <w:lang w:val="en-US"/>
        </w:rPr>
        <w:t>Add</w:t>
      </w:r>
      <w:r w:rsidRPr="0017149F">
        <w:t xml:space="preserve"> </w:t>
      </w:r>
      <w:r>
        <w:rPr>
          <w:lang w:val="en-US"/>
        </w:rPr>
        <w:t>to</w:t>
      </w:r>
      <w:r w:rsidRPr="0017149F">
        <w:t xml:space="preserve"> </w:t>
      </w:r>
      <w:r>
        <w:rPr>
          <w:lang w:val="en-US"/>
        </w:rPr>
        <w:t>query</w:t>
      </w:r>
      <w:r>
        <w:t xml:space="preserve">» собрать список из тем и затем просмотреть выборку потенциальных авторитетов в этих областях (была описана ранее в пункте 4.1). (Пример – на рис. 13). </w:t>
      </w:r>
    </w:p>
    <w:p w:rsidR="00D933B6" w:rsidRDefault="00D933B6" w:rsidP="00D933B6">
      <w:pPr>
        <w:jc w:val="left"/>
      </w:pP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603A585" wp14:editId="34F1CD9D">
            <wp:extent cx="5940425" cy="32150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Рисунок 13 – страница областей знаний</w:t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Pr="0026428D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5B187F" wp14:editId="10C78752">
            <wp:extent cx="5940425" cy="3208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left"/>
        <w:rPr>
          <w:rFonts w:eastAsia="Calibri"/>
          <w:szCs w:val="28"/>
        </w:rPr>
      </w:pP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Рисунок 14 – вариант сортировки областей знаний</w:t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C0B1EEB" wp14:editId="31AE05BF">
            <wp:extent cx="5940425" cy="32232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Рисунок 15 – несколько тем выбрано в список для поиска экспертов</w:t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Default="00D933B6" w:rsidP="00D933B6">
      <w:pPr>
        <w:ind w:firstLine="0"/>
        <w:jc w:val="center"/>
        <w:rPr>
          <w:rFonts w:eastAsia="Calibri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6E97BD" wp14:editId="1EC00627">
            <wp:extent cx="5940425" cy="927874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  <w:rPr>
          <w:rFonts w:eastAsia="Calibri"/>
          <w:szCs w:val="28"/>
          <w:lang w:val="en-US"/>
        </w:rPr>
      </w:pP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Листинг 6 – </w:t>
      </w:r>
      <w:r>
        <w:rPr>
          <w:rFonts w:eastAsia="Calibri"/>
          <w:szCs w:val="28"/>
          <w:lang w:val="en-US"/>
        </w:rPr>
        <w:t>Cypher</w:t>
      </w:r>
      <w:r w:rsidRPr="006748DB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запрос для формирования списка тем</w:t>
      </w:r>
    </w:p>
    <w:p w:rsidR="00D933B6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Default="00D933B6" w:rsidP="00D933B6">
      <w:r>
        <w:t>Страница подробностей о конкретной области знаний содержит список наиболее цитируемых публикаций, относящихся к ней, список авторов, имеющих наибольшее число публикаций в данной области, а также диаграмму количества публикаций по периодам времени.</w:t>
      </w:r>
    </w:p>
    <w:p w:rsidR="00D933B6" w:rsidRPr="000733BC" w:rsidRDefault="00D933B6" w:rsidP="00D933B6">
      <w:pPr>
        <w:rPr>
          <w:noProof/>
        </w:rPr>
      </w:pPr>
    </w:p>
    <w:p w:rsidR="00D933B6" w:rsidRDefault="00D933B6" w:rsidP="00D933B6">
      <w:pPr>
        <w:ind w:firstLine="90"/>
        <w:jc w:val="center"/>
      </w:pPr>
      <w:r>
        <w:rPr>
          <w:noProof/>
        </w:rPr>
        <w:drawing>
          <wp:inline distT="0" distB="0" distL="0" distR="0" wp14:anchorId="1AE7224B" wp14:editId="301B5391">
            <wp:extent cx="5940425" cy="4417874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Pr="000733BC" w:rsidRDefault="00D933B6" w:rsidP="00D933B6">
      <w:pPr>
        <w:jc w:val="center"/>
      </w:pPr>
      <w:r>
        <w:t>Рисунок 16 – Страница области знаний «</w:t>
      </w:r>
      <w:proofErr w:type="spellStart"/>
      <w:r>
        <w:t>biotechnology</w:t>
      </w:r>
      <w:proofErr w:type="spellEnd"/>
      <w:r>
        <w:t>»</w:t>
      </w:r>
    </w:p>
    <w:p w:rsidR="00D933B6" w:rsidRPr="00226B3E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Pr="006748DB" w:rsidRDefault="00D933B6" w:rsidP="00D933B6">
      <w:pPr>
        <w:ind w:firstLine="0"/>
        <w:jc w:val="center"/>
        <w:rPr>
          <w:rFonts w:eastAsia="Calibri"/>
          <w:szCs w:val="28"/>
        </w:rPr>
      </w:pPr>
    </w:p>
    <w:p w:rsidR="00D933B6" w:rsidRDefault="00D933B6" w:rsidP="00D933B6">
      <w:pPr>
        <w:pStyle w:val="2"/>
        <w:widowControl/>
        <w:numPr>
          <w:ilvl w:val="1"/>
          <w:numId w:val="7"/>
        </w:numPr>
        <w:spacing w:line="259" w:lineRule="auto"/>
        <w:jc w:val="left"/>
        <w:rPr>
          <w:lang w:val="en-US"/>
        </w:rPr>
      </w:pPr>
      <w:bookmarkStart w:id="42" w:name="_Toc8828917"/>
      <w:bookmarkStart w:id="43" w:name="_Toc8909413"/>
      <w:r>
        <w:t xml:space="preserve">Произвольный запрос на </w:t>
      </w:r>
      <w:r>
        <w:rPr>
          <w:lang w:val="en-US"/>
        </w:rPr>
        <w:t>Cypher</w:t>
      </w:r>
      <w:bookmarkEnd w:id="42"/>
      <w:bookmarkEnd w:id="43"/>
    </w:p>
    <w:p w:rsidR="00D933B6" w:rsidRDefault="00D933B6" w:rsidP="00D933B6">
      <w:pPr>
        <w:rPr>
          <w:lang w:val="en-US"/>
        </w:rPr>
      </w:pPr>
    </w:p>
    <w:p w:rsidR="00D933B6" w:rsidRDefault="00D933B6" w:rsidP="00D933B6">
      <w:r>
        <w:lastRenderedPageBreak/>
        <w:t xml:space="preserve">Среди требований к компоненту пользовательский интерфейс было создание возможности для привилегированных пользователей выполнять произвольные запросы на </w:t>
      </w:r>
      <w:r>
        <w:rPr>
          <w:lang w:val="en-US"/>
        </w:rPr>
        <w:t>Cypher</w:t>
      </w:r>
      <w:r w:rsidRPr="006748DB">
        <w:t xml:space="preserve"> </w:t>
      </w:r>
      <w:r>
        <w:t xml:space="preserve">к БД </w:t>
      </w:r>
      <w:r>
        <w:rPr>
          <w:lang w:val="en-US"/>
        </w:rPr>
        <w:t>Neo</w:t>
      </w:r>
      <w:r w:rsidRPr="006748DB">
        <w:t>4</w:t>
      </w:r>
      <w:r>
        <w:rPr>
          <w:lang w:val="en-US"/>
        </w:rPr>
        <w:t>j</w:t>
      </w:r>
      <w:r w:rsidRPr="006748DB">
        <w:t xml:space="preserve">. </w:t>
      </w:r>
      <w:r>
        <w:t xml:space="preserve">Для этого была создана отдельная страница, позволяющая  вводить запрос, набирая его с клавиатуры или собирая из блоков. Запрос отправляется на сервер, выполняется там, и </w:t>
      </w:r>
      <w:r>
        <w:rPr>
          <w:lang w:val="en-US"/>
        </w:rPr>
        <w:t>JSON</w:t>
      </w:r>
      <w:r w:rsidRPr="00E01C5E">
        <w:t xml:space="preserve"> </w:t>
      </w:r>
      <w:r>
        <w:t>ответ присылается клиентской части без всяких преобразований.</w:t>
      </w:r>
    </w:p>
    <w:p w:rsidR="00D933B6" w:rsidRDefault="00D933B6" w:rsidP="00D933B6">
      <w:r>
        <w:t xml:space="preserve">Клиентская часть позволяет просмотреть ответ в текстовом виде – это список с бесконечной вложенностью, и в виде графа, который </w:t>
      </w:r>
      <w:proofErr w:type="spellStart"/>
      <w:r>
        <w:t>отрисовывается</w:t>
      </w:r>
      <w:proofErr w:type="spellEnd"/>
      <w:r>
        <w:t xml:space="preserve"> с помощью уже упомянутой ранее библиотеки </w:t>
      </w:r>
      <w:r>
        <w:rPr>
          <w:lang w:val="en-US"/>
        </w:rPr>
        <w:t>react</w:t>
      </w:r>
      <w:r w:rsidRPr="00E01C5E">
        <w:t>-</w:t>
      </w:r>
      <w:r>
        <w:rPr>
          <w:lang w:val="en-US"/>
        </w:rPr>
        <w:t>d</w:t>
      </w:r>
      <w:r w:rsidRPr="00E01C5E">
        <w:t>3-</w:t>
      </w:r>
      <w:r>
        <w:rPr>
          <w:lang w:val="en-US"/>
        </w:rPr>
        <w:t>graph</w:t>
      </w:r>
      <w:r w:rsidRPr="00E01C5E">
        <w:t xml:space="preserve">. </w:t>
      </w:r>
      <w:r>
        <w:t>Для каждого отдельного узла можно просмотреть значения всех его свойств в поле справа от графа, если кликнуть на узел. Также есть возможность развернуть окошко отображения графа. В будущем, возможно, этот раздел будет претерпевать изменения, в частности, можно будет применить уже созданные компоненты, дополняющие функционал для показа информации о графе.</w:t>
      </w:r>
    </w:p>
    <w:p w:rsidR="00D933B6" w:rsidRDefault="00D933B6" w:rsidP="00D933B6"/>
    <w:p w:rsidR="00D933B6" w:rsidRDefault="00D933B6" w:rsidP="00D933B6">
      <w:r>
        <w:t>Чтобы несколько обезопасить базу данных, к которой осуществляют запросы пользователи, пусть и привилегированные, для выполнения всех запросов, поступающих от компонента Пользовательский интерфейс, в системе управления   был создан  отдельный пользователь с правами только на чтение.</w:t>
      </w:r>
    </w:p>
    <w:p w:rsidR="00D933B6" w:rsidRDefault="00D933B6" w:rsidP="00D933B6"/>
    <w:p w:rsidR="00D933B6" w:rsidRDefault="00D933B6" w:rsidP="00D933B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AD35ED" wp14:editId="4AFAC899">
            <wp:extent cx="5934026" cy="333954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Pr="00BE0D4D" w:rsidRDefault="00D933B6" w:rsidP="00D933B6">
      <w:pPr>
        <w:ind w:firstLine="0"/>
        <w:jc w:val="center"/>
      </w:pPr>
      <w:r>
        <w:t>Рисунок 17 - начало</w:t>
      </w:r>
    </w:p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11270EA" wp14:editId="6B82B200">
            <wp:extent cx="5424670" cy="3455043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839" cy="34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</w:p>
    <w:p w:rsidR="00D933B6" w:rsidRDefault="00D933B6" w:rsidP="00D933B6">
      <w:pPr>
        <w:ind w:firstLine="0"/>
        <w:jc w:val="center"/>
      </w:pPr>
      <w:r>
        <w:t>Рисунок 15 – продолжение - запрос, построенный с помощью конструктора запросов</w:t>
      </w:r>
      <w:r>
        <w:br w:type="page"/>
      </w:r>
    </w:p>
    <w:p w:rsidR="00D933B6" w:rsidRDefault="00D933B6" w:rsidP="00D933B6">
      <w:pPr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718445D0" wp14:editId="7A772D1A">
            <wp:extent cx="5940425" cy="22529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80F83B1" wp14:editId="763BF0EB">
            <wp:extent cx="5940425" cy="23298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  <w:r>
        <w:t>Рисунок 16 – простой запрос, выдающий много узлов</w:t>
      </w:r>
    </w:p>
    <w:p w:rsidR="00D933B6" w:rsidRDefault="00D933B6" w:rsidP="00D933B6">
      <w:pPr>
        <w:ind w:firstLine="0"/>
        <w:jc w:val="center"/>
      </w:pPr>
    </w:p>
    <w:p w:rsidR="00D933B6" w:rsidRDefault="00D933B6" w:rsidP="00D933B6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665C0539" wp14:editId="73413A30">
            <wp:extent cx="5937885" cy="2760345"/>
            <wp:effectExtent l="0" t="0" r="571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  <w:r>
        <w:t>Рисунок 18 – просмотр свойств узла</w:t>
      </w:r>
    </w:p>
    <w:p w:rsidR="00D933B6" w:rsidRDefault="00D933B6" w:rsidP="00D933B6">
      <w:pPr>
        <w:rPr>
          <w:lang w:val="en-US"/>
        </w:rPr>
      </w:pPr>
    </w:p>
    <w:p w:rsidR="00D933B6" w:rsidRDefault="00D933B6" w:rsidP="00D933B6">
      <w:pPr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9082E0" wp14:editId="6DF98BD0">
            <wp:extent cx="5940425" cy="32854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Default="00D933B6" w:rsidP="00D933B6">
      <w:pPr>
        <w:ind w:firstLine="0"/>
        <w:jc w:val="center"/>
      </w:pPr>
      <w:r>
        <w:t>Рисунок 19 – полноэкранный граф</w:t>
      </w:r>
    </w:p>
    <w:p w:rsidR="00D933B6" w:rsidRPr="00ED4178" w:rsidRDefault="00D933B6" w:rsidP="00D933B6">
      <w:pPr>
        <w:ind w:firstLine="0"/>
        <w:jc w:val="center"/>
      </w:pPr>
    </w:p>
    <w:p w:rsidR="00D933B6" w:rsidRDefault="00D933B6" w:rsidP="00D933B6">
      <w:pPr>
        <w:pStyle w:val="2"/>
      </w:pPr>
      <w:bookmarkStart w:id="44" w:name="_Toc8909414"/>
      <w:r>
        <w:t>4.5 Показ состояния баз данных СКА</w:t>
      </w:r>
      <w:bookmarkEnd w:id="44"/>
    </w:p>
    <w:p w:rsidR="00D933B6" w:rsidRDefault="00D933B6" w:rsidP="00D933B6">
      <w:pPr>
        <w:pStyle w:val="a9"/>
        <w:ind w:left="0"/>
      </w:pPr>
      <w:r>
        <w:t xml:space="preserve">В компоненте выделена специальная страница, на которой показана информация о состоянии баз данных Системы. В будущем сюда можно добавить и статистику обновлений БД, и состояние других компонентов. </w:t>
      </w:r>
    </w:p>
    <w:p w:rsidR="00D933B6" w:rsidRDefault="00D933B6" w:rsidP="00D933B6">
      <w:pPr>
        <w:pStyle w:val="a9"/>
        <w:ind w:left="360" w:firstLine="0"/>
      </w:pPr>
      <w:r>
        <w:rPr>
          <w:noProof/>
        </w:rPr>
        <w:drawing>
          <wp:inline distT="0" distB="0" distL="0" distR="0" wp14:anchorId="368AF9E5" wp14:editId="0CA186B5">
            <wp:extent cx="5940425" cy="31769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B6" w:rsidRPr="009662B0" w:rsidRDefault="00D933B6" w:rsidP="00D933B6">
      <w:pPr>
        <w:pStyle w:val="a9"/>
        <w:ind w:left="360" w:firstLine="0"/>
        <w:jc w:val="center"/>
      </w:pPr>
      <w:r>
        <w:t>Рисунок 20 – страница статуса баз данных</w:t>
      </w:r>
    </w:p>
    <w:p w:rsidR="009662B0" w:rsidRPr="00D933B6" w:rsidRDefault="009662B0" w:rsidP="00D933B6">
      <w:pPr>
        <w:ind w:firstLine="0"/>
      </w:pPr>
      <w:bookmarkStart w:id="45" w:name="_GoBack"/>
      <w:bookmarkEnd w:id="45"/>
    </w:p>
    <w:sectPr w:rsidR="009662B0" w:rsidRPr="00D93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D0EC4"/>
    <w:multiLevelType w:val="multilevel"/>
    <w:tmpl w:val="3C8C2F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184715F"/>
    <w:multiLevelType w:val="hybridMultilevel"/>
    <w:tmpl w:val="3AD45C1E"/>
    <w:lvl w:ilvl="0" w:tplc="04090001">
      <w:start w:val="1"/>
      <w:numFmt w:val="bullet"/>
      <w:lvlText w:val=""/>
      <w:lvlJc w:val="left"/>
      <w:pPr>
        <w:ind w:left="15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2">
    <w:nsid w:val="4D4222A4"/>
    <w:multiLevelType w:val="hybridMultilevel"/>
    <w:tmpl w:val="2A58B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6A2D08"/>
    <w:multiLevelType w:val="hybridMultilevel"/>
    <w:tmpl w:val="A9C4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AA3265"/>
    <w:multiLevelType w:val="multilevel"/>
    <w:tmpl w:val="74DA3DF8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00" w:hanging="432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5">
    <w:nsid w:val="57285C81"/>
    <w:multiLevelType w:val="hybridMultilevel"/>
    <w:tmpl w:val="F34EB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4"/>
    <w:lvlOverride w:ilvl="1">
      <w:lvl w:ilvl="1">
        <w:start w:val="1"/>
        <w:numFmt w:val="decimal"/>
        <w:lvlText w:val="%1.%2"/>
        <w:lvlJc w:val="left"/>
        <w:pPr>
          <w:ind w:left="1000" w:hanging="432"/>
        </w:pPr>
        <w:rPr>
          <w:b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080" w:hanging="720"/>
        </w:pPr>
      </w:lvl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1C4"/>
    <w:rsid w:val="000733BC"/>
    <w:rsid w:val="000A2B67"/>
    <w:rsid w:val="000B5791"/>
    <w:rsid w:val="001B54CA"/>
    <w:rsid w:val="001C3969"/>
    <w:rsid w:val="002005B8"/>
    <w:rsid w:val="00267832"/>
    <w:rsid w:val="002D0ED0"/>
    <w:rsid w:val="00312041"/>
    <w:rsid w:val="003760D8"/>
    <w:rsid w:val="004559FD"/>
    <w:rsid w:val="0052057D"/>
    <w:rsid w:val="006151C4"/>
    <w:rsid w:val="006A700E"/>
    <w:rsid w:val="006E7ECD"/>
    <w:rsid w:val="00725C74"/>
    <w:rsid w:val="008C62FF"/>
    <w:rsid w:val="008D0510"/>
    <w:rsid w:val="009662B0"/>
    <w:rsid w:val="00996F81"/>
    <w:rsid w:val="00A036E7"/>
    <w:rsid w:val="00A1089D"/>
    <w:rsid w:val="00AA5D86"/>
    <w:rsid w:val="00AB4998"/>
    <w:rsid w:val="00B53439"/>
    <w:rsid w:val="00B869D9"/>
    <w:rsid w:val="00B934A9"/>
    <w:rsid w:val="00D4733C"/>
    <w:rsid w:val="00D4747F"/>
    <w:rsid w:val="00D933B6"/>
    <w:rsid w:val="00E61B09"/>
    <w:rsid w:val="00EF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3B6"/>
    <w:pPr>
      <w:widowControl w:val="0"/>
      <w:suppressAutoHyphens/>
      <w:autoSpaceDN w:val="0"/>
      <w:spacing w:after="0" w:line="240" w:lineRule="auto"/>
      <w:ind w:firstLine="720"/>
      <w:jc w:val="both"/>
      <w:textAlignment w:val="baseline"/>
    </w:pPr>
    <w:rPr>
      <w:rFonts w:ascii="Times New Roman" w:eastAsia="SimSun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3B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33B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</w:style>
  <w:style w:type="paragraph" w:styleId="a9">
    <w:name w:val="List Paragraph"/>
    <w:basedOn w:val="a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933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933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andard">
    <w:name w:val="Standard"/>
    <w:rsid w:val="00D933B6"/>
    <w:pPr>
      <w:suppressAutoHyphens/>
      <w:autoSpaceDN w:val="0"/>
      <w:spacing w:after="160" w:line="259" w:lineRule="auto"/>
      <w:textAlignment w:val="baseline"/>
    </w:pPr>
    <w:rPr>
      <w:rFonts w:ascii="Times New Roman" w:eastAsia="Calibri" w:hAnsi="Times New Roman" w:cs="Times New Roman"/>
      <w:sz w:val="28"/>
      <w:szCs w:val="28"/>
      <w:lang w:val="ru-RU"/>
    </w:rPr>
  </w:style>
  <w:style w:type="numbering" w:customStyle="1" w:styleId="WWNum22">
    <w:name w:val="WWNum22"/>
    <w:basedOn w:val="a2"/>
    <w:rsid w:val="00D933B6"/>
    <w:pPr>
      <w:numPr>
        <w:numId w:val="3"/>
      </w:numPr>
    </w:pPr>
  </w:style>
  <w:style w:type="paragraph" w:styleId="ac">
    <w:name w:val="TOC Heading"/>
    <w:basedOn w:val="1"/>
    <w:next w:val="a"/>
    <w:uiPriority w:val="39"/>
    <w:semiHidden/>
    <w:unhideWhenUsed/>
    <w:qFormat/>
    <w:rsid w:val="00D933B6"/>
    <w:pPr>
      <w:outlineLvl w:val="9"/>
    </w:pPr>
    <w:rPr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D933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933B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933B6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33B6"/>
    <w:pPr>
      <w:widowControl w:val="0"/>
      <w:suppressAutoHyphens/>
      <w:autoSpaceDN w:val="0"/>
      <w:spacing w:after="0" w:line="240" w:lineRule="auto"/>
      <w:ind w:firstLine="720"/>
      <w:jc w:val="both"/>
      <w:textAlignment w:val="baseline"/>
    </w:pPr>
    <w:rPr>
      <w:rFonts w:ascii="Times New Roman" w:eastAsia="SimSun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3B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33B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</w:style>
  <w:style w:type="paragraph" w:styleId="a9">
    <w:name w:val="List Paragraph"/>
    <w:basedOn w:val="a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933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933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andard">
    <w:name w:val="Standard"/>
    <w:rsid w:val="00D933B6"/>
    <w:pPr>
      <w:suppressAutoHyphens/>
      <w:autoSpaceDN w:val="0"/>
      <w:spacing w:after="160" w:line="259" w:lineRule="auto"/>
      <w:textAlignment w:val="baseline"/>
    </w:pPr>
    <w:rPr>
      <w:rFonts w:ascii="Times New Roman" w:eastAsia="Calibri" w:hAnsi="Times New Roman" w:cs="Times New Roman"/>
      <w:sz w:val="28"/>
      <w:szCs w:val="28"/>
      <w:lang w:val="ru-RU"/>
    </w:rPr>
  </w:style>
  <w:style w:type="numbering" w:customStyle="1" w:styleId="WWNum22">
    <w:name w:val="WWNum22"/>
    <w:basedOn w:val="a2"/>
    <w:rsid w:val="00D933B6"/>
    <w:pPr>
      <w:numPr>
        <w:numId w:val="3"/>
      </w:numPr>
    </w:pPr>
  </w:style>
  <w:style w:type="paragraph" w:styleId="ac">
    <w:name w:val="TOC Heading"/>
    <w:basedOn w:val="1"/>
    <w:next w:val="a"/>
    <w:uiPriority w:val="39"/>
    <w:semiHidden/>
    <w:unhideWhenUsed/>
    <w:qFormat/>
    <w:rsid w:val="00D933B6"/>
    <w:pPr>
      <w:outlineLvl w:val="9"/>
    </w:pPr>
    <w:rPr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D933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933B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933B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3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64616-C7DE-442E-9D24-B4274ECCA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27</Pages>
  <Words>4248</Words>
  <Characters>24219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mikit</dc:creator>
  <cp:lastModifiedBy>mikit</cp:lastModifiedBy>
  <cp:revision>8</cp:revision>
  <dcterms:created xsi:type="dcterms:W3CDTF">2019-01-24T14:27:00Z</dcterms:created>
  <dcterms:modified xsi:type="dcterms:W3CDTF">2019-05-16T11:30:00Z</dcterms:modified>
</cp:coreProperties>
</file>