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D648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8"/>
          <w:szCs w:val="28"/>
        </w:rPr>
      </w:pPr>
      <w:r w:rsidRPr="00D77108">
        <w:rPr>
          <w:rFonts w:ascii="Verdana" w:hAnsi="Verdana"/>
          <w:b/>
          <w:bCs/>
          <w:sz w:val="28"/>
          <w:szCs w:val="28"/>
        </w:rPr>
        <w:t>Documentación Técnica y Manual de Usuario</w:t>
      </w:r>
    </w:p>
    <w:p w14:paraId="58AE233C" w14:textId="77777777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Proyecto:</w:t>
      </w:r>
      <w:r w:rsidRPr="00D77108">
        <w:rPr>
          <w:rFonts w:ascii="Verdana" w:hAnsi="Verdana"/>
          <w:sz w:val="24"/>
          <w:szCs w:val="24"/>
        </w:rPr>
        <w:t> Sistema de Seguridad Municipal </w:t>
      </w:r>
    </w:p>
    <w:p w14:paraId="5CC02BAC" w14:textId="5D123A84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Desarrollado por:</w:t>
      </w:r>
      <w:r w:rsidRPr="00D77108">
        <w:rPr>
          <w:rFonts w:ascii="Verdana" w:hAnsi="Verdana"/>
          <w:sz w:val="24"/>
          <w:szCs w:val="24"/>
        </w:rPr>
        <w:t> Leonardo A. González C.</w:t>
      </w:r>
    </w:p>
    <w:p w14:paraId="53584312" w14:textId="77777777" w:rsidR="00D77108" w:rsidRPr="00D77108" w:rsidRDefault="00000000" w:rsidP="00D77108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4234B370">
          <v:rect id="_x0000_i1025" style="width:0;height:1.5pt" o:hralign="center" o:hrstd="t" o:hr="t" fillcolor="#a0a0a0" stroked="f"/>
        </w:pict>
      </w:r>
    </w:p>
    <w:p w14:paraId="0D7FC86A" w14:textId="77777777" w:rsidR="00981495" w:rsidRDefault="00981495" w:rsidP="00D77108">
      <w:pPr>
        <w:jc w:val="both"/>
        <w:rPr>
          <w:rFonts w:ascii="Verdana" w:hAnsi="Verdana"/>
          <w:b/>
          <w:bCs/>
          <w:sz w:val="24"/>
          <w:szCs w:val="24"/>
        </w:rPr>
      </w:pPr>
    </w:p>
    <w:p w14:paraId="7C11E9D2" w14:textId="7A383524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1. Introducción y Visión del Proyecto</w:t>
      </w:r>
    </w:p>
    <w:p w14:paraId="564406C9" w14:textId="65FE8F0E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Desarrollé este </w:t>
      </w:r>
      <w:r w:rsidRPr="00D77108">
        <w:rPr>
          <w:rFonts w:ascii="Verdana" w:hAnsi="Verdana"/>
          <w:b/>
          <w:bCs/>
          <w:sz w:val="24"/>
          <w:szCs w:val="24"/>
        </w:rPr>
        <w:t>Sistema de Seguridad Municipal</w:t>
      </w:r>
      <w:r w:rsidRPr="00D77108">
        <w:rPr>
          <w:rFonts w:ascii="Verdana" w:hAnsi="Verdana"/>
          <w:sz w:val="24"/>
          <w:szCs w:val="24"/>
        </w:rPr>
        <w:t xml:space="preserve"> con el objetivo de modernizar la gestión de vigilancia en terreno. </w:t>
      </w:r>
      <w:r>
        <w:rPr>
          <w:rFonts w:ascii="Verdana" w:hAnsi="Verdana"/>
          <w:sz w:val="24"/>
          <w:szCs w:val="24"/>
        </w:rPr>
        <w:t>El</w:t>
      </w:r>
      <w:r w:rsidRPr="00D77108">
        <w:rPr>
          <w:rFonts w:ascii="Verdana" w:hAnsi="Verdana"/>
          <w:sz w:val="24"/>
          <w:szCs w:val="24"/>
        </w:rPr>
        <w:t xml:space="preserve"> enfoque principal fue crear una herramienta robusta que no solo permitiera el control de asistencia, sino que garantizara la seguridad del guardia y la integridad de los datos, incluso en zonas con mala conectividad.</w:t>
      </w:r>
    </w:p>
    <w:p w14:paraId="0AC543A2" w14:textId="50132424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El sistema se compone de una </w:t>
      </w:r>
      <w:r w:rsidRPr="00D77108">
        <w:rPr>
          <w:rFonts w:ascii="Verdana" w:hAnsi="Verdana"/>
          <w:b/>
          <w:bCs/>
          <w:sz w:val="24"/>
          <w:szCs w:val="24"/>
        </w:rPr>
        <w:t>App Móvil</w:t>
      </w:r>
      <w:r w:rsidRPr="00D77108">
        <w:rPr>
          <w:rFonts w:ascii="Verdana" w:hAnsi="Verdana"/>
          <w:sz w:val="24"/>
          <w:szCs w:val="24"/>
        </w:rPr>
        <w:t> (</w:t>
      </w:r>
      <w:proofErr w:type="spellStart"/>
      <w:r w:rsidRPr="00D77108">
        <w:rPr>
          <w:rFonts w:ascii="Verdana" w:hAnsi="Verdana"/>
          <w:sz w:val="24"/>
          <w:szCs w:val="24"/>
        </w:rPr>
        <w:t>React</w:t>
      </w:r>
      <w:proofErr w:type="spellEnd"/>
      <w:r w:rsidRPr="00D77108">
        <w:rPr>
          <w:rFonts w:ascii="Verdana" w:hAnsi="Verdana"/>
          <w:sz w:val="24"/>
          <w:szCs w:val="24"/>
        </w:rPr>
        <w:t xml:space="preserve"> Native) para los guardias y una </w:t>
      </w:r>
      <w:r w:rsidRPr="00D77108">
        <w:rPr>
          <w:rFonts w:ascii="Verdana" w:hAnsi="Verdana"/>
          <w:b/>
          <w:bCs/>
          <w:sz w:val="24"/>
          <w:szCs w:val="24"/>
        </w:rPr>
        <w:t>Plataforma Web</w:t>
      </w:r>
      <w:r w:rsidRPr="00D77108">
        <w:rPr>
          <w:rFonts w:ascii="Verdana" w:hAnsi="Verdana"/>
          <w:sz w:val="24"/>
          <w:szCs w:val="24"/>
        </w:rPr>
        <w:t> (</w:t>
      </w:r>
      <w:proofErr w:type="spellStart"/>
      <w:r w:rsidRPr="00D77108">
        <w:rPr>
          <w:rFonts w:ascii="Verdana" w:hAnsi="Verdana"/>
          <w:sz w:val="24"/>
          <w:szCs w:val="24"/>
        </w:rPr>
        <w:t>React</w:t>
      </w:r>
      <w:proofErr w:type="spellEnd"/>
      <w:r w:rsidRPr="00D77108">
        <w:rPr>
          <w:rFonts w:ascii="Verdana" w:hAnsi="Verdana"/>
          <w:sz w:val="24"/>
          <w:szCs w:val="24"/>
        </w:rPr>
        <w:t xml:space="preserve">) para los </w:t>
      </w:r>
      <w:r>
        <w:rPr>
          <w:rFonts w:ascii="Verdana" w:hAnsi="Verdana"/>
          <w:sz w:val="24"/>
          <w:szCs w:val="24"/>
        </w:rPr>
        <w:t>S</w:t>
      </w:r>
      <w:r w:rsidRPr="00D77108">
        <w:rPr>
          <w:rFonts w:ascii="Verdana" w:hAnsi="Verdana"/>
          <w:sz w:val="24"/>
          <w:szCs w:val="24"/>
        </w:rPr>
        <w:t>upervisores, ambas conectadas a una API centralizada que diseñ</w:t>
      </w:r>
      <w:r>
        <w:rPr>
          <w:rFonts w:ascii="Verdana" w:hAnsi="Verdana"/>
          <w:sz w:val="24"/>
          <w:szCs w:val="24"/>
        </w:rPr>
        <w:t>ada</w:t>
      </w:r>
      <w:r w:rsidRPr="00D77108">
        <w:rPr>
          <w:rFonts w:ascii="Verdana" w:hAnsi="Verdana"/>
          <w:sz w:val="24"/>
          <w:szCs w:val="24"/>
        </w:rPr>
        <w:t xml:space="preserve"> en Node.js.</w:t>
      </w:r>
    </w:p>
    <w:p w14:paraId="4CC065EF" w14:textId="3C1EE1D8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</w:p>
    <w:p w14:paraId="0C1351A0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2. Arquitectura y Decisiones Técnicas</w:t>
      </w:r>
    </w:p>
    <w:p w14:paraId="5C2F2BC2" w14:textId="77777777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 xml:space="preserve">Para la construcción de este proyecto, seleccioné un </w:t>
      </w:r>
      <w:proofErr w:type="spellStart"/>
      <w:r w:rsidRPr="00D77108">
        <w:rPr>
          <w:rFonts w:ascii="Verdana" w:hAnsi="Verdana"/>
          <w:sz w:val="24"/>
          <w:szCs w:val="24"/>
        </w:rPr>
        <w:t>stack</w:t>
      </w:r>
      <w:proofErr w:type="spellEnd"/>
      <w:r w:rsidRPr="00D77108">
        <w:rPr>
          <w:rFonts w:ascii="Verdana" w:hAnsi="Verdana"/>
          <w:sz w:val="24"/>
          <w:szCs w:val="24"/>
        </w:rPr>
        <w:t xml:space="preserve"> tecnológico moderno y escalable:</w:t>
      </w:r>
    </w:p>
    <w:p w14:paraId="18AE9A01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2.1. Tecnologías Implementadas</w:t>
      </w:r>
    </w:p>
    <w:p w14:paraId="7D56DABF" w14:textId="77777777" w:rsidR="00D77108" w:rsidRPr="00D77108" w:rsidRDefault="00D77108" w:rsidP="00D77108">
      <w:pPr>
        <w:numPr>
          <w:ilvl w:val="0"/>
          <w:numId w:val="1"/>
        </w:numPr>
        <w:jc w:val="both"/>
        <w:rPr>
          <w:rFonts w:ascii="Verdana" w:hAnsi="Verdana"/>
          <w:sz w:val="24"/>
          <w:szCs w:val="24"/>
        </w:rPr>
      </w:pPr>
      <w:proofErr w:type="spellStart"/>
      <w:r w:rsidRPr="00D77108">
        <w:rPr>
          <w:rFonts w:ascii="Verdana" w:hAnsi="Verdana"/>
          <w:b/>
          <w:bCs/>
          <w:sz w:val="24"/>
          <w:szCs w:val="24"/>
        </w:rPr>
        <w:t>Frontend</w:t>
      </w:r>
      <w:proofErr w:type="spellEnd"/>
      <w:r w:rsidRPr="00D77108">
        <w:rPr>
          <w:rFonts w:ascii="Verdana" w:hAnsi="Verdana"/>
          <w:b/>
          <w:bCs/>
          <w:sz w:val="24"/>
          <w:szCs w:val="24"/>
        </w:rPr>
        <w:t xml:space="preserve"> Móvil:</w:t>
      </w:r>
      <w:r w:rsidRPr="00D77108">
        <w:rPr>
          <w:rFonts w:ascii="Verdana" w:hAnsi="Verdana"/>
          <w:sz w:val="24"/>
          <w:szCs w:val="24"/>
        </w:rPr>
        <w:t> Elegí </w:t>
      </w:r>
      <w:proofErr w:type="spellStart"/>
      <w:r w:rsidRPr="00D77108">
        <w:rPr>
          <w:rFonts w:ascii="Verdana" w:hAnsi="Verdana"/>
          <w:b/>
          <w:bCs/>
          <w:sz w:val="24"/>
          <w:szCs w:val="24"/>
        </w:rPr>
        <w:t>React</w:t>
      </w:r>
      <w:proofErr w:type="spellEnd"/>
      <w:r w:rsidRPr="00D77108">
        <w:rPr>
          <w:rFonts w:ascii="Verdana" w:hAnsi="Verdana"/>
          <w:b/>
          <w:bCs/>
          <w:sz w:val="24"/>
          <w:szCs w:val="24"/>
        </w:rPr>
        <w:t xml:space="preserve"> Native (Expo)</w:t>
      </w:r>
      <w:r w:rsidRPr="00D77108">
        <w:rPr>
          <w:rFonts w:ascii="Verdana" w:hAnsi="Verdana"/>
          <w:sz w:val="24"/>
          <w:szCs w:val="24"/>
        </w:rPr>
        <w:t> para asegurar compatibilidad nativa tanto en Android como en iOS con una sola base de código.</w:t>
      </w:r>
    </w:p>
    <w:p w14:paraId="0812CF0C" w14:textId="77777777" w:rsidR="00D77108" w:rsidRPr="00D77108" w:rsidRDefault="00D77108" w:rsidP="00D77108">
      <w:pPr>
        <w:numPr>
          <w:ilvl w:val="0"/>
          <w:numId w:val="1"/>
        </w:numPr>
        <w:jc w:val="both"/>
        <w:rPr>
          <w:rFonts w:ascii="Verdana" w:hAnsi="Verdana"/>
          <w:sz w:val="24"/>
          <w:szCs w:val="24"/>
        </w:rPr>
      </w:pPr>
      <w:proofErr w:type="spellStart"/>
      <w:r w:rsidRPr="00D77108">
        <w:rPr>
          <w:rFonts w:ascii="Verdana" w:hAnsi="Verdana"/>
          <w:b/>
          <w:bCs/>
          <w:sz w:val="24"/>
          <w:szCs w:val="24"/>
        </w:rPr>
        <w:t>Backend</w:t>
      </w:r>
      <w:proofErr w:type="spellEnd"/>
      <w:r w:rsidRPr="00D77108">
        <w:rPr>
          <w:rFonts w:ascii="Verdana" w:hAnsi="Verdana"/>
          <w:b/>
          <w:bCs/>
          <w:sz w:val="24"/>
          <w:szCs w:val="24"/>
        </w:rPr>
        <w:t>:</w:t>
      </w:r>
      <w:r w:rsidRPr="00D77108">
        <w:rPr>
          <w:rFonts w:ascii="Verdana" w:hAnsi="Verdana"/>
          <w:sz w:val="24"/>
          <w:szCs w:val="24"/>
        </w:rPr>
        <w:t xml:space="preserve"> Desarrollé una API </w:t>
      </w:r>
      <w:proofErr w:type="spellStart"/>
      <w:r w:rsidRPr="00D77108">
        <w:rPr>
          <w:rFonts w:ascii="Verdana" w:hAnsi="Verdana"/>
          <w:sz w:val="24"/>
          <w:szCs w:val="24"/>
        </w:rPr>
        <w:t>RESTful</w:t>
      </w:r>
      <w:proofErr w:type="spellEnd"/>
      <w:r w:rsidRPr="00D77108">
        <w:rPr>
          <w:rFonts w:ascii="Verdana" w:hAnsi="Verdana"/>
          <w:sz w:val="24"/>
          <w:szCs w:val="24"/>
        </w:rPr>
        <w:t xml:space="preserve"> utilizando </w:t>
      </w:r>
      <w:r w:rsidRPr="00D77108">
        <w:rPr>
          <w:rFonts w:ascii="Verdana" w:hAnsi="Verdana"/>
          <w:b/>
          <w:bCs/>
          <w:sz w:val="24"/>
          <w:szCs w:val="24"/>
        </w:rPr>
        <w:t>Node.js con Express</w:t>
      </w:r>
      <w:r w:rsidRPr="00D77108">
        <w:rPr>
          <w:rFonts w:ascii="Verdana" w:hAnsi="Verdana"/>
          <w:sz w:val="24"/>
          <w:szCs w:val="24"/>
        </w:rPr>
        <w:t>, priorizando la velocidad y el manejo asíncrono de peticiones.</w:t>
      </w:r>
    </w:p>
    <w:p w14:paraId="549DA400" w14:textId="77777777" w:rsidR="00D77108" w:rsidRPr="00D77108" w:rsidRDefault="00D77108" w:rsidP="00D77108">
      <w:pPr>
        <w:numPr>
          <w:ilvl w:val="0"/>
          <w:numId w:val="1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Base de Datos:</w:t>
      </w:r>
      <w:r w:rsidRPr="00D77108">
        <w:rPr>
          <w:rFonts w:ascii="Verdana" w:hAnsi="Verdana"/>
          <w:sz w:val="24"/>
          <w:szCs w:val="24"/>
        </w:rPr>
        <w:t> Implementé </w:t>
      </w:r>
      <w:r w:rsidRPr="00D77108">
        <w:rPr>
          <w:rFonts w:ascii="Verdana" w:hAnsi="Verdana"/>
          <w:b/>
          <w:bCs/>
          <w:sz w:val="24"/>
          <w:szCs w:val="24"/>
        </w:rPr>
        <w:t>MySQL en la nube (</w:t>
      </w:r>
      <w:proofErr w:type="spellStart"/>
      <w:r w:rsidRPr="00D77108">
        <w:rPr>
          <w:rFonts w:ascii="Verdana" w:hAnsi="Verdana"/>
          <w:b/>
          <w:bCs/>
          <w:sz w:val="24"/>
          <w:szCs w:val="24"/>
        </w:rPr>
        <w:t>TiDB</w:t>
      </w:r>
      <w:proofErr w:type="spellEnd"/>
      <w:r w:rsidRPr="00D77108">
        <w:rPr>
          <w:rFonts w:ascii="Verdana" w:hAnsi="Verdana"/>
          <w:b/>
          <w:bCs/>
          <w:sz w:val="24"/>
          <w:szCs w:val="24"/>
        </w:rPr>
        <w:t xml:space="preserve"> Cloud)</w:t>
      </w:r>
      <w:r w:rsidRPr="00D77108">
        <w:rPr>
          <w:rFonts w:ascii="Verdana" w:hAnsi="Verdana"/>
          <w:sz w:val="24"/>
          <w:szCs w:val="24"/>
        </w:rPr>
        <w:t>. Configuré la conexión con SSL (</w:t>
      </w:r>
      <w:proofErr w:type="spellStart"/>
      <w:r w:rsidRPr="00D77108">
        <w:rPr>
          <w:rFonts w:ascii="Verdana" w:hAnsi="Verdana"/>
          <w:sz w:val="24"/>
          <w:szCs w:val="24"/>
        </w:rPr>
        <w:t>rejectUnauthorized</w:t>
      </w:r>
      <w:proofErr w:type="spellEnd"/>
      <w:r w:rsidRPr="00D77108">
        <w:rPr>
          <w:rFonts w:ascii="Verdana" w:hAnsi="Verdana"/>
          <w:sz w:val="24"/>
          <w:szCs w:val="24"/>
        </w:rPr>
        <w:t xml:space="preserve">: </w:t>
      </w:r>
      <w:proofErr w:type="gramStart"/>
      <w:r w:rsidRPr="00D77108">
        <w:rPr>
          <w:rFonts w:ascii="Verdana" w:hAnsi="Verdana"/>
          <w:sz w:val="24"/>
          <w:szCs w:val="24"/>
        </w:rPr>
        <w:t>false</w:t>
      </w:r>
      <w:proofErr w:type="gramEnd"/>
      <w:r w:rsidRPr="00D77108">
        <w:rPr>
          <w:rFonts w:ascii="Verdana" w:hAnsi="Verdana"/>
          <w:sz w:val="24"/>
          <w:szCs w:val="24"/>
        </w:rPr>
        <w:t>) para garantizar seguridad en la transmisión de datos sin complicaciones de certificados locales.</w:t>
      </w:r>
    </w:p>
    <w:p w14:paraId="22AEDFE6" w14:textId="73B32B39" w:rsidR="00180A02" w:rsidRPr="00981495" w:rsidRDefault="00D77108" w:rsidP="00981495">
      <w:pPr>
        <w:numPr>
          <w:ilvl w:val="0"/>
          <w:numId w:val="1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Infraestructura:</w:t>
      </w:r>
      <w:r w:rsidRPr="00D77108">
        <w:rPr>
          <w:rFonts w:ascii="Verdana" w:hAnsi="Verdana"/>
          <w:sz w:val="24"/>
          <w:szCs w:val="24"/>
        </w:rPr>
        <w:t xml:space="preserve"> Desplegué el </w:t>
      </w:r>
      <w:proofErr w:type="spellStart"/>
      <w:r w:rsidRPr="00D77108">
        <w:rPr>
          <w:rFonts w:ascii="Verdana" w:hAnsi="Verdana"/>
          <w:sz w:val="24"/>
          <w:szCs w:val="24"/>
        </w:rPr>
        <w:t>backend</w:t>
      </w:r>
      <w:proofErr w:type="spellEnd"/>
      <w:r w:rsidRPr="00D77108">
        <w:rPr>
          <w:rFonts w:ascii="Verdana" w:hAnsi="Verdana"/>
          <w:sz w:val="24"/>
          <w:szCs w:val="24"/>
        </w:rPr>
        <w:t xml:space="preserve"> en </w:t>
      </w:r>
      <w:r w:rsidRPr="00D77108">
        <w:rPr>
          <w:rFonts w:ascii="Verdana" w:hAnsi="Verdana"/>
          <w:b/>
          <w:bCs/>
          <w:sz w:val="24"/>
          <w:szCs w:val="24"/>
        </w:rPr>
        <w:t>Render</w:t>
      </w:r>
      <w:r w:rsidRPr="00D77108">
        <w:rPr>
          <w:rFonts w:ascii="Verdana" w:hAnsi="Verdana"/>
          <w:sz w:val="24"/>
          <w:szCs w:val="24"/>
        </w:rPr>
        <w:t>, lo que permite una disponibilidad continua del servicio.</w:t>
      </w:r>
    </w:p>
    <w:p w14:paraId="3406C91F" w14:textId="77777777" w:rsidR="00180A02" w:rsidRPr="00D77108" w:rsidRDefault="00180A02" w:rsidP="00180A02">
      <w:pPr>
        <w:ind w:left="720"/>
        <w:jc w:val="both"/>
        <w:rPr>
          <w:rFonts w:ascii="Verdana" w:hAnsi="Verdana"/>
          <w:sz w:val="24"/>
          <w:szCs w:val="24"/>
        </w:rPr>
      </w:pPr>
    </w:p>
    <w:p w14:paraId="03E20E8D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lastRenderedPageBreak/>
        <w:t>2.2. Lógica de Sincronización (Offline First)</w:t>
      </w:r>
    </w:p>
    <w:p w14:paraId="1254E1A3" w14:textId="4DDD7E71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 xml:space="preserve">Uno de los desafíos </w:t>
      </w:r>
      <w:r w:rsidR="00180A02">
        <w:rPr>
          <w:rFonts w:ascii="Verdana" w:hAnsi="Verdana"/>
          <w:sz w:val="24"/>
          <w:szCs w:val="24"/>
        </w:rPr>
        <w:t>necesarios a resolver,</w:t>
      </w:r>
      <w:r w:rsidRPr="00D77108">
        <w:rPr>
          <w:rFonts w:ascii="Verdana" w:hAnsi="Verdana"/>
          <w:sz w:val="24"/>
          <w:szCs w:val="24"/>
        </w:rPr>
        <w:t xml:space="preserve"> fue la pérdida de señal en terreno. </w:t>
      </w:r>
      <w:r w:rsidR="00180A02">
        <w:rPr>
          <w:rFonts w:ascii="Verdana" w:hAnsi="Verdana"/>
          <w:sz w:val="24"/>
          <w:szCs w:val="24"/>
        </w:rPr>
        <w:t>Se i</w:t>
      </w:r>
      <w:r w:rsidRPr="00D77108">
        <w:rPr>
          <w:rFonts w:ascii="Verdana" w:hAnsi="Verdana"/>
          <w:sz w:val="24"/>
          <w:szCs w:val="24"/>
        </w:rPr>
        <w:t>mplement</w:t>
      </w:r>
      <w:r w:rsidR="00180A02">
        <w:rPr>
          <w:rFonts w:ascii="Verdana" w:hAnsi="Verdana"/>
          <w:sz w:val="24"/>
          <w:szCs w:val="24"/>
        </w:rPr>
        <w:t>ó</w:t>
      </w:r>
      <w:r w:rsidRPr="00D77108">
        <w:rPr>
          <w:rFonts w:ascii="Verdana" w:hAnsi="Verdana"/>
          <w:sz w:val="24"/>
          <w:szCs w:val="24"/>
        </w:rPr>
        <w:t xml:space="preserve"> en la App una </w:t>
      </w:r>
      <w:r w:rsidRPr="00D77108">
        <w:rPr>
          <w:rFonts w:ascii="Verdana" w:hAnsi="Verdana"/>
          <w:b/>
          <w:bCs/>
          <w:sz w:val="24"/>
          <w:szCs w:val="24"/>
        </w:rPr>
        <w:t xml:space="preserve">Cola de Peticiones (Offline </w:t>
      </w:r>
      <w:proofErr w:type="spellStart"/>
      <w:r w:rsidRPr="00D77108">
        <w:rPr>
          <w:rFonts w:ascii="Verdana" w:hAnsi="Verdana"/>
          <w:b/>
          <w:bCs/>
          <w:sz w:val="24"/>
          <w:szCs w:val="24"/>
        </w:rPr>
        <w:t>Queue</w:t>
      </w:r>
      <w:proofErr w:type="spellEnd"/>
      <w:r w:rsidRPr="00D77108">
        <w:rPr>
          <w:rFonts w:ascii="Verdana" w:hAnsi="Verdana"/>
          <w:b/>
          <w:bCs/>
          <w:sz w:val="24"/>
          <w:szCs w:val="24"/>
        </w:rPr>
        <w:t>)</w:t>
      </w:r>
      <w:r w:rsidRPr="00D77108">
        <w:rPr>
          <w:rFonts w:ascii="Verdana" w:hAnsi="Verdana"/>
          <w:sz w:val="24"/>
          <w:szCs w:val="24"/>
        </w:rPr>
        <w:t> usando </w:t>
      </w:r>
      <w:proofErr w:type="spellStart"/>
      <w:r w:rsidRPr="00D77108">
        <w:rPr>
          <w:rFonts w:ascii="Verdana" w:hAnsi="Verdana"/>
          <w:sz w:val="24"/>
          <w:szCs w:val="24"/>
        </w:rPr>
        <w:t>AsyncStorage</w:t>
      </w:r>
      <w:proofErr w:type="spellEnd"/>
      <w:r w:rsidRPr="00D77108">
        <w:rPr>
          <w:rFonts w:ascii="Verdana" w:hAnsi="Verdana"/>
          <w:sz w:val="24"/>
          <w:szCs w:val="24"/>
        </w:rPr>
        <w:t>.</w:t>
      </w:r>
    </w:p>
    <w:p w14:paraId="5D60D659" w14:textId="47521FE6" w:rsidR="00D77108" w:rsidRPr="00D77108" w:rsidRDefault="00D77108" w:rsidP="00D77108">
      <w:pPr>
        <w:numPr>
          <w:ilvl w:val="0"/>
          <w:numId w:val="2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Cómo funciona:</w:t>
      </w:r>
      <w:r w:rsidRPr="00D77108">
        <w:rPr>
          <w:rFonts w:ascii="Verdana" w:hAnsi="Verdana"/>
          <w:sz w:val="24"/>
          <w:szCs w:val="24"/>
        </w:rPr>
        <w:t xml:space="preserve"> Si el guardia registra un evento o marca un punto sin internet, </w:t>
      </w:r>
      <w:r w:rsidR="002520F2">
        <w:rPr>
          <w:rFonts w:ascii="Verdana" w:hAnsi="Verdana"/>
          <w:sz w:val="24"/>
          <w:szCs w:val="24"/>
        </w:rPr>
        <w:t>el</w:t>
      </w:r>
      <w:r w:rsidRPr="00D77108">
        <w:rPr>
          <w:rFonts w:ascii="Verdana" w:hAnsi="Verdana"/>
          <w:sz w:val="24"/>
          <w:szCs w:val="24"/>
        </w:rPr>
        <w:t xml:space="preserve"> código </w:t>
      </w:r>
      <w:r w:rsidR="002520F2">
        <w:rPr>
          <w:rFonts w:ascii="Verdana" w:hAnsi="Verdana"/>
          <w:sz w:val="24"/>
          <w:szCs w:val="24"/>
        </w:rPr>
        <w:t>detecta</w:t>
      </w:r>
      <w:r w:rsidRPr="00D77108">
        <w:rPr>
          <w:rFonts w:ascii="Verdana" w:hAnsi="Verdana"/>
          <w:sz w:val="24"/>
          <w:szCs w:val="24"/>
        </w:rPr>
        <w:t xml:space="preserve"> el error, guarda la petición </w:t>
      </w:r>
      <w:r w:rsidR="002520F2">
        <w:rPr>
          <w:rFonts w:ascii="Verdana" w:hAnsi="Verdana"/>
          <w:sz w:val="24"/>
          <w:szCs w:val="24"/>
        </w:rPr>
        <w:t xml:space="preserve">de forma </w:t>
      </w:r>
      <w:r w:rsidRPr="00D77108">
        <w:rPr>
          <w:rFonts w:ascii="Verdana" w:hAnsi="Verdana"/>
          <w:sz w:val="24"/>
          <w:szCs w:val="24"/>
        </w:rPr>
        <w:t>local y la reintenta automáticamente apenas detecta conexión, asegurando que no se pierda ningún dato.</w:t>
      </w:r>
    </w:p>
    <w:p w14:paraId="670BEDA5" w14:textId="0A7EF925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</w:p>
    <w:p w14:paraId="4FA8C090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3. Configuración del Entorno de Desarrollo</w:t>
      </w:r>
    </w:p>
    <w:p w14:paraId="17F02430" w14:textId="77777777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Para poner en marcha el sistema que desarrollé, es necesario configurar las variables de entorno tanto en el servidor como en la aplicación móvil.</w:t>
      </w:r>
    </w:p>
    <w:p w14:paraId="72A9110A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 xml:space="preserve">3.1. Configuración del </w:t>
      </w:r>
      <w:proofErr w:type="spellStart"/>
      <w:r w:rsidRPr="00D77108">
        <w:rPr>
          <w:rFonts w:ascii="Verdana" w:hAnsi="Verdana"/>
          <w:b/>
          <w:bCs/>
          <w:sz w:val="24"/>
          <w:szCs w:val="24"/>
        </w:rPr>
        <w:t>Backend</w:t>
      </w:r>
      <w:proofErr w:type="spellEnd"/>
    </w:p>
    <w:p w14:paraId="5AFF9109" w14:textId="77777777" w:rsid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 xml:space="preserve">En la raíz del servidor, definí un </w:t>
      </w:r>
      <w:proofErr w:type="gramStart"/>
      <w:r w:rsidRPr="00D77108">
        <w:rPr>
          <w:rFonts w:ascii="Verdana" w:hAnsi="Verdana"/>
          <w:sz w:val="24"/>
          <w:szCs w:val="24"/>
        </w:rPr>
        <w:t>archivo .</w:t>
      </w:r>
      <w:proofErr w:type="spellStart"/>
      <w:r w:rsidRPr="00D77108">
        <w:rPr>
          <w:rFonts w:ascii="Verdana" w:hAnsi="Verdana"/>
          <w:sz w:val="24"/>
          <w:szCs w:val="24"/>
        </w:rPr>
        <w:t>env</w:t>
      </w:r>
      <w:proofErr w:type="spellEnd"/>
      <w:proofErr w:type="gramEnd"/>
      <w:r w:rsidRPr="00D77108">
        <w:rPr>
          <w:rFonts w:ascii="Verdana" w:hAnsi="Verdana"/>
          <w:sz w:val="24"/>
          <w:szCs w:val="24"/>
        </w:rPr>
        <w:t xml:space="preserve"> para manejar las credenciales sensibles de la base de datos </w:t>
      </w:r>
      <w:proofErr w:type="spellStart"/>
      <w:r w:rsidRPr="00D77108">
        <w:rPr>
          <w:rFonts w:ascii="Verdana" w:hAnsi="Verdana"/>
          <w:sz w:val="24"/>
          <w:szCs w:val="24"/>
        </w:rPr>
        <w:t>TiDB</w:t>
      </w:r>
      <w:proofErr w:type="spellEnd"/>
      <w:r w:rsidRPr="00D77108">
        <w:rPr>
          <w:rFonts w:ascii="Verdana" w:hAnsi="Verdana"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8358A" w14:paraId="5A0EA152" w14:textId="77777777" w:rsidTr="0088358A">
        <w:tc>
          <w:tcPr>
            <w:tcW w:w="8828" w:type="dxa"/>
            <w:shd w:val="clear" w:color="auto" w:fill="DAE9F7" w:themeFill="text2" w:themeFillTint="1A"/>
          </w:tcPr>
          <w:p w14:paraId="614601F6" w14:textId="77777777" w:rsidR="0088358A" w:rsidRPr="00D77108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sz w:val="24"/>
                <w:szCs w:val="24"/>
                <w:lang w:val="en-US"/>
              </w:rPr>
            </w:pPr>
            <w:r w:rsidRPr="00D77108">
              <w:rPr>
                <w:rFonts w:ascii="Verdana" w:hAnsi="Verdana"/>
                <w:sz w:val="24"/>
                <w:szCs w:val="24"/>
                <w:lang w:val="en-US"/>
              </w:rPr>
              <w:t>env</w:t>
            </w:r>
          </w:p>
          <w:p w14:paraId="55C62D15" w14:textId="77777777" w:rsidR="0088358A" w:rsidRPr="00D77108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sz w:val="24"/>
                <w:szCs w:val="24"/>
                <w:lang w:val="en-US"/>
              </w:rPr>
            </w:pPr>
            <w:r w:rsidRPr="00D77108">
              <w:rPr>
                <w:rFonts w:ascii="Verdana" w:hAnsi="Verdana"/>
                <w:sz w:val="24"/>
                <w:szCs w:val="24"/>
                <w:lang w:val="en-US"/>
              </w:rPr>
              <w:t xml:space="preserve"> Show full code block </w:t>
            </w:r>
          </w:p>
          <w:p w14:paraId="2EBC5BFE" w14:textId="77777777" w:rsidR="0088358A" w:rsidRPr="00D77108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sz w:val="24"/>
                <w:szCs w:val="24"/>
                <w:lang w:val="en-US"/>
              </w:rPr>
            </w:pPr>
            <w:r w:rsidRPr="00D77108">
              <w:rPr>
                <w:rFonts w:ascii="Verdana" w:hAnsi="Verdana"/>
                <w:sz w:val="24"/>
                <w:szCs w:val="24"/>
                <w:lang w:val="en-US"/>
              </w:rPr>
              <w:t>DB_HOST=gateway01.us-east-1.prod.aws.tidbcloud.com</w:t>
            </w:r>
          </w:p>
          <w:p w14:paraId="0B21DF31" w14:textId="77777777" w:rsidR="0088358A" w:rsidRPr="00D77108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sz w:val="24"/>
                <w:szCs w:val="24"/>
                <w:lang w:val="en-US"/>
              </w:rPr>
            </w:pPr>
            <w:r w:rsidRPr="00D77108">
              <w:rPr>
                <w:rFonts w:ascii="Verdana" w:hAnsi="Verdana"/>
                <w:sz w:val="24"/>
                <w:szCs w:val="24"/>
                <w:lang w:val="en-US"/>
              </w:rPr>
              <w:t>DB_PORT=4000</w:t>
            </w:r>
          </w:p>
          <w:p w14:paraId="2D7C0BF5" w14:textId="77777777" w:rsidR="0088358A" w:rsidRPr="00D77108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sz w:val="24"/>
                <w:szCs w:val="24"/>
                <w:lang w:val="en-US"/>
              </w:rPr>
            </w:pPr>
            <w:r w:rsidRPr="00D77108">
              <w:rPr>
                <w:rFonts w:ascii="Verdana" w:hAnsi="Verdana"/>
                <w:sz w:val="24"/>
                <w:szCs w:val="24"/>
                <w:lang w:val="en-US"/>
              </w:rPr>
              <w:t>DB_USER=3ReDX3GaBGGhVoE.root</w:t>
            </w:r>
          </w:p>
          <w:p w14:paraId="0AE36F7A" w14:textId="77777777" w:rsidR="0088358A" w:rsidRPr="00D77108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sz w:val="24"/>
                <w:szCs w:val="24"/>
              </w:rPr>
              <w:t>DB_PASSWORD=[CONTRASEÑA_SEGURA]</w:t>
            </w:r>
          </w:p>
          <w:p w14:paraId="52385B02" w14:textId="77777777" w:rsidR="0088358A" w:rsidRPr="00D77108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sz w:val="24"/>
                <w:szCs w:val="24"/>
              </w:rPr>
              <w:t>DB_NAME=</w:t>
            </w:r>
            <w:proofErr w:type="spellStart"/>
            <w:proofErr w:type="gramStart"/>
            <w:r w:rsidRPr="00D77108">
              <w:rPr>
                <w:rFonts w:ascii="Verdana" w:hAnsi="Verdana"/>
                <w:sz w:val="24"/>
                <w:szCs w:val="24"/>
              </w:rPr>
              <w:t>app</w:t>
            </w:r>
            <w:proofErr w:type="gramEnd"/>
            <w:r w:rsidRPr="00D77108">
              <w:rPr>
                <w:rFonts w:ascii="Verdana" w:hAnsi="Verdana"/>
                <w:sz w:val="24"/>
                <w:szCs w:val="24"/>
              </w:rPr>
              <w:t>_guardia</w:t>
            </w:r>
            <w:proofErr w:type="spellEnd"/>
          </w:p>
          <w:p w14:paraId="7CFEE7C6" w14:textId="73407339" w:rsidR="0088358A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sz w:val="24"/>
                <w:szCs w:val="24"/>
              </w:rPr>
              <w:t>PORT=3001</w:t>
            </w:r>
          </w:p>
        </w:tc>
      </w:tr>
    </w:tbl>
    <w:p w14:paraId="49DB1A79" w14:textId="77777777" w:rsidR="0088358A" w:rsidRPr="00D77108" w:rsidRDefault="0088358A" w:rsidP="00D77108">
      <w:pPr>
        <w:jc w:val="both"/>
        <w:rPr>
          <w:rFonts w:ascii="Verdana" w:hAnsi="Verdana"/>
          <w:sz w:val="24"/>
          <w:szCs w:val="24"/>
        </w:rPr>
      </w:pPr>
    </w:p>
    <w:p w14:paraId="27BD74CB" w14:textId="77777777" w:rsidR="00D77108" w:rsidRDefault="00D77108" w:rsidP="00D77108">
      <w:pPr>
        <w:jc w:val="both"/>
        <w:rPr>
          <w:rFonts w:ascii="Verdana" w:hAnsi="Verdana"/>
          <w:i/>
          <w:iCs/>
          <w:sz w:val="24"/>
          <w:szCs w:val="24"/>
        </w:rPr>
      </w:pPr>
      <w:r w:rsidRPr="00D77108">
        <w:rPr>
          <w:rFonts w:ascii="Verdana" w:hAnsi="Verdana"/>
          <w:i/>
          <w:iCs/>
          <w:sz w:val="24"/>
          <w:szCs w:val="24"/>
        </w:rPr>
        <w:t>Nota: En mi código </w:t>
      </w:r>
      <w:hyperlink r:id="rId7" w:tooltip="l:\DOWNLOADS\fueradrive\RESPALDO 2 APP\SEGURIDAD-MUNICIPAL\backend\src\config\db.js" w:history="1">
        <w:r w:rsidRPr="00D77108">
          <w:rPr>
            <w:rStyle w:val="Hipervnculo"/>
            <w:rFonts w:ascii="Verdana" w:hAnsi="Verdana"/>
            <w:i/>
            <w:iCs/>
            <w:sz w:val="24"/>
            <w:szCs w:val="24"/>
          </w:rPr>
          <w:t>db.js</w:t>
        </w:r>
      </w:hyperlink>
      <w:r w:rsidRPr="00D77108">
        <w:rPr>
          <w:rFonts w:ascii="Verdana" w:hAnsi="Verdana"/>
          <w:i/>
          <w:iCs/>
          <w:sz w:val="24"/>
          <w:szCs w:val="24"/>
        </w:rPr>
        <w:t>, programé una lógica condicional que detecta si estoy en localhost o en producción para activar o desactivar SSL automáticamente.</w:t>
      </w:r>
    </w:p>
    <w:p w14:paraId="07B24399" w14:textId="77777777" w:rsidR="002B4008" w:rsidRDefault="002B4008" w:rsidP="00D77108">
      <w:pPr>
        <w:jc w:val="both"/>
        <w:rPr>
          <w:rFonts w:ascii="Verdana" w:hAnsi="Verdana"/>
          <w:i/>
          <w:iCs/>
          <w:sz w:val="24"/>
          <w:szCs w:val="24"/>
        </w:rPr>
      </w:pPr>
    </w:p>
    <w:p w14:paraId="34FC78B3" w14:textId="77777777" w:rsidR="002B4008" w:rsidRDefault="002B4008" w:rsidP="00D77108">
      <w:pPr>
        <w:jc w:val="both"/>
        <w:rPr>
          <w:rFonts w:ascii="Verdana" w:hAnsi="Verdana"/>
          <w:i/>
          <w:iCs/>
          <w:sz w:val="24"/>
          <w:szCs w:val="24"/>
        </w:rPr>
      </w:pPr>
    </w:p>
    <w:p w14:paraId="7FE9D876" w14:textId="77777777" w:rsidR="0088358A" w:rsidRPr="00D77108" w:rsidRDefault="0088358A" w:rsidP="00D77108">
      <w:pPr>
        <w:jc w:val="both"/>
        <w:rPr>
          <w:rFonts w:ascii="Verdana" w:hAnsi="Verdana"/>
          <w:sz w:val="24"/>
          <w:szCs w:val="24"/>
        </w:rPr>
      </w:pPr>
    </w:p>
    <w:p w14:paraId="2A365355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lastRenderedPageBreak/>
        <w:t>3.2. Configuración de la App Móvil</w:t>
      </w:r>
    </w:p>
    <w:p w14:paraId="0127B794" w14:textId="77777777" w:rsid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Para facilitar el cambio entre desarrollo y producción, centralicé la URL de la API en el archivo </w:t>
      </w:r>
      <w:proofErr w:type="spellStart"/>
      <w:r>
        <w:fldChar w:fldCharType="begin"/>
      </w:r>
      <w:r>
        <w:instrText>HYPERLINK "code-assist-path:l:\\DOWNLOADS\\fueradrive\\RESPALDO%202%20APP\\SEGURIDAD-MUNICIPAL\\G-App\\config.ts" \o "l:\\DOWNLOADS\\fueradrive\\RESPALDO 2 APP\\SEGURIDAD-MUNICIPAL\\G-App\\config.ts"</w:instrText>
      </w:r>
      <w:r>
        <w:fldChar w:fldCharType="separate"/>
      </w:r>
      <w:r w:rsidRPr="00D77108">
        <w:rPr>
          <w:rStyle w:val="Hipervnculo"/>
          <w:rFonts w:ascii="Verdana" w:hAnsi="Verdana"/>
          <w:sz w:val="24"/>
          <w:szCs w:val="24"/>
        </w:rPr>
        <w:t>config.ts</w:t>
      </w:r>
      <w:proofErr w:type="spellEnd"/>
      <w:r>
        <w:fldChar w:fldCharType="end"/>
      </w:r>
      <w:r w:rsidRPr="00D77108">
        <w:rPr>
          <w:rFonts w:ascii="Verdana" w:hAnsi="Verdana"/>
          <w:sz w:val="24"/>
          <w:szCs w:val="24"/>
        </w:rPr>
        <w:t>. Antes de compilar la App, me aseguro de apuntar al servidor de Render: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8358A" w14:paraId="0A6F6409" w14:textId="77777777" w:rsidTr="0088358A">
        <w:tc>
          <w:tcPr>
            <w:tcW w:w="8828" w:type="dxa"/>
            <w:shd w:val="clear" w:color="auto" w:fill="DAE9F7" w:themeFill="text2" w:themeFillTint="1A"/>
          </w:tcPr>
          <w:p w14:paraId="3048749F" w14:textId="1AD6176D" w:rsidR="0088358A" w:rsidRPr="00D77108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color w:val="000000" w:themeColor="text1"/>
                <w:sz w:val="24"/>
                <w:szCs w:val="24"/>
              </w:rPr>
            </w:pPr>
            <w:proofErr w:type="spellStart"/>
            <w:r w:rsidRPr="00D77108">
              <w:rPr>
                <w:rFonts w:ascii="Verdana" w:hAnsi="Verdana"/>
                <w:color w:val="000000" w:themeColor="text1"/>
                <w:sz w:val="24"/>
                <w:szCs w:val="24"/>
              </w:rPr>
              <w:t>typescript</w:t>
            </w:r>
            <w:proofErr w:type="spellEnd"/>
          </w:p>
          <w:p w14:paraId="66AEC72F" w14:textId="77777777" w:rsidR="0088358A" w:rsidRPr="00D77108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color w:val="000000" w:themeColor="text1"/>
                <w:sz w:val="24"/>
                <w:szCs w:val="24"/>
              </w:rPr>
            </w:pPr>
            <w:r w:rsidRPr="00D77108">
              <w:rPr>
                <w:rFonts w:ascii="Verdana" w:hAnsi="Verdana"/>
                <w:i/>
                <w:iCs/>
                <w:color w:val="000000" w:themeColor="text1"/>
                <w:sz w:val="24"/>
                <w:szCs w:val="24"/>
              </w:rPr>
              <w:t xml:space="preserve">// </w:t>
            </w:r>
            <w:proofErr w:type="spellStart"/>
            <w:r w:rsidRPr="00D77108">
              <w:rPr>
                <w:rFonts w:ascii="Verdana" w:hAnsi="Verdana"/>
                <w:i/>
                <w:iCs/>
                <w:color w:val="000000" w:themeColor="text1"/>
                <w:sz w:val="24"/>
                <w:szCs w:val="24"/>
              </w:rPr>
              <w:t>config.ts</w:t>
            </w:r>
            <w:proofErr w:type="spellEnd"/>
          </w:p>
          <w:p w14:paraId="5A1C4498" w14:textId="77777777" w:rsidR="0088358A" w:rsidRPr="00D77108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color w:val="000000" w:themeColor="text1"/>
                <w:sz w:val="24"/>
                <w:szCs w:val="24"/>
              </w:rPr>
            </w:pPr>
            <w:r w:rsidRPr="00D77108">
              <w:rPr>
                <w:rFonts w:ascii="Verdana" w:hAnsi="Verdana"/>
                <w:i/>
                <w:iCs/>
                <w:color w:val="000000" w:themeColor="text1"/>
                <w:sz w:val="24"/>
                <w:szCs w:val="24"/>
              </w:rPr>
              <w:t xml:space="preserve">// </w:t>
            </w:r>
            <w:proofErr w:type="spellStart"/>
            <w:r w:rsidRPr="00D77108">
              <w:rPr>
                <w:rFonts w:ascii="Verdana" w:hAnsi="Verdana"/>
                <w:i/>
                <w:iCs/>
                <w:color w:val="000000" w:themeColor="text1"/>
                <w:sz w:val="24"/>
                <w:szCs w:val="24"/>
              </w:rPr>
              <w:t>export</w:t>
            </w:r>
            <w:proofErr w:type="spellEnd"/>
            <w:r w:rsidRPr="00D77108">
              <w:rPr>
                <w:rFonts w:ascii="Verdana" w:hAnsi="Verdana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77108">
              <w:rPr>
                <w:rFonts w:ascii="Verdana" w:hAnsi="Verdana"/>
                <w:i/>
                <w:iCs/>
                <w:color w:val="000000" w:themeColor="text1"/>
                <w:sz w:val="24"/>
                <w:szCs w:val="24"/>
              </w:rPr>
              <w:t>const</w:t>
            </w:r>
            <w:proofErr w:type="spellEnd"/>
            <w:r w:rsidRPr="00D77108">
              <w:rPr>
                <w:rFonts w:ascii="Verdana" w:hAnsi="Verdana"/>
                <w:i/>
                <w:iCs/>
                <w:color w:val="000000" w:themeColor="text1"/>
                <w:sz w:val="24"/>
                <w:szCs w:val="24"/>
              </w:rPr>
              <w:t xml:space="preserve"> API_URL = 'http://192.168.1.XX:3001'; // Mi entorno local</w:t>
            </w:r>
          </w:p>
          <w:p w14:paraId="53EEC7AF" w14:textId="1046C495" w:rsidR="0088358A" w:rsidRDefault="0088358A" w:rsidP="0088358A">
            <w:pPr>
              <w:spacing w:after="160" w:line="259" w:lineRule="auto"/>
              <w:jc w:val="both"/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D77108">
              <w:rPr>
                <w:rFonts w:ascii="Verdana" w:hAnsi="Verdana"/>
                <w:color w:val="000000" w:themeColor="text1"/>
                <w:sz w:val="24"/>
                <w:szCs w:val="24"/>
              </w:rPr>
              <w:t>export</w:t>
            </w:r>
            <w:proofErr w:type="spellEnd"/>
            <w:r w:rsidRPr="00D77108">
              <w:rPr>
                <w:rFonts w:ascii="Verdana" w:hAnsi="Verdan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77108">
              <w:rPr>
                <w:rFonts w:ascii="Verdana" w:hAnsi="Verdana"/>
                <w:color w:val="000000" w:themeColor="text1"/>
                <w:sz w:val="24"/>
                <w:szCs w:val="24"/>
              </w:rPr>
              <w:t>const</w:t>
            </w:r>
            <w:proofErr w:type="spellEnd"/>
            <w:r w:rsidRPr="00D77108">
              <w:rPr>
                <w:rFonts w:ascii="Verdana" w:hAnsi="Verdana"/>
                <w:color w:val="000000" w:themeColor="text1"/>
                <w:sz w:val="24"/>
                <w:szCs w:val="24"/>
              </w:rPr>
              <w:t xml:space="preserve"> API_URL = 'https://seguridad-municipal-api.onrender.com'; </w:t>
            </w:r>
            <w:r w:rsidRPr="00D77108">
              <w:rPr>
                <w:rFonts w:ascii="Verdana" w:hAnsi="Verdana"/>
                <w:i/>
                <w:iCs/>
                <w:color w:val="000000" w:themeColor="text1"/>
                <w:sz w:val="24"/>
                <w:szCs w:val="24"/>
              </w:rPr>
              <w:t>// Producción</w:t>
            </w:r>
          </w:p>
        </w:tc>
      </w:tr>
    </w:tbl>
    <w:p w14:paraId="5D6A6712" w14:textId="2376534E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</w:p>
    <w:p w14:paraId="560111FA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4. Guía de Uso: Aplicación Móvil (G-App)</w:t>
      </w:r>
    </w:p>
    <w:p w14:paraId="021B8801" w14:textId="77777777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Diseñé la interfaz pensando en la usabilidad bajo presión. Aquí explico los módulos principales:</w:t>
      </w:r>
    </w:p>
    <w:p w14:paraId="753D3C37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4.1. Login y Sesión Persistente</w:t>
      </w:r>
    </w:p>
    <w:p w14:paraId="493C107B" w14:textId="77777777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Implementé un sistema de autenticación que valida el RUT y contraseña contra la base de datos.</w:t>
      </w:r>
    </w:p>
    <w:p w14:paraId="20510AE3" w14:textId="77777777" w:rsidR="00D77108" w:rsidRPr="00D77108" w:rsidRDefault="00D77108" w:rsidP="00D77108">
      <w:pPr>
        <w:numPr>
          <w:ilvl w:val="0"/>
          <w:numId w:val="3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Auto-Login:</w:t>
      </w:r>
      <w:r w:rsidRPr="00D77108">
        <w:rPr>
          <w:rFonts w:ascii="Verdana" w:hAnsi="Verdana"/>
          <w:sz w:val="24"/>
          <w:szCs w:val="24"/>
        </w:rPr>
        <w:t> Agregué una verificación al inicio (</w:t>
      </w:r>
      <w:proofErr w:type="spellStart"/>
      <w:r w:rsidRPr="00D77108">
        <w:rPr>
          <w:rFonts w:ascii="Verdana" w:hAnsi="Verdana"/>
          <w:sz w:val="24"/>
          <w:szCs w:val="24"/>
        </w:rPr>
        <w:t>useEffect</w:t>
      </w:r>
      <w:proofErr w:type="spellEnd"/>
      <w:r w:rsidRPr="00D77108">
        <w:rPr>
          <w:rFonts w:ascii="Verdana" w:hAnsi="Verdana"/>
          <w:sz w:val="24"/>
          <w:szCs w:val="24"/>
        </w:rPr>
        <w:t xml:space="preserve">) que busca si existe una sesión guardada en el dispositivo. Si el guardia cierra la App y la vuelve a abrir, no necesita </w:t>
      </w:r>
      <w:proofErr w:type="spellStart"/>
      <w:r w:rsidRPr="00D77108">
        <w:rPr>
          <w:rFonts w:ascii="Verdana" w:hAnsi="Verdana"/>
          <w:sz w:val="24"/>
          <w:szCs w:val="24"/>
        </w:rPr>
        <w:t>loguearse</w:t>
      </w:r>
      <w:proofErr w:type="spellEnd"/>
      <w:r w:rsidRPr="00D77108">
        <w:rPr>
          <w:rFonts w:ascii="Verdana" w:hAnsi="Verdana"/>
          <w:sz w:val="24"/>
          <w:szCs w:val="24"/>
        </w:rPr>
        <w:t xml:space="preserve"> de nuevo.</w:t>
      </w:r>
    </w:p>
    <w:p w14:paraId="601B75E3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 xml:space="preserve">4.2. </w:t>
      </w:r>
      <w:proofErr w:type="spellStart"/>
      <w:r w:rsidRPr="00D77108">
        <w:rPr>
          <w:rFonts w:ascii="Verdana" w:hAnsi="Verdana"/>
          <w:b/>
          <w:bCs/>
          <w:sz w:val="24"/>
          <w:szCs w:val="24"/>
        </w:rPr>
        <w:t>Dashboard</w:t>
      </w:r>
      <w:proofErr w:type="spellEnd"/>
      <w:r w:rsidRPr="00D77108">
        <w:rPr>
          <w:rFonts w:ascii="Verdana" w:hAnsi="Verdana"/>
          <w:b/>
          <w:bCs/>
          <w:sz w:val="24"/>
          <w:szCs w:val="24"/>
        </w:rPr>
        <w:t xml:space="preserve"> y Control de Turnos</w:t>
      </w:r>
    </w:p>
    <w:p w14:paraId="188673FD" w14:textId="77777777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Para evitar errores operativos, diseñé botones con la lógica </w:t>
      </w:r>
      <w:r w:rsidRPr="00D77108">
        <w:rPr>
          <w:rFonts w:ascii="Verdana" w:hAnsi="Verdana"/>
          <w:b/>
          <w:bCs/>
          <w:sz w:val="24"/>
          <w:szCs w:val="24"/>
        </w:rPr>
        <w:t>"Mantener para Activar"</w:t>
      </w:r>
      <w:r w:rsidRPr="00D77108">
        <w:rPr>
          <w:rFonts w:ascii="Verdana" w:hAnsi="Verdana"/>
          <w:sz w:val="24"/>
          <w:szCs w:val="24"/>
        </w:rPr>
        <w:t> (Hold-</w:t>
      </w:r>
      <w:proofErr w:type="spellStart"/>
      <w:r w:rsidRPr="00D77108">
        <w:rPr>
          <w:rFonts w:ascii="Verdana" w:hAnsi="Verdana"/>
          <w:sz w:val="24"/>
          <w:szCs w:val="24"/>
        </w:rPr>
        <w:t>to</w:t>
      </w:r>
      <w:proofErr w:type="spellEnd"/>
      <w:r w:rsidRPr="00D77108">
        <w:rPr>
          <w:rFonts w:ascii="Verdana" w:hAnsi="Verdana"/>
          <w:sz w:val="24"/>
          <w:szCs w:val="24"/>
        </w:rPr>
        <w:t>-</w:t>
      </w:r>
      <w:proofErr w:type="spellStart"/>
      <w:r w:rsidRPr="00D77108">
        <w:rPr>
          <w:rFonts w:ascii="Verdana" w:hAnsi="Verdana"/>
          <w:sz w:val="24"/>
          <w:szCs w:val="24"/>
        </w:rPr>
        <w:t>Activate</w:t>
      </w:r>
      <w:proofErr w:type="spellEnd"/>
      <w:r w:rsidRPr="00D77108">
        <w:rPr>
          <w:rFonts w:ascii="Verdana" w:hAnsi="Verdana"/>
          <w:sz w:val="24"/>
          <w:szCs w:val="24"/>
        </w:rPr>
        <w:t>).</w:t>
      </w:r>
    </w:p>
    <w:p w14:paraId="791C6150" w14:textId="77777777" w:rsidR="00D77108" w:rsidRPr="00D77108" w:rsidRDefault="00D77108" w:rsidP="00D77108">
      <w:pPr>
        <w:numPr>
          <w:ilvl w:val="0"/>
          <w:numId w:val="4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Iniciar Turno:</w:t>
      </w:r>
      <w:r w:rsidRPr="00D77108">
        <w:rPr>
          <w:rFonts w:ascii="Verdana" w:hAnsi="Verdana"/>
          <w:sz w:val="24"/>
          <w:szCs w:val="24"/>
        </w:rPr>
        <w:t> El guardia debe mantener presionado el botón azul por 2 segundos. Esto previene inicios accidentales en el bolsillo.</w:t>
      </w:r>
    </w:p>
    <w:p w14:paraId="50CE20F0" w14:textId="77777777" w:rsidR="00D77108" w:rsidRDefault="00D77108" w:rsidP="00D77108">
      <w:pPr>
        <w:numPr>
          <w:ilvl w:val="0"/>
          <w:numId w:val="4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Validación de Horario:</w:t>
      </w:r>
      <w:r w:rsidRPr="00D77108">
        <w:rPr>
          <w:rFonts w:ascii="Verdana" w:hAnsi="Verdana"/>
          <w:sz w:val="24"/>
          <w:szCs w:val="24"/>
        </w:rPr>
        <w:t> Programé una validación que alerta si el guardia intenta iniciar turno con más de 10 minutos de desfase respecto a su planificación.</w:t>
      </w:r>
    </w:p>
    <w:p w14:paraId="5D87D009" w14:textId="77777777" w:rsidR="00BA417A" w:rsidRDefault="00BA417A" w:rsidP="00BA417A">
      <w:pPr>
        <w:jc w:val="both"/>
        <w:rPr>
          <w:rFonts w:ascii="Verdana" w:hAnsi="Verdana"/>
          <w:sz w:val="24"/>
          <w:szCs w:val="24"/>
        </w:rPr>
      </w:pPr>
    </w:p>
    <w:p w14:paraId="72BDEFA5" w14:textId="77777777" w:rsidR="00BA417A" w:rsidRDefault="00BA417A" w:rsidP="00BA417A">
      <w:pPr>
        <w:jc w:val="both"/>
        <w:rPr>
          <w:rFonts w:ascii="Verdana" w:hAnsi="Verdana"/>
          <w:sz w:val="24"/>
          <w:szCs w:val="24"/>
        </w:rPr>
      </w:pPr>
    </w:p>
    <w:p w14:paraId="33978EF2" w14:textId="77777777" w:rsidR="00BA417A" w:rsidRPr="00D77108" w:rsidRDefault="00BA417A" w:rsidP="00BA417A">
      <w:pPr>
        <w:jc w:val="both"/>
        <w:rPr>
          <w:rFonts w:ascii="Verdana" w:hAnsi="Verdana"/>
          <w:sz w:val="24"/>
          <w:szCs w:val="24"/>
        </w:rPr>
      </w:pPr>
    </w:p>
    <w:p w14:paraId="0ED2802A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lastRenderedPageBreak/>
        <w:t>4.3. Sistema de Rondas con QR</w:t>
      </w:r>
    </w:p>
    <w:p w14:paraId="3C8B9117" w14:textId="77777777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Integré la cámara del dispositivo para el escaneo de puntos de control.</w:t>
      </w:r>
    </w:p>
    <w:p w14:paraId="514A0448" w14:textId="77777777" w:rsidR="00D77108" w:rsidRPr="00D77108" w:rsidRDefault="00D77108" w:rsidP="00D77108">
      <w:pPr>
        <w:numPr>
          <w:ilvl w:val="0"/>
          <w:numId w:val="5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Flujo:</w:t>
      </w:r>
      <w:r w:rsidRPr="00D77108">
        <w:rPr>
          <w:rFonts w:ascii="Verdana" w:hAnsi="Verdana"/>
          <w:sz w:val="24"/>
          <w:szCs w:val="24"/>
        </w:rPr>
        <w:t> Al presionar "Control de Vigilancia", la App activa el escáner. Al leer el QR, mi algoritmo verifica:</w:t>
      </w:r>
    </w:p>
    <w:p w14:paraId="1F9331B3" w14:textId="77777777" w:rsidR="00D77108" w:rsidRPr="00D77108" w:rsidRDefault="00D77108" w:rsidP="00D77108">
      <w:pPr>
        <w:numPr>
          <w:ilvl w:val="1"/>
          <w:numId w:val="5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Si es el punto correcto de la secuencia.</w:t>
      </w:r>
    </w:p>
    <w:p w14:paraId="6CE656F3" w14:textId="77777777" w:rsidR="00D77108" w:rsidRPr="00D77108" w:rsidRDefault="00D77108" w:rsidP="00D77108">
      <w:pPr>
        <w:numPr>
          <w:ilvl w:val="1"/>
          <w:numId w:val="5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Si se está marcando a la hora adecuada.</w:t>
      </w:r>
    </w:p>
    <w:p w14:paraId="5BA28796" w14:textId="77777777" w:rsidR="00D77108" w:rsidRPr="00D77108" w:rsidRDefault="00D77108" w:rsidP="00D77108">
      <w:pPr>
        <w:numPr>
          <w:ilvl w:val="1"/>
          <w:numId w:val="5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Calcula el progreso de la ronda y actualiza la barra de estado en tiempo real.</w:t>
      </w:r>
    </w:p>
    <w:p w14:paraId="05386122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4.4. Botón de Pánico (SOS)</w:t>
      </w:r>
    </w:p>
    <w:p w14:paraId="5EF30E72" w14:textId="5D9985A6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 xml:space="preserve">Esta es </w:t>
      </w:r>
      <w:r w:rsidR="003218CC">
        <w:rPr>
          <w:rFonts w:ascii="Verdana" w:hAnsi="Verdana"/>
          <w:sz w:val="24"/>
          <w:szCs w:val="24"/>
        </w:rPr>
        <w:t>un</w:t>
      </w:r>
      <w:r w:rsidRPr="00D77108">
        <w:rPr>
          <w:rFonts w:ascii="Verdana" w:hAnsi="Verdana"/>
          <w:sz w:val="24"/>
          <w:szCs w:val="24"/>
        </w:rPr>
        <w:t xml:space="preserve">a función crítica. </w:t>
      </w:r>
      <w:r w:rsidR="003218CC">
        <w:rPr>
          <w:rFonts w:ascii="Verdana" w:hAnsi="Verdana"/>
          <w:sz w:val="24"/>
          <w:szCs w:val="24"/>
        </w:rPr>
        <w:t>Se p</w:t>
      </w:r>
      <w:r w:rsidRPr="00D77108">
        <w:rPr>
          <w:rFonts w:ascii="Verdana" w:hAnsi="Verdana"/>
          <w:sz w:val="24"/>
          <w:szCs w:val="24"/>
        </w:rPr>
        <w:t>rogram</w:t>
      </w:r>
      <w:r w:rsidR="003218CC">
        <w:rPr>
          <w:rFonts w:ascii="Verdana" w:hAnsi="Verdana"/>
          <w:sz w:val="24"/>
          <w:szCs w:val="24"/>
        </w:rPr>
        <w:t>ó</w:t>
      </w:r>
      <w:r w:rsidRPr="00D77108">
        <w:rPr>
          <w:rFonts w:ascii="Verdana" w:hAnsi="Verdana"/>
          <w:sz w:val="24"/>
          <w:szCs w:val="24"/>
        </w:rPr>
        <w:t xml:space="preserve"> un botón rojo que, al mantenerse presionado por 3 segundos, captura las coordenadas GPS exactas del dispositivo y las envía inmediatamente al servidor con prioridad alta, alertando a todos los supervisores conectados.</w:t>
      </w:r>
    </w:p>
    <w:p w14:paraId="2D7E14FD" w14:textId="6FFEB000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</w:p>
    <w:p w14:paraId="58F80520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5. Guía de Uso: Plataforma Web (Supervisor)</w:t>
      </w:r>
    </w:p>
    <w:p w14:paraId="3DE986F3" w14:textId="77777777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Desarrollé el panel web para dar visibilidad completa de la operación:</w:t>
      </w:r>
    </w:p>
    <w:p w14:paraId="42EAE873" w14:textId="77777777" w:rsidR="00D77108" w:rsidRPr="00D77108" w:rsidRDefault="00D77108" w:rsidP="00D77108">
      <w:pPr>
        <w:numPr>
          <w:ilvl w:val="0"/>
          <w:numId w:val="6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Mapa en Vivo:</w:t>
      </w:r>
      <w:r w:rsidRPr="00D77108">
        <w:rPr>
          <w:rFonts w:ascii="Verdana" w:hAnsi="Verdana"/>
          <w:sz w:val="24"/>
          <w:szCs w:val="24"/>
        </w:rPr>
        <w:t> Muestra la última ubicación conocida de cada guardia activo.</w:t>
      </w:r>
    </w:p>
    <w:p w14:paraId="48E46B41" w14:textId="77777777" w:rsidR="00D77108" w:rsidRDefault="00D77108" w:rsidP="00D77108">
      <w:pPr>
        <w:numPr>
          <w:ilvl w:val="0"/>
          <w:numId w:val="6"/>
        </w:num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Gestión de Bitácoras:</w:t>
      </w:r>
      <w:r w:rsidRPr="00D77108">
        <w:rPr>
          <w:rFonts w:ascii="Verdana" w:hAnsi="Verdana"/>
          <w:sz w:val="24"/>
          <w:szCs w:val="24"/>
        </w:rPr>
        <w:t> Permite visualizar las incidencias reportadas desde la App, incluyendo las fotografías que los guardias adjuntan como evidencia.</w:t>
      </w:r>
    </w:p>
    <w:p w14:paraId="3B2A867E" w14:textId="77777777" w:rsidR="001F60BD" w:rsidRDefault="001F60BD" w:rsidP="001F60BD">
      <w:pPr>
        <w:jc w:val="both"/>
        <w:rPr>
          <w:rFonts w:ascii="Verdana" w:hAnsi="Verdana"/>
          <w:sz w:val="24"/>
          <w:szCs w:val="24"/>
        </w:rPr>
      </w:pPr>
    </w:p>
    <w:p w14:paraId="7E120577" w14:textId="77777777" w:rsidR="001F60BD" w:rsidRDefault="001F60BD" w:rsidP="001F60BD">
      <w:pPr>
        <w:jc w:val="both"/>
        <w:rPr>
          <w:rFonts w:ascii="Verdana" w:hAnsi="Verdana"/>
          <w:sz w:val="24"/>
          <w:szCs w:val="24"/>
        </w:rPr>
      </w:pPr>
    </w:p>
    <w:p w14:paraId="0A842794" w14:textId="77777777" w:rsidR="001F60BD" w:rsidRDefault="001F60BD" w:rsidP="001F60BD">
      <w:pPr>
        <w:jc w:val="both"/>
        <w:rPr>
          <w:rFonts w:ascii="Verdana" w:hAnsi="Verdana"/>
          <w:sz w:val="24"/>
          <w:szCs w:val="24"/>
        </w:rPr>
      </w:pPr>
    </w:p>
    <w:p w14:paraId="118FC2DC" w14:textId="77777777" w:rsidR="001F60BD" w:rsidRDefault="001F60BD" w:rsidP="001F60BD">
      <w:pPr>
        <w:jc w:val="both"/>
        <w:rPr>
          <w:rFonts w:ascii="Verdana" w:hAnsi="Verdana"/>
          <w:sz w:val="24"/>
          <w:szCs w:val="24"/>
        </w:rPr>
      </w:pPr>
    </w:p>
    <w:p w14:paraId="6DB29A44" w14:textId="77777777" w:rsidR="001F60BD" w:rsidRDefault="001F60BD" w:rsidP="001F60BD">
      <w:pPr>
        <w:jc w:val="both"/>
        <w:rPr>
          <w:rFonts w:ascii="Verdana" w:hAnsi="Verdana"/>
          <w:sz w:val="24"/>
          <w:szCs w:val="24"/>
        </w:rPr>
      </w:pPr>
    </w:p>
    <w:p w14:paraId="43B4F1F7" w14:textId="77777777" w:rsidR="001F60BD" w:rsidRDefault="001F60BD" w:rsidP="001F60BD">
      <w:pPr>
        <w:jc w:val="both"/>
        <w:rPr>
          <w:rFonts w:ascii="Verdana" w:hAnsi="Verdana"/>
          <w:sz w:val="24"/>
          <w:szCs w:val="24"/>
        </w:rPr>
      </w:pPr>
    </w:p>
    <w:p w14:paraId="7270A4AC" w14:textId="77777777" w:rsidR="001F60BD" w:rsidRDefault="001F60BD" w:rsidP="001F60BD">
      <w:pPr>
        <w:jc w:val="both"/>
        <w:rPr>
          <w:rFonts w:ascii="Verdana" w:hAnsi="Verdana"/>
          <w:sz w:val="24"/>
          <w:szCs w:val="24"/>
        </w:rPr>
      </w:pPr>
    </w:p>
    <w:p w14:paraId="173D39AC" w14:textId="77777777" w:rsidR="001F60BD" w:rsidRPr="00D77108" w:rsidRDefault="001F60BD" w:rsidP="001F60BD">
      <w:pPr>
        <w:jc w:val="both"/>
        <w:rPr>
          <w:rFonts w:ascii="Verdana" w:hAnsi="Verdana"/>
          <w:sz w:val="24"/>
          <w:szCs w:val="24"/>
        </w:rPr>
      </w:pPr>
    </w:p>
    <w:p w14:paraId="7DF37088" w14:textId="18B2DDC6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</w:p>
    <w:p w14:paraId="7F30FC07" w14:textId="77777777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lastRenderedPageBreak/>
        <w:t>6. Solución de Problemas Frecuentes</w:t>
      </w:r>
    </w:p>
    <w:p w14:paraId="154184AB" w14:textId="77777777" w:rsid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Basado en mi experiencia durante el desarrollo, he identificado situaciones comunes y sus soluciones: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F60BD" w14:paraId="2C35E174" w14:textId="77777777" w:rsidTr="0088358A">
        <w:tc>
          <w:tcPr>
            <w:tcW w:w="2942" w:type="dxa"/>
            <w:shd w:val="clear" w:color="auto" w:fill="AAE571"/>
          </w:tcPr>
          <w:p w14:paraId="7B751A5B" w14:textId="28902ED6" w:rsidR="001F60BD" w:rsidRPr="0088358A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b/>
                <w:bCs/>
                <w:sz w:val="24"/>
                <w:szCs w:val="24"/>
              </w:rPr>
              <w:t>Situación</w:t>
            </w:r>
          </w:p>
        </w:tc>
        <w:tc>
          <w:tcPr>
            <w:tcW w:w="2943" w:type="dxa"/>
            <w:shd w:val="clear" w:color="auto" w:fill="AAE571"/>
            <w:vAlign w:val="center"/>
          </w:tcPr>
          <w:p w14:paraId="568110FD" w14:textId="5E3A2210" w:rsidR="001F60BD" w:rsidRPr="0088358A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b/>
                <w:bCs/>
                <w:sz w:val="24"/>
                <w:szCs w:val="24"/>
              </w:rPr>
              <w:t>Causa Técnica</w:t>
            </w:r>
          </w:p>
        </w:tc>
        <w:tc>
          <w:tcPr>
            <w:tcW w:w="2943" w:type="dxa"/>
            <w:shd w:val="clear" w:color="auto" w:fill="AAE571"/>
          </w:tcPr>
          <w:p w14:paraId="3075A489" w14:textId="2DB881DF" w:rsidR="001F60BD" w:rsidRPr="0088358A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b/>
                <w:bCs/>
                <w:sz w:val="24"/>
                <w:szCs w:val="24"/>
              </w:rPr>
              <w:t>Solución</w:t>
            </w:r>
          </w:p>
        </w:tc>
      </w:tr>
      <w:tr w:rsidR="001F60BD" w14:paraId="18B148CD" w14:textId="77777777" w:rsidTr="00802624">
        <w:tc>
          <w:tcPr>
            <w:tcW w:w="2942" w:type="dxa"/>
            <w:vAlign w:val="center"/>
          </w:tcPr>
          <w:p w14:paraId="2A16F622" w14:textId="4F700415" w:rsidR="001F60BD" w:rsidRDefault="001F60BD" w:rsidP="0088358A">
            <w:pPr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b/>
                <w:bCs/>
                <w:sz w:val="24"/>
                <w:szCs w:val="24"/>
              </w:rPr>
              <w:t xml:space="preserve">Error "Network </w:t>
            </w:r>
            <w:proofErr w:type="spellStart"/>
            <w:r w:rsidRPr="00D77108">
              <w:rPr>
                <w:rFonts w:ascii="Verdana" w:hAnsi="Verdana"/>
                <w:b/>
                <w:bCs/>
                <w:sz w:val="24"/>
                <w:szCs w:val="24"/>
              </w:rPr>
              <w:t>request</w:t>
            </w:r>
            <w:proofErr w:type="spellEnd"/>
            <w:r w:rsidRPr="00D77108">
              <w:rPr>
                <w:rFonts w:ascii="Verdana" w:hAnsi="Verdana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7108">
              <w:rPr>
                <w:rFonts w:ascii="Verdana" w:hAnsi="Verdana"/>
                <w:b/>
                <w:bCs/>
                <w:sz w:val="24"/>
                <w:szCs w:val="24"/>
              </w:rPr>
              <w:t>failed</w:t>
            </w:r>
            <w:proofErr w:type="spellEnd"/>
            <w:r w:rsidRPr="00D77108">
              <w:rPr>
                <w:rFonts w:ascii="Verdana" w:hAnsi="Verdana"/>
                <w:b/>
                <w:bCs/>
                <w:sz w:val="24"/>
                <w:szCs w:val="24"/>
              </w:rPr>
              <w:t>"</w:t>
            </w:r>
          </w:p>
        </w:tc>
        <w:tc>
          <w:tcPr>
            <w:tcW w:w="2943" w:type="dxa"/>
            <w:vAlign w:val="center"/>
          </w:tcPr>
          <w:p w14:paraId="4DED4BC5" w14:textId="34539D8E" w:rsidR="001F60BD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sz w:val="24"/>
                <w:szCs w:val="24"/>
              </w:rPr>
              <w:t>La App no alcanza el servidor.</w:t>
            </w:r>
          </w:p>
        </w:tc>
        <w:tc>
          <w:tcPr>
            <w:tcW w:w="2943" w:type="dxa"/>
            <w:vAlign w:val="center"/>
          </w:tcPr>
          <w:p w14:paraId="2380A11B" w14:textId="76A789C5" w:rsidR="001F60BD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sz w:val="24"/>
                <w:szCs w:val="24"/>
              </w:rPr>
              <w:t>Verificar conexión a internet. Si persiste, revisar si el servidor en Render está activo.</w:t>
            </w:r>
          </w:p>
        </w:tc>
      </w:tr>
      <w:tr w:rsidR="001F60BD" w14:paraId="70D463EA" w14:textId="77777777" w:rsidTr="00433673">
        <w:tc>
          <w:tcPr>
            <w:tcW w:w="2942" w:type="dxa"/>
            <w:vAlign w:val="center"/>
          </w:tcPr>
          <w:p w14:paraId="64429898" w14:textId="09D00BC4" w:rsidR="001F60BD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b/>
                <w:bCs/>
                <w:sz w:val="24"/>
                <w:szCs w:val="24"/>
              </w:rPr>
              <w:t>Turno "Fantasma"</w:t>
            </w:r>
          </w:p>
        </w:tc>
        <w:tc>
          <w:tcPr>
            <w:tcW w:w="2943" w:type="dxa"/>
            <w:vAlign w:val="center"/>
          </w:tcPr>
          <w:p w14:paraId="69E4DAEE" w14:textId="55BAAF55" w:rsidR="001F60BD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sz w:val="24"/>
                <w:szCs w:val="24"/>
              </w:rPr>
              <w:t>Desincronización entre estado local y servidor.</w:t>
            </w:r>
          </w:p>
        </w:tc>
        <w:tc>
          <w:tcPr>
            <w:tcW w:w="2943" w:type="dxa"/>
            <w:vAlign w:val="center"/>
          </w:tcPr>
          <w:p w14:paraId="0BAFC2E4" w14:textId="237D0776" w:rsidR="001F60BD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sz w:val="24"/>
                <w:szCs w:val="24"/>
              </w:rPr>
              <w:t>Implementé una función oculta: Tocar 5 veces la foto de perfil para forzar un "</w:t>
            </w:r>
            <w:proofErr w:type="spellStart"/>
            <w:r w:rsidRPr="00D77108">
              <w:rPr>
                <w:rFonts w:ascii="Verdana" w:hAnsi="Verdana"/>
                <w:sz w:val="24"/>
                <w:szCs w:val="24"/>
              </w:rPr>
              <w:t>Reset</w:t>
            </w:r>
            <w:proofErr w:type="spellEnd"/>
            <w:r w:rsidRPr="00D77108">
              <w:rPr>
                <w:rFonts w:ascii="Verdana" w:hAnsi="Verdana"/>
                <w:sz w:val="24"/>
                <w:szCs w:val="24"/>
              </w:rPr>
              <w:t xml:space="preserve"> de Estado".</w:t>
            </w:r>
          </w:p>
        </w:tc>
      </w:tr>
      <w:tr w:rsidR="001F60BD" w14:paraId="1FA09877" w14:textId="77777777" w:rsidTr="001F3CFD">
        <w:tc>
          <w:tcPr>
            <w:tcW w:w="2942" w:type="dxa"/>
            <w:vAlign w:val="center"/>
          </w:tcPr>
          <w:p w14:paraId="1F0A05F7" w14:textId="78E90325" w:rsidR="001F60BD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b/>
                <w:bCs/>
                <w:sz w:val="24"/>
                <w:szCs w:val="24"/>
              </w:rPr>
              <w:t>No escanea QR</w:t>
            </w:r>
          </w:p>
        </w:tc>
        <w:tc>
          <w:tcPr>
            <w:tcW w:w="2943" w:type="dxa"/>
            <w:vAlign w:val="center"/>
          </w:tcPr>
          <w:p w14:paraId="5E93953E" w14:textId="5E0463C1" w:rsidR="001F60BD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sz w:val="24"/>
                <w:szCs w:val="24"/>
              </w:rPr>
              <w:t>Permisos de cámara denegados.</w:t>
            </w:r>
          </w:p>
        </w:tc>
        <w:tc>
          <w:tcPr>
            <w:tcW w:w="2943" w:type="dxa"/>
            <w:vAlign w:val="center"/>
          </w:tcPr>
          <w:p w14:paraId="5ED1546C" w14:textId="65C25DD8" w:rsidR="001F60BD" w:rsidRDefault="001F60BD" w:rsidP="001F60BD">
            <w:pPr>
              <w:jc w:val="both"/>
              <w:rPr>
                <w:rFonts w:ascii="Verdana" w:hAnsi="Verdana"/>
                <w:sz w:val="24"/>
                <w:szCs w:val="24"/>
              </w:rPr>
            </w:pPr>
            <w:r w:rsidRPr="00D77108">
              <w:rPr>
                <w:rFonts w:ascii="Verdana" w:hAnsi="Verdana"/>
                <w:sz w:val="24"/>
                <w:szCs w:val="24"/>
              </w:rPr>
              <w:t>Habilitar permisos en la configuración del SO Android/iOS.</w:t>
            </w:r>
          </w:p>
        </w:tc>
      </w:tr>
    </w:tbl>
    <w:p w14:paraId="29C3A876" w14:textId="77777777" w:rsidR="001F60BD" w:rsidRDefault="001F60BD" w:rsidP="00D77108">
      <w:pPr>
        <w:jc w:val="both"/>
        <w:rPr>
          <w:rFonts w:ascii="Verdana" w:hAnsi="Verdana"/>
          <w:sz w:val="24"/>
          <w:szCs w:val="24"/>
        </w:rPr>
      </w:pPr>
    </w:p>
    <w:p w14:paraId="29A114F1" w14:textId="7746F2DC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</w:p>
    <w:p w14:paraId="23AD1973" w14:textId="23F89A1A" w:rsidR="00D77108" w:rsidRPr="00D77108" w:rsidRDefault="00D77108" w:rsidP="00D77108">
      <w:pPr>
        <w:jc w:val="both"/>
        <w:rPr>
          <w:rFonts w:ascii="Verdana" w:hAnsi="Verdana"/>
          <w:b/>
          <w:bCs/>
          <w:sz w:val="24"/>
          <w:szCs w:val="24"/>
        </w:rPr>
      </w:pPr>
      <w:r w:rsidRPr="00D77108">
        <w:rPr>
          <w:rFonts w:ascii="Verdana" w:hAnsi="Verdana"/>
          <w:b/>
          <w:bCs/>
          <w:sz w:val="24"/>
          <w:szCs w:val="24"/>
        </w:rPr>
        <w:t>Conclusi</w:t>
      </w:r>
      <w:r w:rsidR="001F60BD">
        <w:rPr>
          <w:rFonts w:ascii="Verdana" w:hAnsi="Verdana"/>
          <w:b/>
          <w:bCs/>
          <w:sz w:val="24"/>
          <w:szCs w:val="24"/>
        </w:rPr>
        <w:t>ones</w:t>
      </w:r>
    </w:p>
    <w:p w14:paraId="42B61796" w14:textId="77777777" w:rsidR="00D77108" w:rsidRPr="00D77108" w:rsidRDefault="00D77108" w:rsidP="00D77108">
      <w:pPr>
        <w:jc w:val="both"/>
        <w:rPr>
          <w:rFonts w:ascii="Verdana" w:hAnsi="Verdana"/>
          <w:sz w:val="24"/>
          <w:szCs w:val="24"/>
        </w:rPr>
      </w:pPr>
      <w:r w:rsidRPr="00D77108">
        <w:rPr>
          <w:rFonts w:ascii="Verdana" w:hAnsi="Verdana"/>
          <w:sz w:val="24"/>
          <w:szCs w:val="24"/>
        </w:rPr>
        <w:t>Este proyecto representa una solución integral que combina hardware (sensores del teléfono) y software en la nube para resolver un problema real de seguridad, optimizando los tiempos de respuesta y la fiabilidad de la información.</w:t>
      </w:r>
    </w:p>
    <w:p w14:paraId="09B5D2D5" w14:textId="77777777" w:rsidR="0008369E" w:rsidRPr="00D77108" w:rsidRDefault="0008369E" w:rsidP="00D77108">
      <w:pPr>
        <w:jc w:val="both"/>
        <w:rPr>
          <w:rFonts w:ascii="Verdana" w:hAnsi="Verdana"/>
          <w:sz w:val="24"/>
          <w:szCs w:val="24"/>
        </w:rPr>
      </w:pPr>
    </w:p>
    <w:sectPr w:rsidR="0008369E" w:rsidRPr="00D77108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31D3B" w14:textId="77777777" w:rsidR="00015473" w:rsidRDefault="00015473" w:rsidP="00631C64">
      <w:pPr>
        <w:spacing w:after="0" w:line="240" w:lineRule="auto"/>
      </w:pPr>
      <w:r>
        <w:separator/>
      </w:r>
    </w:p>
  </w:endnote>
  <w:endnote w:type="continuationSeparator" w:id="0">
    <w:p w14:paraId="35D137CB" w14:textId="77777777" w:rsidR="00015473" w:rsidRDefault="00015473" w:rsidP="00631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0FC0" w14:textId="54822DEC" w:rsidR="00631C64" w:rsidRDefault="00631C64">
    <w:pPr>
      <w:pStyle w:val="Piedepgina"/>
    </w:pPr>
    <w:r>
      <w:ptab w:relativeTo="margin" w:alignment="center" w:leader="none"/>
    </w:r>
    <w:r>
      <w:t>Leonardo A. González C.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2C827" w14:textId="77777777" w:rsidR="00015473" w:rsidRDefault="00015473" w:rsidP="00631C64">
      <w:pPr>
        <w:spacing w:after="0" w:line="240" w:lineRule="auto"/>
      </w:pPr>
      <w:r>
        <w:separator/>
      </w:r>
    </w:p>
  </w:footnote>
  <w:footnote w:type="continuationSeparator" w:id="0">
    <w:p w14:paraId="602B9965" w14:textId="77777777" w:rsidR="00015473" w:rsidRDefault="00015473" w:rsidP="00631C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6392"/>
    <w:multiLevelType w:val="multilevel"/>
    <w:tmpl w:val="457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C22F7"/>
    <w:multiLevelType w:val="multilevel"/>
    <w:tmpl w:val="0CBE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22C79"/>
    <w:multiLevelType w:val="multilevel"/>
    <w:tmpl w:val="A36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42EFB"/>
    <w:multiLevelType w:val="multilevel"/>
    <w:tmpl w:val="1D4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5150F"/>
    <w:multiLevelType w:val="multilevel"/>
    <w:tmpl w:val="0F3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9635B"/>
    <w:multiLevelType w:val="multilevel"/>
    <w:tmpl w:val="DD0A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7432">
    <w:abstractNumId w:val="3"/>
  </w:num>
  <w:num w:numId="2" w16cid:durableId="395711660">
    <w:abstractNumId w:val="4"/>
  </w:num>
  <w:num w:numId="3" w16cid:durableId="1354770561">
    <w:abstractNumId w:val="1"/>
  </w:num>
  <w:num w:numId="4" w16cid:durableId="314334637">
    <w:abstractNumId w:val="0"/>
  </w:num>
  <w:num w:numId="5" w16cid:durableId="1638998012">
    <w:abstractNumId w:val="5"/>
  </w:num>
  <w:num w:numId="6" w16cid:durableId="69742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08"/>
    <w:rsid w:val="00015473"/>
    <w:rsid w:val="0008369E"/>
    <w:rsid w:val="00180A02"/>
    <w:rsid w:val="001F60BD"/>
    <w:rsid w:val="002520F2"/>
    <w:rsid w:val="002B3DA0"/>
    <w:rsid w:val="002B4008"/>
    <w:rsid w:val="003218CC"/>
    <w:rsid w:val="003B5B9A"/>
    <w:rsid w:val="00631C64"/>
    <w:rsid w:val="0088358A"/>
    <w:rsid w:val="00981495"/>
    <w:rsid w:val="00A82839"/>
    <w:rsid w:val="00B813EF"/>
    <w:rsid w:val="00BA417A"/>
    <w:rsid w:val="00D7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37EA0"/>
  <w15:chartTrackingRefBased/>
  <w15:docId w15:val="{B0B235DC-306C-47A3-8E93-26712E06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1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1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1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1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1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1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10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771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710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F6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31C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C64"/>
  </w:style>
  <w:style w:type="paragraph" w:styleId="Piedepgina">
    <w:name w:val="footer"/>
    <w:basedOn w:val="Normal"/>
    <w:link w:val="PiedepginaCar"/>
    <w:uiPriority w:val="99"/>
    <w:unhideWhenUsed/>
    <w:rsid w:val="00631C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code-assist-path:l:\DOWNLOADS\fueradrive\RESPALDO%202%20APP\SEGURIDAD-MUNICIPAL\backend\src\config\db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943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 ALEJANDRA QUITRAL IBACETA</dc:creator>
  <cp:keywords/>
  <dc:description/>
  <cp:lastModifiedBy>LISBETH ALEJANDRA QUITRAL IBACETA</cp:lastModifiedBy>
  <cp:revision>10</cp:revision>
  <dcterms:created xsi:type="dcterms:W3CDTF">2026-03-04T12:53:00Z</dcterms:created>
  <dcterms:modified xsi:type="dcterms:W3CDTF">2026-03-04T14:25:00Z</dcterms:modified>
</cp:coreProperties>
</file>