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AAB7" w14:textId="77777777" w:rsidR="00DB3C84" w:rsidRPr="00DB3C84" w:rsidRDefault="00DB3C84" w:rsidP="00DB3C84">
      <w:pPr>
        <w:spacing w:before="100" w:beforeAutospacing="1" w:afterLines="400" w:after="960" w:line="240" w:lineRule="auto"/>
        <w:contextualSpacing/>
        <w:jc w:val="center"/>
        <w:outlineLvl w:val="0"/>
        <w:rPr>
          <w:rFonts w:ascii="Calibri" w:eastAsia="Times New Roman" w:hAnsi="Calibri" w:cs="Calibri"/>
          <w:b/>
          <w:bCs/>
          <w:kern w:val="36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b/>
          <w:bCs/>
          <w:kern w:val="36"/>
          <w:sz w:val="21"/>
          <w:szCs w:val="21"/>
          <w14:ligatures w14:val="none"/>
        </w:rPr>
        <w:t>Cory Harrah</w:t>
      </w:r>
    </w:p>
    <w:p w14:paraId="5C87F18A" w14:textId="725423C6" w:rsidR="00DB3C84" w:rsidRPr="00DB3C84" w:rsidRDefault="000D0069" w:rsidP="00DB3C84">
      <w:pPr>
        <w:spacing w:before="100" w:beforeAutospacing="1" w:afterLines="400" w:after="960" w:line="240" w:lineRule="auto"/>
        <w:contextualSpacing/>
        <w:jc w:val="center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San </w:t>
      </w:r>
      <w:r w:rsidR="00EA4C43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Francisco</w:t>
      </w:r>
      <w:r w:rsidR="00DB3C84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CA | CoryHarrah.com | CoryHarrah@gmail.com</w:t>
      </w:r>
    </w:p>
    <w:p w14:paraId="664A2AC6" w14:textId="77777777" w:rsidR="00DB3C84" w:rsidRPr="00DB3C84" w:rsidRDefault="004E190F" w:rsidP="00DB3C84">
      <w:pPr>
        <w:spacing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1"/>
          <w:szCs w:val="21"/>
        </w:rPr>
        <w:pict w14:anchorId="06AE98F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A419324" w14:textId="5E2025CC" w:rsidR="000D0069" w:rsidRPr="00DB3C84" w:rsidRDefault="00DB3C84" w:rsidP="00DB3C84">
      <w:pPr>
        <w:spacing w:before="100" w:beforeAutospacing="1" w:afterLines="400" w:after="960" w:line="240" w:lineRule="auto"/>
        <w:contextualSpacing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SUMMARY</w:t>
      </w:r>
    </w:p>
    <w:p w14:paraId="344C3790" w14:textId="0B799865" w:rsidR="00DB3C84" w:rsidRPr="00DB3C84" w:rsidRDefault="00DB3C84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Senior Product Manager with 9+ years </w:t>
      </w:r>
      <w:r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owning platform product strategy, roadmap, and budget at enterprise scale</w:t>
      </w:r>
      <w:r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. Took brand websites from preview to MVP launch, then owned the full API/data platform across five national real estate brands. Built product operations from scratch, navigated multi-stakeholder governance across competing brand interests, and delivered large-scale data migrations in live environments. Known for making hard scope decisions and shipping on plan. </w:t>
      </w:r>
    </w:p>
    <w:p w14:paraId="6AFC5777" w14:textId="77777777" w:rsidR="00DB3C84" w:rsidRPr="00DB3C84" w:rsidRDefault="004E190F" w:rsidP="00DB3C84">
      <w:pPr>
        <w:spacing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1"/>
          <w:szCs w:val="21"/>
        </w:rPr>
        <w:pict w14:anchorId="54D0D61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DD66E34" w14:textId="164E8A66" w:rsidR="000D0069" w:rsidRPr="00DB3C84" w:rsidRDefault="00DB3C84" w:rsidP="00DB3C84">
      <w:pPr>
        <w:spacing w:before="100" w:beforeAutospacing="1" w:afterLines="400" w:after="960" w:line="240" w:lineRule="auto"/>
        <w:contextualSpacing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CORE SKILLS</w:t>
      </w:r>
    </w:p>
    <w:p w14:paraId="3DD44973" w14:textId="77777777" w:rsidR="00DB3C84" w:rsidRDefault="00DB3C84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Product Strategy &amp; Roadmaps • Budget &amp; Vendor Management • Multi-Stakeholder Governance • Executive Reporting • API &amp; Platform Products • Agile/Scrum Delivery • Engineering Collaboration • Root Cause Analysis • Product Analytics • AI-Assisted Workflows</w:t>
      </w:r>
    </w:p>
    <w:p w14:paraId="7C9125CC" w14:textId="77777777" w:rsidR="000D0069" w:rsidRPr="00DB3C84" w:rsidRDefault="000D0069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14129154" w14:textId="77777777" w:rsidR="00DB3C84" w:rsidRPr="00DB3C84" w:rsidRDefault="00DB3C84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Tools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SQL • Python • Datadog • Snowflake • Tableau • MongoDB • DBVisualizer • Studio 3T • Postman • SOAP UI • Jira • Figma • Zendesk • ServiceNow • GitHub Copilot • ChatGPT • Claude</w:t>
      </w:r>
    </w:p>
    <w:p w14:paraId="275E011C" w14:textId="77777777" w:rsidR="00DB3C84" w:rsidRPr="00DB3C84" w:rsidRDefault="004E190F" w:rsidP="00DB3C84">
      <w:pPr>
        <w:spacing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1"/>
          <w:szCs w:val="21"/>
        </w:rPr>
        <w:pict w14:anchorId="11B6023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C5D4E7C" w14:textId="77777777" w:rsidR="00DB3C84" w:rsidRPr="00DB3C84" w:rsidRDefault="00DB3C84" w:rsidP="00DB3C84">
      <w:pPr>
        <w:spacing w:before="100" w:beforeAutospacing="1" w:afterLines="400" w:after="960" w:line="240" w:lineRule="auto"/>
        <w:contextualSpacing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PROFESSIONAL EXPERIENCE</w:t>
      </w:r>
    </w:p>
    <w:p w14:paraId="0298D78C" w14:textId="77777777" w:rsidR="00DB3C84" w:rsidRDefault="00DB3C84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Senior Product Manager</w:t>
      </w:r>
      <w:r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— Anywhere Real Estate | 2023–2026</w:t>
      </w:r>
      <w:r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br/>
        <w:t>Owned product strategy, roadmap, and budget for the enterprise API platform powering five national real estate brands.</w:t>
      </w:r>
    </w:p>
    <w:p w14:paraId="321DB409" w14:textId="77777777" w:rsidR="000D0069" w:rsidRDefault="000D0069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</w:pPr>
    </w:p>
    <w:p w14:paraId="64E746C0" w14:textId="5ABE18E7" w:rsidR="000D0069" w:rsidRPr="000D0069" w:rsidRDefault="000D0069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• Platform supporting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20M+ requests/day per API with sub-100ms P95 latency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and ~80M listings and 500+ MLS data feed integrations</w:t>
      </w:r>
    </w:p>
    <w:p w14:paraId="3C91C9EF" w14:textId="603A93F8" w:rsidR="00DB3C84" w:rsidRPr="00DB3C84" w:rsidRDefault="00DB3C84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Audited all data vendor relationships across the organization — mapped products across multiple providers, eliminated redundant contracts, and negotiated consolidation to a single provider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• Delivered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$1.3M in savings over three years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by eliminating all replaced vendor costs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• Directed complete migration off all legacy data providers within a 12-month window — mapped all data 1-to-1, curated additions and removals, and executed the full cutover in a live environment with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zero downtime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Served as the governance layer across five competing brand stakeholders — documented all API change requests, required cross-brand approval before implementation, and enforced platform rules that prevented any single brand's changes from breaking shared behavior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Owned annual product budget, executive reporting cadence, and community of practice for the API/Data organization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• Led cross-functional team of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two dedicated engineering teams — an ETL pipeline team and an API development team — each under a tech lead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 maintained N+4 to N+10 planning horizon across all major initiatives with no missed deadlines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Drove SEO expansion on own initiative — designed XML sitemaps and robots.txt for five national brand sites, improving Google indexing coverage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Integrated AI tools (GitHub Copilot, ChatGPT, Claude) into product workflows starting mid-2025 — applied to large dataset analysis, PRD and documentation drafting, and API mock review for QA validation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• Implemented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Datadog observability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across API endpoints to monitor platform health and surface degradation proactively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</w:p>
    <w:p w14:paraId="3FFCB8E2" w14:textId="77777777" w:rsidR="00DB3C84" w:rsidRPr="00DB3C84" w:rsidRDefault="004E190F" w:rsidP="00DB3C84">
      <w:pPr>
        <w:spacing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1"/>
          <w:szCs w:val="21"/>
        </w:rPr>
        <w:pict w14:anchorId="5A91C57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4D8586" w14:textId="3851A04D" w:rsidR="00DB3C84" w:rsidRDefault="00DB3C84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Technical Product Manager</w:t>
      </w:r>
      <w:r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— Anywhere Real Estate | 2022–2023</w:t>
      </w:r>
      <w:r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br/>
        <w:t>Brought in as founding PM for a greenfield real estate data</w:t>
      </w:r>
      <w:r w:rsidR="000D0069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&amp; API</w:t>
      </w:r>
      <w:r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platform — took it from preview state through MVP launch and established PM discipline where none existed.</w:t>
      </w:r>
    </w:p>
    <w:p w14:paraId="090794C0" w14:textId="77777777" w:rsidR="000D0069" w:rsidRPr="00DB3C84" w:rsidRDefault="000D0069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</w:p>
    <w:p w14:paraId="02085434" w14:textId="77777777" w:rsidR="00DB3C84" w:rsidRPr="00DB3C84" w:rsidRDefault="00DB3C84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lastRenderedPageBreak/>
        <w:t>• Inherited 250+ item backlog with no defined scope or launch plan — eliminated wasted work, locked MVP requirements, pitched and set the launch date, and moved remaining items to PostMVP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• Shipped the MVP launch on plan; resolved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35 systemic issues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discovered in code and data during the launch window without delaying release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• Built intake, triage, and prioritization frameworks that reduced open backlog from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250+ items to under 40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in six months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Owned enterprise API suite covering autocomplete, filter-based search, places, addresses, listings, agents, and companies across consumer platforms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Promoted to Senior PM within six months based on launch execution</w:t>
      </w:r>
    </w:p>
    <w:p w14:paraId="1492FF4C" w14:textId="77777777" w:rsidR="00DB3C84" w:rsidRPr="00DB3C84" w:rsidRDefault="004E190F" w:rsidP="00DB3C84">
      <w:pPr>
        <w:spacing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1"/>
          <w:szCs w:val="21"/>
        </w:rPr>
        <w:pict w14:anchorId="331C688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658C71F" w14:textId="6A6C3F38" w:rsidR="00DB3C84" w:rsidRDefault="00DB3C84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0D0069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Success Team Manager</w:t>
      </w:r>
      <w:r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— Anywhere Real Estate | 2020–2022</w:t>
      </w:r>
      <w:r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br/>
        <w:t>Managed the L2/L3 support team while owning product decisions for core user-facing features on the Zap platform.</w:t>
      </w:r>
    </w:p>
    <w:p w14:paraId="2BBD0D0D" w14:textId="77777777" w:rsidR="000D0069" w:rsidRPr="00DB3C84" w:rsidRDefault="000D0069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</w:p>
    <w:p w14:paraId="76DBF029" w14:textId="77777777" w:rsidR="00DB3C84" w:rsidRPr="00DB3C84" w:rsidRDefault="00DB3C84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Owned product logic for listing search — defined the fields shown on listings and the rules governing results across list view, map view, pins, and thumbnail cards for listings, agents, and companies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Built the complete support process for the brand sites from scratch, including resolution paths, discovery steps, and documentation for all known data issue types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• Reduced support volume from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90 tickets/day to 30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through systemic defect resolution; reduced average resolution time from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5 days to 24 hours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Fostered a team culture of full ownership — a small team managing a platform used by millions with Fortune 500-level accountability</w:t>
      </w:r>
    </w:p>
    <w:p w14:paraId="6E99576B" w14:textId="77777777" w:rsidR="00DB3C84" w:rsidRPr="00DB3C84" w:rsidRDefault="004E190F" w:rsidP="00DB3C84">
      <w:pPr>
        <w:spacing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1"/>
          <w:szCs w:val="21"/>
        </w:rPr>
        <w:pict w14:anchorId="61C3293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BB8DE6" w14:textId="77777777" w:rsidR="00DB3C84" w:rsidRPr="00DB3C84" w:rsidRDefault="00DB3C84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0D0069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Technical Support (L1–L3)</w:t>
      </w:r>
      <w:r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— Anywhere Real Estate | 2015–2020</w:t>
      </w:r>
    </w:p>
    <w:p w14:paraId="353F64EE" w14:textId="77777777" w:rsidR="00DB3C84" w:rsidRDefault="00DB3C84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Supported the Zap web application, a real estate platform serving thousands of agents across national brands.</w:t>
      </w:r>
    </w:p>
    <w:p w14:paraId="3CC78E86" w14:textId="77777777" w:rsidR="000D0069" w:rsidRPr="00DB3C84" w:rsidRDefault="000D0069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</w:p>
    <w:p w14:paraId="5C0FD706" w14:textId="77777777" w:rsidR="00DB3C84" w:rsidRPr="00DB3C84" w:rsidRDefault="00DB3C84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Diagnosed production failures across APIs, databases, and frontend systems; documented root causes and drove resolution through engineering partnerships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• Used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SQL, Postman, and diagnostic tools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to trace issues to source; partnered with engineering to prioritize fixes and track sprint work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Wrote and modified Python scripts to correct data pipeline issues and automate fixes</w:t>
      </w:r>
    </w:p>
    <w:p w14:paraId="66B8F5D7" w14:textId="77777777" w:rsidR="00DB3C84" w:rsidRPr="00DB3C84" w:rsidRDefault="004E190F" w:rsidP="00DB3C84">
      <w:pPr>
        <w:spacing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1"/>
          <w:szCs w:val="21"/>
        </w:rPr>
        <w:pict w14:anchorId="00155E3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0BC3230" w14:textId="77777777" w:rsidR="00DB3C84" w:rsidRPr="00DB3C84" w:rsidRDefault="00DB3C84" w:rsidP="00DB3C84">
      <w:pPr>
        <w:spacing w:before="100" w:beforeAutospacing="1" w:afterLines="400" w:after="960" w:line="240" w:lineRule="auto"/>
        <w:contextualSpacing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EDUCATION</w:t>
      </w:r>
    </w:p>
    <w:p w14:paraId="360553B0" w14:textId="6325A378" w:rsidR="00DB3C84" w:rsidRPr="00DB3C84" w:rsidRDefault="00BF62E6" w:rsidP="00DB3C84">
      <w:pPr>
        <w:spacing w:before="100" w:beforeAutospacing="1" w:afterLines="400" w:after="96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Associates in Science and Arts, Information Technology</w:t>
      </w:r>
    </w:p>
    <w:sectPr w:rsidR="00DB3C84" w:rsidRPr="00DB3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84"/>
    <w:rsid w:val="00004684"/>
    <w:rsid w:val="000417DD"/>
    <w:rsid w:val="0005788F"/>
    <w:rsid w:val="000D0069"/>
    <w:rsid w:val="001338AE"/>
    <w:rsid w:val="001D11E3"/>
    <w:rsid w:val="001D52DB"/>
    <w:rsid w:val="004728F5"/>
    <w:rsid w:val="004E190F"/>
    <w:rsid w:val="005C1FD4"/>
    <w:rsid w:val="005E25C9"/>
    <w:rsid w:val="006459B3"/>
    <w:rsid w:val="008C180D"/>
    <w:rsid w:val="00967156"/>
    <w:rsid w:val="009B4798"/>
    <w:rsid w:val="00AE1C59"/>
    <w:rsid w:val="00BF52EB"/>
    <w:rsid w:val="00BF62E6"/>
    <w:rsid w:val="00C615DD"/>
    <w:rsid w:val="00D71CEB"/>
    <w:rsid w:val="00DB3C84"/>
    <w:rsid w:val="00DE1AA7"/>
    <w:rsid w:val="00EA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E78A2"/>
  <w15:chartTrackingRefBased/>
  <w15:docId w15:val="{4761EAAC-A0E8-AE49-AF96-AAD189FE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3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C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3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3C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745</Words>
  <Characters>4514</Characters>
  <Application>Microsoft Office Word</Application>
  <DocSecurity>0</DocSecurity>
  <Lines>88</Lines>
  <Paragraphs>23</Paragraphs>
  <ScaleCrop>false</ScaleCrop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Harrah</dc:creator>
  <cp:keywords/>
  <dc:description/>
  <cp:lastModifiedBy>Cory Harrah</cp:lastModifiedBy>
  <cp:revision>10</cp:revision>
  <dcterms:created xsi:type="dcterms:W3CDTF">2026-04-29T23:08:00Z</dcterms:created>
  <dcterms:modified xsi:type="dcterms:W3CDTF">2026-05-12T18:38:00Z</dcterms:modified>
</cp:coreProperties>
</file>