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A47AF" w14:textId="2F87839A" w:rsidR="002B1C9D" w:rsidRDefault="00EB42F2" w:rsidP="00EB42F2">
      <w:pPr>
        <w:jc w:val="center"/>
        <w:rPr>
          <w:b/>
          <w:bCs/>
          <w:sz w:val="44"/>
          <w:szCs w:val="44"/>
          <w:u w:val="single"/>
        </w:rPr>
      </w:pPr>
      <w:r w:rsidRPr="00EB42F2">
        <w:rPr>
          <w:b/>
          <w:bCs/>
          <w:sz w:val="44"/>
          <w:szCs w:val="44"/>
          <w:u w:val="single"/>
        </w:rPr>
        <w:t>Project Ideas</w:t>
      </w:r>
    </w:p>
    <w:p w14:paraId="7EEFDE76" w14:textId="76761493" w:rsidR="00EB42F2" w:rsidRPr="00D91ADB" w:rsidRDefault="00EB42F2" w:rsidP="00D91ADB">
      <w:pPr>
        <w:pStyle w:val="ListParagraph"/>
        <w:numPr>
          <w:ilvl w:val="0"/>
          <w:numId w:val="5"/>
        </w:numPr>
        <w:rPr>
          <w:b/>
          <w:bCs/>
          <w:sz w:val="36"/>
          <w:szCs w:val="36"/>
        </w:rPr>
      </w:pPr>
      <w:r w:rsidRPr="00D91ADB">
        <w:rPr>
          <w:b/>
          <w:bCs/>
          <w:sz w:val="36"/>
          <w:szCs w:val="36"/>
        </w:rPr>
        <w:t>AI-Based Scenario Planning for Climate Change Adaptation</w:t>
      </w:r>
    </w:p>
    <w:p w14:paraId="49657199" w14:textId="77777777" w:rsidR="000546A1" w:rsidRDefault="000546A1" w:rsidP="00EB42F2">
      <w:pPr>
        <w:rPr>
          <w:b/>
          <w:bCs/>
          <w:sz w:val="36"/>
          <w:szCs w:val="36"/>
        </w:rPr>
      </w:pPr>
    </w:p>
    <w:p w14:paraId="2796E740" w14:textId="77777777" w:rsidR="00EB42F2" w:rsidRPr="00EB42F2" w:rsidRDefault="00EB42F2" w:rsidP="00EB42F2">
      <w:pPr>
        <w:rPr>
          <w:b/>
          <w:bCs/>
          <w:sz w:val="36"/>
          <w:szCs w:val="36"/>
        </w:rPr>
      </w:pPr>
      <w:r>
        <w:rPr>
          <w:b/>
          <w:bCs/>
          <w:sz w:val="36"/>
          <w:szCs w:val="36"/>
        </w:rPr>
        <w:t>Dataset: {can be accessed using API}</w:t>
      </w:r>
    </w:p>
    <w:p w14:paraId="27D135C2" w14:textId="63325532" w:rsidR="00EB42F2" w:rsidRDefault="00000000" w:rsidP="00EB42F2">
      <w:pPr>
        <w:rPr>
          <w:b/>
          <w:bCs/>
          <w:sz w:val="36"/>
          <w:szCs w:val="36"/>
        </w:rPr>
      </w:pPr>
      <w:hyperlink r:id="rId5" w:anchor="!/dataset/reanalysis-era5-single-levels?tab=form" w:history="1">
        <w:r w:rsidR="00EB42F2" w:rsidRPr="00B03237">
          <w:rPr>
            <w:rStyle w:val="Hyperlink"/>
            <w:b/>
            <w:bCs/>
            <w:sz w:val="36"/>
            <w:szCs w:val="36"/>
          </w:rPr>
          <w:t>https://cds.climate.copernicus.eu/cdsapp#!/dataset/reanalysis-era5-single-levels?tab=form</w:t>
        </w:r>
      </w:hyperlink>
      <w:r w:rsidR="00EB42F2">
        <w:rPr>
          <w:b/>
          <w:bCs/>
          <w:sz w:val="36"/>
          <w:szCs w:val="36"/>
        </w:rPr>
        <w:t xml:space="preserve">  </w:t>
      </w:r>
    </w:p>
    <w:p w14:paraId="6D36C7FD" w14:textId="77777777" w:rsidR="00EB42F2" w:rsidRDefault="00EB42F2" w:rsidP="00EB42F2">
      <w:pPr>
        <w:rPr>
          <w:b/>
          <w:bCs/>
          <w:sz w:val="36"/>
          <w:szCs w:val="36"/>
        </w:rPr>
      </w:pPr>
    </w:p>
    <w:p w14:paraId="0E232360" w14:textId="77777777" w:rsidR="000546A1" w:rsidRDefault="000546A1" w:rsidP="000546A1">
      <w:pPr>
        <w:rPr>
          <w:b/>
          <w:bCs/>
          <w:sz w:val="36"/>
          <w:szCs w:val="36"/>
        </w:rPr>
      </w:pPr>
      <w:r>
        <w:rPr>
          <w:b/>
          <w:bCs/>
          <w:sz w:val="36"/>
          <w:szCs w:val="36"/>
        </w:rPr>
        <w:t>What we can do with dataset?</w:t>
      </w:r>
    </w:p>
    <w:p w14:paraId="44869DEB" w14:textId="72ED214B" w:rsidR="000546A1" w:rsidRPr="000546A1" w:rsidRDefault="000546A1" w:rsidP="000546A1">
      <w:pPr>
        <w:rPr>
          <w:sz w:val="32"/>
          <w:szCs w:val="32"/>
        </w:rPr>
      </w:pPr>
      <w:r w:rsidRPr="000546A1">
        <w:rPr>
          <w:sz w:val="32"/>
          <w:szCs w:val="32"/>
        </w:rPr>
        <w:t>Exploratory Data Analysis (EDA):</w:t>
      </w:r>
    </w:p>
    <w:p w14:paraId="0CC54AE7" w14:textId="362BAC88" w:rsidR="000546A1" w:rsidRPr="000546A1" w:rsidRDefault="000546A1" w:rsidP="000546A1">
      <w:pPr>
        <w:rPr>
          <w:sz w:val="32"/>
          <w:szCs w:val="32"/>
        </w:rPr>
      </w:pPr>
      <w:r w:rsidRPr="000546A1">
        <w:rPr>
          <w:sz w:val="32"/>
          <w:szCs w:val="32"/>
        </w:rPr>
        <w:t>Visualization: Use heatmaps, time series plots, and correlation matrices to explore relationships between variables.</w:t>
      </w:r>
    </w:p>
    <w:p w14:paraId="3B6A702C" w14:textId="77777777" w:rsidR="000546A1" w:rsidRDefault="000546A1" w:rsidP="00EB42F2">
      <w:pPr>
        <w:rPr>
          <w:b/>
          <w:bCs/>
          <w:sz w:val="36"/>
          <w:szCs w:val="36"/>
        </w:rPr>
      </w:pPr>
    </w:p>
    <w:p w14:paraId="34115887" w14:textId="4488F6DB" w:rsidR="00EB42F2" w:rsidRPr="000546A1" w:rsidRDefault="000546A1" w:rsidP="000546A1">
      <w:pPr>
        <w:pStyle w:val="ListParagraph"/>
        <w:numPr>
          <w:ilvl w:val="0"/>
          <w:numId w:val="1"/>
        </w:numPr>
        <w:rPr>
          <w:b/>
          <w:bCs/>
          <w:sz w:val="36"/>
          <w:szCs w:val="36"/>
        </w:rPr>
      </w:pPr>
      <w:r w:rsidRPr="000546A1">
        <w:rPr>
          <w:b/>
          <w:bCs/>
          <w:sz w:val="36"/>
          <w:szCs w:val="36"/>
        </w:rPr>
        <w:t>Application based approach:</w:t>
      </w:r>
    </w:p>
    <w:p w14:paraId="3A89D0BA" w14:textId="796EAEB9" w:rsidR="000546A1" w:rsidRPr="000546A1" w:rsidRDefault="000546A1" w:rsidP="000546A1">
      <w:pPr>
        <w:pStyle w:val="ListParagraph"/>
        <w:numPr>
          <w:ilvl w:val="0"/>
          <w:numId w:val="2"/>
        </w:numPr>
        <w:rPr>
          <w:sz w:val="28"/>
          <w:szCs w:val="28"/>
        </w:rPr>
      </w:pPr>
      <w:r w:rsidRPr="000546A1">
        <w:rPr>
          <w:sz w:val="28"/>
          <w:szCs w:val="28"/>
        </w:rPr>
        <w:t>Backend – logic + flask</w:t>
      </w:r>
    </w:p>
    <w:p w14:paraId="619B44D8" w14:textId="6315D788" w:rsidR="000546A1" w:rsidRDefault="000546A1" w:rsidP="000546A1">
      <w:pPr>
        <w:pStyle w:val="ListParagraph"/>
        <w:numPr>
          <w:ilvl w:val="0"/>
          <w:numId w:val="2"/>
        </w:numPr>
        <w:rPr>
          <w:sz w:val="28"/>
          <w:szCs w:val="28"/>
        </w:rPr>
      </w:pPr>
      <w:r w:rsidRPr="000546A1">
        <w:rPr>
          <w:sz w:val="28"/>
          <w:szCs w:val="28"/>
        </w:rPr>
        <w:t xml:space="preserve">Frontend – html + </w:t>
      </w:r>
      <w:proofErr w:type="spellStart"/>
      <w:r w:rsidRPr="000546A1">
        <w:rPr>
          <w:sz w:val="28"/>
          <w:szCs w:val="28"/>
        </w:rPr>
        <w:t>css</w:t>
      </w:r>
      <w:proofErr w:type="spellEnd"/>
      <w:r w:rsidRPr="000546A1">
        <w:rPr>
          <w:sz w:val="28"/>
          <w:szCs w:val="28"/>
        </w:rPr>
        <w:t xml:space="preserve"> + </w:t>
      </w:r>
      <w:proofErr w:type="spellStart"/>
      <w:r w:rsidRPr="000546A1">
        <w:rPr>
          <w:sz w:val="28"/>
          <w:szCs w:val="28"/>
        </w:rPr>
        <w:t>js</w:t>
      </w:r>
      <w:proofErr w:type="spellEnd"/>
    </w:p>
    <w:p w14:paraId="37EF5094" w14:textId="77777777" w:rsidR="00357FD2" w:rsidRPr="000546A1" w:rsidRDefault="00357FD2" w:rsidP="00357FD2">
      <w:pPr>
        <w:pStyle w:val="ListParagraph"/>
        <w:ind w:left="1440"/>
        <w:rPr>
          <w:sz w:val="28"/>
          <w:szCs w:val="28"/>
        </w:rPr>
      </w:pPr>
    </w:p>
    <w:p w14:paraId="3E82CA3E" w14:textId="35A41B44" w:rsidR="000546A1" w:rsidRPr="000546A1" w:rsidRDefault="000546A1" w:rsidP="000546A1">
      <w:pPr>
        <w:pStyle w:val="ListParagraph"/>
        <w:numPr>
          <w:ilvl w:val="0"/>
          <w:numId w:val="1"/>
        </w:numPr>
        <w:rPr>
          <w:b/>
          <w:bCs/>
          <w:sz w:val="36"/>
          <w:szCs w:val="36"/>
        </w:rPr>
      </w:pPr>
      <w:r w:rsidRPr="000546A1">
        <w:rPr>
          <w:b/>
          <w:bCs/>
          <w:sz w:val="36"/>
          <w:szCs w:val="36"/>
        </w:rPr>
        <w:t>Comparative based approach:</w:t>
      </w:r>
    </w:p>
    <w:p w14:paraId="49D86EC1" w14:textId="10B6D552" w:rsidR="000546A1" w:rsidRPr="000546A1" w:rsidRDefault="000546A1" w:rsidP="000546A1">
      <w:pPr>
        <w:pStyle w:val="ListParagraph"/>
        <w:numPr>
          <w:ilvl w:val="0"/>
          <w:numId w:val="3"/>
        </w:numPr>
        <w:rPr>
          <w:sz w:val="28"/>
          <w:szCs w:val="28"/>
        </w:rPr>
      </w:pPr>
      <w:r w:rsidRPr="000546A1">
        <w:rPr>
          <w:sz w:val="28"/>
          <w:szCs w:val="28"/>
        </w:rPr>
        <w:t>L</w:t>
      </w:r>
      <w:r w:rsidR="00357FD2">
        <w:rPr>
          <w:sz w:val="28"/>
          <w:szCs w:val="28"/>
        </w:rPr>
        <w:t>STM</w:t>
      </w:r>
      <w:r w:rsidRPr="000546A1">
        <w:rPr>
          <w:sz w:val="28"/>
          <w:szCs w:val="28"/>
        </w:rPr>
        <w:t xml:space="preserve"> (predictive ml model)</w:t>
      </w:r>
    </w:p>
    <w:p w14:paraId="05F86E63" w14:textId="19F50BAD" w:rsidR="000546A1" w:rsidRPr="000546A1" w:rsidRDefault="000546A1" w:rsidP="000546A1">
      <w:pPr>
        <w:pStyle w:val="ListParagraph"/>
        <w:numPr>
          <w:ilvl w:val="0"/>
          <w:numId w:val="3"/>
        </w:numPr>
        <w:rPr>
          <w:sz w:val="28"/>
          <w:szCs w:val="28"/>
        </w:rPr>
      </w:pPr>
      <w:r w:rsidRPr="000546A1">
        <w:rPr>
          <w:sz w:val="28"/>
          <w:szCs w:val="28"/>
        </w:rPr>
        <w:t xml:space="preserve">Monte </w:t>
      </w:r>
      <w:r w:rsidR="00357FD2">
        <w:rPr>
          <w:sz w:val="28"/>
          <w:szCs w:val="28"/>
        </w:rPr>
        <w:t>Carlo S</w:t>
      </w:r>
      <w:r w:rsidRPr="000546A1">
        <w:rPr>
          <w:sz w:val="28"/>
          <w:szCs w:val="28"/>
        </w:rPr>
        <w:t>imulation (mathematical model based on random sampling)</w:t>
      </w:r>
    </w:p>
    <w:p w14:paraId="2D0D86B5" w14:textId="1CF3E208" w:rsidR="000546A1" w:rsidRDefault="000546A1" w:rsidP="00EB42F2">
      <w:pPr>
        <w:rPr>
          <w:b/>
          <w:bCs/>
          <w:sz w:val="36"/>
          <w:szCs w:val="36"/>
        </w:rPr>
      </w:pPr>
      <w:r>
        <w:rPr>
          <w:b/>
          <w:bCs/>
          <w:sz w:val="36"/>
          <w:szCs w:val="36"/>
        </w:rPr>
        <w:t>Problem statement:</w:t>
      </w:r>
    </w:p>
    <w:p w14:paraId="26F3562B" w14:textId="30E99D77" w:rsidR="000546A1" w:rsidRDefault="00357FD2" w:rsidP="000546A1">
      <w:pPr>
        <w:rPr>
          <w:sz w:val="28"/>
          <w:szCs w:val="28"/>
        </w:rPr>
      </w:pPr>
      <w:r>
        <w:rPr>
          <w:sz w:val="28"/>
          <w:szCs w:val="28"/>
        </w:rPr>
        <w:t>W</w:t>
      </w:r>
      <w:r w:rsidR="000546A1" w:rsidRPr="000546A1">
        <w:rPr>
          <w:sz w:val="28"/>
          <w:szCs w:val="28"/>
        </w:rPr>
        <w:t>eb app to predict the likelihood of extreme weather events, such as heatwaves or heavy rainfall for any specified geographic location. The app will use time series forecasting model LSTM, to analyse historical climate data, and Monte Carlo simulations to assess the uncertainty and potential variability in the predictions. The goal is to provide users with accurate and actionable insights into upcoming extreme weather conditions.</w:t>
      </w:r>
    </w:p>
    <w:p w14:paraId="3F1029CC" w14:textId="77777777" w:rsidR="000546A1" w:rsidRDefault="000546A1" w:rsidP="000546A1">
      <w:pPr>
        <w:rPr>
          <w:sz w:val="28"/>
          <w:szCs w:val="28"/>
        </w:rPr>
      </w:pPr>
    </w:p>
    <w:p w14:paraId="1B46E183" w14:textId="77777777" w:rsidR="000546A1" w:rsidRDefault="000546A1" w:rsidP="000546A1">
      <w:pPr>
        <w:rPr>
          <w:b/>
          <w:bCs/>
          <w:sz w:val="36"/>
          <w:szCs w:val="36"/>
        </w:rPr>
      </w:pPr>
      <w:r>
        <w:rPr>
          <w:b/>
          <w:bCs/>
          <w:sz w:val="36"/>
          <w:szCs w:val="36"/>
        </w:rPr>
        <w:t>Problem statement:</w:t>
      </w:r>
    </w:p>
    <w:p w14:paraId="621CC9F8" w14:textId="0CA5D49A" w:rsidR="000546A1" w:rsidRPr="00E70FE6" w:rsidRDefault="00357FD2" w:rsidP="00EB42F2">
      <w:pPr>
        <w:rPr>
          <w:sz w:val="28"/>
          <w:szCs w:val="28"/>
        </w:rPr>
      </w:pPr>
      <w:r w:rsidRPr="00357FD2">
        <w:rPr>
          <w:sz w:val="28"/>
          <w:szCs w:val="28"/>
        </w:rPr>
        <w:t>Comparative analysis of LSTM and Monte Carlo simulations</w:t>
      </w:r>
      <w:r>
        <w:rPr>
          <w:sz w:val="28"/>
          <w:szCs w:val="28"/>
        </w:rPr>
        <w:t xml:space="preserve">. </w:t>
      </w:r>
      <w:r w:rsidRPr="00357FD2">
        <w:rPr>
          <w:sz w:val="28"/>
          <w:szCs w:val="28"/>
        </w:rPr>
        <w:t xml:space="preserve">This study aims to evaluate the accuracy, reliability, and computational efficiency of these two methods in predicting temperature over a </w:t>
      </w:r>
      <w:r>
        <w:rPr>
          <w:sz w:val="28"/>
          <w:szCs w:val="28"/>
        </w:rPr>
        <w:t xml:space="preserve">certain </w:t>
      </w:r>
      <w:r w:rsidRPr="00357FD2">
        <w:rPr>
          <w:sz w:val="28"/>
          <w:szCs w:val="28"/>
        </w:rPr>
        <w:t xml:space="preserve">period. By comparing the performance of LSTM, a deep learning approach, with Monte Carlo simulations, a </w:t>
      </w:r>
      <w:r w:rsidR="00D91ADB">
        <w:rPr>
          <w:sz w:val="28"/>
          <w:szCs w:val="28"/>
        </w:rPr>
        <w:t xml:space="preserve">probabilistic </w:t>
      </w:r>
      <w:r w:rsidRPr="00357FD2">
        <w:rPr>
          <w:sz w:val="28"/>
          <w:szCs w:val="28"/>
        </w:rPr>
        <w:t>method, the research will provide insights into the strengths and weaknesses of each technique.</w:t>
      </w:r>
    </w:p>
    <w:p w14:paraId="32E113E6" w14:textId="77777777" w:rsidR="00357FD2" w:rsidRDefault="00357FD2" w:rsidP="00EB42F2">
      <w:pPr>
        <w:rPr>
          <w:b/>
          <w:bCs/>
          <w:sz w:val="36"/>
          <w:szCs w:val="36"/>
        </w:rPr>
      </w:pPr>
    </w:p>
    <w:p w14:paraId="486DF644" w14:textId="0697E34C" w:rsidR="00357FD2" w:rsidRDefault="00357FD2" w:rsidP="00EB42F2">
      <w:pPr>
        <w:rPr>
          <w:b/>
          <w:bCs/>
          <w:sz w:val="36"/>
          <w:szCs w:val="36"/>
        </w:rPr>
      </w:pPr>
      <w:r>
        <w:rPr>
          <w:b/>
          <w:bCs/>
          <w:sz w:val="36"/>
          <w:szCs w:val="36"/>
        </w:rPr>
        <w:t>Research paper:</w:t>
      </w:r>
    </w:p>
    <w:p w14:paraId="30B9EEB2" w14:textId="2EC7B03D" w:rsidR="00357FD2" w:rsidRDefault="00000000" w:rsidP="00EB42F2">
      <w:pPr>
        <w:rPr>
          <w:b/>
          <w:bCs/>
          <w:sz w:val="36"/>
          <w:szCs w:val="36"/>
        </w:rPr>
      </w:pPr>
      <w:hyperlink r:id="rId6" w:history="1">
        <w:r w:rsidR="00357FD2" w:rsidRPr="00357FD2">
          <w:rPr>
            <w:rStyle w:val="Hyperlink"/>
            <w:b/>
            <w:bCs/>
            <w:sz w:val="36"/>
            <w:szCs w:val="36"/>
          </w:rPr>
          <w:t>https://link.springer.com/chapter/10.1007/978-3-031-49333-1_1</w:t>
        </w:r>
      </w:hyperlink>
    </w:p>
    <w:p w14:paraId="2BC81B13" w14:textId="77777777" w:rsidR="00357FD2" w:rsidRDefault="00357FD2" w:rsidP="00EB42F2">
      <w:pPr>
        <w:rPr>
          <w:b/>
          <w:bCs/>
          <w:sz w:val="36"/>
          <w:szCs w:val="36"/>
        </w:rPr>
      </w:pPr>
    </w:p>
    <w:p w14:paraId="002AE330" w14:textId="383C3693" w:rsidR="00357FD2" w:rsidRDefault="00000000" w:rsidP="00EB42F2">
      <w:pPr>
        <w:rPr>
          <w:b/>
          <w:bCs/>
          <w:sz w:val="36"/>
          <w:szCs w:val="36"/>
        </w:rPr>
      </w:pPr>
      <w:hyperlink r:id="rId7" w:history="1">
        <w:r w:rsidR="00357FD2" w:rsidRPr="00357FD2">
          <w:rPr>
            <w:rStyle w:val="Hyperlink"/>
            <w:b/>
            <w:bCs/>
            <w:sz w:val="36"/>
            <w:szCs w:val="36"/>
          </w:rPr>
          <w:t>https://link.springer.com/article/10.1007/s00477-022-02378-w</w:t>
        </w:r>
      </w:hyperlink>
    </w:p>
    <w:p w14:paraId="07FECE33" w14:textId="77777777" w:rsidR="00357FD2" w:rsidRDefault="00357FD2" w:rsidP="00EB42F2">
      <w:pPr>
        <w:rPr>
          <w:b/>
          <w:bCs/>
          <w:sz w:val="36"/>
          <w:szCs w:val="36"/>
        </w:rPr>
      </w:pPr>
    </w:p>
    <w:p w14:paraId="10419009" w14:textId="775ACC25" w:rsidR="00357FD2" w:rsidRDefault="00000000" w:rsidP="00EB42F2">
      <w:pPr>
        <w:rPr>
          <w:rStyle w:val="Hyperlink"/>
          <w:b/>
          <w:bCs/>
          <w:sz w:val="36"/>
          <w:szCs w:val="36"/>
        </w:rPr>
      </w:pPr>
      <w:hyperlink r:id="rId8" w:history="1">
        <w:r w:rsidR="00357FD2" w:rsidRPr="00357FD2">
          <w:rPr>
            <w:rStyle w:val="Hyperlink"/>
            <w:b/>
            <w:bCs/>
            <w:sz w:val="36"/>
            <w:szCs w:val="36"/>
          </w:rPr>
          <w:t>https://journals.plos.org/plosone/article%3Fid%3D10.1371/journal.pone.0194889</w:t>
        </w:r>
      </w:hyperlink>
    </w:p>
    <w:p w14:paraId="4A567991" w14:textId="77777777" w:rsidR="00D91ADB" w:rsidRPr="00D91ADB" w:rsidRDefault="00D91ADB" w:rsidP="00D91ADB">
      <w:pPr>
        <w:rPr>
          <w:sz w:val="36"/>
          <w:szCs w:val="36"/>
        </w:rPr>
      </w:pPr>
    </w:p>
    <w:p w14:paraId="5FC95A7F" w14:textId="50D9DF9D" w:rsidR="00D91ADB" w:rsidRPr="00D91ADB" w:rsidRDefault="00D91ADB" w:rsidP="00D91ADB">
      <w:pPr>
        <w:rPr>
          <w:sz w:val="36"/>
          <w:szCs w:val="36"/>
        </w:rPr>
      </w:pPr>
    </w:p>
    <w:sectPr w:rsidR="00D91ADB" w:rsidRPr="00D91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F35C2"/>
    <w:multiLevelType w:val="multilevel"/>
    <w:tmpl w:val="38F2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17970"/>
    <w:multiLevelType w:val="hybridMultilevel"/>
    <w:tmpl w:val="3C887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FB6611F"/>
    <w:multiLevelType w:val="hybridMultilevel"/>
    <w:tmpl w:val="51FA3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D2288E"/>
    <w:multiLevelType w:val="hybridMultilevel"/>
    <w:tmpl w:val="51C0993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821096C"/>
    <w:multiLevelType w:val="hybridMultilevel"/>
    <w:tmpl w:val="69CC1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3824354">
    <w:abstractNumId w:val="2"/>
  </w:num>
  <w:num w:numId="2" w16cid:durableId="1008021860">
    <w:abstractNumId w:val="1"/>
  </w:num>
  <w:num w:numId="3" w16cid:durableId="836116484">
    <w:abstractNumId w:val="4"/>
  </w:num>
  <w:num w:numId="4" w16cid:durableId="1605108805">
    <w:abstractNumId w:val="0"/>
  </w:num>
  <w:num w:numId="5" w16cid:durableId="220530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F2"/>
    <w:rsid w:val="000546A1"/>
    <w:rsid w:val="002B1C9D"/>
    <w:rsid w:val="00357FD2"/>
    <w:rsid w:val="00714CB2"/>
    <w:rsid w:val="00BA2479"/>
    <w:rsid w:val="00D91ADB"/>
    <w:rsid w:val="00E70FE6"/>
    <w:rsid w:val="00EB42F2"/>
    <w:rsid w:val="00F94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1EF"/>
  <w15:chartTrackingRefBased/>
  <w15:docId w15:val="{9841A632-340A-4D10-B6A2-1481A103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2F2"/>
    <w:rPr>
      <w:color w:val="0563C1" w:themeColor="hyperlink"/>
      <w:u w:val="single"/>
    </w:rPr>
  </w:style>
  <w:style w:type="character" w:styleId="UnresolvedMention">
    <w:name w:val="Unresolved Mention"/>
    <w:basedOn w:val="DefaultParagraphFont"/>
    <w:uiPriority w:val="99"/>
    <w:semiHidden/>
    <w:unhideWhenUsed/>
    <w:rsid w:val="00EB42F2"/>
    <w:rPr>
      <w:color w:val="605E5C"/>
      <w:shd w:val="clear" w:color="auto" w:fill="E1DFDD"/>
    </w:rPr>
  </w:style>
  <w:style w:type="paragraph" w:styleId="ListParagraph">
    <w:name w:val="List Paragraph"/>
    <w:basedOn w:val="Normal"/>
    <w:uiPriority w:val="34"/>
    <w:qFormat/>
    <w:rsid w:val="00054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0121">
      <w:bodyDiv w:val="1"/>
      <w:marLeft w:val="0"/>
      <w:marRight w:val="0"/>
      <w:marTop w:val="0"/>
      <w:marBottom w:val="0"/>
      <w:divBdr>
        <w:top w:val="none" w:sz="0" w:space="0" w:color="auto"/>
        <w:left w:val="none" w:sz="0" w:space="0" w:color="auto"/>
        <w:bottom w:val="none" w:sz="0" w:space="0" w:color="auto"/>
        <w:right w:val="none" w:sz="0" w:space="0" w:color="auto"/>
      </w:divBdr>
    </w:div>
    <w:div w:id="137652360">
      <w:bodyDiv w:val="1"/>
      <w:marLeft w:val="0"/>
      <w:marRight w:val="0"/>
      <w:marTop w:val="0"/>
      <w:marBottom w:val="0"/>
      <w:divBdr>
        <w:top w:val="none" w:sz="0" w:space="0" w:color="auto"/>
        <w:left w:val="none" w:sz="0" w:space="0" w:color="auto"/>
        <w:bottom w:val="none" w:sz="0" w:space="0" w:color="auto"/>
        <w:right w:val="none" w:sz="0" w:space="0" w:color="auto"/>
      </w:divBdr>
    </w:div>
    <w:div w:id="376970847">
      <w:bodyDiv w:val="1"/>
      <w:marLeft w:val="0"/>
      <w:marRight w:val="0"/>
      <w:marTop w:val="0"/>
      <w:marBottom w:val="0"/>
      <w:divBdr>
        <w:top w:val="none" w:sz="0" w:space="0" w:color="auto"/>
        <w:left w:val="none" w:sz="0" w:space="0" w:color="auto"/>
        <w:bottom w:val="none" w:sz="0" w:space="0" w:color="auto"/>
        <w:right w:val="none" w:sz="0" w:space="0" w:color="auto"/>
      </w:divBdr>
    </w:div>
    <w:div w:id="194623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3Fid%3D10.1371/journal.pone.0194889" TargetMode="External"/><Relationship Id="rId3" Type="http://schemas.openxmlformats.org/officeDocument/2006/relationships/settings" Target="settings.xml"/><Relationship Id="rId7" Type="http://schemas.openxmlformats.org/officeDocument/2006/relationships/hyperlink" Target="https://link.springer.com/article/10.1007/s00477-022-02378-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031-49333-1_1" TargetMode="External"/><Relationship Id="rId5" Type="http://schemas.openxmlformats.org/officeDocument/2006/relationships/hyperlink" Target="https://cds.climate.copernicus.eu/cds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Gupta</dc:creator>
  <cp:keywords/>
  <dc:description/>
  <cp:lastModifiedBy>Charu Gupta</cp:lastModifiedBy>
  <cp:revision>3</cp:revision>
  <dcterms:created xsi:type="dcterms:W3CDTF">2024-08-20T19:50:00Z</dcterms:created>
  <dcterms:modified xsi:type="dcterms:W3CDTF">2024-08-21T05:41:00Z</dcterms:modified>
</cp:coreProperties>
</file>