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0073" w14:textId="77777777" w:rsidR="00116D94" w:rsidRDefault="00000000">
      <w:pPr>
        <w:pBdr>
          <w:top w:val="nil"/>
          <w:left w:val="nil"/>
          <w:bottom w:val="nil"/>
          <w:right w:val="nil"/>
          <w:between w:val="nil"/>
        </w:pBdr>
        <w:spacing w:line="240" w:lineRule="auto"/>
        <w:jc w:val="center"/>
        <w:rPr>
          <w:rFonts w:eastAsia="Times" w:cs="Times"/>
          <w:b/>
          <w:color w:val="000000"/>
          <w:sz w:val="72"/>
          <w:szCs w:val="72"/>
        </w:rPr>
      </w:pPr>
      <w:r>
        <w:rPr>
          <w:rFonts w:eastAsia="Times" w:cs="Times"/>
          <w:b/>
          <w:color w:val="000000"/>
          <w:sz w:val="72"/>
          <w:szCs w:val="72"/>
        </w:rPr>
        <w:t>Software Requirements Specification</w:t>
      </w:r>
    </w:p>
    <w:p w14:paraId="38401684" w14:textId="77777777" w:rsidR="00116D94" w:rsidRDefault="00116D94">
      <w:pPr>
        <w:pBdr>
          <w:top w:val="nil"/>
          <w:left w:val="nil"/>
          <w:bottom w:val="nil"/>
          <w:right w:val="nil"/>
          <w:between w:val="nil"/>
        </w:pBdr>
        <w:spacing w:line="240" w:lineRule="auto"/>
        <w:jc w:val="center"/>
        <w:rPr>
          <w:rFonts w:eastAsia="Times" w:cs="Times"/>
          <w:b/>
          <w:color w:val="000000"/>
          <w:sz w:val="72"/>
          <w:szCs w:val="72"/>
        </w:rPr>
      </w:pPr>
    </w:p>
    <w:p w14:paraId="0DAC9E86"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For</w:t>
      </w:r>
    </w:p>
    <w:p w14:paraId="324A229E"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611EDA1E" w14:textId="2A676A24" w:rsidR="00116D94" w:rsidRDefault="00CE6E5F">
      <w:pPr>
        <w:pBdr>
          <w:top w:val="nil"/>
          <w:left w:val="nil"/>
          <w:bottom w:val="nil"/>
          <w:right w:val="nil"/>
          <w:between w:val="nil"/>
        </w:pBdr>
        <w:spacing w:line="240" w:lineRule="auto"/>
        <w:jc w:val="center"/>
        <w:rPr>
          <w:rFonts w:eastAsia="Times" w:cs="Times"/>
          <w:color w:val="000000"/>
          <w:sz w:val="40"/>
          <w:szCs w:val="40"/>
        </w:rPr>
      </w:pPr>
      <w:proofErr w:type="spellStart"/>
      <w:r>
        <w:rPr>
          <w:rFonts w:eastAsia="Times" w:cs="Times"/>
          <w:color w:val="000000"/>
          <w:sz w:val="40"/>
          <w:szCs w:val="40"/>
        </w:rPr>
        <w:t>PCause</w:t>
      </w:r>
      <w:proofErr w:type="spellEnd"/>
      <w:r w:rsidR="00000000">
        <w:rPr>
          <w:rFonts w:eastAsia="Times" w:cs="Times"/>
          <w:color w:val="000000"/>
          <w:sz w:val="40"/>
          <w:szCs w:val="40"/>
        </w:rPr>
        <w:t xml:space="preserve">: </w:t>
      </w:r>
      <w:r w:rsidRPr="00CE6E5F">
        <w:rPr>
          <w:rFonts w:eastAsia="Times" w:cs="Times"/>
          <w:color w:val="000000"/>
          <w:sz w:val="40"/>
          <w:szCs w:val="40"/>
        </w:rPr>
        <w:t>PCOS detection system based on deep learning model using ultrasound images</w:t>
      </w:r>
    </w:p>
    <w:p w14:paraId="77A29F1D"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34BF2328" w14:textId="348FCF8C" w:rsidR="00116D94" w:rsidRDefault="00CE6E5F">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28</w:t>
      </w:r>
      <w:r>
        <w:rPr>
          <w:rFonts w:eastAsia="Times" w:cs="Times"/>
          <w:color w:val="000000"/>
          <w:sz w:val="40"/>
          <w:szCs w:val="40"/>
          <w:vertAlign w:val="superscript"/>
        </w:rPr>
        <w:t>th</w:t>
      </w:r>
      <w:r w:rsidR="00000000">
        <w:rPr>
          <w:rFonts w:eastAsia="Times" w:cs="Times"/>
          <w:color w:val="000000"/>
          <w:sz w:val="40"/>
          <w:szCs w:val="40"/>
        </w:rPr>
        <w:t xml:space="preserve"> </w:t>
      </w:r>
      <w:r>
        <w:rPr>
          <w:rFonts w:eastAsia="Times" w:cs="Times"/>
          <w:color w:val="000000"/>
          <w:sz w:val="40"/>
          <w:szCs w:val="40"/>
        </w:rPr>
        <w:t>Ma</w:t>
      </w:r>
      <w:r w:rsidR="00000000">
        <w:rPr>
          <w:rFonts w:eastAsia="Times" w:cs="Times"/>
          <w:color w:val="000000"/>
          <w:sz w:val="40"/>
          <w:szCs w:val="40"/>
        </w:rPr>
        <w:t>r</w:t>
      </w:r>
      <w:r>
        <w:rPr>
          <w:rFonts w:eastAsia="Times" w:cs="Times"/>
          <w:color w:val="000000"/>
          <w:sz w:val="40"/>
          <w:szCs w:val="40"/>
        </w:rPr>
        <w:t>ch</w:t>
      </w:r>
      <w:r w:rsidR="00000000">
        <w:rPr>
          <w:rFonts w:eastAsia="Times" w:cs="Times"/>
          <w:color w:val="000000"/>
          <w:sz w:val="40"/>
          <w:szCs w:val="40"/>
        </w:rPr>
        <w:t xml:space="preserve"> 202</w:t>
      </w:r>
      <w:r>
        <w:rPr>
          <w:rFonts w:eastAsia="Times" w:cs="Times"/>
          <w:color w:val="000000"/>
          <w:sz w:val="40"/>
          <w:szCs w:val="40"/>
        </w:rPr>
        <w:t>4</w:t>
      </w:r>
    </w:p>
    <w:p w14:paraId="23B486AE"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5F9F902F"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076B4627"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396EE8EF"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 xml:space="preserve">Prepared by </w:t>
      </w:r>
    </w:p>
    <w:p w14:paraId="480A22CE" w14:textId="77777777" w:rsidR="00116D94" w:rsidRDefault="00116D94" w:rsidP="00CE6E5F">
      <w:pPr>
        <w:pBdr>
          <w:top w:val="nil"/>
          <w:left w:val="nil"/>
          <w:bottom w:val="nil"/>
          <w:right w:val="nil"/>
          <w:between w:val="nil"/>
        </w:pBdr>
        <w:spacing w:line="240" w:lineRule="auto"/>
        <w:rPr>
          <w:rFonts w:eastAsia="Times" w:cs="Times"/>
          <w:color w:val="000000"/>
          <w:sz w:val="40"/>
          <w:szCs w:val="4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693"/>
        <w:gridCol w:w="3067"/>
      </w:tblGrid>
      <w:tr w:rsidR="00116D94" w14:paraId="70BDB751" w14:textId="77777777">
        <w:tc>
          <w:tcPr>
            <w:tcW w:w="3256" w:type="dxa"/>
          </w:tcPr>
          <w:p w14:paraId="47E626C1" w14:textId="77777777" w:rsidR="00116D94"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Specialization</w:t>
            </w:r>
          </w:p>
        </w:tc>
        <w:tc>
          <w:tcPr>
            <w:tcW w:w="2693" w:type="dxa"/>
          </w:tcPr>
          <w:p w14:paraId="6369A5DC" w14:textId="77777777" w:rsidR="00116D94"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SAP ID</w:t>
            </w:r>
          </w:p>
        </w:tc>
        <w:tc>
          <w:tcPr>
            <w:tcW w:w="3067" w:type="dxa"/>
          </w:tcPr>
          <w:p w14:paraId="670CCA67" w14:textId="77777777" w:rsidR="00116D94"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Name</w:t>
            </w:r>
          </w:p>
        </w:tc>
      </w:tr>
      <w:tr w:rsidR="00116D94" w14:paraId="4DC289E1" w14:textId="77777777">
        <w:tc>
          <w:tcPr>
            <w:tcW w:w="3256" w:type="dxa"/>
          </w:tcPr>
          <w:p w14:paraId="392E9FD4"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AI&amp;ML Hons B1</w:t>
            </w:r>
          </w:p>
        </w:tc>
        <w:tc>
          <w:tcPr>
            <w:tcW w:w="2693" w:type="dxa"/>
          </w:tcPr>
          <w:p w14:paraId="4CB6562A"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500090912</w:t>
            </w:r>
          </w:p>
        </w:tc>
        <w:tc>
          <w:tcPr>
            <w:tcW w:w="3067" w:type="dxa"/>
          </w:tcPr>
          <w:p w14:paraId="0A147469"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Charu Gupta</w:t>
            </w:r>
          </w:p>
        </w:tc>
      </w:tr>
      <w:tr w:rsidR="00116D94" w14:paraId="33466E8A" w14:textId="77777777">
        <w:tc>
          <w:tcPr>
            <w:tcW w:w="3256" w:type="dxa"/>
          </w:tcPr>
          <w:p w14:paraId="3B305D3F"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AI&amp;ML Hons B1</w:t>
            </w:r>
          </w:p>
        </w:tc>
        <w:tc>
          <w:tcPr>
            <w:tcW w:w="2693" w:type="dxa"/>
          </w:tcPr>
          <w:p w14:paraId="497611ED"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500094127</w:t>
            </w:r>
          </w:p>
        </w:tc>
        <w:tc>
          <w:tcPr>
            <w:tcW w:w="3067" w:type="dxa"/>
          </w:tcPr>
          <w:p w14:paraId="519A9B58" w14:textId="77777777" w:rsidR="00116D94"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Lakshay Agarwal</w:t>
            </w:r>
          </w:p>
        </w:tc>
      </w:tr>
    </w:tbl>
    <w:p w14:paraId="300B695E"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40D60EB2" w14:textId="087E3CB6" w:rsidR="00116D94" w:rsidRDefault="00116D94">
      <w:pPr>
        <w:spacing w:before="9"/>
        <w:ind w:left="1703" w:right="1699"/>
        <w:jc w:val="center"/>
        <w:rPr>
          <w:sz w:val="28"/>
          <w:szCs w:val="28"/>
        </w:rPr>
      </w:pPr>
    </w:p>
    <w:p w14:paraId="6EFE8A71" w14:textId="4ADAA8CE" w:rsidR="00116D94" w:rsidRDefault="00116D94">
      <w:pPr>
        <w:spacing w:before="9"/>
        <w:ind w:left="1703" w:right="1699"/>
        <w:jc w:val="center"/>
        <w:rPr>
          <w:sz w:val="28"/>
          <w:szCs w:val="28"/>
        </w:rPr>
      </w:pPr>
    </w:p>
    <w:p w14:paraId="361211B4" w14:textId="17E0722F" w:rsidR="00116D94" w:rsidRDefault="00116D94">
      <w:pPr>
        <w:spacing w:before="9"/>
        <w:ind w:left="1703" w:right="1699"/>
        <w:jc w:val="center"/>
        <w:rPr>
          <w:sz w:val="28"/>
          <w:szCs w:val="28"/>
        </w:rPr>
      </w:pPr>
    </w:p>
    <w:p w14:paraId="452379E3" w14:textId="188942A1" w:rsidR="00437C4F" w:rsidRDefault="00437C4F" w:rsidP="00437C4F">
      <w:pPr>
        <w:pBdr>
          <w:top w:val="nil"/>
          <w:left w:val="nil"/>
          <w:bottom w:val="nil"/>
          <w:right w:val="nil"/>
          <w:between w:val="nil"/>
        </w:pBdr>
        <w:spacing w:line="240" w:lineRule="auto"/>
        <w:jc w:val="center"/>
        <w:rPr>
          <w:rFonts w:eastAsia="Times" w:cs="Times"/>
          <w:color w:val="000000"/>
          <w:sz w:val="36"/>
          <w:szCs w:val="36"/>
        </w:rPr>
      </w:pPr>
      <w:r w:rsidRPr="00437C4F">
        <w:rPr>
          <w:sz w:val="28"/>
          <w:szCs w:val="28"/>
        </w:rPr>
        <w:drawing>
          <wp:inline distT="0" distB="0" distL="0" distR="0" wp14:anchorId="068A3D30" wp14:editId="553225F7">
            <wp:extent cx="2624889" cy="1173480"/>
            <wp:effectExtent l="0" t="0" r="4445" b="7620"/>
            <wp:docPr id="6056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21863" name=""/>
                    <pic:cNvPicPr/>
                  </pic:nvPicPr>
                  <pic:blipFill>
                    <a:blip r:embed="rId6"/>
                    <a:stretch>
                      <a:fillRect/>
                    </a:stretch>
                  </pic:blipFill>
                  <pic:spPr>
                    <a:xfrm>
                      <a:off x="0" y="0"/>
                      <a:ext cx="2644230" cy="1182127"/>
                    </a:xfrm>
                    <a:prstGeom prst="rect">
                      <a:avLst/>
                    </a:prstGeom>
                  </pic:spPr>
                </pic:pic>
              </a:graphicData>
            </a:graphic>
          </wp:inline>
        </w:drawing>
      </w:r>
    </w:p>
    <w:p w14:paraId="321C7F22" w14:textId="77777777" w:rsidR="00437C4F" w:rsidRDefault="00437C4F">
      <w:pPr>
        <w:pBdr>
          <w:top w:val="nil"/>
          <w:left w:val="nil"/>
          <w:bottom w:val="nil"/>
          <w:right w:val="nil"/>
          <w:between w:val="nil"/>
        </w:pBdr>
        <w:spacing w:line="240" w:lineRule="auto"/>
        <w:jc w:val="center"/>
        <w:rPr>
          <w:rFonts w:eastAsia="Times" w:cs="Times"/>
          <w:color w:val="000000"/>
          <w:sz w:val="36"/>
          <w:szCs w:val="36"/>
        </w:rPr>
      </w:pPr>
    </w:p>
    <w:p w14:paraId="6E3DFB95" w14:textId="7D07DFAA" w:rsidR="00116D94"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 xml:space="preserve">Department of </w:t>
      </w:r>
      <w:r>
        <w:rPr>
          <w:sz w:val="36"/>
          <w:szCs w:val="36"/>
        </w:rPr>
        <w:t>Artificial Intelligence</w:t>
      </w:r>
    </w:p>
    <w:p w14:paraId="5AE9711F" w14:textId="77777777" w:rsidR="00116D94"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School Of Computer Science</w:t>
      </w:r>
    </w:p>
    <w:p w14:paraId="48A5A4FA" w14:textId="77777777" w:rsidR="00116D94"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UNIVERSITY OF PETROLEUM &amp; ENERGY STUDIES,</w:t>
      </w:r>
    </w:p>
    <w:p w14:paraId="15B6E82F" w14:textId="77777777" w:rsidR="00116D94"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lastRenderedPageBreak/>
        <w:t>DEHRADUN- 248007. Uttarakhand</w:t>
      </w:r>
    </w:p>
    <w:p w14:paraId="24F612FD" w14:textId="77777777" w:rsidR="00116D94" w:rsidRDefault="00000000">
      <w:pPr>
        <w:keepNext/>
        <w:keepLines/>
        <w:pBdr>
          <w:top w:val="nil"/>
          <w:left w:val="nil"/>
          <w:bottom w:val="nil"/>
          <w:right w:val="nil"/>
          <w:between w:val="nil"/>
        </w:pBdr>
        <w:spacing w:before="120" w:after="240" w:line="240" w:lineRule="auto"/>
        <w:jc w:val="center"/>
        <w:rPr>
          <w:rFonts w:eastAsia="Times" w:cs="Times"/>
          <w:b/>
          <w:color w:val="000000"/>
          <w:sz w:val="40"/>
          <w:szCs w:val="40"/>
        </w:rPr>
      </w:pPr>
      <w:r>
        <w:rPr>
          <w:rFonts w:eastAsia="Times" w:cs="Times"/>
          <w:b/>
          <w:color w:val="000000"/>
          <w:sz w:val="40"/>
          <w:szCs w:val="40"/>
        </w:rPr>
        <w:t>Table of Contents</w:t>
      </w:r>
    </w:p>
    <w:tbl>
      <w:tblPr>
        <w:tblStyle w:val="a0"/>
        <w:tblW w:w="8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
        <w:gridCol w:w="7572"/>
        <w:gridCol w:w="1038"/>
      </w:tblGrid>
      <w:tr w:rsidR="00116D94" w14:paraId="69CC8603" w14:textId="77777777">
        <w:tc>
          <w:tcPr>
            <w:tcW w:w="7928" w:type="dxa"/>
            <w:gridSpan w:val="2"/>
          </w:tcPr>
          <w:p w14:paraId="0F434B6E" w14:textId="77777777" w:rsidR="00116D94" w:rsidRDefault="00000000">
            <w:pPr>
              <w:pBdr>
                <w:top w:val="nil"/>
                <w:left w:val="nil"/>
                <w:bottom w:val="nil"/>
                <w:right w:val="nil"/>
                <w:between w:val="nil"/>
              </w:pBdr>
              <w:spacing w:line="240" w:lineRule="auto"/>
              <w:rPr>
                <w:rFonts w:ascii="Times New Roman" w:hAnsi="Times New Roman"/>
                <w:b/>
                <w:color w:val="000000"/>
                <w:sz w:val="28"/>
                <w:szCs w:val="28"/>
              </w:rPr>
            </w:pPr>
            <w:r>
              <w:rPr>
                <w:rFonts w:ascii="Times New Roman" w:hAnsi="Times New Roman"/>
                <w:b/>
                <w:color w:val="000000"/>
                <w:sz w:val="28"/>
                <w:szCs w:val="28"/>
              </w:rPr>
              <w:t>Topic</w:t>
            </w:r>
          </w:p>
        </w:tc>
        <w:tc>
          <w:tcPr>
            <w:tcW w:w="1038" w:type="dxa"/>
          </w:tcPr>
          <w:p w14:paraId="23B1746F" w14:textId="77777777" w:rsidR="00116D94" w:rsidRDefault="00000000">
            <w:pPr>
              <w:pBdr>
                <w:top w:val="nil"/>
                <w:left w:val="nil"/>
                <w:bottom w:val="nil"/>
                <w:right w:val="nil"/>
                <w:between w:val="nil"/>
              </w:pBdr>
              <w:spacing w:line="240" w:lineRule="auto"/>
              <w:jc w:val="center"/>
              <w:rPr>
                <w:rFonts w:ascii="Times New Roman" w:hAnsi="Times New Roman"/>
                <w:b/>
                <w:color w:val="000000"/>
                <w:sz w:val="28"/>
                <w:szCs w:val="28"/>
              </w:rPr>
            </w:pPr>
            <w:r>
              <w:rPr>
                <w:rFonts w:ascii="Times New Roman" w:hAnsi="Times New Roman"/>
                <w:b/>
                <w:color w:val="000000"/>
                <w:sz w:val="28"/>
                <w:szCs w:val="28"/>
              </w:rPr>
              <w:t>Page No</w:t>
            </w:r>
          </w:p>
        </w:tc>
      </w:tr>
      <w:tr w:rsidR="00116D94" w14:paraId="3FE1D5A8" w14:textId="77777777">
        <w:tc>
          <w:tcPr>
            <w:tcW w:w="7928" w:type="dxa"/>
            <w:gridSpan w:val="2"/>
          </w:tcPr>
          <w:p w14:paraId="663E0A10"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Table of Content</w:t>
            </w:r>
          </w:p>
        </w:tc>
        <w:tc>
          <w:tcPr>
            <w:tcW w:w="1038" w:type="dxa"/>
          </w:tcPr>
          <w:p w14:paraId="7514F402"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13BF4056" w14:textId="77777777">
        <w:tc>
          <w:tcPr>
            <w:tcW w:w="7928" w:type="dxa"/>
            <w:gridSpan w:val="2"/>
          </w:tcPr>
          <w:p w14:paraId="55CE5B48"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1038" w:type="dxa"/>
          </w:tcPr>
          <w:p w14:paraId="6890BD68"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269D4313" w14:textId="77777777">
        <w:tc>
          <w:tcPr>
            <w:tcW w:w="356" w:type="dxa"/>
          </w:tcPr>
          <w:p w14:paraId="2B13D8E4"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w:t>
            </w:r>
          </w:p>
        </w:tc>
        <w:tc>
          <w:tcPr>
            <w:tcW w:w="7572" w:type="dxa"/>
          </w:tcPr>
          <w:p w14:paraId="33747EC4"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Introduction</w:t>
            </w:r>
          </w:p>
        </w:tc>
        <w:tc>
          <w:tcPr>
            <w:tcW w:w="1038" w:type="dxa"/>
          </w:tcPr>
          <w:p w14:paraId="172FFA2D"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69D0924" w14:textId="77777777">
        <w:tc>
          <w:tcPr>
            <w:tcW w:w="356" w:type="dxa"/>
          </w:tcPr>
          <w:p w14:paraId="7A23089D"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D0E71A3"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1.1 Purpose of the Project</w:t>
            </w:r>
          </w:p>
        </w:tc>
        <w:tc>
          <w:tcPr>
            <w:tcW w:w="1038" w:type="dxa"/>
          </w:tcPr>
          <w:p w14:paraId="1E2A44C5"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E4CBD0D" w14:textId="77777777">
        <w:tc>
          <w:tcPr>
            <w:tcW w:w="356" w:type="dxa"/>
          </w:tcPr>
          <w:p w14:paraId="6174802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D65E682"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1.2 Target Beneficiary</w:t>
            </w:r>
          </w:p>
        </w:tc>
        <w:tc>
          <w:tcPr>
            <w:tcW w:w="1038" w:type="dxa"/>
          </w:tcPr>
          <w:p w14:paraId="5948F0DA"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3CA4BE87" w14:textId="77777777">
        <w:tc>
          <w:tcPr>
            <w:tcW w:w="356" w:type="dxa"/>
          </w:tcPr>
          <w:p w14:paraId="40FD7E1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7DB983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1.3 Project Scope</w:t>
            </w:r>
          </w:p>
        </w:tc>
        <w:tc>
          <w:tcPr>
            <w:tcW w:w="1038" w:type="dxa"/>
          </w:tcPr>
          <w:p w14:paraId="1E6C5279"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2AFD4374" w14:textId="77777777">
        <w:tc>
          <w:tcPr>
            <w:tcW w:w="356" w:type="dxa"/>
          </w:tcPr>
          <w:p w14:paraId="172E2154"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FC156A6"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1.4 References</w:t>
            </w:r>
          </w:p>
        </w:tc>
        <w:tc>
          <w:tcPr>
            <w:tcW w:w="1038" w:type="dxa"/>
          </w:tcPr>
          <w:p w14:paraId="172614EB"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5483755" w14:textId="77777777">
        <w:tc>
          <w:tcPr>
            <w:tcW w:w="356" w:type="dxa"/>
          </w:tcPr>
          <w:p w14:paraId="511188F0"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p>
        </w:tc>
        <w:tc>
          <w:tcPr>
            <w:tcW w:w="7572" w:type="dxa"/>
          </w:tcPr>
          <w:p w14:paraId="28BF4A30"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Project Description</w:t>
            </w:r>
          </w:p>
        </w:tc>
        <w:tc>
          <w:tcPr>
            <w:tcW w:w="1038" w:type="dxa"/>
          </w:tcPr>
          <w:p w14:paraId="4D8DD599"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3082D4D" w14:textId="77777777">
        <w:tc>
          <w:tcPr>
            <w:tcW w:w="356" w:type="dxa"/>
          </w:tcPr>
          <w:p w14:paraId="4E7F8F2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EA455EA"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 xml:space="preserve">2.1 Reference Algorithm </w:t>
            </w:r>
          </w:p>
        </w:tc>
        <w:tc>
          <w:tcPr>
            <w:tcW w:w="1038" w:type="dxa"/>
          </w:tcPr>
          <w:p w14:paraId="5180BE0F"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0449F21E" w14:textId="77777777">
        <w:tc>
          <w:tcPr>
            <w:tcW w:w="356" w:type="dxa"/>
          </w:tcPr>
          <w:p w14:paraId="7BBEB35E"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DF41987"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2.2 Data/ Data structure</w:t>
            </w:r>
          </w:p>
        </w:tc>
        <w:tc>
          <w:tcPr>
            <w:tcW w:w="1038" w:type="dxa"/>
          </w:tcPr>
          <w:p w14:paraId="78843DF6"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29BB5E91" w14:textId="77777777">
        <w:tc>
          <w:tcPr>
            <w:tcW w:w="356" w:type="dxa"/>
          </w:tcPr>
          <w:p w14:paraId="23DA242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2AA531A"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2.3 SWOT Analysis</w:t>
            </w:r>
          </w:p>
        </w:tc>
        <w:tc>
          <w:tcPr>
            <w:tcW w:w="1038" w:type="dxa"/>
          </w:tcPr>
          <w:p w14:paraId="5B42B8E0"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1C788F89" w14:textId="77777777">
        <w:tc>
          <w:tcPr>
            <w:tcW w:w="356" w:type="dxa"/>
          </w:tcPr>
          <w:p w14:paraId="1427AE74"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15C6072"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2.4 Project Features</w:t>
            </w:r>
          </w:p>
        </w:tc>
        <w:tc>
          <w:tcPr>
            <w:tcW w:w="1038" w:type="dxa"/>
          </w:tcPr>
          <w:p w14:paraId="5FECDA1E"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74E5759D" w14:textId="77777777">
        <w:tc>
          <w:tcPr>
            <w:tcW w:w="356" w:type="dxa"/>
          </w:tcPr>
          <w:p w14:paraId="58273E0E"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74847D45"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2.5 User Classes and Characteristics</w:t>
            </w:r>
          </w:p>
        </w:tc>
        <w:tc>
          <w:tcPr>
            <w:tcW w:w="1038" w:type="dxa"/>
          </w:tcPr>
          <w:p w14:paraId="19C6A645"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1D64C422" w14:textId="77777777">
        <w:tc>
          <w:tcPr>
            <w:tcW w:w="356" w:type="dxa"/>
          </w:tcPr>
          <w:p w14:paraId="21DDEBFE"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9B32EB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2.6 Design and Implementation Constraints</w:t>
            </w:r>
          </w:p>
        </w:tc>
        <w:tc>
          <w:tcPr>
            <w:tcW w:w="1038" w:type="dxa"/>
          </w:tcPr>
          <w:p w14:paraId="4A14DCBB"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754585B5" w14:textId="77777777">
        <w:tc>
          <w:tcPr>
            <w:tcW w:w="356" w:type="dxa"/>
          </w:tcPr>
          <w:p w14:paraId="3DC509C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B15887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2.7 Design diagrams</w:t>
            </w:r>
          </w:p>
        </w:tc>
        <w:tc>
          <w:tcPr>
            <w:tcW w:w="1038" w:type="dxa"/>
          </w:tcPr>
          <w:p w14:paraId="1421F1CA"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13306C92" w14:textId="77777777">
        <w:tc>
          <w:tcPr>
            <w:tcW w:w="356" w:type="dxa"/>
          </w:tcPr>
          <w:p w14:paraId="07275ADB"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BD53ED5"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2.8 Assumption and Dependencies</w:t>
            </w:r>
          </w:p>
        </w:tc>
        <w:tc>
          <w:tcPr>
            <w:tcW w:w="1038" w:type="dxa"/>
          </w:tcPr>
          <w:p w14:paraId="0ED8187F"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477C830" w14:textId="77777777">
        <w:tc>
          <w:tcPr>
            <w:tcW w:w="356" w:type="dxa"/>
          </w:tcPr>
          <w:p w14:paraId="43C1EBD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w:t>
            </w:r>
          </w:p>
        </w:tc>
        <w:tc>
          <w:tcPr>
            <w:tcW w:w="7572" w:type="dxa"/>
          </w:tcPr>
          <w:p w14:paraId="01825A6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System Requirements</w:t>
            </w:r>
          </w:p>
        </w:tc>
        <w:tc>
          <w:tcPr>
            <w:tcW w:w="1038" w:type="dxa"/>
          </w:tcPr>
          <w:p w14:paraId="00D3B29C"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67CE0CD" w14:textId="77777777">
        <w:tc>
          <w:tcPr>
            <w:tcW w:w="356" w:type="dxa"/>
          </w:tcPr>
          <w:p w14:paraId="1247C3A6"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6629793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3.1 User Interface</w:t>
            </w:r>
          </w:p>
        </w:tc>
        <w:tc>
          <w:tcPr>
            <w:tcW w:w="1038" w:type="dxa"/>
          </w:tcPr>
          <w:p w14:paraId="601D135E"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712DD396" w14:textId="77777777">
        <w:tc>
          <w:tcPr>
            <w:tcW w:w="356" w:type="dxa"/>
          </w:tcPr>
          <w:p w14:paraId="0FC908A5"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E5D5232"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3.2 Software Interface</w:t>
            </w:r>
          </w:p>
        </w:tc>
        <w:tc>
          <w:tcPr>
            <w:tcW w:w="1038" w:type="dxa"/>
          </w:tcPr>
          <w:p w14:paraId="4D27211A"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6EB872F1" w14:textId="77777777">
        <w:tc>
          <w:tcPr>
            <w:tcW w:w="356" w:type="dxa"/>
          </w:tcPr>
          <w:p w14:paraId="061B05FA"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5C0EB43"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3.3 Database Interface</w:t>
            </w:r>
          </w:p>
        </w:tc>
        <w:tc>
          <w:tcPr>
            <w:tcW w:w="1038" w:type="dxa"/>
          </w:tcPr>
          <w:p w14:paraId="650E3FF4"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6F89858B" w14:textId="77777777">
        <w:tc>
          <w:tcPr>
            <w:tcW w:w="356" w:type="dxa"/>
          </w:tcPr>
          <w:p w14:paraId="351E78B2"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6D0902ED"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3.4 Protocols</w:t>
            </w:r>
          </w:p>
        </w:tc>
        <w:tc>
          <w:tcPr>
            <w:tcW w:w="1038" w:type="dxa"/>
          </w:tcPr>
          <w:p w14:paraId="0DC23C21"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B7F1C85" w14:textId="77777777">
        <w:tc>
          <w:tcPr>
            <w:tcW w:w="356" w:type="dxa"/>
          </w:tcPr>
          <w:p w14:paraId="09D5113F"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w:t>
            </w:r>
          </w:p>
        </w:tc>
        <w:tc>
          <w:tcPr>
            <w:tcW w:w="7572" w:type="dxa"/>
          </w:tcPr>
          <w:p w14:paraId="4E035928"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Non-functional Requirements</w:t>
            </w:r>
          </w:p>
        </w:tc>
        <w:tc>
          <w:tcPr>
            <w:tcW w:w="1038" w:type="dxa"/>
          </w:tcPr>
          <w:p w14:paraId="71802101"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614CEA98" w14:textId="77777777">
        <w:tc>
          <w:tcPr>
            <w:tcW w:w="356" w:type="dxa"/>
          </w:tcPr>
          <w:p w14:paraId="36760F95"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6A4084DE"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4.1 Performance requirements</w:t>
            </w:r>
          </w:p>
        </w:tc>
        <w:tc>
          <w:tcPr>
            <w:tcW w:w="1038" w:type="dxa"/>
          </w:tcPr>
          <w:p w14:paraId="48362C43"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045EC68C" w14:textId="77777777">
        <w:tc>
          <w:tcPr>
            <w:tcW w:w="356" w:type="dxa"/>
          </w:tcPr>
          <w:p w14:paraId="5ED0A468"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54005CC"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4.2 Security requirements</w:t>
            </w:r>
          </w:p>
        </w:tc>
        <w:tc>
          <w:tcPr>
            <w:tcW w:w="1038" w:type="dxa"/>
          </w:tcPr>
          <w:p w14:paraId="042B18B0"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38F95741" w14:textId="77777777">
        <w:trPr>
          <w:trHeight w:val="111"/>
        </w:trPr>
        <w:tc>
          <w:tcPr>
            <w:tcW w:w="356" w:type="dxa"/>
          </w:tcPr>
          <w:p w14:paraId="42F39B96" w14:textId="77777777" w:rsidR="00116D94" w:rsidRDefault="00116D94">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6A4A236"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4.3 Software Quality Attributes</w:t>
            </w:r>
          </w:p>
        </w:tc>
        <w:tc>
          <w:tcPr>
            <w:tcW w:w="1038" w:type="dxa"/>
          </w:tcPr>
          <w:p w14:paraId="44EFA77E"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078DC93C" w14:textId="77777777">
        <w:tc>
          <w:tcPr>
            <w:tcW w:w="356" w:type="dxa"/>
          </w:tcPr>
          <w:p w14:paraId="50952138"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5</w:t>
            </w:r>
          </w:p>
        </w:tc>
        <w:tc>
          <w:tcPr>
            <w:tcW w:w="7572" w:type="dxa"/>
          </w:tcPr>
          <w:p w14:paraId="04283B90"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Other Requirements</w:t>
            </w:r>
          </w:p>
        </w:tc>
        <w:tc>
          <w:tcPr>
            <w:tcW w:w="1038" w:type="dxa"/>
          </w:tcPr>
          <w:p w14:paraId="1681AB1A"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5502920C" w14:textId="77777777">
        <w:tc>
          <w:tcPr>
            <w:tcW w:w="7928" w:type="dxa"/>
            <w:gridSpan w:val="2"/>
          </w:tcPr>
          <w:p w14:paraId="656DAC88"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A: Glossary</w:t>
            </w:r>
          </w:p>
        </w:tc>
        <w:tc>
          <w:tcPr>
            <w:tcW w:w="1038" w:type="dxa"/>
          </w:tcPr>
          <w:p w14:paraId="3B80BDEA"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3B6F21F9" w14:textId="77777777">
        <w:tc>
          <w:tcPr>
            <w:tcW w:w="7928" w:type="dxa"/>
            <w:gridSpan w:val="2"/>
          </w:tcPr>
          <w:p w14:paraId="5EA9C09B"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B: Analysis Model</w:t>
            </w:r>
          </w:p>
        </w:tc>
        <w:tc>
          <w:tcPr>
            <w:tcW w:w="1038" w:type="dxa"/>
          </w:tcPr>
          <w:p w14:paraId="314EE9E1"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r w:rsidR="00116D94" w14:paraId="42FEC4BB" w14:textId="77777777">
        <w:tc>
          <w:tcPr>
            <w:tcW w:w="7928" w:type="dxa"/>
            <w:gridSpan w:val="2"/>
          </w:tcPr>
          <w:p w14:paraId="31772101" w14:textId="77777777" w:rsidR="00116D94"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C: Issues List</w:t>
            </w:r>
          </w:p>
        </w:tc>
        <w:tc>
          <w:tcPr>
            <w:tcW w:w="1038" w:type="dxa"/>
          </w:tcPr>
          <w:p w14:paraId="4239EB25" w14:textId="77777777" w:rsidR="00116D94" w:rsidRDefault="00116D94">
            <w:pPr>
              <w:pBdr>
                <w:top w:val="nil"/>
                <w:left w:val="nil"/>
                <w:bottom w:val="nil"/>
                <w:right w:val="nil"/>
                <w:between w:val="nil"/>
              </w:pBdr>
              <w:spacing w:line="240" w:lineRule="auto"/>
              <w:jc w:val="center"/>
              <w:rPr>
                <w:rFonts w:ascii="Times New Roman" w:hAnsi="Times New Roman"/>
                <w:color w:val="000000"/>
                <w:sz w:val="28"/>
                <w:szCs w:val="28"/>
              </w:rPr>
            </w:pPr>
          </w:p>
        </w:tc>
      </w:tr>
    </w:tbl>
    <w:p w14:paraId="42CE0F0D"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76244CBF"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69A13239"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681091D7" w14:textId="77777777" w:rsidR="00116D94" w:rsidRDefault="00116D94">
      <w:pPr>
        <w:pBdr>
          <w:top w:val="nil"/>
          <w:left w:val="nil"/>
          <w:bottom w:val="nil"/>
          <w:right w:val="nil"/>
          <w:between w:val="nil"/>
        </w:pBdr>
        <w:spacing w:line="240" w:lineRule="auto"/>
        <w:jc w:val="center"/>
        <w:rPr>
          <w:rFonts w:eastAsia="Times" w:cs="Times"/>
          <w:color w:val="000000"/>
          <w:sz w:val="40"/>
          <w:szCs w:val="40"/>
        </w:rPr>
      </w:pPr>
    </w:p>
    <w:p w14:paraId="5EB7DCD7" w14:textId="77777777" w:rsidR="00116D94" w:rsidRDefault="00116D94">
      <w:pPr>
        <w:pBdr>
          <w:top w:val="nil"/>
          <w:left w:val="nil"/>
          <w:bottom w:val="nil"/>
          <w:right w:val="nil"/>
          <w:between w:val="nil"/>
        </w:pBdr>
        <w:spacing w:line="240" w:lineRule="auto"/>
        <w:rPr>
          <w:sz w:val="40"/>
          <w:szCs w:val="40"/>
        </w:rPr>
      </w:pPr>
    </w:p>
    <w:p w14:paraId="4EA007FC" w14:textId="77777777" w:rsidR="00116D94" w:rsidRDefault="00116D94">
      <w:pPr>
        <w:pBdr>
          <w:top w:val="nil"/>
          <w:left w:val="nil"/>
          <w:bottom w:val="nil"/>
          <w:right w:val="nil"/>
          <w:between w:val="nil"/>
        </w:pBdr>
        <w:spacing w:line="240" w:lineRule="auto"/>
        <w:rPr>
          <w:sz w:val="40"/>
          <w:szCs w:val="40"/>
        </w:rPr>
      </w:pPr>
    </w:p>
    <w:p w14:paraId="6C5F2D41" w14:textId="77777777" w:rsidR="00116D94" w:rsidRDefault="00000000">
      <w:pPr>
        <w:numPr>
          <w:ilvl w:val="0"/>
          <w:numId w:val="4"/>
        </w:numPr>
        <w:spacing w:line="276" w:lineRule="auto"/>
        <w:rPr>
          <w:rFonts w:ascii="Times New Roman" w:hAnsi="Times New Roman"/>
          <w:sz w:val="28"/>
          <w:szCs w:val="28"/>
        </w:rPr>
      </w:pPr>
      <w:r>
        <w:rPr>
          <w:rFonts w:ascii="Times New Roman" w:hAnsi="Times New Roman"/>
          <w:sz w:val="28"/>
          <w:szCs w:val="28"/>
        </w:rPr>
        <w:t>INTRODUCTION:</w:t>
      </w:r>
    </w:p>
    <w:p w14:paraId="1A58073C" w14:textId="77777777" w:rsidR="00116D94" w:rsidRDefault="00116D94">
      <w:pPr>
        <w:spacing w:line="276" w:lineRule="auto"/>
        <w:ind w:left="720"/>
        <w:rPr>
          <w:sz w:val="28"/>
          <w:szCs w:val="28"/>
        </w:rPr>
      </w:pPr>
    </w:p>
    <w:p w14:paraId="3E1A3C93" w14:textId="77777777" w:rsidR="00116D94" w:rsidRDefault="00000000">
      <w:pPr>
        <w:spacing w:line="276" w:lineRule="auto"/>
        <w:ind w:firstLine="360"/>
        <w:rPr>
          <w:rFonts w:ascii="Times New Roman" w:hAnsi="Times New Roman"/>
          <w:u w:val="single"/>
        </w:rPr>
      </w:pPr>
      <w:r>
        <w:rPr>
          <w:rFonts w:ascii="Times New Roman" w:hAnsi="Times New Roman"/>
          <w:u w:val="single"/>
        </w:rPr>
        <w:t>Purpose of The Project</w:t>
      </w:r>
    </w:p>
    <w:p w14:paraId="0F929A96" w14:textId="77777777" w:rsidR="00116D94" w:rsidRDefault="00116D94">
      <w:pPr>
        <w:ind w:left="360"/>
        <w:rPr>
          <w:rFonts w:ascii="Times New Roman" w:hAnsi="Times New Roman"/>
        </w:rPr>
      </w:pPr>
    </w:p>
    <w:p w14:paraId="06413567" w14:textId="77777777" w:rsidR="00116D94" w:rsidRDefault="00000000">
      <w:pPr>
        <w:ind w:left="360"/>
        <w:rPr>
          <w:rFonts w:ascii="Times New Roman" w:hAnsi="Times New Roman"/>
        </w:rPr>
      </w:pPr>
      <w:r>
        <w:rPr>
          <w:rFonts w:ascii="Times New Roman" w:hAnsi="Times New Roman"/>
        </w:rPr>
        <w:t xml:space="preserve">Nowadays, investing our money into the stock market is a booming trend. Over time, people have understood the worth of making their money earn for them rather than just keeping it in the bank with hardly any returns. The stock market is one of the most chosen options. Other choices can range from anything like property, gold, mutual funds, etc. </w:t>
      </w:r>
    </w:p>
    <w:p w14:paraId="0EAA59C8" w14:textId="77777777" w:rsidR="00116D94" w:rsidRDefault="00116D94">
      <w:pPr>
        <w:ind w:left="360"/>
        <w:rPr>
          <w:rFonts w:ascii="Times New Roman" w:hAnsi="Times New Roman"/>
        </w:rPr>
      </w:pPr>
    </w:p>
    <w:p w14:paraId="38430B53" w14:textId="77777777" w:rsidR="00116D94" w:rsidRDefault="00000000">
      <w:pPr>
        <w:ind w:left="360"/>
        <w:rPr>
          <w:rFonts w:ascii="Times New Roman" w:hAnsi="Times New Roman"/>
        </w:rPr>
      </w:pPr>
      <w:r>
        <w:rPr>
          <w:rFonts w:ascii="Times New Roman" w:hAnsi="Times New Roman"/>
        </w:rPr>
        <w:t>The stock market has the highest potential for extremely high returns. But this comes along with the highest risk factor too. Another big problem is managing so much of past data and analyzing it to crack the trend of stock prices. This data analysis can be done by ML with much greater accuracy than that of humans.</w:t>
      </w:r>
    </w:p>
    <w:p w14:paraId="7F16356E" w14:textId="77777777" w:rsidR="00116D94" w:rsidRDefault="00116D94">
      <w:pPr>
        <w:ind w:left="360"/>
        <w:rPr>
          <w:rFonts w:ascii="Times New Roman" w:hAnsi="Times New Roman"/>
        </w:rPr>
      </w:pPr>
    </w:p>
    <w:p w14:paraId="120CCBB4" w14:textId="77777777" w:rsidR="00116D94" w:rsidRDefault="00000000">
      <w:pPr>
        <w:ind w:left="360"/>
        <w:rPr>
          <w:rFonts w:ascii="Times New Roman" w:hAnsi="Times New Roman"/>
          <w:u w:val="single"/>
        </w:rPr>
      </w:pPr>
      <w:proofErr w:type="spellStart"/>
      <w:r>
        <w:rPr>
          <w:rFonts w:ascii="Times New Roman" w:hAnsi="Times New Roman"/>
        </w:rPr>
        <w:t>TradeHelp</w:t>
      </w:r>
      <w:proofErr w:type="spellEnd"/>
      <w:r>
        <w:rPr>
          <w:rFonts w:ascii="Times New Roman" w:hAnsi="Times New Roman"/>
        </w:rPr>
        <w:t xml:space="preserve"> project is inspired by the growing need for reliable stock market predictions and well-informed decision-making, which aims to have important consequences for monetary gain and risk management. In this project, we will combine technical expertise with a strong interest in finance and offer helpful instructional resources for anyone looking to grasp data analysis and machine learning in a real-world setting.</w:t>
      </w:r>
    </w:p>
    <w:p w14:paraId="0FEF6CEB" w14:textId="77777777" w:rsidR="00116D94" w:rsidRDefault="00116D94">
      <w:pPr>
        <w:spacing w:line="240" w:lineRule="auto"/>
        <w:ind w:left="720"/>
        <w:rPr>
          <w:rFonts w:ascii="Times New Roman" w:hAnsi="Times New Roman"/>
          <w:highlight w:val="white"/>
        </w:rPr>
      </w:pPr>
    </w:p>
    <w:p w14:paraId="6F323382" w14:textId="77777777" w:rsidR="00116D94" w:rsidRDefault="00116D94">
      <w:pPr>
        <w:spacing w:line="240" w:lineRule="auto"/>
        <w:ind w:left="720"/>
        <w:rPr>
          <w:rFonts w:ascii="Times New Roman" w:hAnsi="Times New Roman"/>
          <w:highlight w:val="white"/>
        </w:rPr>
      </w:pPr>
    </w:p>
    <w:p w14:paraId="73EEEEA5" w14:textId="77777777" w:rsidR="00116D94" w:rsidRDefault="00000000">
      <w:pPr>
        <w:spacing w:line="276" w:lineRule="auto"/>
        <w:ind w:firstLine="360"/>
        <w:rPr>
          <w:rFonts w:ascii="Times New Roman" w:hAnsi="Times New Roman"/>
          <w:u w:val="single"/>
        </w:rPr>
      </w:pPr>
      <w:r>
        <w:rPr>
          <w:rFonts w:ascii="Times New Roman" w:hAnsi="Times New Roman"/>
          <w:u w:val="single"/>
        </w:rPr>
        <w:t>Target Beneficiary</w:t>
      </w:r>
    </w:p>
    <w:p w14:paraId="304629DA" w14:textId="77777777" w:rsidR="00116D94" w:rsidRDefault="00116D94">
      <w:pPr>
        <w:spacing w:line="276" w:lineRule="auto"/>
        <w:ind w:left="720"/>
        <w:rPr>
          <w:rFonts w:ascii="Times New Roman" w:hAnsi="Times New Roman"/>
          <w:u w:val="single"/>
        </w:rPr>
      </w:pPr>
    </w:p>
    <w:p w14:paraId="0EC0580E" w14:textId="77777777" w:rsidR="00116D94" w:rsidRDefault="00000000">
      <w:pPr>
        <w:spacing w:after="177" w:line="276" w:lineRule="auto"/>
        <w:ind w:left="360"/>
        <w:jc w:val="both"/>
        <w:rPr>
          <w:rFonts w:ascii="Times New Roman" w:hAnsi="Times New Roman"/>
        </w:rPr>
      </w:pPr>
      <w:r>
        <w:rPr>
          <w:rFonts w:ascii="Times New Roman" w:hAnsi="Times New Roman"/>
        </w:rPr>
        <w:t xml:space="preserve">Developing an accurate stock market prediction system is essential due to the volatility and unpredictability of financial markets. Current methods often fall short, creating risks and missed opportunities for investors. </w:t>
      </w:r>
    </w:p>
    <w:p w14:paraId="03FECBFC" w14:textId="77777777" w:rsidR="00116D94" w:rsidRDefault="00000000">
      <w:pPr>
        <w:spacing w:after="177" w:line="276" w:lineRule="auto"/>
        <w:ind w:left="360"/>
        <w:jc w:val="both"/>
        <w:rPr>
          <w:rFonts w:ascii="Times New Roman" w:hAnsi="Times New Roman"/>
        </w:rPr>
      </w:pPr>
      <w:r>
        <w:rPr>
          <w:rFonts w:ascii="Times New Roman" w:hAnsi="Times New Roman"/>
        </w:rPr>
        <w:t>This project aims to create a reliable predictive model to improve decision-making, manage risks, and gain a competitive edge in the financial industry while considering ethical and regulatory implications.</w:t>
      </w:r>
    </w:p>
    <w:p w14:paraId="60E42D2E" w14:textId="77777777" w:rsidR="00116D94" w:rsidRDefault="00116D94">
      <w:pPr>
        <w:spacing w:line="276" w:lineRule="auto"/>
        <w:ind w:left="720"/>
        <w:rPr>
          <w:rFonts w:ascii="Times New Roman" w:hAnsi="Times New Roman"/>
          <w:u w:val="single"/>
        </w:rPr>
      </w:pPr>
    </w:p>
    <w:p w14:paraId="2CA6251D" w14:textId="77777777" w:rsidR="00116D94" w:rsidRDefault="00000000">
      <w:pPr>
        <w:spacing w:line="276" w:lineRule="auto"/>
        <w:ind w:firstLine="360"/>
        <w:rPr>
          <w:rFonts w:ascii="Times New Roman" w:hAnsi="Times New Roman"/>
          <w:u w:val="single"/>
        </w:rPr>
      </w:pPr>
      <w:r>
        <w:rPr>
          <w:rFonts w:ascii="Times New Roman" w:hAnsi="Times New Roman"/>
          <w:color w:val="212121"/>
          <w:highlight w:val="white"/>
          <w:u w:val="single"/>
        </w:rPr>
        <w:t>Project Scope</w:t>
      </w:r>
    </w:p>
    <w:p w14:paraId="7CEA967C" w14:textId="77777777" w:rsidR="00116D94" w:rsidRDefault="00116D94">
      <w:pPr>
        <w:spacing w:line="276" w:lineRule="auto"/>
        <w:ind w:left="360"/>
        <w:jc w:val="both"/>
        <w:rPr>
          <w:rFonts w:ascii="Times New Roman" w:hAnsi="Times New Roman"/>
        </w:rPr>
      </w:pPr>
    </w:p>
    <w:p w14:paraId="4E9C01CA" w14:textId="77777777" w:rsidR="00116D94" w:rsidRDefault="00000000">
      <w:pPr>
        <w:spacing w:line="276" w:lineRule="auto"/>
        <w:ind w:left="360"/>
        <w:jc w:val="both"/>
        <w:rPr>
          <w:rFonts w:ascii="Times New Roman" w:hAnsi="Times New Roman"/>
        </w:rPr>
      </w:pPr>
      <w:r>
        <w:rPr>
          <w:rFonts w:ascii="Times New Roman" w:hAnsi="Times New Roman"/>
        </w:rPr>
        <w:t>Stock market predictions can be used for a variety of purposes and can benefit various types of users, including:</w:t>
      </w:r>
    </w:p>
    <w:p w14:paraId="51FD8E34" w14:textId="77777777" w:rsidR="00116D94" w:rsidRDefault="00000000">
      <w:pPr>
        <w:numPr>
          <w:ilvl w:val="0"/>
          <w:numId w:val="1"/>
        </w:numPr>
        <w:shd w:val="clear" w:color="auto" w:fill="FFFFFF"/>
        <w:spacing w:before="60" w:line="276" w:lineRule="auto"/>
        <w:rPr>
          <w:rFonts w:ascii="Arial" w:eastAsia="Arial" w:hAnsi="Arial" w:cs="Arial"/>
          <w:color w:val="1F1F1F"/>
        </w:rPr>
      </w:pPr>
      <w:r>
        <w:rPr>
          <w:rFonts w:ascii="Times New Roman" w:hAnsi="Times New Roman"/>
          <w:b/>
        </w:rPr>
        <w:t>Investment decision-making:</w:t>
      </w:r>
      <w:r>
        <w:rPr>
          <w:rFonts w:ascii="Times New Roman" w:hAnsi="Times New Roman"/>
        </w:rPr>
        <w:t xml:space="preserve"> Investors can use stock market predictions to make informed decisions about which stocks to buy, sell, or hold.</w:t>
      </w:r>
    </w:p>
    <w:p w14:paraId="07454958" w14:textId="77777777" w:rsidR="00116D94" w:rsidRDefault="00000000">
      <w:pPr>
        <w:numPr>
          <w:ilvl w:val="0"/>
          <w:numId w:val="1"/>
        </w:numPr>
        <w:shd w:val="clear" w:color="auto" w:fill="FFFFFF"/>
        <w:spacing w:line="276" w:lineRule="auto"/>
        <w:rPr>
          <w:rFonts w:ascii="Arial" w:eastAsia="Arial" w:hAnsi="Arial" w:cs="Arial"/>
          <w:color w:val="1F1F1F"/>
        </w:rPr>
      </w:pPr>
      <w:r>
        <w:rPr>
          <w:rFonts w:ascii="Times New Roman" w:hAnsi="Times New Roman"/>
          <w:b/>
        </w:rPr>
        <w:t>Risk management</w:t>
      </w:r>
      <w:r>
        <w:rPr>
          <w:rFonts w:ascii="Times New Roman" w:hAnsi="Times New Roman"/>
        </w:rPr>
        <w:t>: Stock market predictions can be used to help investors manage their risk by identifying stocks that are likely to be more volatile.</w:t>
      </w:r>
    </w:p>
    <w:p w14:paraId="081B7064" w14:textId="77777777" w:rsidR="00116D94" w:rsidRDefault="00000000">
      <w:pPr>
        <w:numPr>
          <w:ilvl w:val="0"/>
          <w:numId w:val="1"/>
        </w:numPr>
        <w:shd w:val="clear" w:color="auto" w:fill="FFFFFF"/>
        <w:spacing w:line="276" w:lineRule="auto"/>
        <w:rPr>
          <w:rFonts w:ascii="Arial" w:eastAsia="Arial" w:hAnsi="Arial" w:cs="Arial"/>
          <w:color w:val="1F1F1F"/>
        </w:rPr>
      </w:pPr>
      <w:r>
        <w:rPr>
          <w:rFonts w:ascii="Times New Roman" w:hAnsi="Times New Roman"/>
          <w:b/>
        </w:rPr>
        <w:t>Trading strategies</w:t>
      </w:r>
      <w:r>
        <w:rPr>
          <w:rFonts w:ascii="Times New Roman" w:hAnsi="Times New Roman"/>
        </w:rPr>
        <w:t>: Stock market predictions can be used to develop trading strategies that exploit market inefficiencies.</w:t>
      </w:r>
    </w:p>
    <w:p w14:paraId="1FB36161" w14:textId="77777777" w:rsidR="00116D94" w:rsidRDefault="00000000">
      <w:pPr>
        <w:numPr>
          <w:ilvl w:val="0"/>
          <w:numId w:val="1"/>
        </w:numPr>
        <w:shd w:val="clear" w:color="auto" w:fill="FFFFFF"/>
        <w:spacing w:after="220" w:line="276" w:lineRule="auto"/>
        <w:rPr>
          <w:rFonts w:ascii="Arial" w:eastAsia="Arial" w:hAnsi="Arial" w:cs="Arial"/>
          <w:color w:val="1F1F1F"/>
        </w:rPr>
      </w:pPr>
      <w:r>
        <w:rPr>
          <w:rFonts w:ascii="Times New Roman" w:hAnsi="Times New Roman"/>
          <w:b/>
        </w:rPr>
        <w:t>Economic forecasting:</w:t>
      </w:r>
      <w:r>
        <w:rPr>
          <w:rFonts w:ascii="Times New Roman" w:hAnsi="Times New Roman"/>
        </w:rPr>
        <w:t xml:space="preserve"> Stock market predictions can be used to help economists forecast economic growth and inflation.</w:t>
      </w:r>
    </w:p>
    <w:p w14:paraId="3FAB90CB" w14:textId="77777777" w:rsidR="00116D94" w:rsidRDefault="00116D94">
      <w:pPr>
        <w:spacing w:line="276" w:lineRule="auto"/>
        <w:ind w:left="360"/>
        <w:jc w:val="both"/>
        <w:rPr>
          <w:rFonts w:ascii="Times New Roman" w:hAnsi="Times New Roman"/>
          <w:highlight w:val="white"/>
        </w:rPr>
      </w:pPr>
    </w:p>
    <w:p w14:paraId="33DE8B52" w14:textId="77777777" w:rsidR="00116D94" w:rsidRDefault="00116D94">
      <w:pPr>
        <w:spacing w:line="276" w:lineRule="auto"/>
        <w:ind w:firstLine="360"/>
        <w:rPr>
          <w:rFonts w:ascii="Times New Roman" w:hAnsi="Times New Roman"/>
          <w:color w:val="212121"/>
          <w:highlight w:val="white"/>
          <w:u w:val="single"/>
        </w:rPr>
      </w:pPr>
    </w:p>
    <w:p w14:paraId="6E4E7E64" w14:textId="77777777" w:rsidR="000F28A8" w:rsidRDefault="000F28A8">
      <w:pPr>
        <w:spacing w:line="276" w:lineRule="auto"/>
        <w:ind w:firstLine="360"/>
        <w:rPr>
          <w:rFonts w:ascii="Times New Roman" w:hAnsi="Times New Roman"/>
          <w:color w:val="212121"/>
          <w:highlight w:val="white"/>
          <w:u w:val="single"/>
        </w:rPr>
      </w:pPr>
    </w:p>
    <w:p w14:paraId="7B939EE1" w14:textId="77777777" w:rsidR="00116D94" w:rsidRDefault="00000000">
      <w:pPr>
        <w:spacing w:line="276" w:lineRule="auto"/>
        <w:ind w:firstLine="360"/>
        <w:rPr>
          <w:rFonts w:ascii="Times New Roman" w:hAnsi="Times New Roman"/>
          <w:color w:val="212121"/>
          <w:highlight w:val="white"/>
          <w:u w:val="single"/>
        </w:rPr>
      </w:pPr>
      <w:r>
        <w:rPr>
          <w:rFonts w:ascii="Times New Roman" w:hAnsi="Times New Roman"/>
          <w:color w:val="212121"/>
          <w:highlight w:val="white"/>
          <w:u w:val="single"/>
        </w:rPr>
        <w:t>References</w:t>
      </w:r>
    </w:p>
    <w:p w14:paraId="69CAAF5A" w14:textId="77777777" w:rsidR="00116D94" w:rsidRDefault="00116D94" w:rsidP="000F28A8">
      <w:pPr>
        <w:spacing w:line="276" w:lineRule="auto"/>
        <w:rPr>
          <w:rFonts w:ascii="Times New Roman" w:hAnsi="Times New Roman"/>
          <w:color w:val="212121"/>
          <w:highlight w:val="white"/>
          <w:u w:val="single"/>
        </w:rPr>
      </w:pPr>
    </w:p>
    <w:p w14:paraId="3ECB513F" w14:textId="77777777" w:rsidR="000F28A8" w:rsidRDefault="000F28A8" w:rsidP="000F28A8">
      <w:pPr>
        <w:spacing w:line="276" w:lineRule="auto"/>
        <w:ind w:left="360"/>
        <w:rPr>
          <w:rFonts w:ascii="Times New Roman" w:hAnsi="Times New Roman"/>
          <w:color w:val="212121"/>
          <w:highlight w:val="white"/>
          <w:u w:val="single"/>
        </w:rPr>
      </w:pPr>
      <w:hyperlink r:id="rId7" w:history="1">
        <w:r w:rsidRPr="000F28A8">
          <w:rPr>
            <w:rFonts w:ascii="Times New Roman" w:hAnsi="Times New Roman"/>
            <w:color w:val="212121"/>
            <w:highlight w:val="white"/>
            <w:u w:val="single"/>
          </w:rPr>
          <w:t>[</w:t>
        </w:r>
        <w:proofErr w:type="gramStart"/>
        <w:r w:rsidRPr="000F28A8">
          <w:rPr>
            <w:rFonts w:ascii="Times New Roman" w:hAnsi="Times New Roman"/>
            <w:color w:val="212121"/>
            <w:highlight w:val="white"/>
            <w:u w:val="single"/>
          </w:rPr>
          <w:t>1]Aslam</w:t>
        </w:r>
        <w:proofErr w:type="gramEnd"/>
        <w:r w:rsidRPr="000F28A8">
          <w:rPr>
            <w:rFonts w:ascii="Times New Roman" w:hAnsi="Times New Roman"/>
            <w:color w:val="212121"/>
            <w:highlight w:val="white"/>
            <w:u w:val="single"/>
          </w:rPr>
          <w:t>, S., &amp; Rabie, T. F. (2023, February). Principal Component Analysis in Image Classification: A review. In 2023 Advances in Science and Engineering Technology International Conferences (ASET) (pp. 1-7). IEEE.</w:t>
        </w:r>
      </w:hyperlink>
    </w:p>
    <w:p w14:paraId="451686AB" w14:textId="77777777" w:rsidR="000F28A8" w:rsidRPr="000F28A8" w:rsidRDefault="000F28A8" w:rsidP="000F28A8">
      <w:pPr>
        <w:spacing w:line="276" w:lineRule="auto"/>
        <w:ind w:left="360"/>
        <w:rPr>
          <w:rFonts w:ascii="Times New Roman" w:hAnsi="Times New Roman"/>
          <w:color w:val="212121"/>
          <w:highlight w:val="white"/>
          <w:u w:val="single"/>
        </w:rPr>
      </w:pPr>
    </w:p>
    <w:p w14:paraId="18F8C0DF" w14:textId="77777777" w:rsidR="000F28A8" w:rsidRDefault="000F28A8" w:rsidP="000F28A8">
      <w:pPr>
        <w:spacing w:line="276" w:lineRule="auto"/>
        <w:ind w:left="360"/>
        <w:rPr>
          <w:rFonts w:ascii="Times New Roman" w:hAnsi="Times New Roman"/>
          <w:color w:val="212121"/>
          <w:highlight w:val="white"/>
          <w:u w:val="single"/>
        </w:rPr>
      </w:pPr>
      <w:hyperlink r:id="rId8" w:history="1">
        <w:r w:rsidRPr="000F28A8">
          <w:rPr>
            <w:rFonts w:ascii="Times New Roman" w:hAnsi="Times New Roman"/>
            <w:color w:val="212121"/>
            <w:highlight w:val="white"/>
            <w:u w:val="single"/>
          </w:rPr>
          <w:t xml:space="preserve">[2] Chitra, P., Srilatha, K., Sumathi, M., </w:t>
        </w:r>
      </w:hyperlink>
      <w:hyperlink r:id="rId9" w:history="1">
        <w:r w:rsidRPr="000F28A8">
          <w:rPr>
            <w:rFonts w:ascii="Times New Roman" w:hAnsi="Times New Roman"/>
            <w:color w:val="212121"/>
            <w:highlight w:val="white"/>
            <w:u w:val="single"/>
          </w:rPr>
          <w:t>Jayasudha</w:t>
        </w:r>
      </w:hyperlink>
      <w:hyperlink r:id="rId10" w:history="1">
        <w:r w:rsidRPr="000F28A8">
          <w:rPr>
            <w:rFonts w:ascii="Times New Roman" w:hAnsi="Times New Roman"/>
            <w:color w:val="212121"/>
            <w:highlight w:val="white"/>
            <w:u w:val="single"/>
          </w:rPr>
          <w:t xml:space="preserve">, F. V., </w:t>
        </w:r>
      </w:hyperlink>
      <w:hyperlink r:id="rId11" w:history="1">
        <w:proofErr w:type="spellStart"/>
        <w:r w:rsidRPr="000F28A8">
          <w:rPr>
            <w:rFonts w:ascii="Times New Roman" w:hAnsi="Times New Roman"/>
            <w:color w:val="212121"/>
            <w:highlight w:val="white"/>
            <w:u w:val="single"/>
          </w:rPr>
          <w:t>Bernatin</w:t>
        </w:r>
        <w:proofErr w:type="spellEnd"/>
      </w:hyperlink>
      <w:hyperlink r:id="rId12" w:history="1">
        <w:r w:rsidRPr="000F28A8">
          <w:rPr>
            <w:rFonts w:ascii="Times New Roman" w:hAnsi="Times New Roman"/>
            <w:color w:val="212121"/>
            <w:highlight w:val="white"/>
            <w:u w:val="single"/>
          </w:rPr>
          <w:t>, T., &amp; Jagadeesh, M. (2023, March). Classification of Ultrasound PCOS Image using Deep Learning based Hybrid Models. In 2023 Second International Conference on Electronics and Renewable Systems (ICEARS) (pp. 1389-1394). IEEE.</w:t>
        </w:r>
      </w:hyperlink>
    </w:p>
    <w:p w14:paraId="07012294" w14:textId="77777777" w:rsidR="000F28A8" w:rsidRPr="000F28A8" w:rsidRDefault="000F28A8" w:rsidP="000F28A8">
      <w:pPr>
        <w:spacing w:line="276" w:lineRule="auto"/>
        <w:ind w:left="360"/>
        <w:rPr>
          <w:rFonts w:ascii="Times New Roman" w:hAnsi="Times New Roman"/>
          <w:color w:val="212121"/>
          <w:highlight w:val="white"/>
          <w:u w:val="single"/>
        </w:rPr>
      </w:pPr>
    </w:p>
    <w:p w14:paraId="1A0BDC78" w14:textId="77777777" w:rsidR="000F28A8" w:rsidRDefault="000F28A8" w:rsidP="000F28A8">
      <w:pPr>
        <w:spacing w:line="276" w:lineRule="auto"/>
        <w:ind w:left="360"/>
        <w:rPr>
          <w:rFonts w:ascii="Times New Roman" w:hAnsi="Times New Roman"/>
          <w:color w:val="212121"/>
          <w:highlight w:val="white"/>
          <w:u w:val="single"/>
        </w:rPr>
      </w:pPr>
      <w:hyperlink r:id="rId13" w:history="1">
        <w:r w:rsidRPr="000F28A8">
          <w:rPr>
            <w:rFonts w:ascii="Times New Roman" w:hAnsi="Times New Roman"/>
            <w:color w:val="212121"/>
            <w:highlight w:val="white"/>
            <w:u w:val="single"/>
          </w:rPr>
          <w:t xml:space="preserve">[3] </w:t>
        </w:r>
      </w:hyperlink>
      <w:hyperlink r:id="rId14" w:history="1">
        <w:r w:rsidRPr="000F28A8">
          <w:rPr>
            <w:rFonts w:ascii="Times New Roman" w:hAnsi="Times New Roman"/>
            <w:color w:val="212121"/>
            <w:highlight w:val="white"/>
            <w:u w:val="single"/>
          </w:rPr>
          <w:t>Suha</w:t>
        </w:r>
      </w:hyperlink>
      <w:hyperlink r:id="rId15" w:history="1">
        <w:r w:rsidRPr="000F28A8">
          <w:rPr>
            <w:rFonts w:ascii="Times New Roman" w:hAnsi="Times New Roman"/>
            <w:color w:val="212121"/>
            <w:highlight w:val="white"/>
            <w:u w:val="single"/>
          </w:rPr>
          <w:t>, S. A., &amp; Islam, M. N. (2022). An extended machine learning technique for polycystic ovary syndrome detection using ovary ultrasound image. Scientific Reports, 12(1), 17123.</w:t>
        </w:r>
      </w:hyperlink>
    </w:p>
    <w:p w14:paraId="58988605" w14:textId="77777777" w:rsidR="000F28A8" w:rsidRPr="000F28A8" w:rsidRDefault="000F28A8" w:rsidP="000F28A8">
      <w:pPr>
        <w:spacing w:line="276" w:lineRule="auto"/>
        <w:ind w:left="360"/>
        <w:rPr>
          <w:rFonts w:ascii="Times New Roman" w:hAnsi="Times New Roman"/>
          <w:color w:val="212121"/>
          <w:highlight w:val="white"/>
          <w:u w:val="single"/>
        </w:rPr>
      </w:pPr>
    </w:p>
    <w:p w14:paraId="54159693" w14:textId="77777777" w:rsidR="000F28A8" w:rsidRDefault="000F28A8" w:rsidP="000F28A8">
      <w:pPr>
        <w:spacing w:line="276" w:lineRule="auto"/>
        <w:ind w:left="360"/>
        <w:rPr>
          <w:rFonts w:ascii="Times New Roman" w:hAnsi="Times New Roman"/>
          <w:color w:val="212121"/>
          <w:highlight w:val="white"/>
          <w:u w:val="single"/>
        </w:rPr>
      </w:pPr>
      <w:hyperlink r:id="rId16" w:history="1">
        <w:r w:rsidRPr="000F28A8">
          <w:rPr>
            <w:rFonts w:ascii="Times New Roman" w:hAnsi="Times New Roman"/>
            <w:color w:val="212121"/>
            <w:highlight w:val="white"/>
            <w:u w:val="single"/>
          </w:rPr>
          <w:t xml:space="preserve">[4] Aggarwal, A., Mittal, M., &amp; </w:t>
        </w:r>
      </w:hyperlink>
      <w:hyperlink r:id="rId17" w:history="1">
        <w:proofErr w:type="spellStart"/>
        <w:r w:rsidRPr="000F28A8">
          <w:rPr>
            <w:rFonts w:ascii="Times New Roman" w:hAnsi="Times New Roman"/>
            <w:color w:val="212121"/>
            <w:highlight w:val="white"/>
            <w:u w:val="single"/>
          </w:rPr>
          <w:t>Battineni</w:t>
        </w:r>
        <w:proofErr w:type="spellEnd"/>
      </w:hyperlink>
      <w:hyperlink r:id="rId18" w:history="1">
        <w:r w:rsidRPr="000F28A8">
          <w:rPr>
            <w:rFonts w:ascii="Times New Roman" w:hAnsi="Times New Roman"/>
            <w:color w:val="212121"/>
            <w:highlight w:val="white"/>
            <w:u w:val="single"/>
          </w:rPr>
          <w:t>, G. (2021). Generative adversarial network: An overview of theory and applications. International Journal of Information Management Data Insights, 1(1), 100004.</w:t>
        </w:r>
      </w:hyperlink>
    </w:p>
    <w:p w14:paraId="1C755BED" w14:textId="77777777" w:rsidR="000F28A8" w:rsidRPr="000F28A8" w:rsidRDefault="000F28A8" w:rsidP="000F28A8">
      <w:pPr>
        <w:spacing w:line="276" w:lineRule="auto"/>
        <w:ind w:left="360"/>
        <w:rPr>
          <w:rFonts w:ascii="Times New Roman" w:hAnsi="Times New Roman"/>
          <w:color w:val="212121"/>
          <w:highlight w:val="white"/>
          <w:u w:val="single"/>
        </w:rPr>
      </w:pPr>
    </w:p>
    <w:p w14:paraId="5B3E5AF8" w14:textId="77777777" w:rsidR="000F28A8" w:rsidRDefault="000F28A8" w:rsidP="000F28A8">
      <w:pPr>
        <w:spacing w:line="276" w:lineRule="auto"/>
        <w:ind w:left="360"/>
        <w:rPr>
          <w:rFonts w:ascii="Times New Roman" w:hAnsi="Times New Roman"/>
          <w:color w:val="212121"/>
          <w:highlight w:val="white"/>
          <w:u w:val="single"/>
        </w:rPr>
      </w:pPr>
      <w:hyperlink r:id="rId19" w:history="1">
        <w:r w:rsidRPr="000F28A8">
          <w:rPr>
            <w:rFonts w:ascii="Times New Roman" w:hAnsi="Times New Roman"/>
            <w:color w:val="212121"/>
            <w:highlight w:val="white"/>
            <w:u w:val="single"/>
          </w:rPr>
          <w:t>[5]</w:t>
        </w:r>
      </w:hyperlink>
      <w:hyperlink r:id="rId20" w:history="1">
        <w:r w:rsidRPr="000F28A8">
          <w:rPr>
            <w:rFonts w:ascii="Times New Roman" w:hAnsi="Times New Roman"/>
            <w:color w:val="212121"/>
            <w:highlight w:val="white"/>
            <w:u w:val="single"/>
          </w:rPr>
          <w:t xml:space="preserve"> Sumathi, M., Chitra, P., Prabha, R. S., &amp; Srilatha, K. (2021, February). Study and detection of PCOS related diseases using CNN. In IOP Conference Series: Materials Science and Engineering (Vol. 1070, No. 1, p. 012062). IOP Publishing.</w:t>
        </w:r>
      </w:hyperlink>
    </w:p>
    <w:p w14:paraId="04EAC9AA" w14:textId="77777777" w:rsidR="000F28A8" w:rsidRDefault="000F28A8" w:rsidP="000F28A8">
      <w:pPr>
        <w:spacing w:line="276" w:lineRule="auto"/>
        <w:ind w:left="360"/>
        <w:rPr>
          <w:rFonts w:ascii="Times New Roman" w:hAnsi="Times New Roman"/>
          <w:color w:val="212121"/>
          <w:highlight w:val="white"/>
          <w:u w:val="single"/>
        </w:rPr>
      </w:pPr>
    </w:p>
    <w:p w14:paraId="4E291299" w14:textId="77777777" w:rsidR="000F28A8" w:rsidRDefault="000F28A8" w:rsidP="000F28A8">
      <w:pPr>
        <w:spacing w:line="276" w:lineRule="auto"/>
        <w:ind w:left="360"/>
        <w:rPr>
          <w:rFonts w:ascii="Times New Roman" w:hAnsi="Times New Roman"/>
          <w:color w:val="212121"/>
          <w:highlight w:val="white"/>
          <w:u w:val="single"/>
        </w:rPr>
      </w:pPr>
    </w:p>
    <w:p w14:paraId="637D616F" w14:textId="77777777" w:rsidR="000F28A8" w:rsidRDefault="000F28A8" w:rsidP="000F28A8">
      <w:pPr>
        <w:spacing w:line="276" w:lineRule="auto"/>
        <w:ind w:left="360"/>
        <w:rPr>
          <w:rFonts w:ascii="Times New Roman" w:hAnsi="Times New Roman"/>
          <w:color w:val="212121"/>
          <w:highlight w:val="white"/>
          <w:u w:val="single"/>
        </w:rPr>
      </w:pPr>
    </w:p>
    <w:p w14:paraId="6372E417" w14:textId="77777777" w:rsidR="000F28A8" w:rsidRDefault="000F28A8" w:rsidP="000F28A8">
      <w:pPr>
        <w:spacing w:line="276" w:lineRule="auto"/>
        <w:ind w:left="360"/>
        <w:rPr>
          <w:rFonts w:ascii="Times New Roman" w:hAnsi="Times New Roman"/>
          <w:color w:val="212121"/>
          <w:highlight w:val="white"/>
          <w:u w:val="single"/>
        </w:rPr>
      </w:pPr>
    </w:p>
    <w:p w14:paraId="61A82F1D" w14:textId="77777777" w:rsidR="000F28A8" w:rsidRDefault="000F28A8" w:rsidP="000F28A8">
      <w:pPr>
        <w:spacing w:line="276" w:lineRule="auto"/>
        <w:ind w:left="360"/>
        <w:rPr>
          <w:rFonts w:ascii="Times New Roman" w:hAnsi="Times New Roman"/>
          <w:color w:val="212121"/>
          <w:highlight w:val="white"/>
          <w:u w:val="single"/>
        </w:rPr>
      </w:pPr>
    </w:p>
    <w:p w14:paraId="6B2F2FE0" w14:textId="77777777" w:rsidR="000F28A8" w:rsidRDefault="000F28A8" w:rsidP="000F28A8">
      <w:pPr>
        <w:spacing w:line="276" w:lineRule="auto"/>
        <w:ind w:left="360"/>
        <w:rPr>
          <w:rFonts w:ascii="Times New Roman" w:hAnsi="Times New Roman"/>
          <w:color w:val="212121"/>
          <w:highlight w:val="white"/>
          <w:u w:val="single"/>
        </w:rPr>
      </w:pPr>
    </w:p>
    <w:p w14:paraId="6FEB9A9F" w14:textId="77777777" w:rsidR="000F28A8" w:rsidRDefault="000F28A8" w:rsidP="000F28A8">
      <w:pPr>
        <w:spacing w:line="276" w:lineRule="auto"/>
        <w:ind w:left="360"/>
        <w:rPr>
          <w:rFonts w:ascii="Times New Roman" w:hAnsi="Times New Roman"/>
          <w:color w:val="212121"/>
          <w:highlight w:val="white"/>
          <w:u w:val="single"/>
        </w:rPr>
      </w:pPr>
    </w:p>
    <w:p w14:paraId="22E92534" w14:textId="77777777" w:rsidR="000F28A8" w:rsidRDefault="000F28A8" w:rsidP="000F28A8">
      <w:pPr>
        <w:spacing w:line="276" w:lineRule="auto"/>
        <w:ind w:left="360"/>
        <w:rPr>
          <w:rFonts w:ascii="Times New Roman" w:hAnsi="Times New Roman"/>
          <w:color w:val="212121"/>
          <w:highlight w:val="white"/>
          <w:u w:val="single"/>
        </w:rPr>
      </w:pPr>
    </w:p>
    <w:p w14:paraId="2548A527" w14:textId="77777777" w:rsidR="000F28A8" w:rsidRDefault="000F28A8" w:rsidP="000F28A8">
      <w:pPr>
        <w:spacing w:line="276" w:lineRule="auto"/>
        <w:ind w:left="360"/>
        <w:rPr>
          <w:rFonts w:ascii="Times New Roman" w:hAnsi="Times New Roman"/>
          <w:color w:val="212121"/>
          <w:highlight w:val="white"/>
          <w:u w:val="single"/>
        </w:rPr>
      </w:pPr>
    </w:p>
    <w:p w14:paraId="36B75C96" w14:textId="77777777" w:rsidR="000F28A8" w:rsidRDefault="000F28A8" w:rsidP="000F28A8">
      <w:pPr>
        <w:spacing w:line="276" w:lineRule="auto"/>
        <w:ind w:left="360"/>
        <w:rPr>
          <w:rFonts w:ascii="Times New Roman" w:hAnsi="Times New Roman"/>
          <w:color w:val="212121"/>
          <w:highlight w:val="white"/>
          <w:u w:val="single"/>
        </w:rPr>
      </w:pPr>
    </w:p>
    <w:p w14:paraId="2BA3ED13" w14:textId="77777777" w:rsidR="000F28A8" w:rsidRDefault="000F28A8" w:rsidP="000F28A8">
      <w:pPr>
        <w:spacing w:line="276" w:lineRule="auto"/>
        <w:ind w:left="360"/>
        <w:rPr>
          <w:rFonts w:ascii="Times New Roman" w:hAnsi="Times New Roman"/>
          <w:color w:val="212121"/>
          <w:highlight w:val="white"/>
          <w:u w:val="single"/>
        </w:rPr>
      </w:pPr>
    </w:p>
    <w:p w14:paraId="5D2B7568" w14:textId="77777777" w:rsidR="000F28A8" w:rsidRDefault="000F28A8" w:rsidP="000F28A8">
      <w:pPr>
        <w:spacing w:line="276" w:lineRule="auto"/>
        <w:ind w:left="360"/>
        <w:rPr>
          <w:rFonts w:ascii="Times New Roman" w:hAnsi="Times New Roman"/>
          <w:color w:val="212121"/>
          <w:highlight w:val="white"/>
          <w:u w:val="single"/>
        </w:rPr>
      </w:pPr>
    </w:p>
    <w:p w14:paraId="3627C1C7" w14:textId="77777777" w:rsidR="000F28A8" w:rsidRDefault="000F28A8" w:rsidP="000F28A8">
      <w:pPr>
        <w:spacing w:line="276" w:lineRule="auto"/>
        <w:ind w:left="360"/>
        <w:rPr>
          <w:rFonts w:ascii="Times New Roman" w:hAnsi="Times New Roman"/>
          <w:color w:val="212121"/>
          <w:highlight w:val="white"/>
          <w:u w:val="single"/>
        </w:rPr>
      </w:pPr>
    </w:p>
    <w:p w14:paraId="2AD9C587" w14:textId="77777777" w:rsidR="000F28A8" w:rsidRDefault="000F28A8" w:rsidP="000F28A8">
      <w:pPr>
        <w:spacing w:line="276" w:lineRule="auto"/>
        <w:ind w:left="360"/>
        <w:rPr>
          <w:rFonts w:ascii="Times New Roman" w:hAnsi="Times New Roman"/>
          <w:color w:val="212121"/>
          <w:highlight w:val="white"/>
          <w:u w:val="single"/>
        </w:rPr>
      </w:pPr>
    </w:p>
    <w:p w14:paraId="43C035FC" w14:textId="77777777" w:rsidR="000F28A8" w:rsidRDefault="000F28A8" w:rsidP="000F28A8">
      <w:pPr>
        <w:spacing w:line="276" w:lineRule="auto"/>
        <w:ind w:left="360"/>
        <w:rPr>
          <w:rFonts w:ascii="Times New Roman" w:hAnsi="Times New Roman"/>
          <w:color w:val="212121"/>
          <w:highlight w:val="white"/>
          <w:u w:val="single"/>
        </w:rPr>
      </w:pPr>
    </w:p>
    <w:p w14:paraId="21986781" w14:textId="77777777" w:rsidR="000F28A8" w:rsidRDefault="000F28A8" w:rsidP="000F28A8">
      <w:pPr>
        <w:spacing w:line="276" w:lineRule="auto"/>
        <w:ind w:left="360"/>
        <w:rPr>
          <w:rFonts w:ascii="Times New Roman" w:hAnsi="Times New Roman"/>
          <w:color w:val="212121"/>
          <w:highlight w:val="white"/>
          <w:u w:val="single"/>
        </w:rPr>
      </w:pPr>
    </w:p>
    <w:p w14:paraId="775842FA" w14:textId="77777777" w:rsidR="000F28A8" w:rsidRDefault="000F28A8" w:rsidP="000F28A8">
      <w:pPr>
        <w:spacing w:line="276" w:lineRule="auto"/>
        <w:ind w:left="360"/>
        <w:rPr>
          <w:rFonts w:ascii="Times New Roman" w:hAnsi="Times New Roman"/>
          <w:color w:val="212121"/>
          <w:highlight w:val="white"/>
          <w:u w:val="single"/>
        </w:rPr>
      </w:pPr>
    </w:p>
    <w:p w14:paraId="15074572" w14:textId="77777777" w:rsidR="000F28A8" w:rsidRDefault="000F28A8" w:rsidP="000F28A8">
      <w:pPr>
        <w:spacing w:line="276" w:lineRule="auto"/>
        <w:ind w:left="360"/>
        <w:rPr>
          <w:rFonts w:ascii="Times New Roman" w:hAnsi="Times New Roman"/>
          <w:color w:val="212121"/>
          <w:highlight w:val="white"/>
          <w:u w:val="single"/>
        </w:rPr>
      </w:pPr>
    </w:p>
    <w:p w14:paraId="3FC949CC" w14:textId="77777777" w:rsidR="000F28A8" w:rsidRDefault="000F28A8" w:rsidP="000F28A8">
      <w:pPr>
        <w:spacing w:line="276" w:lineRule="auto"/>
        <w:ind w:left="360"/>
        <w:rPr>
          <w:rFonts w:ascii="Times New Roman" w:hAnsi="Times New Roman"/>
          <w:color w:val="212121"/>
          <w:highlight w:val="white"/>
          <w:u w:val="single"/>
        </w:rPr>
      </w:pPr>
    </w:p>
    <w:p w14:paraId="12D6CB4E" w14:textId="77777777" w:rsidR="000F28A8" w:rsidRDefault="000F28A8" w:rsidP="000F28A8">
      <w:pPr>
        <w:spacing w:line="276" w:lineRule="auto"/>
        <w:ind w:left="360"/>
        <w:rPr>
          <w:rFonts w:ascii="Times New Roman" w:hAnsi="Times New Roman"/>
          <w:color w:val="212121"/>
          <w:highlight w:val="white"/>
          <w:u w:val="single"/>
        </w:rPr>
      </w:pPr>
    </w:p>
    <w:p w14:paraId="67D6595C" w14:textId="77777777" w:rsidR="000F28A8" w:rsidRDefault="000F28A8" w:rsidP="000F28A8">
      <w:pPr>
        <w:spacing w:line="276" w:lineRule="auto"/>
        <w:ind w:left="360"/>
        <w:rPr>
          <w:rFonts w:ascii="Times New Roman" w:hAnsi="Times New Roman"/>
          <w:color w:val="212121"/>
          <w:highlight w:val="white"/>
          <w:u w:val="single"/>
        </w:rPr>
      </w:pPr>
    </w:p>
    <w:p w14:paraId="16F6C881" w14:textId="77777777" w:rsidR="000F28A8" w:rsidRPr="000F28A8" w:rsidRDefault="000F28A8" w:rsidP="000F28A8">
      <w:pPr>
        <w:spacing w:line="276" w:lineRule="auto"/>
        <w:ind w:left="360"/>
        <w:rPr>
          <w:rFonts w:ascii="Times New Roman" w:hAnsi="Times New Roman"/>
          <w:color w:val="212121"/>
          <w:highlight w:val="white"/>
          <w:u w:val="single"/>
        </w:rPr>
      </w:pPr>
    </w:p>
    <w:p w14:paraId="1FB6099B" w14:textId="77777777" w:rsidR="00116D94" w:rsidRDefault="00116D94" w:rsidP="000F28A8">
      <w:pPr>
        <w:spacing w:line="276" w:lineRule="auto"/>
        <w:ind w:left="360"/>
        <w:rPr>
          <w:rFonts w:ascii="Times New Roman" w:hAnsi="Times New Roman"/>
          <w:color w:val="212121"/>
          <w:highlight w:val="white"/>
          <w:u w:val="single"/>
        </w:rPr>
      </w:pPr>
    </w:p>
    <w:p w14:paraId="259B4718" w14:textId="77777777" w:rsidR="00116D94" w:rsidRDefault="00000000">
      <w:pPr>
        <w:numPr>
          <w:ilvl w:val="0"/>
          <w:numId w:val="4"/>
        </w:numPr>
        <w:rPr>
          <w:rFonts w:ascii="Times New Roman" w:hAnsi="Times New Roman"/>
          <w:sz w:val="28"/>
          <w:szCs w:val="28"/>
        </w:rPr>
      </w:pPr>
      <w:r>
        <w:rPr>
          <w:rFonts w:ascii="Times New Roman" w:hAnsi="Times New Roman"/>
          <w:sz w:val="28"/>
          <w:szCs w:val="28"/>
        </w:rPr>
        <w:t>PROJECT DESCRIPTION:</w:t>
      </w:r>
    </w:p>
    <w:p w14:paraId="510317A5" w14:textId="77777777" w:rsidR="00116D94" w:rsidRDefault="00116D94">
      <w:pPr>
        <w:ind w:firstLine="360"/>
        <w:rPr>
          <w:rFonts w:ascii="Times New Roman" w:hAnsi="Times New Roman"/>
          <w:u w:val="single"/>
        </w:rPr>
      </w:pPr>
    </w:p>
    <w:p w14:paraId="7EAEEA0E" w14:textId="77777777" w:rsidR="00116D94" w:rsidRDefault="00116D94">
      <w:pPr>
        <w:rPr>
          <w:rFonts w:ascii="Times New Roman" w:hAnsi="Times New Roman"/>
          <w:u w:val="single"/>
        </w:rPr>
      </w:pPr>
    </w:p>
    <w:p w14:paraId="1756287A" w14:textId="77777777" w:rsidR="00116D94" w:rsidRDefault="00116D94">
      <w:pPr>
        <w:rPr>
          <w:rFonts w:ascii="Times New Roman" w:hAnsi="Times New Roman"/>
          <w:u w:val="single"/>
        </w:rPr>
      </w:pPr>
    </w:p>
    <w:p w14:paraId="5F5BA0DE" w14:textId="77777777" w:rsidR="00116D94" w:rsidRDefault="00000000">
      <w:pPr>
        <w:spacing w:line="276" w:lineRule="auto"/>
        <w:ind w:firstLine="360"/>
        <w:rPr>
          <w:rFonts w:ascii="Times New Roman" w:hAnsi="Times New Roman"/>
          <w:u w:val="single"/>
        </w:rPr>
      </w:pPr>
      <w:r>
        <w:rPr>
          <w:rFonts w:ascii="Times New Roman" w:hAnsi="Times New Roman"/>
          <w:u w:val="single"/>
        </w:rPr>
        <w:t>Dataset</w:t>
      </w:r>
    </w:p>
    <w:p w14:paraId="5937489A" w14:textId="77777777" w:rsidR="00116D94" w:rsidRDefault="00116D94">
      <w:pPr>
        <w:spacing w:line="276" w:lineRule="auto"/>
        <w:ind w:left="720"/>
        <w:jc w:val="both"/>
        <w:rPr>
          <w:rFonts w:ascii="Times New Roman" w:hAnsi="Times New Roman"/>
          <w:u w:val="single"/>
        </w:rPr>
      </w:pPr>
    </w:p>
    <w:p w14:paraId="0DA77F67" w14:textId="77777777" w:rsidR="000F28A8" w:rsidRPr="000F28A8" w:rsidRDefault="000F28A8" w:rsidP="000F28A8">
      <w:pPr>
        <w:spacing w:line="276" w:lineRule="auto"/>
        <w:ind w:left="360"/>
        <w:jc w:val="both"/>
        <w:rPr>
          <w:rFonts w:ascii="Times New Roman" w:hAnsi="Times New Roman"/>
        </w:rPr>
      </w:pPr>
      <w:r w:rsidRPr="000F28A8">
        <w:rPr>
          <w:rFonts w:ascii="Times New Roman" w:hAnsi="Times New Roman"/>
        </w:rPr>
        <w:t>Data folder consist of 'train' and 'test' subfolders containing 2 categories of data 'infected' and '</w:t>
      </w:r>
      <w:proofErr w:type="spellStart"/>
      <w:r w:rsidRPr="000F28A8">
        <w:rPr>
          <w:rFonts w:ascii="Times New Roman" w:hAnsi="Times New Roman"/>
        </w:rPr>
        <w:t>notinfected</w:t>
      </w:r>
      <w:proofErr w:type="spellEnd"/>
      <w:r w:rsidRPr="000F28A8">
        <w:rPr>
          <w:rFonts w:ascii="Times New Roman" w:hAnsi="Times New Roman"/>
        </w:rPr>
        <w:t>'</w:t>
      </w:r>
    </w:p>
    <w:p w14:paraId="6DCF4F42" w14:textId="77777777" w:rsidR="000F28A8" w:rsidRPr="000F28A8" w:rsidRDefault="000F28A8" w:rsidP="000F28A8">
      <w:pPr>
        <w:spacing w:line="276" w:lineRule="auto"/>
        <w:ind w:left="360"/>
        <w:jc w:val="both"/>
        <w:rPr>
          <w:rFonts w:ascii="Times New Roman" w:hAnsi="Times New Roman"/>
        </w:rPr>
      </w:pPr>
      <w:proofErr w:type="gramStart"/>
      <w:r w:rsidRPr="000F28A8">
        <w:rPr>
          <w:rFonts w:ascii="Times New Roman" w:hAnsi="Times New Roman"/>
        </w:rPr>
        <w:t>infected :</w:t>
      </w:r>
      <w:proofErr w:type="gramEnd"/>
      <w:r w:rsidRPr="000F28A8">
        <w:rPr>
          <w:rFonts w:ascii="Times New Roman" w:hAnsi="Times New Roman"/>
        </w:rPr>
        <w:t xml:space="preserve"> Images of ovaries having PCOS</w:t>
      </w:r>
    </w:p>
    <w:p w14:paraId="452083B3" w14:textId="77777777" w:rsidR="000F28A8" w:rsidRPr="000F28A8" w:rsidRDefault="000F28A8" w:rsidP="000F28A8">
      <w:pPr>
        <w:spacing w:line="276" w:lineRule="auto"/>
        <w:ind w:left="360"/>
        <w:jc w:val="both"/>
        <w:rPr>
          <w:rFonts w:ascii="Times New Roman" w:hAnsi="Times New Roman"/>
        </w:rPr>
      </w:pPr>
      <w:proofErr w:type="spellStart"/>
      <w:proofErr w:type="gramStart"/>
      <w:r w:rsidRPr="000F28A8">
        <w:rPr>
          <w:rFonts w:ascii="Times New Roman" w:hAnsi="Times New Roman"/>
        </w:rPr>
        <w:t>notinfected</w:t>
      </w:r>
      <w:proofErr w:type="spellEnd"/>
      <w:r w:rsidRPr="000F28A8">
        <w:rPr>
          <w:rFonts w:ascii="Times New Roman" w:hAnsi="Times New Roman"/>
        </w:rPr>
        <w:t xml:space="preserve"> :</w:t>
      </w:r>
      <w:proofErr w:type="gramEnd"/>
      <w:r w:rsidRPr="000F28A8">
        <w:rPr>
          <w:rFonts w:ascii="Times New Roman" w:hAnsi="Times New Roman"/>
        </w:rPr>
        <w:t xml:space="preserve"> Images of healthy ovaries</w:t>
      </w:r>
    </w:p>
    <w:p w14:paraId="5758676A" w14:textId="07A25B2A" w:rsidR="00116D94" w:rsidRDefault="00000000">
      <w:pPr>
        <w:spacing w:line="276" w:lineRule="auto"/>
        <w:ind w:left="360"/>
        <w:jc w:val="both"/>
        <w:rPr>
          <w:rFonts w:ascii="Times New Roman" w:hAnsi="Times New Roman"/>
        </w:rPr>
      </w:pPr>
      <w:r>
        <w:rPr>
          <w:rFonts w:ascii="Times New Roman" w:hAnsi="Times New Roman"/>
        </w:rPr>
        <w:t xml:space="preserve">The dataset </w:t>
      </w:r>
      <w:r w:rsidR="000F28A8">
        <w:rPr>
          <w:rFonts w:ascii="Times New Roman" w:hAnsi="Times New Roman"/>
        </w:rPr>
        <w:t>i</w:t>
      </w:r>
      <w:r>
        <w:rPr>
          <w:rFonts w:ascii="Times New Roman" w:hAnsi="Times New Roman"/>
        </w:rPr>
        <w:t>s freely available</w:t>
      </w:r>
      <w:r w:rsidR="000F28A8">
        <w:rPr>
          <w:rFonts w:ascii="Times New Roman" w:hAnsi="Times New Roman"/>
        </w:rPr>
        <w:t xml:space="preserve"> on Kaggle</w:t>
      </w:r>
      <w:r>
        <w:rPr>
          <w:rFonts w:ascii="Times New Roman" w:hAnsi="Times New Roman"/>
        </w:rPr>
        <w:t xml:space="preserve"> for research purposes</w:t>
      </w:r>
      <w:r w:rsidR="000F28A8">
        <w:rPr>
          <w:rFonts w:ascii="Times New Roman" w:hAnsi="Times New Roman"/>
        </w:rPr>
        <w:t xml:space="preserve"> </w:t>
      </w:r>
    </w:p>
    <w:p w14:paraId="7584308F" w14:textId="77777777" w:rsidR="00116D94" w:rsidRDefault="00116D94">
      <w:pPr>
        <w:spacing w:line="276" w:lineRule="auto"/>
        <w:ind w:left="360"/>
        <w:jc w:val="both"/>
        <w:rPr>
          <w:rFonts w:ascii="Times New Roman" w:hAnsi="Times New Roman"/>
        </w:rPr>
      </w:pPr>
    </w:p>
    <w:p w14:paraId="6B47E318" w14:textId="77777777" w:rsidR="00116D94" w:rsidRDefault="00116D94">
      <w:pPr>
        <w:spacing w:line="276" w:lineRule="auto"/>
        <w:jc w:val="both"/>
        <w:rPr>
          <w:rFonts w:ascii="Times New Roman" w:hAnsi="Times New Roman"/>
        </w:rPr>
      </w:pPr>
    </w:p>
    <w:p w14:paraId="3FE00761" w14:textId="77777777" w:rsidR="00116D94" w:rsidRDefault="00000000">
      <w:pPr>
        <w:spacing w:line="276" w:lineRule="auto"/>
        <w:ind w:left="360"/>
        <w:jc w:val="both"/>
        <w:rPr>
          <w:rFonts w:ascii="Times New Roman" w:hAnsi="Times New Roman"/>
          <w:u w:val="single"/>
        </w:rPr>
      </w:pPr>
      <w:r>
        <w:rPr>
          <w:rFonts w:ascii="Times New Roman" w:hAnsi="Times New Roman"/>
          <w:u w:val="single"/>
        </w:rPr>
        <w:t>SWOT Analysis</w:t>
      </w:r>
    </w:p>
    <w:p w14:paraId="1087F13A" w14:textId="0A8D8381" w:rsidR="00116D94" w:rsidRDefault="000F28A8">
      <w:pPr>
        <w:spacing w:line="276" w:lineRule="auto"/>
        <w:ind w:left="360"/>
        <w:jc w:val="center"/>
        <w:rPr>
          <w:rFonts w:ascii="Times New Roman" w:hAnsi="Times New Roman"/>
        </w:rPr>
      </w:pPr>
      <w:r w:rsidRPr="000F28A8">
        <w:rPr>
          <w:rFonts w:ascii="Times New Roman" w:hAnsi="Times New Roman"/>
        </w:rPr>
        <w:drawing>
          <wp:inline distT="0" distB="0" distL="0" distR="0" wp14:anchorId="71FAA2DC" wp14:editId="309C1F6D">
            <wp:extent cx="5731510" cy="3873500"/>
            <wp:effectExtent l="152400" t="152400" r="231140" b="222250"/>
            <wp:docPr id="5" name="Picture 4">
              <a:extLst xmlns:a="http://schemas.openxmlformats.org/drawingml/2006/main">
                <a:ext uri="{FF2B5EF4-FFF2-40B4-BE49-F238E27FC236}">
                  <a16:creationId xmlns:a16="http://schemas.microsoft.com/office/drawing/2014/main" id="{BDB1F667-6A4F-A1C8-1DCC-72740AF41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B1F667-6A4F-A1C8-1DCC-72740AF41013}"/>
                        </a:ext>
                      </a:extLst>
                    </pic:cNvPr>
                    <pic:cNvPicPr>
                      <a:picLocks noChangeAspect="1"/>
                    </pic:cNvPicPr>
                  </pic:nvPicPr>
                  <pic:blipFill>
                    <a:blip r:embed="rId21"/>
                    <a:stretch>
                      <a:fillRect/>
                    </a:stretch>
                  </pic:blipFill>
                  <pic:spPr>
                    <a:xfrm>
                      <a:off x="0" y="0"/>
                      <a:ext cx="5731510" cy="38735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A3E0181" w14:textId="77777777" w:rsidR="00116D94" w:rsidRDefault="00000000">
      <w:pPr>
        <w:spacing w:line="276" w:lineRule="auto"/>
        <w:ind w:left="360"/>
        <w:rPr>
          <w:rFonts w:ascii="Times New Roman" w:hAnsi="Times New Roman"/>
          <w:u w:val="single"/>
        </w:rPr>
      </w:pPr>
      <w:r>
        <w:rPr>
          <w:rFonts w:ascii="Times New Roman" w:hAnsi="Times New Roman"/>
          <w:u w:val="single"/>
        </w:rPr>
        <w:t>Project Features</w:t>
      </w:r>
    </w:p>
    <w:p w14:paraId="47CC9DFC" w14:textId="77777777" w:rsidR="00116D94" w:rsidRDefault="00116D94">
      <w:pPr>
        <w:spacing w:line="276" w:lineRule="auto"/>
        <w:ind w:firstLine="360"/>
        <w:jc w:val="both"/>
        <w:rPr>
          <w:rFonts w:ascii="Times New Roman" w:hAnsi="Times New Roman"/>
        </w:rPr>
      </w:pPr>
    </w:p>
    <w:p w14:paraId="0FD5AA83" w14:textId="77777777" w:rsidR="00116D94" w:rsidRDefault="00000000">
      <w:pPr>
        <w:spacing w:line="276" w:lineRule="auto"/>
        <w:ind w:left="360"/>
        <w:jc w:val="both"/>
        <w:rPr>
          <w:rFonts w:ascii="Times New Roman" w:hAnsi="Times New Roman"/>
        </w:rPr>
      </w:pPr>
      <w:r>
        <w:rPr>
          <w:rFonts w:ascii="Times New Roman" w:hAnsi="Times New Roman"/>
        </w:rPr>
        <w:t xml:space="preserve">The methodology for our </w:t>
      </w:r>
      <w:proofErr w:type="spellStart"/>
      <w:r>
        <w:rPr>
          <w:rFonts w:ascii="Times New Roman" w:hAnsi="Times New Roman"/>
        </w:rPr>
        <w:t>TradeHelp</w:t>
      </w:r>
      <w:proofErr w:type="spellEnd"/>
      <w:r>
        <w:rPr>
          <w:rFonts w:ascii="Times New Roman" w:hAnsi="Times New Roman"/>
        </w:rPr>
        <w:t xml:space="preserve"> using deep learning techniques can be outlined as follows:</w:t>
      </w:r>
    </w:p>
    <w:p w14:paraId="12FB0E87" w14:textId="77777777" w:rsidR="00116D94" w:rsidRDefault="00000000">
      <w:pPr>
        <w:spacing w:line="276" w:lineRule="auto"/>
        <w:ind w:left="360"/>
        <w:jc w:val="both"/>
        <w:rPr>
          <w:rFonts w:ascii="Times New Roman" w:hAnsi="Times New Roman"/>
        </w:rPr>
      </w:pPr>
      <w:r>
        <w:rPr>
          <w:rFonts w:ascii="Times New Roman" w:hAnsi="Times New Roman"/>
          <w:b/>
        </w:rPr>
        <w:t>Dataset Collection</w:t>
      </w:r>
      <w:r>
        <w:rPr>
          <w:rFonts w:ascii="Times New Roman" w:hAnsi="Times New Roman"/>
        </w:rPr>
        <w:t>: Firstly, a large dataset of stock prices is collected for training the machine learning model.</w:t>
      </w:r>
    </w:p>
    <w:p w14:paraId="44690797" w14:textId="77777777" w:rsidR="00116D94" w:rsidRDefault="00000000">
      <w:pPr>
        <w:spacing w:line="276" w:lineRule="auto"/>
        <w:ind w:left="360"/>
        <w:jc w:val="both"/>
        <w:rPr>
          <w:rFonts w:ascii="Times New Roman" w:hAnsi="Times New Roman"/>
        </w:rPr>
      </w:pPr>
      <w:r>
        <w:rPr>
          <w:rFonts w:ascii="Times New Roman" w:hAnsi="Times New Roman"/>
          <w:b/>
        </w:rPr>
        <w:lastRenderedPageBreak/>
        <w:t>Model Selection</w:t>
      </w:r>
      <w:r>
        <w:rPr>
          <w:rFonts w:ascii="Times New Roman" w:hAnsi="Times New Roman"/>
        </w:rPr>
        <w:t>: The next step is to select the machine learning models that will be used for prediction. Several popular prediction models are Regression, Random Forest, etc.</w:t>
      </w:r>
    </w:p>
    <w:p w14:paraId="0C550EB0" w14:textId="77777777" w:rsidR="00116D94" w:rsidRDefault="00000000">
      <w:pPr>
        <w:spacing w:line="276" w:lineRule="auto"/>
        <w:ind w:left="360"/>
        <w:jc w:val="both"/>
        <w:rPr>
          <w:rFonts w:ascii="Times New Roman" w:hAnsi="Times New Roman"/>
        </w:rPr>
      </w:pPr>
      <w:r>
        <w:rPr>
          <w:rFonts w:ascii="Times New Roman" w:hAnsi="Times New Roman"/>
          <w:b/>
        </w:rPr>
        <w:t>Model Training</w:t>
      </w:r>
      <w:r>
        <w:rPr>
          <w:rFonts w:ascii="Times New Roman" w:hAnsi="Times New Roman"/>
        </w:rPr>
        <w:t>: The ML model learns predictions from the training data and predicts future stock prices.</w:t>
      </w:r>
    </w:p>
    <w:p w14:paraId="36213FD1" w14:textId="77777777" w:rsidR="00116D94" w:rsidRDefault="00000000">
      <w:pPr>
        <w:spacing w:line="276" w:lineRule="auto"/>
        <w:ind w:left="360"/>
        <w:jc w:val="both"/>
        <w:rPr>
          <w:rFonts w:ascii="Times New Roman" w:hAnsi="Times New Roman"/>
        </w:rPr>
      </w:pPr>
      <w:r>
        <w:rPr>
          <w:rFonts w:ascii="Times New Roman" w:hAnsi="Times New Roman"/>
          <w:b/>
        </w:rPr>
        <w:t>Model Evaluation</w:t>
      </w:r>
      <w:r>
        <w:rPr>
          <w:rFonts w:ascii="Times New Roman" w:hAnsi="Times New Roman"/>
        </w:rPr>
        <w:t xml:space="preserve">: After training, the model needs to be evaluated on a separate validation dataset to assess its performance. </w:t>
      </w:r>
    </w:p>
    <w:p w14:paraId="349A1283" w14:textId="77777777" w:rsidR="00116D94" w:rsidRDefault="00000000">
      <w:pPr>
        <w:spacing w:line="276" w:lineRule="auto"/>
        <w:ind w:left="360"/>
        <w:jc w:val="both"/>
        <w:rPr>
          <w:rFonts w:ascii="Times New Roman" w:hAnsi="Times New Roman"/>
        </w:rPr>
      </w:pPr>
      <w:r>
        <w:rPr>
          <w:rFonts w:ascii="Times New Roman" w:hAnsi="Times New Roman"/>
          <w:b/>
        </w:rPr>
        <w:t>Model Optimization</w:t>
      </w:r>
      <w:r>
        <w:rPr>
          <w:rFonts w:ascii="Times New Roman" w:hAnsi="Times New Roman"/>
        </w:rPr>
        <w:t>: Based on the evaluation results, the model can be finetuned and optimized to improve its performance.</w:t>
      </w:r>
    </w:p>
    <w:p w14:paraId="15C50069" w14:textId="77777777" w:rsidR="00116D94" w:rsidRDefault="00116D94">
      <w:pPr>
        <w:spacing w:line="276" w:lineRule="auto"/>
        <w:jc w:val="both"/>
        <w:rPr>
          <w:rFonts w:ascii="Times New Roman" w:hAnsi="Times New Roman"/>
        </w:rPr>
      </w:pPr>
    </w:p>
    <w:p w14:paraId="41AD874C" w14:textId="77777777" w:rsidR="00116D94" w:rsidRDefault="00116D94">
      <w:pPr>
        <w:spacing w:line="276" w:lineRule="auto"/>
        <w:jc w:val="both"/>
        <w:rPr>
          <w:rFonts w:ascii="Times New Roman" w:hAnsi="Times New Roman"/>
        </w:rPr>
      </w:pPr>
    </w:p>
    <w:p w14:paraId="392C4F91" w14:textId="77777777" w:rsidR="00116D94" w:rsidRDefault="00000000">
      <w:p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color w:val="000000"/>
          <w:szCs w:val="24"/>
        </w:rPr>
        <w:t xml:space="preserve">      </w:t>
      </w:r>
      <w:r>
        <w:rPr>
          <w:rFonts w:ascii="Times New Roman" w:hAnsi="Times New Roman"/>
          <w:color w:val="000000"/>
          <w:szCs w:val="24"/>
          <w:u w:val="single"/>
        </w:rPr>
        <w:t>User Classes and Characteristics</w:t>
      </w:r>
    </w:p>
    <w:p w14:paraId="73F54929" w14:textId="77777777" w:rsidR="00116D94" w:rsidRDefault="00116D94">
      <w:pPr>
        <w:spacing w:line="276" w:lineRule="auto"/>
        <w:ind w:left="720"/>
        <w:jc w:val="both"/>
        <w:rPr>
          <w:rFonts w:ascii="Times New Roman" w:hAnsi="Times New Roman"/>
          <w:u w:val="single"/>
        </w:rPr>
      </w:pPr>
    </w:p>
    <w:p w14:paraId="2404A1C8" w14:textId="77777777" w:rsidR="00116D94" w:rsidRDefault="00000000">
      <w:pPr>
        <w:spacing w:line="276" w:lineRule="auto"/>
        <w:jc w:val="both"/>
        <w:rPr>
          <w:rFonts w:ascii="Times New Roman" w:hAnsi="Times New Roman"/>
        </w:rPr>
      </w:pPr>
      <w:r>
        <w:rPr>
          <w:rFonts w:ascii="Times New Roman" w:hAnsi="Times New Roman"/>
        </w:rPr>
        <w:t xml:space="preserve">      It can be used for the following user classes: </w:t>
      </w:r>
    </w:p>
    <w:p w14:paraId="60BF411B" w14:textId="77777777" w:rsidR="00116D94" w:rsidRDefault="00116D94">
      <w:pPr>
        <w:spacing w:line="276" w:lineRule="auto"/>
        <w:ind w:left="360"/>
        <w:jc w:val="both"/>
        <w:rPr>
          <w:rFonts w:ascii="Times New Roman" w:hAnsi="Times New Roman"/>
          <w:sz w:val="14"/>
          <w:szCs w:val="14"/>
        </w:rPr>
      </w:pPr>
    </w:p>
    <w:p w14:paraId="2431A5A4" w14:textId="77777777" w:rsidR="00116D94" w:rsidRDefault="00000000">
      <w:pPr>
        <w:numPr>
          <w:ilvl w:val="0"/>
          <w:numId w:val="1"/>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Investment Bankers</w:t>
      </w:r>
    </w:p>
    <w:p w14:paraId="1FAC4F95" w14:textId="77777777" w:rsidR="00116D94"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Economist</w:t>
      </w:r>
    </w:p>
    <w:p w14:paraId="3075DA27" w14:textId="77777777" w:rsidR="00116D94"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Traders</w:t>
      </w:r>
    </w:p>
    <w:p w14:paraId="343EC789" w14:textId="77777777" w:rsidR="00116D94"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Researchers and Academics</w:t>
      </w:r>
    </w:p>
    <w:p w14:paraId="6779A38A" w14:textId="77777777" w:rsidR="00116D94" w:rsidRDefault="00116D94">
      <w:pPr>
        <w:pBdr>
          <w:top w:val="nil"/>
          <w:left w:val="nil"/>
          <w:bottom w:val="nil"/>
          <w:right w:val="nil"/>
          <w:between w:val="nil"/>
        </w:pBdr>
        <w:spacing w:line="276" w:lineRule="auto"/>
        <w:ind w:left="786"/>
        <w:jc w:val="both"/>
        <w:rPr>
          <w:rFonts w:ascii="Times New Roman" w:hAnsi="Times New Roman"/>
          <w:color w:val="000000"/>
          <w:szCs w:val="24"/>
        </w:rPr>
      </w:pPr>
    </w:p>
    <w:p w14:paraId="4083DDFE" w14:textId="77777777" w:rsidR="00116D94" w:rsidRDefault="00000000">
      <w:pPr>
        <w:spacing w:line="276" w:lineRule="auto"/>
        <w:jc w:val="both"/>
        <w:rPr>
          <w:rFonts w:ascii="Times New Roman" w:hAnsi="Times New Roman"/>
        </w:rPr>
      </w:pPr>
      <w:r>
        <w:rPr>
          <w:rFonts w:ascii="Times New Roman" w:hAnsi="Times New Roman"/>
        </w:rPr>
        <w:t xml:space="preserve">     </w:t>
      </w:r>
    </w:p>
    <w:p w14:paraId="1DE83297" w14:textId="77777777" w:rsidR="00116D94" w:rsidRDefault="00000000">
      <w:pPr>
        <w:spacing w:line="276" w:lineRule="auto"/>
        <w:jc w:val="both"/>
        <w:rPr>
          <w:rFonts w:ascii="Times New Roman" w:hAnsi="Times New Roman"/>
          <w:highlight w:val="white"/>
        </w:rPr>
      </w:pPr>
      <w:r>
        <w:rPr>
          <w:rFonts w:ascii="Times New Roman" w:hAnsi="Times New Roman"/>
        </w:rPr>
        <w:t xml:space="preserve">      </w:t>
      </w:r>
      <w:r>
        <w:rPr>
          <w:rFonts w:ascii="Times New Roman" w:hAnsi="Times New Roman"/>
          <w:u w:val="single"/>
        </w:rPr>
        <w:t>Design and Implementation Constraints</w:t>
      </w:r>
    </w:p>
    <w:p w14:paraId="6FE9921C" w14:textId="77777777" w:rsidR="00116D94" w:rsidRDefault="00116D94">
      <w:pPr>
        <w:spacing w:line="276" w:lineRule="auto"/>
        <w:jc w:val="both"/>
        <w:rPr>
          <w:rFonts w:ascii="Times New Roman" w:hAnsi="Times New Roman"/>
        </w:rPr>
      </w:pPr>
    </w:p>
    <w:p w14:paraId="6E973268" w14:textId="77777777" w:rsidR="00116D94" w:rsidRDefault="00000000">
      <w:pPr>
        <w:numPr>
          <w:ilvl w:val="0"/>
          <w:numId w:val="2"/>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 xml:space="preserve">Parameter: </w:t>
      </w:r>
      <w:proofErr w:type="spellStart"/>
      <w:r>
        <w:rPr>
          <w:rFonts w:ascii="Times New Roman" w:hAnsi="Times New Roman"/>
        </w:rPr>
        <w:t>TradeHelp</w:t>
      </w:r>
      <w:proofErr w:type="spellEnd"/>
      <w:r>
        <w:rPr>
          <w:rFonts w:ascii="Times New Roman" w:hAnsi="Times New Roman"/>
        </w:rPr>
        <w:t xml:space="preserve"> could actually use an enormous number of factors to evaluate the future stock prices. But to actually build a model we have to limit our considered parameters.  </w:t>
      </w:r>
    </w:p>
    <w:p w14:paraId="3975B1E6" w14:textId="77777777" w:rsidR="00116D94" w:rsidRDefault="00000000">
      <w:pPr>
        <w:numPr>
          <w:ilvl w:val="0"/>
          <w:numId w:val="2"/>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Language Limitation: Constrained to use only C++ in the project had a huge effect on limiting the model’s potential.</w:t>
      </w:r>
    </w:p>
    <w:p w14:paraId="7336909B" w14:textId="77777777" w:rsidR="00116D94" w:rsidRDefault="00000000">
      <w:pPr>
        <w:numPr>
          <w:ilvl w:val="0"/>
          <w:numId w:val="2"/>
        </w:numPr>
        <w:pBdr>
          <w:top w:val="nil"/>
          <w:left w:val="nil"/>
          <w:bottom w:val="nil"/>
          <w:right w:val="nil"/>
          <w:between w:val="nil"/>
        </w:pBdr>
        <w:spacing w:line="276" w:lineRule="auto"/>
        <w:jc w:val="both"/>
        <w:rPr>
          <w:rFonts w:ascii="Times New Roman" w:hAnsi="Times New Roman"/>
        </w:rPr>
      </w:pPr>
      <w:r>
        <w:rPr>
          <w:rFonts w:ascii="Times New Roman" w:hAnsi="Times New Roman"/>
        </w:rPr>
        <w:t>Dataset: If we took all the parameters into consideration, then the dataset would have to be really huge so that model doesn’t overfit to the dataset.</w:t>
      </w:r>
    </w:p>
    <w:p w14:paraId="0F56722A" w14:textId="77777777" w:rsidR="00116D94" w:rsidRDefault="00116D94">
      <w:pPr>
        <w:spacing w:line="276" w:lineRule="auto"/>
        <w:ind w:left="720"/>
        <w:jc w:val="both"/>
        <w:rPr>
          <w:rFonts w:ascii="Times New Roman" w:hAnsi="Times New Roman"/>
          <w:u w:val="single"/>
        </w:rPr>
      </w:pPr>
    </w:p>
    <w:p w14:paraId="02665F72" w14:textId="77777777" w:rsidR="00116D94" w:rsidRDefault="00116D94">
      <w:pPr>
        <w:spacing w:line="276" w:lineRule="auto"/>
        <w:jc w:val="both"/>
        <w:rPr>
          <w:rFonts w:ascii="Times New Roman" w:hAnsi="Times New Roman"/>
        </w:rPr>
      </w:pPr>
    </w:p>
    <w:p w14:paraId="2C685602" w14:textId="77777777" w:rsidR="00116D94" w:rsidRDefault="00116D94">
      <w:pPr>
        <w:spacing w:line="276" w:lineRule="auto"/>
        <w:jc w:val="both"/>
        <w:rPr>
          <w:rFonts w:ascii="Times New Roman" w:hAnsi="Times New Roman"/>
        </w:rPr>
      </w:pPr>
    </w:p>
    <w:p w14:paraId="39B84A0B" w14:textId="77777777" w:rsidR="00116D94" w:rsidRDefault="00116D94">
      <w:pPr>
        <w:spacing w:line="276" w:lineRule="auto"/>
        <w:jc w:val="both"/>
        <w:rPr>
          <w:rFonts w:ascii="Times New Roman" w:hAnsi="Times New Roman"/>
        </w:rPr>
      </w:pPr>
    </w:p>
    <w:p w14:paraId="6DFD6521" w14:textId="77777777" w:rsidR="00116D94" w:rsidRDefault="00116D94">
      <w:pPr>
        <w:spacing w:line="276" w:lineRule="auto"/>
        <w:jc w:val="both"/>
        <w:rPr>
          <w:rFonts w:ascii="Times New Roman" w:hAnsi="Times New Roman"/>
        </w:rPr>
      </w:pPr>
    </w:p>
    <w:p w14:paraId="2D1D9ABA" w14:textId="77777777" w:rsidR="00116D94" w:rsidRDefault="00116D94">
      <w:pPr>
        <w:spacing w:line="276" w:lineRule="auto"/>
        <w:jc w:val="both"/>
        <w:rPr>
          <w:rFonts w:ascii="Times New Roman" w:hAnsi="Times New Roman"/>
        </w:rPr>
      </w:pPr>
    </w:p>
    <w:p w14:paraId="63C58F3C" w14:textId="77777777" w:rsidR="00116D94" w:rsidRDefault="00116D94">
      <w:pPr>
        <w:spacing w:line="276" w:lineRule="auto"/>
        <w:jc w:val="both"/>
        <w:rPr>
          <w:rFonts w:ascii="Times New Roman" w:hAnsi="Times New Roman"/>
        </w:rPr>
      </w:pPr>
    </w:p>
    <w:p w14:paraId="2D14DD72" w14:textId="77777777" w:rsidR="00116D94" w:rsidRDefault="00116D94">
      <w:pPr>
        <w:spacing w:line="276" w:lineRule="auto"/>
        <w:jc w:val="both"/>
        <w:rPr>
          <w:rFonts w:ascii="Times New Roman" w:hAnsi="Times New Roman"/>
        </w:rPr>
      </w:pPr>
    </w:p>
    <w:p w14:paraId="1480206E" w14:textId="77777777" w:rsidR="00116D94" w:rsidRDefault="00116D94">
      <w:pPr>
        <w:spacing w:line="276" w:lineRule="auto"/>
        <w:jc w:val="both"/>
        <w:rPr>
          <w:rFonts w:ascii="Times New Roman" w:hAnsi="Times New Roman"/>
        </w:rPr>
      </w:pPr>
    </w:p>
    <w:p w14:paraId="2ACD4EF5" w14:textId="77777777" w:rsidR="000F28A8" w:rsidRDefault="000F28A8">
      <w:pPr>
        <w:spacing w:line="276" w:lineRule="auto"/>
        <w:jc w:val="both"/>
        <w:rPr>
          <w:rFonts w:ascii="Times New Roman" w:hAnsi="Times New Roman"/>
        </w:rPr>
      </w:pPr>
    </w:p>
    <w:p w14:paraId="344041B5" w14:textId="77777777" w:rsidR="000F28A8" w:rsidRDefault="000F28A8">
      <w:pPr>
        <w:spacing w:line="276" w:lineRule="auto"/>
        <w:jc w:val="both"/>
        <w:rPr>
          <w:rFonts w:ascii="Times New Roman" w:hAnsi="Times New Roman"/>
        </w:rPr>
      </w:pPr>
    </w:p>
    <w:p w14:paraId="5A5A560F" w14:textId="77777777" w:rsidR="000F28A8" w:rsidRDefault="000F28A8">
      <w:pPr>
        <w:spacing w:line="276" w:lineRule="auto"/>
        <w:jc w:val="both"/>
        <w:rPr>
          <w:rFonts w:ascii="Times New Roman" w:hAnsi="Times New Roman"/>
        </w:rPr>
      </w:pPr>
    </w:p>
    <w:p w14:paraId="79006BB3" w14:textId="77777777" w:rsidR="000F28A8" w:rsidRDefault="000F28A8">
      <w:pPr>
        <w:spacing w:line="276" w:lineRule="auto"/>
        <w:jc w:val="both"/>
        <w:rPr>
          <w:rFonts w:ascii="Times New Roman" w:hAnsi="Times New Roman"/>
        </w:rPr>
      </w:pPr>
    </w:p>
    <w:p w14:paraId="05CB036D" w14:textId="77777777" w:rsidR="000F28A8" w:rsidRDefault="000F28A8">
      <w:pPr>
        <w:spacing w:line="276" w:lineRule="auto"/>
        <w:jc w:val="both"/>
        <w:rPr>
          <w:rFonts w:ascii="Times New Roman" w:hAnsi="Times New Roman"/>
        </w:rPr>
      </w:pPr>
    </w:p>
    <w:p w14:paraId="6D497930" w14:textId="77777777" w:rsidR="000F28A8" w:rsidRDefault="000F28A8">
      <w:pPr>
        <w:spacing w:line="276" w:lineRule="auto"/>
        <w:jc w:val="both"/>
        <w:rPr>
          <w:rFonts w:ascii="Times New Roman" w:hAnsi="Times New Roman"/>
        </w:rPr>
      </w:pPr>
    </w:p>
    <w:p w14:paraId="3FC14D0F" w14:textId="77777777" w:rsidR="000F28A8" w:rsidRDefault="000F28A8">
      <w:pPr>
        <w:spacing w:line="276" w:lineRule="auto"/>
        <w:jc w:val="both"/>
        <w:rPr>
          <w:rFonts w:ascii="Times New Roman" w:hAnsi="Times New Roman"/>
        </w:rPr>
      </w:pPr>
    </w:p>
    <w:p w14:paraId="64F1122A" w14:textId="77777777" w:rsidR="000F28A8" w:rsidRDefault="000F28A8">
      <w:pPr>
        <w:spacing w:line="276" w:lineRule="auto"/>
        <w:jc w:val="both"/>
        <w:rPr>
          <w:rFonts w:ascii="Times New Roman" w:hAnsi="Times New Roman"/>
        </w:rPr>
      </w:pPr>
    </w:p>
    <w:p w14:paraId="1268D06A" w14:textId="77777777" w:rsidR="00116D94" w:rsidRDefault="00000000">
      <w:pPr>
        <w:spacing w:line="276" w:lineRule="auto"/>
        <w:rPr>
          <w:rFonts w:ascii="Times New Roman" w:hAnsi="Times New Roman"/>
          <w:u w:val="single"/>
        </w:rPr>
      </w:pPr>
      <w:r>
        <w:rPr>
          <w:rFonts w:ascii="Times New Roman" w:hAnsi="Times New Roman"/>
          <w:u w:val="single"/>
        </w:rPr>
        <w:t>Design Diagram</w:t>
      </w:r>
    </w:p>
    <w:p w14:paraId="5A102BAD" w14:textId="77777777" w:rsidR="00116D94" w:rsidRDefault="00116D94">
      <w:pPr>
        <w:spacing w:line="276" w:lineRule="auto"/>
        <w:ind w:left="720"/>
        <w:jc w:val="center"/>
        <w:rPr>
          <w:rFonts w:ascii="Times New Roman" w:hAnsi="Times New Roman"/>
          <w:u w:val="single"/>
        </w:rPr>
      </w:pPr>
    </w:p>
    <w:p w14:paraId="39687C64" w14:textId="3FB991F7" w:rsidR="00116D94" w:rsidRDefault="005C06AE">
      <w:pPr>
        <w:spacing w:line="276" w:lineRule="auto"/>
        <w:ind w:left="-90"/>
        <w:jc w:val="center"/>
      </w:pPr>
      <w:r w:rsidRPr="005C06AE">
        <w:drawing>
          <wp:inline distT="0" distB="0" distL="0" distR="0" wp14:anchorId="4D2190A4" wp14:editId="25F36855">
            <wp:extent cx="4264382" cy="3122930"/>
            <wp:effectExtent l="0" t="0" r="3175" b="1270"/>
            <wp:docPr id="1979879341" name="Picture 4">
              <a:extLst xmlns:a="http://schemas.openxmlformats.org/drawingml/2006/main">
                <a:ext uri="{FF2B5EF4-FFF2-40B4-BE49-F238E27FC236}">
                  <a16:creationId xmlns:a16="http://schemas.microsoft.com/office/drawing/2014/main" id="{54815895-AA28-40D1-0A6D-2B9906AC3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4815895-AA28-40D1-0A6D-2B9906AC3AD0}"/>
                        </a:ext>
                      </a:extLst>
                    </pic:cNvPr>
                    <pic:cNvPicPr>
                      <a:picLocks noChangeAspect="1"/>
                    </pic:cNvPicPr>
                  </pic:nvPicPr>
                  <pic:blipFill>
                    <a:blip r:embed="rId22"/>
                    <a:stretch>
                      <a:fillRect/>
                    </a:stretch>
                  </pic:blipFill>
                  <pic:spPr>
                    <a:xfrm>
                      <a:off x="0" y="0"/>
                      <a:ext cx="4277793" cy="3132751"/>
                    </a:xfrm>
                    <a:prstGeom prst="rect">
                      <a:avLst/>
                    </a:prstGeom>
                  </pic:spPr>
                </pic:pic>
              </a:graphicData>
            </a:graphic>
          </wp:inline>
        </w:drawing>
      </w:r>
      <w:r w:rsidR="00000000">
        <w:t xml:space="preserve">      </w:t>
      </w:r>
    </w:p>
    <w:p w14:paraId="342C50B3" w14:textId="77777777" w:rsidR="005C06AE" w:rsidRDefault="005C06AE">
      <w:pPr>
        <w:spacing w:line="276" w:lineRule="auto"/>
        <w:ind w:left="-90"/>
        <w:jc w:val="center"/>
      </w:pPr>
    </w:p>
    <w:p w14:paraId="7878DB6C" w14:textId="08F6C63B" w:rsidR="00116D94" w:rsidRDefault="005C06AE" w:rsidP="005C06AE">
      <w:pPr>
        <w:spacing w:line="276" w:lineRule="auto"/>
        <w:rPr>
          <w:noProof/>
        </w:rPr>
      </w:pPr>
      <w:r>
        <w:t xml:space="preserve">                                                        </w:t>
      </w:r>
      <w:r w:rsidR="00000000">
        <w:t xml:space="preserve"> </w:t>
      </w:r>
      <w:r>
        <w:t xml:space="preserve">          </w:t>
      </w:r>
      <w:r w:rsidR="00000000">
        <w:rPr>
          <w:u w:val="single"/>
        </w:rPr>
        <w:t>Fig 1. Workflow</w:t>
      </w:r>
    </w:p>
    <w:p w14:paraId="3790549A" w14:textId="3B06B202" w:rsidR="005C06AE" w:rsidRDefault="005C06AE" w:rsidP="005C06AE">
      <w:pPr>
        <w:spacing w:line="276" w:lineRule="auto"/>
        <w:jc w:val="center"/>
        <w:rPr>
          <w:rFonts w:ascii="Times New Roman" w:hAnsi="Times New Roman"/>
          <w:u w:val="single"/>
        </w:rPr>
      </w:pPr>
      <w:r w:rsidRPr="005C06AE">
        <w:rPr>
          <w:rFonts w:ascii="Times New Roman" w:hAnsi="Times New Roman"/>
          <w:u w:val="single"/>
        </w:rPr>
        <w:drawing>
          <wp:inline distT="0" distB="0" distL="0" distR="0" wp14:anchorId="46A68B0B" wp14:editId="1D61C423">
            <wp:extent cx="4097473" cy="2741295"/>
            <wp:effectExtent l="0" t="0" r="0" b="1905"/>
            <wp:docPr id="7" name="Google Shape;78;p12">
              <a:extLst xmlns:a="http://schemas.openxmlformats.org/drawingml/2006/main">
                <a:ext uri="{FF2B5EF4-FFF2-40B4-BE49-F238E27FC236}">
                  <a16:creationId xmlns:a16="http://schemas.microsoft.com/office/drawing/2014/main" id="{8213FCF7-EDB4-2E99-6878-F20B110FE620}"/>
                </a:ext>
              </a:extLst>
            </wp:docPr>
            <wp:cNvGraphicFramePr/>
            <a:graphic xmlns:a="http://schemas.openxmlformats.org/drawingml/2006/main">
              <a:graphicData uri="http://schemas.openxmlformats.org/drawingml/2006/picture">
                <pic:pic xmlns:pic="http://schemas.openxmlformats.org/drawingml/2006/picture">
                  <pic:nvPicPr>
                    <pic:cNvPr id="7" name="Google Shape;78;p12">
                      <a:extLst>
                        <a:ext uri="{FF2B5EF4-FFF2-40B4-BE49-F238E27FC236}">
                          <a16:creationId xmlns:a16="http://schemas.microsoft.com/office/drawing/2014/main" id="{8213FCF7-EDB4-2E99-6878-F20B110FE620}"/>
                        </a:ext>
                      </a:extLst>
                    </pic:cNvPr>
                    <pic:cNvPicPr preferRelativeResize="0"/>
                  </pic:nvPicPr>
                  <pic:blipFill rotWithShape="1">
                    <a:blip r:embed="rId23">
                      <a:alphaModFix/>
                    </a:blip>
                    <a:srcRect/>
                    <a:stretch/>
                  </pic:blipFill>
                  <pic:spPr>
                    <a:xfrm>
                      <a:off x="0" y="0"/>
                      <a:ext cx="4127267" cy="2761228"/>
                    </a:xfrm>
                    <a:prstGeom prst="rect">
                      <a:avLst/>
                    </a:prstGeom>
                    <a:noFill/>
                    <a:ln>
                      <a:noFill/>
                    </a:ln>
                  </pic:spPr>
                </pic:pic>
              </a:graphicData>
            </a:graphic>
          </wp:inline>
        </w:drawing>
      </w:r>
    </w:p>
    <w:p w14:paraId="4F86A8EE" w14:textId="38FDCD66" w:rsidR="00116D94" w:rsidRDefault="005C06AE" w:rsidP="005C06AE">
      <w:pPr>
        <w:spacing w:line="276" w:lineRule="auto"/>
        <w:ind w:left="2160" w:firstLine="720"/>
        <w:rPr>
          <w:rFonts w:ascii="Times New Roman" w:hAnsi="Times New Roman"/>
          <w:u w:val="single"/>
        </w:rPr>
      </w:pPr>
      <w:r>
        <w:rPr>
          <w:rFonts w:ascii="Times New Roman" w:hAnsi="Times New Roman"/>
        </w:rPr>
        <w:t xml:space="preserve">                  </w:t>
      </w:r>
      <w:r w:rsidR="00000000">
        <w:rPr>
          <w:rFonts w:ascii="Times New Roman" w:hAnsi="Times New Roman"/>
        </w:rPr>
        <w:t xml:space="preserve">  </w:t>
      </w:r>
      <w:r w:rsidR="00000000">
        <w:rPr>
          <w:rFonts w:ascii="Times New Roman" w:hAnsi="Times New Roman"/>
          <w:u w:val="single"/>
        </w:rPr>
        <w:t>Fig 2. Iterative Model</w:t>
      </w:r>
    </w:p>
    <w:p w14:paraId="7C0BA579" w14:textId="77777777" w:rsidR="00116D94" w:rsidRDefault="00116D94">
      <w:pPr>
        <w:spacing w:line="276" w:lineRule="auto"/>
        <w:ind w:left="2880"/>
        <w:jc w:val="both"/>
        <w:rPr>
          <w:rFonts w:ascii="Times New Roman" w:hAnsi="Times New Roman"/>
          <w:u w:val="single"/>
        </w:rPr>
      </w:pPr>
    </w:p>
    <w:p w14:paraId="65D80C30" w14:textId="77777777" w:rsidR="00116D94" w:rsidRDefault="00116D94">
      <w:pPr>
        <w:jc w:val="center"/>
        <w:rPr>
          <w:rFonts w:ascii="Times New Roman" w:hAnsi="Times New Roman"/>
          <w:sz w:val="22"/>
          <w:szCs w:val="22"/>
        </w:rPr>
      </w:pPr>
    </w:p>
    <w:p w14:paraId="2C5889BF"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Assumption and Dependencies</w:t>
      </w:r>
    </w:p>
    <w:p w14:paraId="5BA924F9" w14:textId="77777777" w:rsidR="00116D94" w:rsidRDefault="00116D94">
      <w:pPr>
        <w:spacing w:line="276" w:lineRule="auto"/>
        <w:ind w:left="720"/>
        <w:jc w:val="both"/>
        <w:rPr>
          <w:rFonts w:ascii="Times New Roman" w:hAnsi="Times New Roman"/>
          <w:u w:val="single"/>
        </w:rPr>
      </w:pPr>
    </w:p>
    <w:p w14:paraId="02FC5454" w14:textId="77777777" w:rsidR="00116D94" w:rsidRDefault="00000000">
      <w:pPr>
        <w:spacing w:line="276" w:lineRule="auto"/>
        <w:ind w:left="720"/>
        <w:jc w:val="both"/>
        <w:rPr>
          <w:rFonts w:ascii="Times New Roman" w:hAnsi="Times New Roman"/>
        </w:rPr>
      </w:pPr>
      <w:r>
        <w:rPr>
          <w:rFonts w:ascii="Times New Roman" w:hAnsi="Times New Roman"/>
        </w:rPr>
        <w:t>Our Project has certain assumptions as mentioned below:</w:t>
      </w:r>
    </w:p>
    <w:p w14:paraId="280E05B4" w14:textId="77777777" w:rsidR="00116D94" w:rsidRDefault="00116D94">
      <w:pPr>
        <w:ind w:left="720"/>
        <w:jc w:val="both"/>
        <w:rPr>
          <w:rFonts w:ascii="Times New Roman" w:hAnsi="Times New Roman"/>
          <w:u w:val="single"/>
        </w:rPr>
      </w:pPr>
    </w:p>
    <w:p w14:paraId="3CFD8D87" w14:textId="77777777" w:rsidR="00116D94" w:rsidRDefault="00116D94">
      <w:pPr>
        <w:ind w:left="720"/>
        <w:rPr>
          <w:rFonts w:ascii="Times New Roman" w:hAnsi="Times New Roman"/>
          <w:sz w:val="28"/>
          <w:szCs w:val="28"/>
        </w:rPr>
      </w:pPr>
    </w:p>
    <w:p w14:paraId="662B444A" w14:textId="77777777" w:rsidR="00116D94" w:rsidRDefault="00116D94">
      <w:pPr>
        <w:ind w:left="720"/>
        <w:rPr>
          <w:rFonts w:ascii="Times New Roman" w:hAnsi="Times New Roman"/>
          <w:sz w:val="28"/>
          <w:szCs w:val="28"/>
        </w:rPr>
      </w:pPr>
    </w:p>
    <w:p w14:paraId="1A6B1D6E" w14:textId="77777777" w:rsidR="005C06AE" w:rsidRDefault="005C06AE">
      <w:pPr>
        <w:ind w:left="720"/>
        <w:rPr>
          <w:rFonts w:ascii="Times New Roman" w:hAnsi="Times New Roman"/>
          <w:sz w:val="28"/>
          <w:szCs w:val="28"/>
        </w:rPr>
      </w:pPr>
    </w:p>
    <w:p w14:paraId="24E7B954" w14:textId="77777777" w:rsidR="00116D94" w:rsidRDefault="00116D94">
      <w:pPr>
        <w:rPr>
          <w:rFonts w:ascii="Times New Roman" w:hAnsi="Times New Roman"/>
          <w:sz w:val="28"/>
          <w:szCs w:val="28"/>
        </w:rPr>
      </w:pPr>
    </w:p>
    <w:p w14:paraId="68BD9B50" w14:textId="77777777" w:rsidR="00116D94" w:rsidRDefault="00000000">
      <w:pPr>
        <w:numPr>
          <w:ilvl w:val="0"/>
          <w:numId w:val="4"/>
        </w:numPr>
        <w:spacing w:line="276" w:lineRule="auto"/>
        <w:jc w:val="both"/>
        <w:rPr>
          <w:rFonts w:ascii="Times New Roman" w:hAnsi="Times New Roman"/>
          <w:sz w:val="28"/>
          <w:szCs w:val="28"/>
        </w:rPr>
      </w:pPr>
      <w:r>
        <w:rPr>
          <w:rFonts w:ascii="Times New Roman" w:hAnsi="Times New Roman"/>
          <w:sz w:val="28"/>
          <w:szCs w:val="28"/>
        </w:rPr>
        <w:t>SYSTEM REQUIREMENTS:</w:t>
      </w:r>
    </w:p>
    <w:p w14:paraId="4CFC370F" w14:textId="77777777" w:rsidR="00116D94" w:rsidRDefault="00116D94">
      <w:pPr>
        <w:spacing w:line="276" w:lineRule="auto"/>
        <w:ind w:left="720"/>
        <w:jc w:val="both"/>
      </w:pPr>
    </w:p>
    <w:p w14:paraId="02D922FA"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User Interface</w:t>
      </w:r>
    </w:p>
    <w:p w14:paraId="5F1F9335" w14:textId="77777777" w:rsidR="00116D94" w:rsidRDefault="00000000">
      <w:pPr>
        <w:spacing w:line="276" w:lineRule="auto"/>
        <w:ind w:left="720"/>
        <w:jc w:val="both"/>
        <w:rPr>
          <w:rFonts w:ascii="Times New Roman" w:hAnsi="Times New Roman"/>
        </w:rPr>
      </w:pPr>
      <w:r>
        <w:rPr>
          <w:rFonts w:ascii="Times New Roman" w:hAnsi="Times New Roman"/>
        </w:rPr>
        <w:t>We have used the command line interface to generate the output window for displaying our predictions.</w:t>
      </w:r>
    </w:p>
    <w:p w14:paraId="595F2F8C" w14:textId="77777777" w:rsidR="00116D94" w:rsidRDefault="00116D94">
      <w:pPr>
        <w:spacing w:line="276" w:lineRule="auto"/>
        <w:ind w:left="720"/>
        <w:jc w:val="both"/>
        <w:rPr>
          <w:rFonts w:ascii="Times New Roman" w:hAnsi="Times New Roman"/>
          <w:sz w:val="28"/>
          <w:szCs w:val="28"/>
        </w:rPr>
      </w:pPr>
    </w:p>
    <w:p w14:paraId="33AFEFCB"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Software Interface</w:t>
      </w:r>
    </w:p>
    <w:p w14:paraId="7F8F01BA" w14:textId="77777777" w:rsidR="00116D94" w:rsidRDefault="00000000">
      <w:pPr>
        <w:spacing w:line="276" w:lineRule="auto"/>
        <w:ind w:left="720"/>
        <w:jc w:val="both"/>
        <w:rPr>
          <w:rFonts w:ascii="Times New Roman" w:hAnsi="Times New Roman"/>
          <w:sz w:val="28"/>
          <w:szCs w:val="28"/>
        </w:rPr>
      </w:pPr>
      <w:r>
        <w:rPr>
          <w:rFonts w:ascii="Times New Roman" w:hAnsi="Times New Roman"/>
        </w:rPr>
        <w:t>Not applicable</w:t>
      </w:r>
    </w:p>
    <w:p w14:paraId="2C424B9C" w14:textId="77777777" w:rsidR="00116D94" w:rsidRDefault="00116D94">
      <w:pPr>
        <w:spacing w:line="276" w:lineRule="auto"/>
        <w:ind w:left="720"/>
        <w:jc w:val="both"/>
        <w:rPr>
          <w:rFonts w:ascii="Times New Roman" w:hAnsi="Times New Roman"/>
          <w:sz w:val="28"/>
          <w:szCs w:val="28"/>
        </w:rPr>
      </w:pPr>
    </w:p>
    <w:p w14:paraId="065B7013"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Database Interface</w:t>
      </w:r>
    </w:p>
    <w:p w14:paraId="7CE7388E" w14:textId="77777777" w:rsidR="00116D94" w:rsidRDefault="00000000">
      <w:pPr>
        <w:spacing w:line="276" w:lineRule="auto"/>
        <w:ind w:left="720"/>
        <w:jc w:val="both"/>
        <w:rPr>
          <w:rFonts w:ascii="Times New Roman" w:hAnsi="Times New Roman"/>
        </w:rPr>
      </w:pPr>
      <w:r>
        <w:rPr>
          <w:rFonts w:ascii="Times New Roman" w:hAnsi="Times New Roman"/>
        </w:rPr>
        <w:t>Not applicable</w:t>
      </w:r>
    </w:p>
    <w:p w14:paraId="4D718D81" w14:textId="77777777" w:rsidR="00116D94" w:rsidRDefault="00116D94">
      <w:pPr>
        <w:spacing w:line="276" w:lineRule="auto"/>
        <w:ind w:left="720"/>
        <w:jc w:val="both"/>
        <w:rPr>
          <w:rFonts w:ascii="Times New Roman" w:hAnsi="Times New Roman"/>
          <w:sz w:val="28"/>
          <w:szCs w:val="28"/>
        </w:rPr>
      </w:pPr>
    </w:p>
    <w:p w14:paraId="184E79B0" w14:textId="77777777" w:rsidR="00116D94" w:rsidRDefault="00000000">
      <w:pPr>
        <w:spacing w:line="276" w:lineRule="auto"/>
        <w:ind w:left="720"/>
        <w:jc w:val="both"/>
        <w:rPr>
          <w:rFonts w:ascii="Times New Roman" w:hAnsi="Times New Roman"/>
          <w:sz w:val="28"/>
          <w:szCs w:val="28"/>
        </w:rPr>
      </w:pPr>
      <w:r>
        <w:rPr>
          <w:rFonts w:ascii="Times New Roman" w:hAnsi="Times New Roman"/>
          <w:u w:val="single"/>
        </w:rPr>
        <w:t>Protocols</w:t>
      </w:r>
    </w:p>
    <w:p w14:paraId="159F1707" w14:textId="77777777" w:rsidR="00116D94" w:rsidRDefault="00000000">
      <w:pPr>
        <w:spacing w:line="276" w:lineRule="auto"/>
        <w:ind w:left="720"/>
        <w:jc w:val="both"/>
        <w:rPr>
          <w:rFonts w:ascii="Times New Roman" w:hAnsi="Times New Roman"/>
        </w:rPr>
      </w:pPr>
      <w:r>
        <w:rPr>
          <w:rFonts w:ascii="Times New Roman" w:hAnsi="Times New Roman"/>
        </w:rPr>
        <w:t>Not applicable</w:t>
      </w:r>
    </w:p>
    <w:p w14:paraId="134322F7" w14:textId="77777777" w:rsidR="00116D94" w:rsidRDefault="00116D94">
      <w:pPr>
        <w:spacing w:line="276" w:lineRule="auto"/>
        <w:jc w:val="both"/>
        <w:rPr>
          <w:rFonts w:ascii="Times New Roman" w:hAnsi="Times New Roman"/>
          <w:sz w:val="28"/>
          <w:szCs w:val="28"/>
        </w:rPr>
      </w:pPr>
    </w:p>
    <w:p w14:paraId="11A112C8" w14:textId="77777777" w:rsidR="00116D94" w:rsidRDefault="00000000">
      <w:pPr>
        <w:numPr>
          <w:ilvl w:val="0"/>
          <w:numId w:val="4"/>
        </w:numPr>
        <w:spacing w:line="276" w:lineRule="auto"/>
        <w:jc w:val="both"/>
        <w:rPr>
          <w:rFonts w:ascii="Times New Roman" w:hAnsi="Times New Roman"/>
          <w:sz w:val="28"/>
          <w:szCs w:val="28"/>
        </w:rPr>
      </w:pPr>
      <w:r>
        <w:rPr>
          <w:rFonts w:ascii="Times New Roman" w:hAnsi="Times New Roman"/>
          <w:sz w:val="28"/>
          <w:szCs w:val="28"/>
        </w:rPr>
        <w:t>NON-FUNCTIONAL REQUIREMENTS:</w:t>
      </w:r>
    </w:p>
    <w:p w14:paraId="6B5A4D35" w14:textId="77777777" w:rsidR="00116D94" w:rsidRDefault="00116D94">
      <w:pPr>
        <w:spacing w:line="276" w:lineRule="auto"/>
        <w:ind w:left="720"/>
        <w:jc w:val="both"/>
        <w:rPr>
          <w:rFonts w:ascii="Times New Roman" w:hAnsi="Times New Roman"/>
          <w:sz w:val="28"/>
          <w:szCs w:val="28"/>
        </w:rPr>
      </w:pPr>
    </w:p>
    <w:p w14:paraId="0250E032"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Performance Requirements</w:t>
      </w:r>
    </w:p>
    <w:p w14:paraId="73B58E0A" w14:textId="77777777" w:rsidR="00116D94" w:rsidRDefault="00116D94">
      <w:pPr>
        <w:spacing w:line="276" w:lineRule="auto"/>
        <w:ind w:left="720"/>
        <w:jc w:val="both"/>
        <w:rPr>
          <w:rFonts w:ascii="Times New Roman" w:hAnsi="Times New Roman"/>
          <w:u w:val="single"/>
        </w:rPr>
      </w:pPr>
    </w:p>
    <w:p w14:paraId="17171876" w14:textId="51C6E23F" w:rsidR="00116D94" w:rsidRDefault="00000000">
      <w:pPr>
        <w:spacing w:line="276" w:lineRule="auto"/>
        <w:ind w:left="720"/>
        <w:jc w:val="both"/>
        <w:rPr>
          <w:rFonts w:ascii="Times New Roman" w:hAnsi="Times New Roman"/>
        </w:rPr>
      </w:pPr>
      <w:r>
        <w:rPr>
          <w:rFonts w:ascii="Times New Roman" w:hAnsi="Times New Roman"/>
        </w:rPr>
        <w:t xml:space="preserve">The basic requirement to run this project is to have a proper installation of </w:t>
      </w:r>
      <w:r w:rsidR="000F28A8">
        <w:rPr>
          <w:rFonts w:ascii="Times New Roman" w:hAnsi="Times New Roman"/>
        </w:rPr>
        <w:t>Python</w:t>
      </w:r>
      <w:r>
        <w:rPr>
          <w:rFonts w:ascii="Times New Roman" w:hAnsi="Times New Roman"/>
        </w:rPr>
        <w:t xml:space="preserve"> with various </w:t>
      </w:r>
      <w:r w:rsidR="000F28A8">
        <w:rPr>
          <w:rFonts w:ascii="Times New Roman" w:hAnsi="Times New Roman"/>
        </w:rPr>
        <w:t xml:space="preserve">libraries, </w:t>
      </w:r>
      <w:r>
        <w:rPr>
          <w:rFonts w:ascii="Times New Roman" w:hAnsi="Times New Roman"/>
        </w:rPr>
        <w:t xml:space="preserve">extensions and the availability of GPU in the local system. It enables high-speed parallel processing of large amounts of data, allowing to build </w:t>
      </w:r>
      <w:r w:rsidR="000F28A8">
        <w:rPr>
          <w:rFonts w:ascii="Times New Roman" w:hAnsi="Times New Roman"/>
        </w:rPr>
        <w:t>deep learning model fast.</w:t>
      </w:r>
    </w:p>
    <w:p w14:paraId="6C1236F7" w14:textId="77777777" w:rsidR="00116D94" w:rsidRDefault="00116D94">
      <w:pPr>
        <w:spacing w:line="276" w:lineRule="auto"/>
        <w:jc w:val="both"/>
        <w:rPr>
          <w:rFonts w:ascii="Times New Roman" w:hAnsi="Times New Roman"/>
        </w:rPr>
      </w:pPr>
    </w:p>
    <w:p w14:paraId="11D3823E" w14:textId="77777777" w:rsidR="00116D94" w:rsidRDefault="00116D94">
      <w:pPr>
        <w:spacing w:line="276" w:lineRule="auto"/>
        <w:jc w:val="both"/>
        <w:rPr>
          <w:rFonts w:ascii="Times New Roman" w:hAnsi="Times New Roman"/>
        </w:rPr>
      </w:pPr>
    </w:p>
    <w:p w14:paraId="7A383633" w14:textId="77777777" w:rsidR="00116D94" w:rsidRDefault="00000000">
      <w:pPr>
        <w:spacing w:line="276" w:lineRule="auto"/>
        <w:ind w:left="720"/>
        <w:jc w:val="both"/>
        <w:rPr>
          <w:rFonts w:ascii="Times New Roman" w:hAnsi="Times New Roman"/>
          <w:u w:val="single"/>
        </w:rPr>
      </w:pPr>
      <w:r>
        <w:rPr>
          <w:rFonts w:ascii="Times New Roman" w:hAnsi="Times New Roman"/>
          <w:u w:val="single"/>
        </w:rPr>
        <w:t>Security Requirements</w:t>
      </w:r>
    </w:p>
    <w:p w14:paraId="59842CC6" w14:textId="77777777" w:rsidR="00116D94" w:rsidRDefault="00116D94">
      <w:pPr>
        <w:spacing w:line="276" w:lineRule="auto"/>
        <w:ind w:left="720"/>
        <w:jc w:val="both"/>
        <w:rPr>
          <w:rFonts w:ascii="Times New Roman" w:hAnsi="Times New Roman"/>
        </w:rPr>
      </w:pPr>
    </w:p>
    <w:p w14:paraId="3EB697A6" w14:textId="77777777" w:rsidR="00116D94" w:rsidRDefault="00000000">
      <w:pPr>
        <w:spacing w:line="276" w:lineRule="auto"/>
        <w:ind w:left="720"/>
        <w:jc w:val="both"/>
        <w:rPr>
          <w:rFonts w:ascii="Times New Roman" w:hAnsi="Times New Roman"/>
        </w:rPr>
      </w:pPr>
      <w:r>
        <w:rPr>
          <w:rFonts w:ascii="Times New Roman" w:hAnsi="Times New Roman"/>
        </w:rPr>
        <w:t>The dataset is readily available on the internet. The files of our project have been uploaded on GitHub so it is accessible to everyone.</w:t>
      </w:r>
    </w:p>
    <w:p w14:paraId="7DE48E79" w14:textId="77777777" w:rsidR="00116D94" w:rsidRDefault="00116D94">
      <w:pPr>
        <w:spacing w:line="276" w:lineRule="auto"/>
        <w:ind w:left="720"/>
        <w:jc w:val="both"/>
        <w:rPr>
          <w:rFonts w:ascii="Times New Roman" w:hAnsi="Times New Roman"/>
        </w:rPr>
      </w:pPr>
    </w:p>
    <w:p w14:paraId="36DAAC07" w14:textId="77777777" w:rsidR="005C06AE" w:rsidRDefault="005C06AE">
      <w:pPr>
        <w:spacing w:line="276" w:lineRule="auto"/>
        <w:ind w:left="720"/>
        <w:jc w:val="both"/>
        <w:rPr>
          <w:rFonts w:ascii="Times New Roman" w:hAnsi="Times New Roman"/>
        </w:rPr>
      </w:pPr>
    </w:p>
    <w:p w14:paraId="443AA9A0" w14:textId="77777777" w:rsidR="00116D94" w:rsidRDefault="00000000">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u w:val="single"/>
        </w:rPr>
        <w:t>Software Quality Attributes</w:t>
      </w:r>
    </w:p>
    <w:p w14:paraId="198A27BC" w14:textId="77777777" w:rsidR="00116D94" w:rsidRDefault="00116D94">
      <w:pPr>
        <w:spacing w:line="276" w:lineRule="auto"/>
        <w:jc w:val="both"/>
        <w:rPr>
          <w:rFonts w:ascii="Times New Roman" w:hAnsi="Times New Roman"/>
          <w:u w:val="single"/>
        </w:rPr>
      </w:pPr>
    </w:p>
    <w:p w14:paraId="2F6F7EF5" w14:textId="77777777" w:rsidR="00116D94" w:rsidRDefault="00116D94">
      <w:pPr>
        <w:spacing w:line="276" w:lineRule="auto"/>
        <w:jc w:val="both"/>
        <w:rPr>
          <w:rFonts w:ascii="Times New Roman" w:hAnsi="Times New Roman"/>
          <w:u w:val="single"/>
        </w:rPr>
      </w:pPr>
    </w:p>
    <w:p w14:paraId="636641C9" w14:textId="77777777" w:rsidR="00116D94" w:rsidRDefault="00000000">
      <w:pPr>
        <w:spacing w:line="276" w:lineRule="auto"/>
        <w:jc w:val="both"/>
      </w:pPr>
      <w:r>
        <w:rPr>
          <w:rFonts w:ascii="Times New Roman" w:hAnsi="Times New Roman"/>
        </w:rPr>
        <w:t xml:space="preserve"> </w:t>
      </w:r>
    </w:p>
    <w:p w14:paraId="64F6B27B" w14:textId="77777777" w:rsidR="00116D94" w:rsidRDefault="00116D94">
      <w:pPr>
        <w:ind w:left="720"/>
        <w:jc w:val="both"/>
      </w:pPr>
    </w:p>
    <w:p w14:paraId="6729F930" w14:textId="77777777" w:rsidR="00116D94" w:rsidRDefault="00116D94">
      <w:pPr>
        <w:ind w:left="720"/>
        <w:jc w:val="both"/>
      </w:pPr>
    </w:p>
    <w:p w14:paraId="5049A4D7" w14:textId="77777777" w:rsidR="00116D94" w:rsidRDefault="00116D94">
      <w:pPr>
        <w:ind w:left="720"/>
        <w:jc w:val="both"/>
      </w:pPr>
    </w:p>
    <w:p w14:paraId="3445B65B" w14:textId="77777777" w:rsidR="00116D94" w:rsidRDefault="00116D94">
      <w:pPr>
        <w:jc w:val="both"/>
      </w:pPr>
    </w:p>
    <w:p w14:paraId="711655FE" w14:textId="77777777" w:rsidR="005C06AE" w:rsidRDefault="005C06AE">
      <w:pPr>
        <w:jc w:val="both"/>
      </w:pPr>
    </w:p>
    <w:p w14:paraId="42F6CB69" w14:textId="77777777" w:rsidR="005C06AE" w:rsidRDefault="005C06AE">
      <w:pPr>
        <w:jc w:val="both"/>
      </w:pPr>
    </w:p>
    <w:p w14:paraId="6EBECB89" w14:textId="77777777" w:rsidR="005C06AE" w:rsidRDefault="005C06AE">
      <w:pPr>
        <w:jc w:val="both"/>
      </w:pPr>
    </w:p>
    <w:p w14:paraId="320E731F" w14:textId="77777777" w:rsidR="005C06AE" w:rsidRDefault="005C06AE">
      <w:pPr>
        <w:jc w:val="both"/>
      </w:pPr>
    </w:p>
    <w:p w14:paraId="4F84F99B" w14:textId="77777777" w:rsidR="005C06AE" w:rsidRDefault="005C06AE">
      <w:pPr>
        <w:jc w:val="both"/>
      </w:pPr>
    </w:p>
    <w:p w14:paraId="71718A43" w14:textId="77777777" w:rsidR="00116D94" w:rsidRDefault="00000000">
      <w:pPr>
        <w:spacing w:line="276" w:lineRule="auto"/>
        <w:jc w:val="both"/>
        <w:rPr>
          <w:rFonts w:ascii="Times New Roman" w:hAnsi="Times New Roman"/>
          <w:sz w:val="28"/>
          <w:szCs w:val="28"/>
        </w:rPr>
      </w:pPr>
      <w:r>
        <w:rPr>
          <w:rFonts w:ascii="Times New Roman" w:hAnsi="Times New Roman"/>
          <w:sz w:val="28"/>
          <w:szCs w:val="28"/>
        </w:rPr>
        <w:t>APPENDIX A: GLOSSARY</w:t>
      </w:r>
    </w:p>
    <w:p w14:paraId="2BD217F0" w14:textId="77777777" w:rsidR="00116D94" w:rsidRDefault="00116D94">
      <w:pPr>
        <w:spacing w:line="276" w:lineRule="auto"/>
        <w:ind w:left="720"/>
        <w:jc w:val="both"/>
        <w:rPr>
          <w:rFonts w:ascii="Times New Roman" w:hAnsi="Times New Roman"/>
          <w:sz w:val="28"/>
          <w:szCs w:val="28"/>
        </w:rPr>
      </w:pPr>
    </w:p>
    <w:p w14:paraId="35ED25BC" w14:textId="6F4B95B2" w:rsidR="00116D94" w:rsidRDefault="005C06AE">
      <w:pPr>
        <w:numPr>
          <w:ilvl w:val="0"/>
          <w:numId w:val="3"/>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PCOS</w:t>
      </w:r>
      <w:r w:rsidR="00000000">
        <w:rPr>
          <w:rFonts w:ascii="Times New Roman" w:hAnsi="Times New Roman"/>
        </w:rPr>
        <w:t>-</w:t>
      </w:r>
    </w:p>
    <w:p w14:paraId="65CD6514" w14:textId="77777777" w:rsidR="00116D94" w:rsidRDefault="00116D94">
      <w:pPr>
        <w:spacing w:line="276" w:lineRule="auto"/>
        <w:jc w:val="both"/>
        <w:rPr>
          <w:rFonts w:ascii="Times New Roman" w:hAnsi="Times New Roman"/>
        </w:rPr>
      </w:pPr>
    </w:p>
    <w:p w14:paraId="034F055B" w14:textId="23060297"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Principal component Analysis (PCA)</w:t>
      </w:r>
      <w:r w:rsidR="00000000" w:rsidRPr="005C06AE">
        <w:rPr>
          <w:rFonts w:ascii="Times New Roman" w:hAnsi="Times New Roman"/>
        </w:rPr>
        <w:t xml:space="preserve">-  </w:t>
      </w:r>
    </w:p>
    <w:p w14:paraId="1D9BAE02" w14:textId="77777777" w:rsidR="005C06AE" w:rsidRDefault="005C06AE" w:rsidP="005C06AE">
      <w:pPr>
        <w:pStyle w:val="ListParagraph"/>
        <w:rPr>
          <w:rFonts w:ascii="Times New Roman" w:hAnsi="Times New Roman"/>
        </w:rPr>
      </w:pPr>
    </w:p>
    <w:p w14:paraId="23AF7802" w14:textId="6133CFE2"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Generative Adversarial Network</w:t>
      </w:r>
      <w:r>
        <w:rPr>
          <w:rFonts w:ascii="Times New Roman" w:hAnsi="Times New Roman"/>
        </w:rPr>
        <w:t>-</w:t>
      </w:r>
    </w:p>
    <w:p w14:paraId="7DC41AEB" w14:textId="77777777" w:rsidR="005C06AE" w:rsidRDefault="005C06AE" w:rsidP="005C06AE">
      <w:pPr>
        <w:pStyle w:val="ListParagraph"/>
        <w:rPr>
          <w:rFonts w:ascii="Times New Roman" w:hAnsi="Times New Roman"/>
        </w:rPr>
      </w:pPr>
    </w:p>
    <w:p w14:paraId="6FED4D87" w14:textId="1DB868FD"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Pr>
          <w:rFonts w:ascii="Times New Roman" w:hAnsi="Times New Roman"/>
        </w:rPr>
        <w:t>Data Augmentation-</w:t>
      </w:r>
    </w:p>
    <w:p w14:paraId="4A23E874" w14:textId="77777777" w:rsidR="005C06AE" w:rsidRDefault="005C06AE" w:rsidP="005C06AE">
      <w:pPr>
        <w:pStyle w:val="ListParagraph"/>
        <w:rPr>
          <w:rFonts w:ascii="Times New Roman" w:hAnsi="Times New Roman"/>
        </w:rPr>
      </w:pPr>
    </w:p>
    <w:p w14:paraId="143B832C" w14:textId="371E1220"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Pr>
          <w:rFonts w:ascii="Times New Roman" w:hAnsi="Times New Roman"/>
        </w:rPr>
        <w:t>CNN-</w:t>
      </w:r>
    </w:p>
    <w:p w14:paraId="3E5BDE54" w14:textId="77777777" w:rsidR="005C06AE" w:rsidRDefault="005C06AE" w:rsidP="005C06AE">
      <w:pPr>
        <w:pStyle w:val="ListParagraph"/>
        <w:rPr>
          <w:rFonts w:ascii="Times New Roman" w:hAnsi="Times New Roman"/>
        </w:rPr>
      </w:pPr>
    </w:p>
    <w:p w14:paraId="3A8C9A12" w14:textId="57F36119"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V</w:t>
      </w:r>
      <w:r w:rsidRPr="005C06AE">
        <w:rPr>
          <w:rFonts w:ascii="Times New Roman" w:hAnsi="Times New Roman"/>
        </w:rPr>
        <w:t>GG-16</w:t>
      </w:r>
    </w:p>
    <w:p w14:paraId="2D180E00" w14:textId="77777777" w:rsidR="005C06AE" w:rsidRPr="005C06AE" w:rsidRDefault="005C06AE" w:rsidP="005C06AE">
      <w:pPr>
        <w:pBdr>
          <w:top w:val="nil"/>
          <w:left w:val="nil"/>
          <w:bottom w:val="nil"/>
          <w:right w:val="nil"/>
          <w:between w:val="nil"/>
        </w:pBdr>
        <w:spacing w:line="276" w:lineRule="auto"/>
        <w:jc w:val="both"/>
        <w:rPr>
          <w:rFonts w:ascii="Times New Roman" w:hAnsi="Times New Roman"/>
        </w:rPr>
      </w:pPr>
    </w:p>
    <w:p w14:paraId="54C81351" w14:textId="145012B0" w:rsidR="005C06AE" w:rsidRDefault="005C06AE" w:rsidP="0085312D">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VGG-19</w:t>
      </w:r>
    </w:p>
    <w:p w14:paraId="77B756C3" w14:textId="77777777" w:rsidR="005C06AE" w:rsidRDefault="005C06AE" w:rsidP="005C06AE">
      <w:pPr>
        <w:pStyle w:val="ListParagraph"/>
        <w:rPr>
          <w:rFonts w:ascii="Times New Roman" w:hAnsi="Times New Roman"/>
        </w:rPr>
      </w:pPr>
    </w:p>
    <w:p w14:paraId="455F6520" w14:textId="69A7BADE" w:rsid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RESNET-50</w:t>
      </w:r>
    </w:p>
    <w:p w14:paraId="72B475F5" w14:textId="77777777" w:rsidR="005C06AE" w:rsidRDefault="005C06AE" w:rsidP="005C06AE">
      <w:pPr>
        <w:pStyle w:val="ListParagraph"/>
        <w:rPr>
          <w:rFonts w:ascii="Times New Roman" w:hAnsi="Times New Roman"/>
        </w:rPr>
      </w:pPr>
    </w:p>
    <w:p w14:paraId="635FF12F" w14:textId="101E28B3" w:rsidR="005C06AE" w:rsidRPr="005C06AE" w:rsidRDefault="005C06AE" w:rsidP="005C06AE">
      <w:pPr>
        <w:numPr>
          <w:ilvl w:val="0"/>
          <w:numId w:val="3"/>
        </w:numPr>
        <w:pBdr>
          <w:top w:val="nil"/>
          <w:left w:val="nil"/>
          <w:bottom w:val="nil"/>
          <w:right w:val="nil"/>
          <w:between w:val="nil"/>
        </w:pBdr>
        <w:spacing w:line="276" w:lineRule="auto"/>
        <w:jc w:val="both"/>
        <w:rPr>
          <w:rFonts w:ascii="Times New Roman" w:hAnsi="Times New Roman"/>
        </w:rPr>
      </w:pPr>
      <w:r w:rsidRPr="005C06AE">
        <w:rPr>
          <w:rFonts w:ascii="Times New Roman" w:hAnsi="Times New Roman"/>
        </w:rPr>
        <w:t>ALEXNET</w:t>
      </w:r>
    </w:p>
    <w:sectPr w:rsidR="005C06AE" w:rsidRPr="005C06A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C21"/>
    <w:multiLevelType w:val="multilevel"/>
    <w:tmpl w:val="1140094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C136C73"/>
    <w:multiLevelType w:val="multilevel"/>
    <w:tmpl w:val="6E14593A"/>
    <w:lvl w:ilvl="0">
      <w:start w:val="1"/>
      <w:numFmt w:val="decimal"/>
      <w:lvlText w:val="%1."/>
      <w:lvlJc w:val="left"/>
      <w:pPr>
        <w:ind w:left="360" w:hanging="360"/>
      </w:pPr>
      <w:rPr>
        <w:strike w:val="0"/>
        <w:u w:val="none"/>
      </w:rPr>
    </w:lvl>
    <w:lvl w:ilvl="1">
      <w:start w:val="1"/>
      <w:numFmt w:val="lowerLetter"/>
      <w:lvlText w:val="%2."/>
      <w:lvlJc w:val="left"/>
      <w:pPr>
        <w:ind w:left="1080" w:hanging="360"/>
      </w:pPr>
      <w:rPr>
        <w:strike w:val="0"/>
        <w:u w:val="none"/>
      </w:rPr>
    </w:lvl>
    <w:lvl w:ilvl="2">
      <w:start w:val="1"/>
      <w:numFmt w:val="lowerRoman"/>
      <w:lvlText w:val="%3."/>
      <w:lvlJc w:val="right"/>
      <w:pPr>
        <w:ind w:left="1800" w:hanging="360"/>
      </w:pPr>
      <w:rPr>
        <w:strike w:val="0"/>
        <w:u w:val="none"/>
      </w:rPr>
    </w:lvl>
    <w:lvl w:ilvl="3">
      <w:start w:val="1"/>
      <w:numFmt w:val="decimal"/>
      <w:lvlText w:val="%4."/>
      <w:lvlJc w:val="left"/>
      <w:pPr>
        <w:ind w:left="2520" w:hanging="360"/>
      </w:pPr>
      <w:rPr>
        <w:strike w:val="0"/>
        <w:u w:val="none"/>
      </w:rPr>
    </w:lvl>
    <w:lvl w:ilvl="4">
      <w:start w:val="1"/>
      <w:numFmt w:val="lowerLetter"/>
      <w:lvlText w:val="%5."/>
      <w:lvlJc w:val="left"/>
      <w:pPr>
        <w:ind w:left="3240" w:hanging="360"/>
      </w:pPr>
      <w:rPr>
        <w:strike w:val="0"/>
        <w:u w:val="none"/>
      </w:rPr>
    </w:lvl>
    <w:lvl w:ilvl="5">
      <w:start w:val="1"/>
      <w:numFmt w:val="lowerRoman"/>
      <w:lvlText w:val="%6."/>
      <w:lvlJc w:val="right"/>
      <w:pPr>
        <w:ind w:left="3960" w:hanging="360"/>
      </w:pPr>
      <w:rPr>
        <w:strike w:val="0"/>
        <w:u w:val="none"/>
      </w:rPr>
    </w:lvl>
    <w:lvl w:ilvl="6">
      <w:start w:val="1"/>
      <w:numFmt w:val="decimal"/>
      <w:lvlText w:val="%7."/>
      <w:lvlJc w:val="left"/>
      <w:pPr>
        <w:ind w:left="4680" w:hanging="360"/>
      </w:pPr>
      <w:rPr>
        <w:strike w:val="0"/>
        <w:u w:val="none"/>
      </w:rPr>
    </w:lvl>
    <w:lvl w:ilvl="7">
      <w:start w:val="1"/>
      <w:numFmt w:val="lowerLetter"/>
      <w:lvlText w:val="%8."/>
      <w:lvlJc w:val="left"/>
      <w:pPr>
        <w:ind w:left="5400" w:hanging="360"/>
      </w:pPr>
      <w:rPr>
        <w:strike w:val="0"/>
        <w:u w:val="none"/>
      </w:rPr>
    </w:lvl>
    <w:lvl w:ilvl="8">
      <w:start w:val="1"/>
      <w:numFmt w:val="lowerRoman"/>
      <w:lvlText w:val="%9."/>
      <w:lvlJc w:val="right"/>
      <w:pPr>
        <w:ind w:left="6120" w:hanging="360"/>
      </w:pPr>
      <w:rPr>
        <w:strike w:val="0"/>
        <w:u w:val="none"/>
      </w:rPr>
    </w:lvl>
  </w:abstractNum>
  <w:abstractNum w:abstractNumId="2" w15:restartNumberingAfterBreak="0">
    <w:nsid w:val="375B4C83"/>
    <w:multiLevelType w:val="multilevel"/>
    <w:tmpl w:val="14D23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2E1079"/>
    <w:multiLevelType w:val="multilevel"/>
    <w:tmpl w:val="2800E77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735" w:hanging="360"/>
      </w:pPr>
      <w:rPr>
        <w:rFonts w:ascii="Courier New" w:eastAsia="Courier New" w:hAnsi="Courier New" w:cs="Courier New"/>
      </w:rPr>
    </w:lvl>
    <w:lvl w:ilvl="2">
      <w:start w:val="1"/>
      <w:numFmt w:val="bullet"/>
      <w:lvlText w:val="▪"/>
      <w:lvlJc w:val="left"/>
      <w:pPr>
        <w:ind w:left="2455" w:hanging="360"/>
      </w:pPr>
      <w:rPr>
        <w:rFonts w:ascii="Noto Sans Symbols" w:eastAsia="Noto Sans Symbols" w:hAnsi="Noto Sans Symbols" w:cs="Noto Sans Symbols"/>
      </w:rPr>
    </w:lvl>
    <w:lvl w:ilvl="3">
      <w:start w:val="1"/>
      <w:numFmt w:val="bullet"/>
      <w:lvlText w:val="●"/>
      <w:lvlJc w:val="left"/>
      <w:pPr>
        <w:ind w:left="3175" w:hanging="360"/>
      </w:pPr>
      <w:rPr>
        <w:rFonts w:ascii="Noto Sans Symbols" w:eastAsia="Noto Sans Symbols" w:hAnsi="Noto Sans Symbols" w:cs="Noto Sans Symbols"/>
      </w:rPr>
    </w:lvl>
    <w:lvl w:ilvl="4">
      <w:start w:val="1"/>
      <w:numFmt w:val="bullet"/>
      <w:lvlText w:val="o"/>
      <w:lvlJc w:val="left"/>
      <w:pPr>
        <w:ind w:left="3895" w:hanging="360"/>
      </w:pPr>
      <w:rPr>
        <w:rFonts w:ascii="Courier New" w:eastAsia="Courier New" w:hAnsi="Courier New" w:cs="Courier New"/>
      </w:rPr>
    </w:lvl>
    <w:lvl w:ilvl="5">
      <w:start w:val="1"/>
      <w:numFmt w:val="bullet"/>
      <w:lvlText w:val="▪"/>
      <w:lvlJc w:val="left"/>
      <w:pPr>
        <w:ind w:left="4615" w:hanging="360"/>
      </w:pPr>
      <w:rPr>
        <w:rFonts w:ascii="Noto Sans Symbols" w:eastAsia="Noto Sans Symbols" w:hAnsi="Noto Sans Symbols" w:cs="Noto Sans Symbols"/>
      </w:rPr>
    </w:lvl>
    <w:lvl w:ilvl="6">
      <w:start w:val="1"/>
      <w:numFmt w:val="bullet"/>
      <w:lvlText w:val="●"/>
      <w:lvlJc w:val="left"/>
      <w:pPr>
        <w:ind w:left="5335" w:hanging="360"/>
      </w:pPr>
      <w:rPr>
        <w:rFonts w:ascii="Noto Sans Symbols" w:eastAsia="Noto Sans Symbols" w:hAnsi="Noto Sans Symbols" w:cs="Noto Sans Symbols"/>
      </w:rPr>
    </w:lvl>
    <w:lvl w:ilvl="7">
      <w:start w:val="1"/>
      <w:numFmt w:val="bullet"/>
      <w:lvlText w:val="o"/>
      <w:lvlJc w:val="left"/>
      <w:pPr>
        <w:ind w:left="6055" w:hanging="360"/>
      </w:pPr>
      <w:rPr>
        <w:rFonts w:ascii="Courier New" w:eastAsia="Courier New" w:hAnsi="Courier New" w:cs="Courier New"/>
      </w:rPr>
    </w:lvl>
    <w:lvl w:ilvl="8">
      <w:start w:val="1"/>
      <w:numFmt w:val="bullet"/>
      <w:lvlText w:val="▪"/>
      <w:lvlJc w:val="left"/>
      <w:pPr>
        <w:ind w:left="6775" w:hanging="360"/>
      </w:pPr>
      <w:rPr>
        <w:rFonts w:ascii="Noto Sans Symbols" w:eastAsia="Noto Sans Symbols" w:hAnsi="Noto Sans Symbols" w:cs="Noto Sans Symbols"/>
      </w:rPr>
    </w:lvl>
  </w:abstractNum>
  <w:abstractNum w:abstractNumId="4" w15:restartNumberingAfterBreak="0">
    <w:nsid w:val="6E2E3AE0"/>
    <w:multiLevelType w:val="multilevel"/>
    <w:tmpl w:val="AEE40658"/>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16cid:durableId="1194660444">
    <w:abstractNumId w:val="0"/>
  </w:num>
  <w:num w:numId="2" w16cid:durableId="1682120196">
    <w:abstractNumId w:val="3"/>
  </w:num>
  <w:num w:numId="3" w16cid:durableId="1259294577">
    <w:abstractNumId w:val="2"/>
  </w:num>
  <w:num w:numId="4" w16cid:durableId="307176039">
    <w:abstractNumId w:val="1"/>
  </w:num>
  <w:num w:numId="5" w16cid:durableId="480345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94"/>
    <w:rsid w:val="000F28A8"/>
    <w:rsid w:val="00116D94"/>
    <w:rsid w:val="00437C4F"/>
    <w:rsid w:val="005C06AE"/>
    <w:rsid w:val="00CE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6F69"/>
  <w15:docId w15:val="{43792F42-5EE0-4174-AFBE-1CB5A4AD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line="240" w:lineRule="exact"/>
    </w:pPr>
    <w:rPr>
      <w:rFonts w:eastAsia="Times New Roman"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rPr>
      <w:rFonts w:eastAsia="Times New Roman" w:cs="Times New Roman"/>
      <w:szCs w:val="20"/>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ListParagraph">
    <w:name w:val="List Paragraph"/>
    <w:basedOn w:val="Normal"/>
    <w:uiPriority w:val="34"/>
    <w:qFormat/>
    <w:rsid w:val="00C9487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0F28A8"/>
    <w:rPr>
      <w:color w:val="605E5C"/>
      <w:shd w:val="clear" w:color="auto" w:fill="E1DFDD"/>
    </w:rPr>
  </w:style>
  <w:style w:type="paragraph" w:styleId="NormalWeb">
    <w:name w:val="Normal (Web)"/>
    <w:basedOn w:val="Normal"/>
    <w:uiPriority w:val="99"/>
    <w:semiHidden/>
    <w:unhideWhenUsed/>
    <w:rsid w:val="000F28A8"/>
    <w:pPr>
      <w:spacing w:before="100" w:beforeAutospacing="1" w:after="100" w:afterAutospacing="1" w:line="240" w:lineRule="auto"/>
    </w:pPr>
    <w:rPr>
      <w:rFonts w:ascii="Times New Roman" w:hAnsi="Times New Roman"/>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546">
      <w:bodyDiv w:val="1"/>
      <w:marLeft w:val="0"/>
      <w:marRight w:val="0"/>
      <w:marTop w:val="0"/>
      <w:marBottom w:val="0"/>
      <w:divBdr>
        <w:top w:val="none" w:sz="0" w:space="0" w:color="auto"/>
        <w:left w:val="none" w:sz="0" w:space="0" w:color="auto"/>
        <w:bottom w:val="none" w:sz="0" w:space="0" w:color="auto"/>
        <w:right w:val="none" w:sz="0" w:space="0" w:color="auto"/>
      </w:divBdr>
      <w:divsChild>
        <w:div w:id="143806405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sChild>
                <w:div w:id="1128011121">
                  <w:marLeft w:val="0"/>
                  <w:marRight w:val="0"/>
                  <w:marTop w:val="0"/>
                  <w:marBottom w:val="0"/>
                  <w:divBdr>
                    <w:top w:val="none" w:sz="0" w:space="0" w:color="auto"/>
                    <w:left w:val="none" w:sz="0" w:space="0" w:color="auto"/>
                    <w:bottom w:val="none" w:sz="0" w:space="0" w:color="auto"/>
                    <w:right w:val="none" w:sz="0" w:space="0" w:color="auto"/>
                  </w:divBdr>
                  <w:divsChild>
                    <w:div w:id="1653408830">
                      <w:marLeft w:val="0"/>
                      <w:marRight w:val="0"/>
                      <w:marTop w:val="0"/>
                      <w:marBottom w:val="0"/>
                      <w:divBdr>
                        <w:top w:val="none" w:sz="0" w:space="0" w:color="auto"/>
                        <w:left w:val="none" w:sz="0" w:space="0" w:color="auto"/>
                        <w:bottom w:val="none" w:sz="0" w:space="0" w:color="auto"/>
                        <w:right w:val="none" w:sz="0" w:space="0" w:color="auto"/>
                      </w:divBdr>
                      <w:divsChild>
                        <w:div w:id="18684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41200">
      <w:bodyDiv w:val="1"/>
      <w:marLeft w:val="0"/>
      <w:marRight w:val="0"/>
      <w:marTop w:val="0"/>
      <w:marBottom w:val="0"/>
      <w:divBdr>
        <w:top w:val="none" w:sz="0" w:space="0" w:color="auto"/>
        <w:left w:val="none" w:sz="0" w:space="0" w:color="auto"/>
        <w:bottom w:val="none" w:sz="0" w:space="0" w:color="auto"/>
        <w:right w:val="none" w:sz="0" w:space="0" w:color="auto"/>
      </w:divBdr>
    </w:div>
    <w:div w:id="582107924">
      <w:bodyDiv w:val="1"/>
      <w:marLeft w:val="0"/>
      <w:marRight w:val="0"/>
      <w:marTop w:val="0"/>
      <w:marBottom w:val="0"/>
      <w:divBdr>
        <w:top w:val="none" w:sz="0" w:space="0" w:color="auto"/>
        <w:left w:val="none" w:sz="0" w:space="0" w:color="auto"/>
        <w:bottom w:val="none" w:sz="0" w:space="0" w:color="auto"/>
        <w:right w:val="none" w:sz="0" w:space="0" w:color="auto"/>
      </w:divBdr>
      <w:divsChild>
        <w:div w:id="2117823651">
          <w:marLeft w:val="0"/>
          <w:marRight w:val="0"/>
          <w:marTop w:val="0"/>
          <w:marBottom w:val="0"/>
          <w:divBdr>
            <w:top w:val="none" w:sz="0" w:space="0" w:color="auto"/>
            <w:left w:val="none" w:sz="0" w:space="0" w:color="auto"/>
            <w:bottom w:val="none" w:sz="0" w:space="0" w:color="auto"/>
            <w:right w:val="none" w:sz="0" w:space="0" w:color="auto"/>
          </w:divBdr>
          <w:divsChild>
            <w:div w:id="1618827280">
              <w:marLeft w:val="0"/>
              <w:marRight w:val="0"/>
              <w:marTop w:val="0"/>
              <w:marBottom w:val="0"/>
              <w:divBdr>
                <w:top w:val="none" w:sz="0" w:space="0" w:color="auto"/>
                <w:left w:val="none" w:sz="0" w:space="0" w:color="auto"/>
                <w:bottom w:val="none" w:sz="0" w:space="0" w:color="auto"/>
                <w:right w:val="none" w:sz="0" w:space="0" w:color="auto"/>
              </w:divBdr>
              <w:divsChild>
                <w:div w:id="1003821841">
                  <w:marLeft w:val="0"/>
                  <w:marRight w:val="0"/>
                  <w:marTop w:val="0"/>
                  <w:marBottom w:val="0"/>
                  <w:divBdr>
                    <w:top w:val="none" w:sz="0" w:space="0" w:color="auto"/>
                    <w:left w:val="none" w:sz="0" w:space="0" w:color="auto"/>
                    <w:bottom w:val="none" w:sz="0" w:space="0" w:color="auto"/>
                    <w:right w:val="none" w:sz="0" w:space="0" w:color="auto"/>
                  </w:divBdr>
                  <w:divsChild>
                    <w:div w:id="1969586150">
                      <w:marLeft w:val="0"/>
                      <w:marRight w:val="0"/>
                      <w:marTop w:val="0"/>
                      <w:marBottom w:val="0"/>
                      <w:divBdr>
                        <w:top w:val="none" w:sz="0" w:space="0" w:color="auto"/>
                        <w:left w:val="none" w:sz="0" w:space="0" w:color="auto"/>
                        <w:bottom w:val="none" w:sz="0" w:space="0" w:color="auto"/>
                        <w:right w:val="none" w:sz="0" w:space="0" w:color="auto"/>
                      </w:divBdr>
                      <w:divsChild>
                        <w:div w:id="7912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33630">
      <w:bodyDiv w:val="1"/>
      <w:marLeft w:val="0"/>
      <w:marRight w:val="0"/>
      <w:marTop w:val="0"/>
      <w:marBottom w:val="0"/>
      <w:divBdr>
        <w:top w:val="none" w:sz="0" w:space="0" w:color="auto"/>
        <w:left w:val="none" w:sz="0" w:space="0" w:color="auto"/>
        <w:bottom w:val="none" w:sz="0" w:space="0" w:color="auto"/>
        <w:right w:val="none" w:sz="0" w:space="0" w:color="auto"/>
      </w:divBdr>
    </w:div>
    <w:div w:id="1370841493">
      <w:bodyDiv w:val="1"/>
      <w:marLeft w:val="0"/>
      <w:marRight w:val="0"/>
      <w:marTop w:val="0"/>
      <w:marBottom w:val="0"/>
      <w:divBdr>
        <w:top w:val="none" w:sz="0" w:space="0" w:color="auto"/>
        <w:left w:val="none" w:sz="0" w:space="0" w:color="auto"/>
        <w:bottom w:val="none" w:sz="0" w:space="0" w:color="auto"/>
        <w:right w:val="none" w:sz="0" w:space="0" w:color="auto"/>
      </w:divBdr>
      <w:divsChild>
        <w:div w:id="514422305">
          <w:marLeft w:val="0"/>
          <w:marRight w:val="0"/>
          <w:marTop w:val="0"/>
          <w:marBottom w:val="0"/>
          <w:divBdr>
            <w:top w:val="none" w:sz="0" w:space="0" w:color="auto"/>
            <w:left w:val="none" w:sz="0" w:space="0" w:color="auto"/>
            <w:bottom w:val="none" w:sz="0" w:space="0" w:color="auto"/>
            <w:right w:val="none" w:sz="0" w:space="0" w:color="auto"/>
          </w:divBdr>
          <w:divsChild>
            <w:div w:id="1919169921">
              <w:marLeft w:val="0"/>
              <w:marRight w:val="0"/>
              <w:marTop w:val="0"/>
              <w:marBottom w:val="0"/>
              <w:divBdr>
                <w:top w:val="none" w:sz="0" w:space="0" w:color="auto"/>
                <w:left w:val="none" w:sz="0" w:space="0" w:color="auto"/>
                <w:bottom w:val="none" w:sz="0" w:space="0" w:color="auto"/>
                <w:right w:val="none" w:sz="0" w:space="0" w:color="auto"/>
              </w:divBdr>
              <w:divsChild>
                <w:div w:id="1801917818">
                  <w:marLeft w:val="0"/>
                  <w:marRight w:val="0"/>
                  <w:marTop w:val="0"/>
                  <w:marBottom w:val="0"/>
                  <w:divBdr>
                    <w:top w:val="none" w:sz="0" w:space="0" w:color="auto"/>
                    <w:left w:val="none" w:sz="0" w:space="0" w:color="auto"/>
                    <w:bottom w:val="none" w:sz="0" w:space="0" w:color="auto"/>
                    <w:right w:val="none" w:sz="0" w:space="0" w:color="auto"/>
                  </w:divBdr>
                  <w:divsChild>
                    <w:div w:id="1734966127">
                      <w:marLeft w:val="0"/>
                      <w:marRight w:val="0"/>
                      <w:marTop w:val="0"/>
                      <w:marBottom w:val="0"/>
                      <w:divBdr>
                        <w:top w:val="none" w:sz="0" w:space="0" w:color="auto"/>
                        <w:left w:val="none" w:sz="0" w:space="0" w:color="auto"/>
                        <w:bottom w:val="none" w:sz="0" w:space="0" w:color="auto"/>
                        <w:right w:val="none" w:sz="0" w:space="0" w:color="auto"/>
                      </w:divBdr>
                      <w:divsChild>
                        <w:div w:id="1006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3625">
      <w:bodyDiv w:val="1"/>
      <w:marLeft w:val="0"/>
      <w:marRight w:val="0"/>
      <w:marTop w:val="0"/>
      <w:marBottom w:val="0"/>
      <w:divBdr>
        <w:top w:val="none" w:sz="0" w:space="0" w:color="auto"/>
        <w:left w:val="none" w:sz="0" w:space="0" w:color="auto"/>
        <w:bottom w:val="none" w:sz="0" w:space="0" w:color="auto"/>
        <w:right w:val="none" w:sz="0" w:space="0" w:color="auto"/>
      </w:divBdr>
      <w:divsChild>
        <w:div w:id="47845869">
          <w:marLeft w:val="0"/>
          <w:marRight w:val="0"/>
          <w:marTop w:val="0"/>
          <w:marBottom w:val="0"/>
          <w:divBdr>
            <w:top w:val="none" w:sz="0" w:space="0" w:color="auto"/>
            <w:left w:val="none" w:sz="0" w:space="0" w:color="auto"/>
            <w:bottom w:val="none" w:sz="0" w:space="0" w:color="auto"/>
            <w:right w:val="none" w:sz="0" w:space="0" w:color="auto"/>
          </w:divBdr>
          <w:divsChild>
            <w:div w:id="1241134310">
              <w:marLeft w:val="0"/>
              <w:marRight w:val="0"/>
              <w:marTop w:val="0"/>
              <w:marBottom w:val="0"/>
              <w:divBdr>
                <w:top w:val="none" w:sz="0" w:space="0" w:color="auto"/>
                <w:left w:val="none" w:sz="0" w:space="0" w:color="auto"/>
                <w:bottom w:val="none" w:sz="0" w:space="0" w:color="auto"/>
                <w:right w:val="none" w:sz="0" w:space="0" w:color="auto"/>
              </w:divBdr>
              <w:divsChild>
                <w:div w:id="1859663431">
                  <w:marLeft w:val="0"/>
                  <w:marRight w:val="0"/>
                  <w:marTop w:val="0"/>
                  <w:marBottom w:val="0"/>
                  <w:divBdr>
                    <w:top w:val="none" w:sz="0" w:space="0" w:color="auto"/>
                    <w:left w:val="none" w:sz="0" w:space="0" w:color="auto"/>
                    <w:bottom w:val="none" w:sz="0" w:space="0" w:color="auto"/>
                    <w:right w:val="none" w:sz="0" w:space="0" w:color="auto"/>
                  </w:divBdr>
                  <w:divsChild>
                    <w:div w:id="2046590310">
                      <w:marLeft w:val="0"/>
                      <w:marRight w:val="0"/>
                      <w:marTop w:val="0"/>
                      <w:marBottom w:val="0"/>
                      <w:divBdr>
                        <w:top w:val="none" w:sz="0" w:space="0" w:color="auto"/>
                        <w:left w:val="none" w:sz="0" w:space="0" w:color="auto"/>
                        <w:bottom w:val="none" w:sz="0" w:space="0" w:color="auto"/>
                        <w:right w:val="none" w:sz="0" w:space="0" w:color="auto"/>
                      </w:divBdr>
                      <w:divsChild>
                        <w:div w:id="1195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93583">
      <w:bodyDiv w:val="1"/>
      <w:marLeft w:val="0"/>
      <w:marRight w:val="0"/>
      <w:marTop w:val="0"/>
      <w:marBottom w:val="0"/>
      <w:divBdr>
        <w:top w:val="none" w:sz="0" w:space="0" w:color="auto"/>
        <w:left w:val="none" w:sz="0" w:space="0" w:color="auto"/>
        <w:bottom w:val="none" w:sz="0" w:space="0" w:color="auto"/>
        <w:right w:val="none" w:sz="0" w:space="0" w:color="auto"/>
      </w:divBdr>
    </w:div>
    <w:div w:id="203904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85400" TargetMode="External"/><Relationship Id="rId13" Type="http://schemas.openxmlformats.org/officeDocument/2006/relationships/hyperlink" Target="https://www.ncbi.nlm.nih.gov/pmc/articles/PMC9556522/" TargetMode="External"/><Relationship Id="rId18" Type="http://schemas.openxmlformats.org/officeDocument/2006/relationships/hyperlink" Target="https://www.researchgate.net/publication/348837975_Generative_adversarial_network_An_overview_of_theory_and_application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ieeexplore.ieee.org/stampPDF/getPDF.jsp?tp=&amp;arnumber=10180847&amp;ref=aHR0cHM6Ly9pZWVleHBsb3JlLmllZWUub3JnL2RvY3VtZW50LzEwMTgwODQ3&amp;tag=1" TargetMode="External"/><Relationship Id="rId12" Type="http://schemas.openxmlformats.org/officeDocument/2006/relationships/hyperlink" Target="https://ieeexplore.ieee.org/document/10085400" TargetMode="External"/><Relationship Id="rId17" Type="http://schemas.openxmlformats.org/officeDocument/2006/relationships/hyperlink" Target="https://www.researchgate.net/publication/348837975_Generative_adversarial_network_An_overview_of_theory_and_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48837975_Generative_adversarial_network_An_overview_of_theory_and_applications" TargetMode="External"/><Relationship Id="rId20" Type="http://schemas.openxmlformats.org/officeDocument/2006/relationships/hyperlink" Target="https://iopscience.iop.org/article/10.1088/1757-899X/1070/1/01206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100854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9556522/" TargetMode="External"/><Relationship Id="rId23" Type="http://schemas.openxmlformats.org/officeDocument/2006/relationships/image" Target="media/image4.png"/><Relationship Id="rId10" Type="http://schemas.openxmlformats.org/officeDocument/2006/relationships/hyperlink" Target="https://ieeexplore.ieee.org/document/10085400" TargetMode="External"/><Relationship Id="rId19" Type="http://schemas.openxmlformats.org/officeDocument/2006/relationships/hyperlink" Target="https://iopscience.iop.org/article/10.1088/1757-899X/1070/1/012062/pdf" TargetMode="External"/><Relationship Id="rId4" Type="http://schemas.openxmlformats.org/officeDocument/2006/relationships/settings" Target="settings.xml"/><Relationship Id="rId9" Type="http://schemas.openxmlformats.org/officeDocument/2006/relationships/hyperlink" Target="https://ieeexplore.ieee.org/document/10085400" TargetMode="External"/><Relationship Id="rId14" Type="http://schemas.openxmlformats.org/officeDocument/2006/relationships/hyperlink" Target="https://www.ncbi.nlm.nih.gov/pmc/articles/PMC9556522/"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x6PjzXq64ruz+IxaHsk8LmY3A==">AMUW2mXC8S/rmbI8iE24jtZksEiDVf5IxwePwfavswjT+TvmQx9yxuJObCBtISUvXuGi9j1Kti4vsVi1kVcSbHXPgmQdE2lhbFb6DUw/zwUrvAWJIwK06V0=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Charu Gupta</cp:lastModifiedBy>
  <cp:revision>4</cp:revision>
  <dcterms:created xsi:type="dcterms:W3CDTF">2023-10-31T12:30:00Z</dcterms:created>
  <dcterms:modified xsi:type="dcterms:W3CDTF">2024-03-20T18:34:00Z</dcterms:modified>
</cp:coreProperties>
</file>