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320E" w14:textId="77777777" w:rsidR="003472BB" w:rsidRDefault="00000000">
      <w:pPr>
        <w:pBdr>
          <w:top w:val="nil"/>
          <w:left w:val="nil"/>
          <w:bottom w:val="nil"/>
          <w:right w:val="nil"/>
          <w:between w:val="nil"/>
        </w:pBdr>
        <w:spacing w:line="240" w:lineRule="auto"/>
        <w:jc w:val="center"/>
        <w:rPr>
          <w:rFonts w:eastAsia="Times" w:cs="Times"/>
          <w:b/>
          <w:color w:val="000000"/>
          <w:sz w:val="72"/>
          <w:szCs w:val="72"/>
        </w:rPr>
      </w:pPr>
      <w:r>
        <w:rPr>
          <w:rFonts w:eastAsia="Times" w:cs="Times"/>
          <w:b/>
          <w:color w:val="000000"/>
          <w:sz w:val="72"/>
          <w:szCs w:val="72"/>
        </w:rPr>
        <w:t>Software Requirements Specification</w:t>
      </w:r>
    </w:p>
    <w:p w14:paraId="0AFDEB8D" w14:textId="77777777" w:rsidR="003472BB" w:rsidRDefault="003472BB">
      <w:pPr>
        <w:pBdr>
          <w:top w:val="nil"/>
          <w:left w:val="nil"/>
          <w:bottom w:val="nil"/>
          <w:right w:val="nil"/>
          <w:between w:val="nil"/>
        </w:pBdr>
        <w:spacing w:line="240" w:lineRule="auto"/>
        <w:jc w:val="center"/>
        <w:rPr>
          <w:rFonts w:eastAsia="Times" w:cs="Times"/>
          <w:b/>
          <w:color w:val="000000"/>
          <w:sz w:val="72"/>
          <w:szCs w:val="72"/>
        </w:rPr>
      </w:pPr>
    </w:p>
    <w:p w14:paraId="4A4236FF" w14:textId="77777777" w:rsidR="003472BB"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For</w:t>
      </w:r>
    </w:p>
    <w:p w14:paraId="6944B182"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0B5ABAB8" w14:textId="77777777" w:rsidR="003472BB"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TradeHelp: A Helping Hand for Stock Market</w:t>
      </w:r>
    </w:p>
    <w:p w14:paraId="32B9ED4D"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21D16F40" w14:textId="77777777" w:rsidR="003472BB"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3</w:t>
      </w:r>
      <w:r>
        <w:rPr>
          <w:rFonts w:eastAsia="Times" w:cs="Times"/>
          <w:color w:val="000000"/>
          <w:sz w:val="40"/>
          <w:szCs w:val="40"/>
          <w:vertAlign w:val="superscript"/>
        </w:rPr>
        <w:t>rd</w:t>
      </w:r>
      <w:r>
        <w:rPr>
          <w:rFonts w:eastAsia="Times" w:cs="Times"/>
          <w:color w:val="000000"/>
          <w:sz w:val="40"/>
          <w:szCs w:val="40"/>
        </w:rPr>
        <w:t xml:space="preserve"> November 2023</w:t>
      </w:r>
    </w:p>
    <w:p w14:paraId="7AA5C0A4"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43DC3DFA"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734276F6"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57DA9EB9" w14:textId="77777777" w:rsidR="003472BB"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 xml:space="preserve">Prepared by </w:t>
      </w:r>
    </w:p>
    <w:p w14:paraId="7907F3A6"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411B1C58"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693"/>
        <w:gridCol w:w="3067"/>
      </w:tblGrid>
      <w:tr w:rsidR="003472BB" w14:paraId="40A02442" w14:textId="77777777">
        <w:tc>
          <w:tcPr>
            <w:tcW w:w="3256" w:type="dxa"/>
          </w:tcPr>
          <w:p w14:paraId="481B2B51" w14:textId="77777777" w:rsidR="003472BB" w:rsidRDefault="00000000">
            <w:pPr>
              <w:pBdr>
                <w:top w:val="nil"/>
                <w:left w:val="nil"/>
                <w:bottom w:val="nil"/>
                <w:right w:val="nil"/>
                <w:between w:val="nil"/>
              </w:pBdr>
              <w:spacing w:line="240" w:lineRule="auto"/>
              <w:jc w:val="center"/>
              <w:rPr>
                <w:rFonts w:eastAsia="Times" w:cs="Times"/>
                <w:b/>
                <w:color w:val="000000"/>
                <w:sz w:val="40"/>
                <w:szCs w:val="40"/>
              </w:rPr>
            </w:pPr>
            <w:r>
              <w:rPr>
                <w:rFonts w:eastAsia="Times" w:cs="Times"/>
                <w:b/>
                <w:color w:val="000000"/>
                <w:sz w:val="40"/>
                <w:szCs w:val="40"/>
              </w:rPr>
              <w:t>Specialization</w:t>
            </w:r>
          </w:p>
        </w:tc>
        <w:tc>
          <w:tcPr>
            <w:tcW w:w="2693" w:type="dxa"/>
          </w:tcPr>
          <w:p w14:paraId="5559A9FA" w14:textId="77777777" w:rsidR="003472BB" w:rsidRDefault="00000000">
            <w:pPr>
              <w:pBdr>
                <w:top w:val="nil"/>
                <w:left w:val="nil"/>
                <w:bottom w:val="nil"/>
                <w:right w:val="nil"/>
                <w:between w:val="nil"/>
              </w:pBdr>
              <w:spacing w:line="240" w:lineRule="auto"/>
              <w:jc w:val="center"/>
              <w:rPr>
                <w:rFonts w:eastAsia="Times" w:cs="Times"/>
                <w:b/>
                <w:color w:val="000000"/>
                <w:sz w:val="40"/>
                <w:szCs w:val="40"/>
              </w:rPr>
            </w:pPr>
            <w:r>
              <w:rPr>
                <w:rFonts w:eastAsia="Times" w:cs="Times"/>
                <w:b/>
                <w:color w:val="000000"/>
                <w:sz w:val="40"/>
                <w:szCs w:val="40"/>
              </w:rPr>
              <w:t>SAP ID</w:t>
            </w:r>
          </w:p>
        </w:tc>
        <w:tc>
          <w:tcPr>
            <w:tcW w:w="3067" w:type="dxa"/>
          </w:tcPr>
          <w:p w14:paraId="6BDAB6B5" w14:textId="77777777" w:rsidR="003472BB" w:rsidRDefault="00000000">
            <w:pPr>
              <w:pBdr>
                <w:top w:val="nil"/>
                <w:left w:val="nil"/>
                <w:bottom w:val="nil"/>
                <w:right w:val="nil"/>
                <w:between w:val="nil"/>
              </w:pBdr>
              <w:spacing w:line="240" w:lineRule="auto"/>
              <w:jc w:val="center"/>
              <w:rPr>
                <w:rFonts w:eastAsia="Times" w:cs="Times"/>
                <w:b/>
                <w:color w:val="000000"/>
                <w:sz w:val="40"/>
                <w:szCs w:val="40"/>
              </w:rPr>
            </w:pPr>
            <w:r>
              <w:rPr>
                <w:rFonts w:eastAsia="Times" w:cs="Times"/>
                <w:b/>
                <w:color w:val="000000"/>
                <w:sz w:val="40"/>
                <w:szCs w:val="40"/>
              </w:rPr>
              <w:t>Name</w:t>
            </w:r>
          </w:p>
        </w:tc>
      </w:tr>
      <w:tr w:rsidR="003472BB" w14:paraId="2BB3E727" w14:textId="77777777">
        <w:tc>
          <w:tcPr>
            <w:tcW w:w="3256" w:type="dxa"/>
          </w:tcPr>
          <w:p w14:paraId="5A9BBE09" w14:textId="77777777" w:rsidR="003472BB"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AI&amp;ML Hons B1</w:t>
            </w:r>
          </w:p>
        </w:tc>
        <w:tc>
          <w:tcPr>
            <w:tcW w:w="2693" w:type="dxa"/>
          </w:tcPr>
          <w:p w14:paraId="23D632BE" w14:textId="77777777" w:rsidR="003472BB"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500090912</w:t>
            </w:r>
          </w:p>
        </w:tc>
        <w:tc>
          <w:tcPr>
            <w:tcW w:w="3067" w:type="dxa"/>
          </w:tcPr>
          <w:p w14:paraId="6B6563D6" w14:textId="77777777" w:rsidR="003472BB"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Charu Gupta</w:t>
            </w:r>
          </w:p>
        </w:tc>
      </w:tr>
      <w:tr w:rsidR="003472BB" w14:paraId="57CD8EDA" w14:textId="77777777">
        <w:tc>
          <w:tcPr>
            <w:tcW w:w="3256" w:type="dxa"/>
          </w:tcPr>
          <w:p w14:paraId="2FB797EA" w14:textId="77777777" w:rsidR="003472BB"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AI&amp;ML Hons B1</w:t>
            </w:r>
          </w:p>
        </w:tc>
        <w:tc>
          <w:tcPr>
            <w:tcW w:w="2693" w:type="dxa"/>
          </w:tcPr>
          <w:p w14:paraId="314BB032" w14:textId="77777777" w:rsidR="003472BB"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500094127</w:t>
            </w:r>
          </w:p>
        </w:tc>
        <w:tc>
          <w:tcPr>
            <w:tcW w:w="3067" w:type="dxa"/>
          </w:tcPr>
          <w:p w14:paraId="3FB32CE1" w14:textId="77777777" w:rsidR="003472BB" w:rsidRDefault="00000000">
            <w:pPr>
              <w:pBdr>
                <w:top w:val="nil"/>
                <w:left w:val="nil"/>
                <w:bottom w:val="nil"/>
                <w:right w:val="nil"/>
                <w:between w:val="nil"/>
              </w:pBdr>
              <w:spacing w:line="240" w:lineRule="auto"/>
              <w:jc w:val="center"/>
              <w:rPr>
                <w:rFonts w:eastAsia="Times" w:cs="Times"/>
                <w:color w:val="000000"/>
                <w:sz w:val="40"/>
                <w:szCs w:val="40"/>
              </w:rPr>
            </w:pPr>
            <w:r>
              <w:rPr>
                <w:rFonts w:eastAsia="Times" w:cs="Times"/>
                <w:color w:val="000000"/>
                <w:sz w:val="40"/>
                <w:szCs w:val="40"/>
              </w:rPr>
              <w:t>Lakshay Agarwal</w:t>
            </w:r>
          </w:p>
        </w:tc>
      </w:tr>
    </w:tbl>
    <w:p w14:paraId="03EE163E"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5FD80237" w14:textId="77777777" w:rsidR="003472BB" w:rsidRDefault="003472BB">
      <w:pPr>
        <w:spacing w:before="9"/>
        <w:ind w:left="1703" w:right="1699"/>
        <w:jc w:val="center"/>
        <w:rPr>
          <w:sz w:val="28"/>
          <w:szCs w:val="28"/>
        </w:rPr>
      </w:pPr>
    </w:p>
    <w:p w14:paraId="7CD9F2EF" w14:textId="77777777" w:rsidR="003472BB" w:rsidRDefault="00000000">
      <w:pPr>
        <w:spacing w:before="9"/>
        <w:ind w:left="1703" w:right="1699"/>
        <w:jc w:val="center"/>
        <w:rPr>
          <w:sz w:val="28"/>
          <w:szCs w:val="28"/>
        </w:rPr>
      </w:pPr>
      <w:r>
        <w:rPr>
          <w:noProof/>
        </w:rPr>
        <w:drawing>
          <wp:anchor distT="0" distB="0" distL="0" distR="0" simplePos="0" relativeHeight="251658240" behindDoc="0" locked="0" layoutInCell="1" hidden="0" allowOverlap="1" wp14:anchorId="3FEC4D14" wp14:editId="6755D5A0">
            <wp:simplePos x="0" y="0"/>
            <wp:positionH relativeFrom="column">
              <wp:posOffset>1938654</wp:posOffset>
            </wp:positionH>
            <wp:positionV relativeFrom="paragraph">
              <wp:posOffset>295275</wp:posOffset>
            </wp:positionV>
            <wp:extent cx="1844040" cy="677545"/>
            <wp:effectExtent l="0" t="0" r="0" b="0"/>
            <wp:wrapTopAndBottom distT="0" distB="0"/>
            <wp:docPr id="12776429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844040" cy="677545"/>
                    </a:xfrm>
                    <a:prstGeom prst="rect">
                      <a:avLst/>
                    </a:prstGeom>
                    <a:ln/>
                  </pic:spPr>
                </pic:pic>
              </a:graphicData>
            </a:graphic>
          </wp:anchor>
        </w:drawing>
      </w:r>
    </w:p>
    <w:p w14:paraId="5049BDCC" w14:textId="77777777" w:rsidR="003472BB" w:rsidRDefault="003472BB">
      <w:pPr>
        <w:spacing w:before="9"/>
        <w:ind w:left="1703" w:right="1699"/>
        <w:jc w:val="center"/>
        <w:rPr>
          <w:sz w:val="28"/>
          <w:szCs w:val="28"/>
        </w:rPr>
      </w:pPr>
    </w:p>
    <w:p w14:paraId="3803286E" w14:textId="77777777" w:rsidR="003472BB" w:rsidRDefault="00000000">
      <w:pPr>
        <w:pBdr>
          <w:top w:val="nil"/>
          <w:left w:val="nil"/>
          <w:bottom w:val="nil"/>
          <w:right w:val="nil"/>
          <w:between w:val="nil"/>
        </w:pBdr>
        <w:spacing w:line="240" w:lineRule="auto"/>
        <w:jc w:val="center"/>
        <w:rPr>
          <w:rFonts w:eastAsia="Times" w:cs="Times"/>
          <w:color w:val="000000"/>
          <w:sz w:val="36"/>
          <w:szCs w:val="36"/>
        </w:rPr>
      </w:pPr>
      <w:r>
        <w:rPr>
          <w:rFonts w:eastAsia="Times" w:cs="Times"/>
          <w:color w:val="000000"/>
          <w:sz w:val="36"/>
          <w:szCs w:val="36"/>
        </w:rPr>
        <w:t xml:space="preserve">Department of </w:t>
      </w:r>
      <w:r>
        <w:rPr>
          <w:sz w:val="36"/>
          <w:szCs w:val="36"/>
        </w:rPr>
        <w:t>Artificial Intelligence</w:t>
      </w:r>
    </w:p>
    <w:p w14:paraId="6C32DE52" w14:textId="77777777" w:rsidR="003472BB" w:rsidRDefault="00000000">
      <w:pPr>
        <w:pBdr>
          <w:top w:val="nil"/>
          <w:left w:val="nil"/>
          <w:bottom w:val="nil"/>
          <w:right w:val="nil"/>
          <w:between w:val="nil"/>
        </w:pBdr>
        <w:spacing w:line="240" w:lineRule="auto"/>
        <w:jc w:val="center"/>
        <w:rPr>
          <w:rFonts w:eastAsia="Times" w:cs="Times"/>
          <w:color w:val="000000"/>
          <w:sz w:val="36"/>
          <w:szCs w:val="36"/>
        </w:rPr>
      </w:pPr>
      <w:r>
        <w:rPr>
          <w:rFonts w:eastAsia="Times" w:cs="Times"/>
          <w:color w:val="000000"/>
          <w:sz w:val="36"/>
          <w:szCs w:val="36"/>
        </w:rPr>
        <w:t>School Of Computer Science</w:t>
      </w:r>
    </w:p>
    <w:p w14:paraId="7687F23C" w14:textId="77777777" w:rsidR="003472BB" w:rsidRDefault="00000000">
      <w:pPr>
        <w:pBdr>
          <w:top w:val="nil"/>
          <w:left w:val="nil"/>
          <w:bottom w:val="nil"/>
          <w:right w:val="nil"/>
          <w:between w:val="nil"/>
        </w:pBdr>
        <w:spacing w:line="240" w:lineRule="auto"/>
        <w:jc w:val="center"/>
        <w:rPr>
          <w:rFonts w:eastAsia="Times" w:cs="Times"/>
          <w:color w:val="000000"/>
          <w:sz w:val="36"/>
          <w:szCs w:val="36"/>
        </w:rPr>
      </w:pPr>
      <w:r>
        <w:rPr>
          <w:rFonts w:eastAsia="Times" w:cs="Times"/>
          <w:color w:val="000000"/>
          <w:sz w:val="36"/>
          <w:szCs w:val="36"/>
        </w:rPr>
        <w:t>UNIVERSITY OF PETROLEUM &amp; ENERGY STUDIES,</w:t>
      </w:r>
    </w:p>
    <w:p w14:paraId="5864F124" w14:textId="77777777" w:rsidR="003472BB" w:rsidRDefault="00000000">
      <w:pPr>
        <w:pBdr>
          <w:top w:val="nil"/>
          <w:left w:val="nil"/>
          <w:bottom w:val="nil"/>
          <w:right w:val="nil"/>
          <w:between w:val="nil"/>
        </w:pBdr>
        <w:spacing w:line="240" w:lineRule="auto"/>
        <w:jc w:val="center"/>
        <w:rPr>
          <w:rFonts w:eastAsia="Times" w:cs="Times"/>
          <w:color w:val="000000"/>
          <w:sz w:val="36"/>
          <w:szCs w:val="36"/>
        </w:rPr>
      </w:pPr>
      <w:r>
        <w:rPr>
          <w:rFonts w:eastAsia="Times" w:cs="Times"/>
          <w:color w:val="000000"/>
          <w:sz w:val="36"/>
          <w:szCs w:val="36"/>
        </w:rPr>
        <w:t>DEHRADUN- 248007. Uttarakhand</w:t>
      </w:r>
    </w:p>
    <w:p w14:paraId="3383C9F8" w14:textId="77777777" w:rsidR="003472BB" w:rsidRDefault="00000000">
      <w:pPr>
        <w:keepNext/>
        <w:keepLines/>
        <w:pBdr>
          <w:top w:val="nil"/>
          <w:left w:val="nil"/>
          <w:bottom w:val="nil"/>
          <w:right w:val="nil"/>
          <w:between w:val="nil"/>
        </w:pBdr>
        <w:spacing w:before="120" w:after="240" w:line="240" w:lineRule="auto"/>
        <w:jc w:val="center"/>
        <w:rPr>
          <w:rFonts w:eastAsia="Times" w:cs="Times"/>
          <w:b/>
          <w:color w:val="000000"/>
          <w:sz w:val="40"/>
          <w:szCs w:val="40"/>
        </w:rPr>
      </w:pPr>
      <w:r>
        <w:rPr>
          <w:rFonts w:eastAsia="Times" w:cs="Times"/>
          <w:b/>
          <w:color w:val="000000"/>
          <w:sz w:val="40"/>
          <w:szCs w:val="40"/>
        </w:rPr>
        <w:lastRenderedPageBreak/>
        <w:t>Table of Contents</w:t>
      </w:r>
    </w:p>
    <w:tbl>
      <w:tblPr>
        <w:tblStyle w:val="a0"/>
        <w:tblW w:w="8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
        <w:gridCol w:w="7572"/>
        <w:gridCol w:w="1038"/>
      </w:tblGrid>
      <w:tr w:rsidR="003472BB" w14:paraId="1000A9EC" w14:textId="77777777">
        <w:tc>
          <w:tcPr>
            <w:tcW w:w="7928" w:type="dxa"/>
            <w:gridSpan w:val="2"/>
          </w:tcPr>
          <w:p w14:paraId="61E80B67" w14:textId="77777777" w:rsidR="003472BB" w:rsidRDefault="00000000">
            <w:pPr>
              <w:pBdr>
                <w:top w:val="nil"/>
                <w:left w:val="nil"/>
                <w:bottom w:val="nil"/>
                <w:right w:val="nil"/>
                <w:between w:val="nil"/>
              </w:pBdr>
              <w:spacing w:line="240" w:lineRule="auto"/>
              <w:rPr>
                <w:rFonts w:ascii="Times New Roman" w:hAnsi="Times New Roman"/>
                <w:b/>
                <w:color w:val="000000"/>
                <w:sz w:val="28"/>
                <w:szCs w:val="28"/>
              </w:rPr>
            </w:pPr>
            <w:r>
              <w:rPr>
                <w:rFonts w:ascii="Times New Roman" w:hAnsi="Times New Roman"/>
                <w:b/>
                <w:color w:val="000000"/>
                <w:sz w:val="28"/>
                <w:szCs w:val="28"/>
              </w:rPr>
              <w:t>Topic</w:t>
            </w:r>
          </w:p>
        </w:tc>
        <w:tc>
          <w:tcPr>
            <w:tcW w:w="1038" w:type="dxa"/>
          </w:tcPr>
          <w:p w14:paraId="1E0A663B" w14:textId="77777777" w:rsidR="003472BB" w:rsidRDefault="00000000">
            <w:pPr>
              <w:pBdr>
                <w:top w:val="nil"/>
                <w:left w:val="nil"/>
                <w:bottom w:val="nil"/>
                <w:right w:val="nil"/>
                <w:between w:val="nil"/>
              </w:pBdr>
              <w:spacing w:line="240" w:lineRule="auto"/>
              <w:jc w:val="center"/>
              <w:rPr>
                <w:rFonts w:ascii="Times New Roman" w:hAnsi="Times New Roman"/>
                <w:b/>
                <w:color w:val="000000"/>
                <w:sz w:val="28"/>
                <w:szCs w:val="28"/>
              </w:rPr>
            </w:pPr>
            <w:r>
              <w:rPr>
                <w:rFonts w:ascii="Times New Roman" w:hAnsi="Times New Roman"/>
                <w:b/>
                <w:color w:val="000000"/>
                <w:sz w:val="28"/>
                <w:szCs w:val="28"/>
              </w:rPr>
              <w:t>Page No</w:t>
            </w:r>
          </w:p>
        </w:tc>
      </w:tr>
      <w:tr w:rsidR="003472BB" w14:paraId="7E5C5E2D" w14:textId="77777777">
        <w:tc>
          <w:tcPr>
            <w:tcW w:w="7928" w:type="dxa"/>
            <w:gridSpan w:val="2"/>
          </w:tcPr>
          <w:p w14:paraId="048376F7"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Table of Content</w:t>
            </w:r>
          </w:p>
        </w:tc>
        <w:tc>
          <w:tcPr>
            <w:tcW w:w="1038" w:type="dxa"/>
          </w:tcPr>
          <w:p w14:paraId="427785FF"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789869CD" w14:textId="77777777">
        <w:tc>
          <w:tcPr>
            <w:tcW w:w="7928" w:type="dxa"/>
            <w:gridSpan w:val="2"/>
          </w:tcPr>
          <w:p w14:paraId="3895DCAF"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1038" w:type="dxa"/>
          </w:tcPr>
          <w:p w14:paraId="683FF49F"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18FA0981" w14:textId="77777777">
        <w:tc>
          <w:tcPr>
            <w:tcW w:w="356" w:type="dxa"/>
          </w:tcPr>
          <w:p w14:paraId="0A1FC8D9"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w:t>
            </w:r>
          </w:p>
        </w:tc>
        <w:tc>
          <w:tcPr>
            <w:tcW w:w="7572" w:type="dxa"/>
          </w:tcPr>
          <w:p w14:paraId="0068EB8D"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Introduction</w:t>
            </w:r>
          </w:p>
        </w:tc>
        <w:tc>
          <w:tcPr>
            <w:tcW w:w="1038" w:type="dxa"/>
          </w:tcPr>
          <w:p w14:paraId="542134F9"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00C0DE10" w14:textId="77777777">
        <w:tc>
          <w:tcPr>
            <w:tcW w:w="356" w:type="dxa"/>
          </w:tcPr>
          <w:p w14:paraId="4B4B61F2"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25F950B7"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1.1 Purpose of the Project</w:t>
            </w:r>
          </w:p>
        </w:tc>
        <w:tc>
          <w:tcPr>
            <w:tcW w:w="1038" w:type="dxa"/>
          </w:tcPr>
          <w:p w14:paraId="689A411D"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020B4595" w14:textId="77777777">
        <w:tc>
          <w:tcPr>
            <w:tcW w:w="356" w:type="dxa"/>
          </w:tcPr>
          <w:p w14:paraId="0213CE34"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4CDA51D2"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1.2 Target Beneficiary</w:t>
            </w:r>
          </w:p>
        </w:tc>
        <w:tc>
          <w:tcPr>
            <w:tcW w:w="1038" w:type="dxa"/>
          </w:tcPr>
          <w:p w14:paraId="6E81BBB7"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72F78009" w14:textId="77777777">
        <w:tc>
          <w:tcPr>
            <w:tcW w:w="356" w:type="dxa"/>
          </w:tcPr>
          <w:p w14:paraId="05792067"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2DCB689"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1.3 Project Scope</w:t>
            </w:r>
          </w:p>
        </w:tc>
        <w:tc>
          <w:tcPr>
            <w:tcW w:w="1038" w:type="dxa"/>
          </w:tcPr>
          <w:p w14:paraId="38536932"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1318ADDC" w14:textId="77777777">
        <w:tc>
          <w:tcPr>
            <w:tcW w:w="356" w:type="dxa"/>
          </w:tcPr>
          <w:p w14:paraId="1BF7CBC3"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0C50C04D"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1.4 References</w:t>
            </w:r>
          </w:p>
        </w:tc>
        <w:tc>
          <w:tcPr>
            <w:tcW w:w="1038" w:type="dxa"/>
          </w:tcPr>
          <w:p w14:paraId="10EDEFE4"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16ACBE68" w14:textId="77777777">
        <w:tc>
          <w:tcPr>
            <w:tcW w:w="356" w:type="dxa"/>
          </w:tcPr>
          <w:p w14:paraId="34D294F5"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w:t>
            </w:r>
          </w:p>
        </w:tc>
        <w:tc>
          <w:tcPr>
            <w:tcW w:w="7572" w:type="dxa"/>
          </w:tcPr>
          <w:p w14:paraId="0DA95226"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Project Description</w:t>
            </w:r>
          </w:p>
        </w:tc>
        <w:tc>
          <w:tcPr>
            <w:tcW w:w="1038" w:type="dxa"/>
          </w:tcPr>
          <w:p w14:paraId="33C138CC"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7B9BABA5" w14:textId="77777777">
        <w:tc>
          <w:tcPr>
            <w:tcW w:w="356" w:type="dxa"/>
          </w:tcPr>
          <w:p w14:paraId="7C115C84"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411731C2"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 xml:space="preserve">2.1 Reference Algorithm </w:t>
            </w:r>
          </w:p>
        </w:tc>
        <w:tc>
          <w:tcPr>
            <w:tcW w:w="1038" w:type="dxa"/>
          </w:tcPr>
          <w:p w14:paraId="31DCB86B"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2E544802" w14:textId="77777777">
        <w:tc>
          <w:tcPr>
            <w:tcW w:w="356" w:type="dxa"/>
          </w:tcPr>
          <w:p w14:paraId="1E14E3C9"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22735FD3"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2.2 Data/ Data structure</w:t>
            </w:r>
          </w:p>
        </w:tc>
        <w:tc>
          <w:tcPr>
            <w:tcW w:w="1038" w:type="dxa"/>
          </w:tcPr>
          <w:p w14:paraId="3F2FF845"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5DF1F38C" w14:textId="77777777">
        <w:tc>
          <w:tcPr>
            <w:tcW w:w="356" w:type="dxa"/>
          </w:tcPr>
          <w:p w14:paraId="725B3F81"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31A01C58"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2.3 SWOT Analysis</w:t>
            </w:r>
          </w:p>
        </w:tc>
        <w:tc>
          <w:tcPr>
            <w:tcW w:w="1038" w:type="dxa"/>
          </w:tcPr>
          <w:p w14:paraId="666C25C5"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4343DBAA" w14:textId="77777777">
        <w:tc>
          <w:tcPr>
            <w:tcW w:w="356" w:type="dxa"/>
          </w:tcPr>
          <w:p w14:paraId="26191ACD"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2C25F541"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2.4 Project Features</w:t>
            </w:r>
          </w:p>
        </w:tc>
        <w:tc>
          <w:tcPr>
            <w:tcW w:w="1038" w:type="dxa"/>
          </w:tcPr>
          <w:p w14:paraId="473E7CBB"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394F9516" w14:textId="77777777">
        <w:tc>
          <w:tcPr>
            <w:tcW w:w="356" w:type="dxa"/>
          </w:tcPr>
          <w:p w14:paraId="1D4ED869"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74D0EAD7"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2.5 User Classes and Characteristics</w:t>
            </w:r>
          </w:p>
        </w:tc>
        <w:tc>
          <w:tcPr>
            <w:tcW w:w="1038" w:type="dxa"/>
          </w:tcPr>
          <w:p w14:paraId="0DCE2AE0"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0D22F4C9" w14:textId="77777777">
        <w:tc>
          <w:tcPr>
            <w:tcW w:w="356" w:type="dxa"/>
          </w:tcPr>
          <w:p w14:paraId="3D17524C"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42BCF744"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2.6 Design and Implementation Constraints</w:t>
            </w:r>
          </w:p>
        </w:tc>
        <w:tc>
          <w:tcPr>
            <w:tcW w:w="1038" w:type="dxa"/>
          </w:tcPr>
          <w:p w14:paraId="6666B462"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6F93111D" w14:textId="77777777">
        <w:tc>
          <w:tcPr>
            <w:tcW w:w="356" w:type="dxa"/>
          </w:tcPr>
          <w:p w14:paraId="11158D0D"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02D0F0E3"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2.7 Design diagrams</w:t>
            </w:r>
          </w:p>
        </w:tc>
        <w:tc>
          <w:tcPr>
            <w:tcW w:w="1038" w:type="dxa"/>
          </w:tcPr>
          <w:p w14:paraId="24B5DAAE"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1AFFE0B1" w14:textId="77777777">
        <w:tc>
          <w:tcPr>
            <w:tcW w:w="356" w:type="dxa"/>
          </w:tcPr>
          <w:p w14:paraId="78047673"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5E410FCA"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2.8 Assumption and Dependencies</w:t>
            </w:r>
          </w:p>
        </w:tc>
        <w:tc>
          <w:tcPr>
            <w:tcW w:w="1038" w:type="dxa"/>
          </w:tcPr>
          <w:p w14:paraId="01079586"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4D48BDF0" w14:textId="77777777">
        <w:tc>
          <w:tcPr>
            <w:tcW w:w="356" w:type="dxa"/>
          </w:tcPr>
          <w:p w14:paraId="655BA3D1"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w:t>
            </w:r>
          </w:p>
        </w:tc>
        <w:tc>
          <w:tcPr>
            <w:tcW w:w="7572" w:type="dxa"/>
          </w:tcPr>
          <w:p w14:paraId="07A87324"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System Requirements</w:t>
            </w:r>
          </w:p>
        </w:tc>
        <w:tc>
          <w:tcPr>
            <w:tcW w:w="1038" w:type="dxa"/>
          </w:tcPr>
          <w:p w14:paraId="6455DE94"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245DAD8E" w14:textId="77777777">
        <w:tc>
          <w:tcPr>
            <w:tcW w:w="356" w:type="dxa"/>
          </w:tcPr>
          <w:p w14:paraId="7AAB88C9"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21AB76BD"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3.1 User Interface</w:t>
            </w:r>
          </w:p>
        </w:tc>
        <w:tc>
          <w:tcPr>
            <w:tcW w:w="1038" w:type="dxa"/>
          </w:tcPr>
          <w:p w14:paraId="49F703E8"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029FADBE" w14:textId="77777777">
        <w:tc>
          <w:tcPr>
            <w:tcW w:w="356" w:type="dxa"/>
          </w:tcPr>
          <w:p w14:paraId="38D7E4FF"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4D78DE42"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3.2 Software Interface</w:t>
            </w:r>
          </w:p>
        </w:tc>
        <w:tc>
          <w:tcPr>
            <w:tcW w:w="1038" w:type="dxa"/>
          </w:tcPr>
          <w:p w14:paraId="30F358BA"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7D5EA3A2" w14:textId="77777777">
        <w:tc>
          <w:tcPr>
            <w:tcW w:w="356" w:type="dxa"/>
          </w:tcPr>
          <w:p w14:paraId="42D90127"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1A0E18AD"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3.3 Database Interface</w:t>
            </w:r>
          </w:p>
        </w:tc>
        <w:tc>
          <w:tcPr>
            <w:tcW w:w="1038" w:type="dxa"/>
          </w:tcPr>
          <w:p w14:paraId="29D577B8"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5F852FA4" w14:textId="77777777">
        <w:tc>
          <w:tcPr>
            <w:tcW w:w="356" w:type="dxa"/>
          </w:tcPr>
          <w:p w14:paraId="32B87D3B"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6AA9122E"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3.4 Protocols</w:t>
            </w:r>
          </w:p>
        </w:tc>
        <w:tc>
          <w:tcPr>
            <w:tcW w:w="1038" w:type="dxa"/>
          </w:tcPr>
          <w:p w14:paraId="732B4F11"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0098B8AF" w14:textId="77777777">
        <w:tc>
          <w:tcPr>
            <w:tcW w:w="356" w:type="dxa"/>
          </w:tcPr>
          <w:p w14:paraId="13819926"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w:t>
            </w:r>
          </w:p>
        </w:tc>
        <w:tc>
          <w:tcPr>
            <w:tcW w:w="7572" w:type="dxa"/>
          </w:tcPr>
          <w:p w14:paraId="6DDCEFDD"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Non-functional Requirements</w:t>
            </w:r>
          </w:p>
        </w:tc>
        <w:tc>
          <w:tcPr>
            <w:tcW w:w="1038" w:type="dxa"/>
          </w:tcPr>
          <w:p w14:paraId="4FEADFCE"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0D440722" w14:textId="77777777">
        <w:tc>
          <w:tcPr>
            <w:tcW w:w="356" w:type="dxa"/>
          </w:tcPr>
          <w:p w14:paraId="7DF1B2B0"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3C611515"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4.1 Performance requirements</w:t>
            </w:r>
          </w:p>
        </w:tc>
        <w:tc>
          <w:tcPr>
            <w:tcW w:w="1038" w:type="dxa"/>
          </w:tcPr>
          <w:p w14:paraId="7372917B"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6C96FF4A" w14:textId="77777777">
        <w:tc>
          <w:tcPr>
            <w:tcW w:w="356" w:type="dxa"/>
          </w:tcPr>
          <w:p w14:paraId="05D2691D"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74173521"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4.2 Security requirements</w:t>
            </w:r>
          </w:p>
        </w:tc>
        <w:tc>
          <w:tcPr>
            <w:tcW w:w="1038" w:type="dxa"/>
          </w:tcPr>
          <w:p w14:paraId="395E2AA6"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2C914147" w14:textId="77777777">
        <w:trPr>
          <w:trHeight w:val="111"/>
        </w:trPr>
        <w:tc>
          <w:tcPr>
            <w:tcW w:w="356" w:type="dxa"/>
          </w:tcPr>
          <w:p w14:paraId="77CCA3AE" w14:textId="77777777" w:rsidR="003472BB" w:rsidRDefault="003472BB">
            <w:pPr>
              <w:pBdr>
                <w:top w:val="nil"/>
                <w:left w:val="nil"/>
                <w:bottom w:val="nil"/>
                <w:right w:val="nil"/>
                <w:between w:val="nil"/>
              </w:pBdr>
              <w:spacing w:line="240" w:lineRule="auto"/>
              <w:rPr>
                <w:rFonts w:ascii="Times New Roman" w:hAnsi="Times New Roman"/>
                <w:color w:val="000000"/>
                <w:sz w:val="28"/>
                <w:szCs w:val="28"/>
              </w:rPr>
            </w:pPr>
          </w:p>
        </w:tc>
        <w:tc>
          <w:tcPr>
            <w:tcW w:w="7572" w:type="dxa"/>
          </w:tcPr>
          <w:p w14:paraId="00B03656"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4.3 Software Quality Attributes</w:t>
            </w:r>
          </w:p>
        </w:tc>
        <w:tc>
          <w:tcPr>
            <w:tcW w:w="1038" w:type="dxa"/>
          </w:tcPr>
          <w:p w14:paraId="032138EB"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051210BD" w14:textId="77777777">
        <w:tc>
          <w:tcPr>
            <w:tcW w:w="356" w:type="dxa"/>
          </w:tcPr>
          <w:p w14:paraId="5B81FEB8"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5</w:t>
            </w:r>
          </w:p>
        </w:tc>
        <w:tc>
          <w:tcPr>
            <w:tcW w:w="7572" w:type="dxa"/>
          </w:tcPr>
          <w:p w14:paraId="2515B3B2"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Other Requirements</w:t>
            </w:r>
          </w:p>
        </w:tc>
        <w:tc>
          <w:tcPr>
            <w:tcW w:w="1038" w:type="dxa"/>
          </w:tcPr>
          <w:p w14:paraId="4C9B838A"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5851D7F0" w14:textId="77777777">
        <w:tc>
          <w:tcPr>
            <w:tcW w:w="7928" w:type="dxa"/>
            <w:gridSpan w:val="2"/>
          </w:tcPr>
          <w:p w14:paraId="2118E0B4"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Appendix A: Glossary</w:t>
            </w:r>
          </w:p>
        </w:tc>
        <w:tc>
          <w:tcPr>
            <w:tcW w:w="1038" w:type="dxa"/>
          </w:tcPr>
          <w:p w14:paraId="52711C27"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0DB8C138" w14:textId="77777777">
        <w:tc>
          <w:tcPr>
            <w:tcW w:w="7928" w:type="dxa"/>
            <w:gridSpan w:val="2"/>
          </w:tcPr>
          <w:p w14:paraId="56D5EEDF"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Appendix B: Analysis Model</w:t>
            </w:r>
          </w:p>
        </w:tc>
        <w:tc>
          <w:tcPr>
            <w:tcW w:w="1038" w:type="dxa"/>
          </w:tcPr>
          <w:p w14:paraId="6839D54C"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r w:rsidR="003472BB" w14:paraId="4DAC89EE" w14:textId="77777777">
        <w:tc>
          <w:tcPr>
            <w:tcW w:w="7928" w:type="dxa"/>
            <w:gridSpan w:val="2"/>
          </w:tcPr>
          <w:p w14:paraId="03D93772" w14:textId="77777777" w:rsidR="003472BB" w:rsidRDefault="00000000">
            <w:pPr>
              <w:pBdr>
                <w:top w:val="nil"/>
                <w:left w:val="nil"/>
                <w:bottom w:val="nil"/>
                <w:right w:val="nil"/>
                <w:between w:val="nil"/>
              </w:pBdr>
              <w:spacing w:line="240" w:lineRule="auto"/>
              <w:rPr>
                <w:rFonts w:ascii="Times New Roman" w:hAnsi="Times New Roman"/>
                <w:color w:val="000000"/>
                <w:sz w:val="28"/>
                <w:szCs w:val="28"/>
              </w:rPr>
            </w:pPr>
            <w:r>
              <w:rPr>
                <w:rFonts w:ascii="Times New Roman" w:hAnsi="Times New Roman"/>
                <w:color w:val="000000"/>
                <w:sz w:val="28"/>
                <w:szCs w:val="28"/>
              </w:rPr>
              <w:t>Appendix C: Issues List</w:t>
            </w:r>
          </w:p>
        </w:tc>
        <w:tc>
          <w:tcPr>
            <w:tcW w:w="1038" w:type="dxa"/>
          </w:tcPr>
          <w:p w14:paraId="3F30C96F" w14:textId="77777777" w:rsidR="003472BB" w:rsidRDefault="003472BB">
            <w:pPr>
              <w:pBdr>
                <w:top w:val="nil"/>
                <w:left w:val="nil"/>
                <w:bottom w:val="nil"/>
                <w:right w:val="nil"/>
                <w:between w:val="nil"/>
              </w:pBdr>
              <w:spacing w:line="240" w:lineRule="auto"/>
              <w:jc w:val="center"/>
              <w:rPr>
                <w:rFonts w:ascii="Times New Roman" w:hAnsi="Times New Roman"/>
                <w:color w:val="000000"/>
                <w:sz w:val="28"/>
                <w:szCs w:val="28"/>
              </w:rPr>
            </w:pPr>
          </w:p>
        </w:tc>
      </w:tr>
    </w:tbl>
    <w:p w14:paraId="6F344ACC"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44265E0F"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0EF3394C"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23E9D5E7"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p w14:paraId="5CBFC8B9" w14:textId="77777777" w:rsidR="003472BB" w:rsidRDefault="003472BB">
      <w:pPr>
        <w:pBdr>
          <w:top w:val="nil"/>
          <w:left w:val="nil"/>
          <w:bottom w:val="nil"/>
          <w:right w:val="nil"/>
          <w:between w:val="nil"/>
        </w:pBdr>
        <w:spacing w:line="240" w:lineRule="auto"/>
        <w:rPr>
          <w:sz w:val="40"/>
          <w:szCs w:val="40"/>
        </w:rPr>
      </w:pPr>
    </w:p>
    <w:p w14:paraId="448437D3" w14:textId="77777777" w:rsidR="003472BB" w:rsidRDefault="003472BB">
      <w:pPr>
        <w:pBdr>
          <w:top w:val="nil"/>
          <w:left w:val="nil"/>
          <w:bottom w:val="nil"/>
          <w:right w:val="nil"/>
          <w:between w:val="nil"/>
        </w:pBdr>
        <w:spacing w:line="240" w:lineRule="auto"/>
        <w:rPr>
          <w:sz w:val="40"/>
          <w:szCs w:val="40"/>
        </w:rPr>
      </w:pPr>
    </w:p>
    <w:p w14:paraId="1F5E7298" w14:textId="77777777" w:rsidR="003472BB" w:rsidRDefault="00000000">
      <w:pPr>
        <w:numPr>
          <w:ilvl w:val="0"/>
          <w:numId w:val="4"/>
        </w:numPr>
        <w:spacing w:line="276" w:lineRule="auto"/>
        <w:rPr>
          <w:rFonts w:ascii="Times New Roman" w:hAnsi="Times New Roman"/>
          <w:sz w:val="28"/>
          <w:szCs w:val="28"/>
        </w:rPr>
      </w:pPr>
      <w:r>
        <w:rPr>
          <w:rFonts w:ascii="Times New Roman" w:hAnsi="Times New Roman"/>
          <w:sz w:val="28"/>
          <w:szCs w:val="28"/>
        </w:rPr>
        <w:lastRenderedPageBreak/>
        <w:t>INTRODUCTION:</w:t>
      </w:r>
    </w:p>
    <w:p w14:paraId="055EFC00" w14:textId="77777777" w:rsidR="003472BB" w:rsidRDefault="003472BB">
      <w:pPr>
        <w:spacing w:line="276" w:lineRule="auto"/>
        <w:ind w:left="720"/>
        <w:rPr>
          <w:sz w:val="28"/>
          <w:szCs w:val="28"/>
        </w:rPr>
      </w:pPr>
    </w:p>
    <w:p w14:paraId="27F64A1E" w14:textId="77777777" w:rsidR="003472BB" w:rsidRDefault="00000000">
      <w:pPr>
        <w:spacing w:line="276" w:lineRule="auto"/>
        <w:ind w:firstLine="360"/>
        <w:rPr>
          <w:rFonts w:ascii="Times New Roman" w:hAnsi="Times New Roman"/>
          <w:u w:val="single"/>
        </w:rPr>
      </w:pPr>
      <w:r>
        <w:rPr>
          <w:rFonts w:ascii="Times New Roman" w:hAnsi="Times New Roman"/>
          <w:u w:val="single"/>
        </w:rPr>
        <w:t>Purpose of The Project</w:t>
      </w:r>
    </w:p>
    <w:p w14:paraId="2E862AA1" w14:textId="77777777" w:rsidR="003472BB" w:rsidRDefault="003472BB">
      <w:pPr>
        <w:ind w:left="360"/>
        <w:rPr>
          <w:rFonts w:ascii="Times New Roman" w:hAnsi="Times New Roman"/>
        </w:rPr>
      </w:pPr>
    </w:p>
    <w:p w14:paraId="6C1E3222" w14:textId="77777777" w:rsidR="003472BB" w:rsidRDefault="00000000">
      <w:pPr>
        <w:ind w:left="360"/>
        <w:rPr>
          <w:rFonts w:ascii="Times New Roman" w:hAnsi="Times New Roman"/>
        </w:rPr>
      </w:pPr>
      <w:r>
        <w:rPr>
          <w:rFonts w:ascii="Times New Roman" w:hAnsi="Times New Roman"/>
        </w:rPr>
        <w:t xml:space="preserve">Nowadays, investing our money into the stock market is a booming trend. Over time, people have understood the worth of making their money earn for them rather than just keeping it in the bank with hardly any returns. The stock market is one of the most chosen options. Other choices can range from anything like property, gold, mutual funds, etc. </w:t>
      </w:r>
    </w:p>
    <w:p w14:paraId="5D7645C6" w14:textId="77777777" w:rsidR="003472BB" w:rsidRDefault="003472BB">
      <w:pPr>
        <w:ind w:left="360"/>
        <w:rPr>
          <w:rFonts w:ascii="Times New Roman" w:hAnsi="Times New Roman"/>
        </w:rPr>
      </w:pPr>
    </w:p>
    <w:p w14:paraId="1D5FADD9" w14:textId="77777777" w:rsidR="003472BB" w:rsidRDefault="00000000">
      <w:pPr>
        <w:ind w:left="360"/>
        <w:rPr>
          <w:rFonts w:ascii="Times New Roman" w:hAnsi="Times New Roman"/>
        </w:rPr>
      </w:pPr>
      <w:r>
        <w:rPr>
          <w:rFonts w:ascii="Times New Roman" w:hAnsi="Times New Roman"/>
        </w:rPr>
        <w:t>The stock market has the highest potential for extremely high returns. But this comes along with the highest risk factor too. Another big problem is managing so much of past data and analyzing it to crack the trend of stock prices. This data analysis can be done by ML with much greater accuracy than that of humans.</w:t>
      </w:r>
    </w:p>
    <w:p w14:paraId="7A9D2D67" w14:textId="77777777" w:rsidR="003472BB" w:rsidRDefault="003472BB">
      <w:pPr>
        <w:ind w:left="360"/>
        <w:rPr>
          <w:rFonts w:ascii="Times New Roman" w:hAnsi="Times New Roman"/>
        </w:rPr>
      </w:pPr>
    </w:p>
    <w:p w14:paraId="7AE3C4DF" w14:textId="77777777" w:rsidR="003472BB" w:rsidRDefault="00000000">
      <w:pPr>
        <w:ind w:left="360"/>
        <w:rPr>
          <w:rFonts w:ascii="Times New Roman" w:hAnsi="Times New Roman"/>
          <w:u w:val="single"/>
        </w:rPr>
      </w:pPr>
      <w:r>
        <w:rPr>
          <w:rFonts w:ascii="Times New Roman" w:hAnsi="Times New Roman"/>
        </w:rPr>
        <w:t>TradeHelp project is inspired by the growing need for reliable stock market predictions and well-informed decision-making, which aims to have important consequences for monetary gain and risk management. In this project, we will combine technical expertise with a strong interest in finance and offer helpful instructional resources for anyone looking to grasp data analysis and machine learning in a real-world setting.</w:t>
      </w:r>
    </w:p>
    <w:p w14:paraId="0F0493FA" w14:textId="77777777" w:rsidR="003472BB" w:rsidRDefault="003472BB">
      <w:pPr>
        <w:spacing w:line="240" w:lineRule="auto"/>
        <w:ind w:left="720"/>
        <w:rPr>
          <w:rFonts w:ascii="Times New Roman" w:hAnsi="Times New Roman"/>
          <w:highlight w:val="white"/>
        </w:rPr>
      </w:pPr>
    </w:p>
    <w:p w14:paraId="3DADA620" w14:textId="77777777" w:rsidR="003472BB" w:rsidRDefault="003472BB">
      <w:pPr>
        <w:spacing w:line="240" w:lineRule="auto"/>
        <w:ind w:left="720"/>
        <w:rPr>
          <w:rFonts w:ascii="Times New Roman" w:hAnsi="Times New Roman"/>
          <w:highlight w:val="white"/>
        </w:rPr>
      </w:pPr>
    </w:p>
    <w:p w14:paraId="49CAFE54" w14:textId="77777777" w:rsidR="003472BB" w:rsidRDefault="00000000">
      <w:pPr>
        <w:spacing w:line="276" w:lineRule="auto"/>
        <w:ind w:firstLine="360"/>
        <w:rPr>
          <w:rFonts w:ascii="Times New Roman" w:hAnsi="Times New Roman"/>
          <w:u w:val="single"/>
        </w:rPr>
      </w:pPr>
      <w:r>
        <w:rPr>
          <w:rFonts w:ascii="Times New Roman" w:hAnsi="Times New Roman"/>
          <w:u w:val="single"/>
        </w:rPr>
        <w:t>Target Beneficiary</w:t>
      </w:r>
    </w:p>
    <w:p w14:paraId="0B8BBB27" w14:textId="77777777" w:rsidR="003472BB" w:rsidRDefault="003472BB">
      <w:pPr>
        <w:spacing w:line="276" w:lineRule="auto"/>
        <w:ind w:left="720"/>
        <w:rPr>
          <w:rFonts w:ascii="Times New Roman" w:hAnsi="Times New Roman"/>
          <w:u w:val="single"/>
        </w:rPr>
      </w:pPr>
    </w:p>
    <w:p w14:paraId="0A978A75" w14:textId="77777777" w:rsidR="003472BB" w:rsidRDefault="00000000">
      <w:pPr>
        <w:spacing w:after="177" w:line="276" w:lineRule="auto"/>
        <w:ind w:left="360"/>
        <w:jc w:val="both"/>
        <w:rPr>
          <w:rFonts w:ascii="Times New Roman" w:hAnsi="Times New Roman"/>
        </w:rPr>
      </w:pPr>
      <w:r>
        <w:rPr>
          <w:rFonts w:ascii="Times New Roman" w:hAnsi="Times New Roman"/>
        </w:rPr>
        <w:t xml:space="preserve">Developing an accurate stock market prediction system is essential due to the volatility and unpredictability of financial markets. Current methods often fall short, creating risks and missed opportunities for investors. </w:t>
      </w:r>
    </w:p>
    <w:p w14:paraId="72A76253" w14:textId="77777777" w:rsidR="003472BB" w:rsidRDefault="00000000">
      <w:pPr>
        <w:spacing w:after="177" w:line="276" w:lineRule="auto"/>
        <w:ind w:left="360"/>
        <w:jc w:val="both"/>
        <w:rPr>
          <w:rFonts w:ascii="Times New Roman" w:hAnsi="Times New Roman"/>
        </w:rPr>
      </w:pPr>
      <w:r>
        <w:rPr>
          <w:rFonts w:ascii="Times New Roman" w:hAnsi="Times New Roman"/>
        </w:rPr>
        <w:t>This project aims to create a reliable predictive model to improve decision-making, manage risks, and gain a competitive edge in the financial industry while considering ethical and regulatory implications.</w:t>
      </w:r>
    </w:p>
    <w:p w14:paraId="1A73F05B" w14:textId="77777777" w:rsidR="003472BB" w:rsidRDefault="003472BB">
      <w:pPr>
        <w:spacing w:line="276" w:lineRule="auto"/>
        <w:ind w:left="720"/>
        <w:rPr>
          <w:rFonts w:ascii="Times New Roman" w:hAnsi="Times New Roman"/>
          <w:u w:val="single"/>
        </w:rPr>
      </w:pPr>
    </w:p>
    <w:p w14:paraId="6CD8A39B" w14:textId="77777777" w:rsidR="003472BB" w:rsidRDefault="00000000">
      <w:pPr>
        <w:spacing w:line="276" w:lineRule="auto"/>
        <w:ind w:firstLine="360"/>
        <w:rPr>
          <w:rFonts w:ascii="Times New Roman" w:hAnsi="Times New Roman"/>
          <w:u w:val="single"/>
        </w:rPr>
      </w:pPr>
      <w:r>
        <w:rPr>
          <w:rFonts w:ascii="Times New Roman" w:hAnsi="Times New Roman"/>
          <w:color w:val="212121"/>
          <w:highlight w:val="white"/>
          <w:u w:val="single"/>
        </w:rPr>
        <w:t>Project Scope</w:t>
      </w:r>
    </w:p>
    <w:p w14:paraId="4E095543" w14:textId="77777777" w:rsidR="003472BB" w:rsidRDefault="003472BB">
      <w:pPr>
        <w:spacing w:line="276" w:lineRule="auto"/>
        <w:ind w:left="360"/>
        <w:jc w:val="both"/>
        <w:rPr>
          <w:rFonts w:ascii="Times New Roman" w:hAnsi="Times New Roman"/>
        </w:rPr>
      </w:pPr>
    </w:p>
    <w:p w14:paraId="5718D12B" w14:textId="77777777" w:rsidR="003472BB" w:rsidRDefault="00000000">
      <w:pPr>
        <w:spacing w:line="276" w:lineRule="auto"/>
        <w:ind w:left="360"/>
        <w:jc w:val="both"/>
        <w:rPr>
          <w:rFonts w:ascii="Times New Roman" w:hAnsi="Times New Roman"/>
        </w:rPr>
      </w:pPr>
      <w:r>
        <w:rPr>
          <w:rFonts w:ascii="Times New Roman" w:hAnsi="Times New Roman"/>
        </w:rPr>
        <w:t>Stock market predictions can be used for a variety of purposes and can benefit various types of users, including:</w:t>
      </w:r>
    </w:p>
    <w:p w14:paraId="6E1D32B0" w14:textId="77777777" w:rsidR="003472BB" w:rsidRDefault="00000000">
      <w:pPr>
        <w:numPr>
          <w:ilvl w:val="0"/>
          <w:numId w:val="1"/>
        </w:numPr>
        <w:shd w:val="clear" w:color="auto" w:fill="FFFFFF"/>
        <w:spacing w:before="60" w:line="276" w:lineRule="auto"/>
        <w:rPr>
          <w:rFonts w:ascii="Arial" w:eastAsia="Arial" w:hAnsi="Arial" w:cs="Arial"/>
          <w:color w:val="1F1F1F"/>
        </w:rPr>
      </w:pPr>
      <w:r>
        <w:rPr>
          <w:rFonts w:ascii="Times New Roman" w:hAnsi="Times New Roman"/>
          <w:b/>
        </w:rPr>
        <w:t>Investment decision-making:</w:t>
      </w:r>
      <w:r>
        <w:rPr>
          <w:rFonts w:ascii="Times New Roman" w:hAnsi="Times New Roman"/>
        </w:rPr>
        <w:t xml:space="preserve"> Investors can use stock market predictions to make informed decisions about which stocks to buy, sell, or hold.</w:t>
      </w:r>
    </w:p>
    <w:p w14:paraId="712E827F" w14:textId="77777777" w:rsidR="003472BB" w:rsidRDefault="00000000">
      <w:pPr>
        <w:numPr>
          <w:ilvl w:val="0"/>
          <w:numId w:val="1"/>
        </w:numPr>
        <w:shd w:val="clear" w:color="auto" w:fill="FFFFFF"/>
        <w:spacing w:line="276" w:lineRule="auto"/>
        <w:rPr>
          <w:rFonts w:ascii="Arial" w:eastAsia="Arial" w:hAnsi="Arial" w:cs="Arial"/>
          <w:color w:val="1F1F1F"/>
        </w:rPr>
      </w:pPr>
      <w:r>
        <w:rPr>
          <w:rFonts w:ascii="Times New Roman" w:hAnsi="Times New Roman"/>
          <w:b/>
        </w:rPr>
        <w:t>Risk management</w:t>
      </w:r>
      <w:r>
        <w:rPr>
          <w:rFonts w:ascii="Times New Roman" w:hAnsi="Times New Roman"/>
        </w:rPr>
        <w:t>: Stock market predictions can be used to help investors manage their risk by identifying stocks that are likely to be more volatile.</w:t>
      </w:r>
    </w:p>
    <w:p w14:paraId="20512605" w14:textId="77777777" w:rsidR="003472BB" w:rsidRDefault="00000000">
      <w:pPr>
        <w:numPr>
          <w:ilvl w:val="0"/>
          <w:numId w:val="1"/>
        </w:numPr>
        <w:shd w:val="clear" w:color="auto" w:fill="FFFFFF"/>
        <w:spacing w:line="276" w:lineRule="auto"/>
        <w:rPr>
          <w:rFonts w:ascii="Arial" w:eastAsia="Arial" w:hAnsi="Arial" w:cs="Arial"/>
          <w:color w:val="1F1F1F"/>
        </w:rPr>
      </w:pPr>
      <w:r>
        <w:rPr>
          <w:rFonts w:ascii="Times New Roman" w:hAnsi="Times New Roman"/>
          <w:b/>
        </w:rPr>
        <w:t>Trading strategies</w:t>
      </w:r>
      <w:r>
        <w:rPr>
          <w:rFonts w:ascii="Times New Roman" w:hAnsi="Times New Roman"/>
        </w:rPr>
        <w:t>: Stock market predictions can be used to develop trading strategies that exploit market inefficiencies.</w:t>
      </w:r>
    </w:p>
    <w:p w14:paraId="642C463C" w14:textId="77777777" w:rsidR="003472BB" w:rsidRDefault="00000000">
      <w:pPr>
        <w:numPr>
          <w:ilvl w:val="0"/>
          <w:numId w:val="1"/>
        </w:numPr>
        <w:shd w:val="clear" w:color="auto" w:fill="FFFFFF"/>
        <w:spacing w:after="220" w:line="276" w:lineRule="auto"/>
        <w:rPr>
          <w:rFonts w:ascii="Arial" w:eastAsia="Arial" w:hAnsi="Arial" w:cs="Arial"/>
          <w:color w:val="1F1F1F"/>
        </w:rPr>
      </w:pPr>
      <w:r>
        <w:rPr>
          <w:rFonts w:ascii="Times New Roman" w:hAnsi="Times New Roman"/>
          <w:b/>
        </w:rPr>
        <w:t>Economic forecasting:</w:t>
      </w:r>
      <w:r>
        <w:rPr>
          <w:rFonts w:ascii="Times New Roman" w:hAnsi="Times New Roman"/>
        </w:rPr>
        <w:t xml:space="preserve"> Stock market predictions can be used to help economists forecast economic growth and inflation.</w:t>
      </w:r>
    </w:p>
    <w:p w14:paraId="118F6363" w14:textId="77777777" w:rsidR="003472BB" w:rsidRDefault="003472BB">
      <w:pPr>
        <w:spacing w:line="276" w:lineRule="auto"/>
        <w:ind w:left="360"/>
        <w:jc w:val="both"/>
        <w:rPr>
          <w:rFonts w:ascii="Times New Roman" w:hAnsi="Times New Roman"/>
          <w:highlight w:val="white"/>
        </w:rPr>
      </w:pPr>
    </w:p>
    <w:p w14:paraId="44E47C8B" w14:textId="77777777" w:rsidR="003472BB" w:rsidRDefault="003472BB">
      <w:pPr>
        <w:spacing w:line="276" w:lineRule="auto"/>
        <w:ind w:firstLine="360"/>
        <w:rPr>
          <w:rFonts w:ascii="Times New Roman" w:hAnsi="Times New Roman"/>
          <w:color w:val="212121"/>
          <w:highlight w:val="white"/>
          <w:u w:val="single"/>
        </w:rPr>
      </w:pPr>
    </w:p>
    <w:p w14:paraId="579F20AC" w14:textId="77777777" w:rsidR="007A4D94" w:rsidRDefault="007A4D94">
      <w:pPr>
        <w:spacing w:line="276" w:lineRule="auto"/>
        <w:ind w:firstLine="360"/>
        <w:rPr>
          <w:rFonts w:ascii="Times New Roman" w:hAnsi="Times New Roman"/>
          <w:color w:val="212121"/>
          <w:highlight w:val="white"/>
          <w:u w:val="single"/>
        </w:rPr>
      </w:pPr>
    </w:p>
    <w:p w14:paraId="0C8AC773" w14:textId="39784FEE" w:rsidR="003472BB" w:rsidRDefault="00000000">
      <w:pPr>
        <w:spacing w:line="276" w:lineRule="auto"/>
        <w:ind w:firstLine="360"/>
        <w:rPr>
          <w:rFonts w:ascii="Times New Roman" w:hAnsi="Times New Roman"/>
          <w:color w:val="212121"/>
          <w:highlight w:val="white"/>
          <w:u w:val="single"/>
        </w:rPr>
      </w:pPr>
      <w:r>
        <w:rPr>
          <w:rFonts w:ascii="Times New Roman" w:hAnsi="Times New Roman"/>
          <w:color w:val="212121"/>
          <w:highlight w:val="white"/>
          <w:u w:val="single"/>
        </w:rPr>
        <w:lastRenderedPageBreak/>
        <w:t>References</w:t>
      </w:r>
    </w:p>
    <w:p w14:paraId="43125048" w14:textId="77777777" w:rsidR="003472BB" w:rsidRDefault="003472BB">
      <w:pPr>
        <w:spacing w:line="276" w:lineRule="auto"/>
        <w:ind w:left="360"/>
        <w:rPr>
          <w:rFonts w:ascii="Times New Roman" w:hAnsi="Times New Roman"/>
          <w:color w:val="212121"/>
          <w:highlight w:val="white"/>
          <w:u w:val="single"/>
        </w:rPr>
      </w:pPr>
    </w:p>
    <w:p w14:paraId="309EBB44" w14:textId="77777777" w:rsidR="003472BB" w:rsidRDefault="00000000">
      <w:pPr>
        <w:spacing w:line="276" w:lineRule="auto"/>
        <w:ind w:left="360"/>
        <w:rPr>
          <w:rFonts w:ascii="Times New Roman" w:hAnsi="Times New Roman"/>
          <w:color w:val="212121"/>
          <w:highlight w:val="white"/>
          <w:u w:val="single"/>
        </w:rPr>
      </w:pPr>
      <w:r>
        <w:rPr>
          <w:rFonts w:ascii="Times New Roman" w:hAnsi="Times New Roman"/>
          <w:color w:val="212121"/>
          <w:highlight w:val="white"/>
          <w:u w:val="single"/>
        </w:rPr>
        <w:t xml:space="preserve">[1] Karim, </w:t>
      </w:r>
      <w:proofErr w:type="spellStart"/>
      <w:r>
        <w:rPr>
          <w:rFonts w:ascii="Times New Roman" w:hAnsi="Times New Roman"/>
          <w:color w:val="212121"/>
          <w:highlight w:val="white"/>
          <w:u w:val="single"/>
        </w:rPr>
        <w:t>Rezaul</w:t>
      </w:r>
      <w:proofErr w:type="spellEnd"/>
      <w:r>
        <w:rPr>
          <w:rFonts w:ascii="Times New Roman" w:hAnsi="Times New Roman"/>
          <w:color w:val="212121"/>
          <w:highlight w:val="white"/>
          <w:u w:val="single"/>
        </w:rPr>
        <w:t xml:space="preserve"> &amp; Alam, Md &amp; Hossain, </w:t>
      </w:r>
      <w:proofErr w:type="spellStart"/>
      <w:r>
        <w:rPr>
          <w:rFonts w:ascii="Times New Roman" w:hAnsi="Times New Roman"/>
          <w:color w:val="212121"/>
          <w:highlight w:val="white"/>
          <w:u w:val="single"/>
        </w:rPr>
        <w:t>Rezaul</w:t>
      </w:r>
      <w:proofErr w:type="spellEnd"/>
      <w:r>
        <w:rPr>
          <w:rFonts w:ascii="Times New Roman" w:hAnsi="Times New Roman"/>
          <w:color w:val="212121"/>
          <w:highlight w:val="white"/>
          <w:u w:val="single"/>
        </w:rPr>
        <w:t xml:space="preserve">. (2021). Stock Market Analysis Using Linear Regression and Decision Tree Regression. </w:t>
      </w:r>
    </w:p>
    <w:p w14:paraId="5482E2C3" w14:textId="77777777" w:rsidR="003472BB" w:rsidRDefault="003472BB">
      <w:pPr>
        <w:spacing w:line="276" w:lineRule="auto"/>
        <w:ind w:left="360"/>
        <w:rPr>
          <w:rFonts w:ascii="Times New Roman" w:hAnsi="Times New Roman"/>
          <w:color w:val="212121"/>
          <w:highlight w:val="white"/>
          <w:u w:val="single"/>
        </w:rPr>
      </w:pPr>
    </w:p>
    <w:p w14:paraId="3C42427C" w14:textId="77777777" w:rsidR="003472BB" w:rsidRDefault="00000000">
      <w:pPr>
        <w:spacing w:line="276" w:lineRule="auto"/>
        <w:ind w:left="360"/>
        <w:rPr>
          <w:rFonts w:ascii="Times New Roman" w:hAnsi="Times New Roman"/>
          <w:color w:val="212121"/>
          <w:highlight w:val="white"/>
          <w:u w:val="single"/>
        </w:rPr>
      </w:pPr>
      <w:r>
        <w:rPr>
          <w:rFonts w:ascii="Times New Roman" w:hAnsi="Times New Roman"/>
          <w:color w:val="212121"/>
          <w:highlight w:val="white"/>
          <w:u w:val="single"/>
        </w:rPr>
        <w:t xml:space="preserve">[2] Seethalakshmi, Ramaswamy. (2018). Analysis of stock market predictor variables using linear regression. International Journal of Pure and Applied Mathematics. </w:t>
      </w:r>
    </w:p>
    <w:p w14:paraId="54FD5B3F" w14:textId="77777777" w:rsidR="003472BB" w:rsidRDefault="003472BB">
      <w:pPr>
        <w:spacing w:line="276" w:lineRule="auto"/>
        <w:ind w:left="360"/>
        <w:rPr>
          <w:rFonts w:ascii="Times New Roman" w:hAnsi="Times New Roman"/>
          <w:color w:val="212121"/>
          <w:highlight w:val="white"/>
          <w:u w:val="single"/>
        </w:rPr>
      </w:pPr>
    </w:p>
    <w:p w14:paraId="16A275AD" w14:textId="77777777" w:rsidR="003472BB" w:rsidRDefault="00000000">
      <w:pPr>
        <w:spacing w:line="276" w:lineRule="auto"/>
        <w:ind w:left="360"/>
        <w:rPr>
          <w:rFonts w:ascii="Times New Roman" w:hAnsi="Times New Roman"/>
          <w:color w:val="212121"/>
          <w:highlight w:val="white"/>
          <w:u w:val="single"/>
        </w:rPr>
      </w:pPr>
      <w:r>
        <w:rPr>
          <w:rFonts w:ascii="Times New Roman" w:hAnsi="Times New Roman"/>
          <w:color w:val="212121"/>
          <w:highlight w:val="white"/>
          <w:u w:val="single"/>
        </w:rPr>
        <w:t xml:space="preserve">[3] Amit Gupta, </w:t>
      </w:r>
      <w:proofErr w:type="spellStart"/>
      <w:r>
        <w:rPr>
          <w:rFonts w:ascii="Times New Roman" w:hAnsi="Times New Roman"/>
          <w:color w:val="212121"/>
          <w:highlight w:val="white"/>
          <w:u w:val="single"/>
        </w:rPr>
        <w:t>T.J.Nagalakshmi</w:t>
      </w:r>
      <w:proofErr w:type="spellEnd"/>
      <w:r>
        <w:rPr>
          <w:rFonts w:ascii="Times New Roman" w:hAnsi="Times New Roman"/>
          <w:color w:val="212121"/>
          <w:highlight w:val="white"/>
          <w:u w:val="single"/>
        </w:rPr>
        <w:t xml:space="preserve">. (2019). Stock Price Prediction using Linear Regression in Machine Learning. </w:t>
      </w:r>
    </w:p>
    <w:p w14:paraId="71893600" w14:textId="77777777" w:rsidR="003472BB" w:rsidRDefault="003472BB">
      <w:pPr>
        <w:spacing w:line="276" w:lineRule="auto"/>
        <w:ind w:left="360"/>
        <w:rPr>
          <w:rFonts w:ascii="Times New Roman" w:hAnsi="Times New Roman"/>
          <w:color w:val="212121"/>
          <w:highlight w:val="white"/>
          <w:u w:val="single"/>
        </w:rPr>
      </w:pPr>
    </w:p>
    <w:p w14:paraId="37E99B22" w14:textId="77777777" w:rsidR="003472BB" w:rsidRDefault="00000000">
      <w:pPr>
        <w:spacing w:line="276" w:lineRule="auto"/>
        <w:ind w:left="360"/>
        <w:rPr>
          <w:rFonts w:ascii="Times New Roman" w:hAnsi="Times New Roman"/>
          <w:color w:val="212121"/>
          <w:highlight w:val="white"/>
          <w:u w:val="single"/>
        </w:rPr>
      </w:pPr>
      <w:r>
        <w:rPr>
          <w:rFonts w:ascii="Times New Roman" w:hAnsi="Times New Roman"/>
          <w:color w:val="212121"/>
          <w:highlight w:val="white"/>
          <w:u w:val="single"/>
        </w:rPr>
        <w:t>[4]https://medium.com/@isirabandarafb/stock-market-prediction-using-linearregression-modeling-5a1c9b510254</w:t>
      </w:r>
    </w:p>
    <w:p w14:paraId="17F12804" w14:textId="77777777" w:rsidR="003472BB" w:rsidRDefault="003472BB">
      <w:pPr>
        <w:spacing w:line="276" w:lineRule="auto"/>
        <w:ind w:firstLine="360"/>
        <w:rPr>
          <w:rFonts w:ascii="Times New Roman" w:hAnsi="Times New Roman"/>
          <w:color w:val="212121"/>
          <w:highlight w:val="white"/>
          <w:u w:val="single"/>
        </w:rPr>
      </w:pPr>
    </w:p>
    <w:p w14:paraId="1998F1EE" w14:textId="77777777" w:rsidR="003472BB" w:rsidRDefault="003472BB">
      <w:pPr>
        <w:spacing w:line="276" w:lineRule="auto"/>
        <w:ind w:firstLine="360"/>
        <w:rPr>
          <w:rFonts w:ascii="Times New Roman" w:hAnsi="Times New Roman"/>
          <w:color w:val="212121"/>
          <w:highlight w:val="white"/>
          <w:u w:val="single"/>
        </w:rPr>
      </w:pPr>
    </w:p>
    <w:p w14:paraId="1B85EE16" w14:textId="77777777" w:rsidR="003472BB" w:rsidRDefault="00000000">
      <w:pPr>
        <w:numPr>
          <w:ilvl w:val="0"/>
          <w:numId w:val="4"/>
        </w:numPr>
        <w:rPr>
          <w:rFonts w:ascii="Times New Roman" w:hAnsi="Times New Roman"/>
          <w:sz w:val="28"/>
          <w:szCs w:val="28"/>
        </w:rPr>
      </w:pPr>
      <w:r>
        <w:rPr>
          <w:rFonts w:ascii="Times New Roman" w:hAnsi="Times New Roman"/>
          <w:sz w:val="28"/>
          <w:szCs w:val="28"/>
        </w:rPr>
        <w:t>PROJECT DESCRIPTION:</w:t>
      </w:r>
    </w:p>
    <w:p w14:paraId="7C0B856D" w14:textId="77777777" w:rsidR="003472BB" w:rsidRDefault="003472BB">
      <w:pPr>
        <w:ind w:firstLine="360"/>
        <w:rPr>
          <w:rFonts w:ascii="Times New Roman" w:hAnsi="Times New Roman"/>
          <w:u w:val="single"/>
        </w:rPr>
      </w:pPr>
    </w:p>
    <w:p w14:paraId="610A92B8" w14:textId="77777777" w:rsidR="003472BB" w:rsidRDefault="003472BB">
      <w:pPr>
        <w:rPr>
          <w:rFonts w:ascii="Times New Roman" w:hAnsi="Times New Roman"/>
          <w:u w:val="single"/>
        </w:rPr>
      </w:pPr>
    </w:p>
    <w:p w14:paraId="6DAB7AE0" w14:textId="77777777" w:rsidR="003472BB" w:rsidRDefault="003472BB">
      <w:pPr>
        <w:rPr>
          <w:rFonts w:ascii="Times New Roman" w:hAnsi="Times New Roman"/>
          <w:u w:val="single"/>
        </w:rPr>
      </w:pPr>
    </w:p>
    <w:p w14:paraId="6695E200" w14:textId="77777777" w:rsidR="003472BB" w:rsidRDefault="00000000">
      <w:pPr>
        <w:spacing w:line="276" w:lineRule="auto"/>
        <w:ind w:firstLine="360"/>
        <w:rPr>
          <w:rFonts w:ascii="Times New Roman" w:hAnsi="Times New Roman"/>
          <w:u w:val="single"/>
        </w:rPr>
      </w:pPr>
      <w:r>
        <w:rPr>
          <w:rFonts w:ascii="Times New Roman" w:hAnsi="Times New Roman"/>
          <w:u w:val="single"/>
        </w:rPr>
        <w:t>Dataset</w:t>
      </w:r>
    </w:p>
    <w:p w14:paraId="1F0C194E" w14:textId="77777777" w:rsidR="003472BB" w:rsidRDefault="003472BB">
      <w:pPr>
        <w:spacing w:line="276" w:lineRule="auto"/>
        <w:ind w:left="720"/>
        <w:jc w:val="both"/>
        <w:rPr>
          <w:rFonts w:ascii="Times New Roman" w:hAnsi="Times New Roman"/>
          <w:u w:val="single"/>
        </w:rPr>
      </w:pPr>
    </w:p>
    <w:p w14:paraId="2E33901E" w14:textId="77777777" w:rsidR="003472BB" w:rsidRDefault="00000000">
      <w:pPr>
        <w:spacing w:line="276" w:lineRule="auto"/>
        <w:ind w:left="360"/>
        <w:jc w:val="both"/>
        <w:rPr>
          <w:rFonts w:ascii="Times New Roman" w:hAnsi="Times New Roman"/>
        </w:rPr>
      </w:pPr>
      <w:r>
        <w:rPr>
          <w:rFonts w:ascii="Times New Roman" w:hAnsi="Times New Roman"/>
        </w:rPr>
        <w:t>The dataset used is in csv format.</w:t>
      </w:r>
    </w:p>
    <w:p w14:paraId="0B2C8D04" w14:textId="77777777" w:rsidR="003472BB" w:rsidRDefault="00000000">
      <w:pPr>
        <w:spacing w:line="276" w:lineRule="auto"/>
        <w:ind w:left="360"/>
        <w:jc w:val="both"/>
        <w:rPr>
          <w:rFonts w:ascii="Times New Roman" w:hAnsi="Times New Roman"/>
        </w:rPr>
      </w:pPr>
      <w:r>
        <w:rPr>
          <w:rFonts w:ascii="Times New Roman" w:hAnsi="Times New Roman"/>
        </w:rPr>
        <w:t>It has two rows and 2793 columns.</w:t>
      </w:r>
    </w:p>
    <w:p w14:paraId="472A9C2F" w14:textId="77777777" w:rsidR="003472BB" w:rsidRDefault="00000000">
      <w:pPr>
        <w:spacing w:line="276" w:lineRule="auto"/>
        <w:ind w:left="360"/>
        <w:jc w:val="both"/>
        <w:rPr>
          <w:rFonts w:ascii="Times New Roman" w:hAnsi="Times New Roman"/>
        </w:rPr>
      </w:pPr>
      <w:r>
        <w:rPr>
          <w:rFonts w:ascii="Times New Roman" w:hAnsi="Times New Roman"/>
        </w:rPr>
        <w:t>The dataset is freely available for research purposes, and it has been used in a wide range of applications.</w:t>
      </w:r>
    </w:p>
    <w:p w14:paraId="48B686B9" w14:textId="77777777" w:rsidR="003472BB" w:rsidRDefault="003472BB">
      <w:pPr>
        <w:spacing w:line="276" w:lineRule="auto"/>
        <w:ind w:left="360"/>
        <w:jc w:val="both"/>
        <w:rPr>
          <w:rFonts w:ascii="Times New Roman" w:hAnsi="Times New Roman"/>
        </w:rPr>
      </w:pPr>
    </w:p>
    <w:p w14:paraId="1D5B4445" w14:textId="77777777" w:rsidR="003472BB" w:rsidRDefault="003472BB">
      <w:pPr>
        <w:spacing w:line="276" w:lineRule="auto"/>
        <w:jc w:val="both"/>
        <w:rPr>
          <w:rFonts w:ascii="Times New Roman" w:hAnsi="Times New Roman"/>
        </w:rPr>
      </w:pPr>
    </w:p>
    <w:p w14:paraId="5156D578" w14:textId="77777777" w:rsidR="003472BB" w:rsidRDefault="00000000">
      <w:pPr>
        <w:spacing w:line="276" w:lineRule="auto"/>
        <w:ind w:left="360"/>
        <w:jc w:val="both"/>
        <w:rPr>
          <w:rFonts w:ascii="Times New Roman" w:hAnsi="Times New Roman"/>
          <w:u w:val="single"/>
        </w:rPr>
      </w:pPr>
      <w:r>
        <w:rPr>
          <w:rFonts w:ascii="Times New Roman" w:hAnsi="Times New Roman"/>
          <w:u w:val="single"/>
        </w:rPr>
        <w:t>SWOT Analysis</w:t>
      </w:r>
    </w:p>
    <w:p w14:paraId="5A0CE659" w14:textId="77777777" w:rsidR="007A4D94" w:rsidRDefault="007A4D94">
      <w:pPr>
        <w:spacing w:line="276" w:lineRule="auto"/>
        <w:ind w:left="360"/>
        <w:jc w:val="center"/>
        <w:rPr>
          <w:rFonts w:ascii="Times New Roman" w:hAnsi="Times New Roman"/>
        </w:rPr>
      </w:pPr>
    </w:p>
    <w:p w14:paraId="2EF25E20" w14:textId="77777777" w:rsidR="007A4D94" w:rsidRDefault="007A4D94">
      <w:pPr>
        <w:spacing w:line="276" w:lineRule="auto"/>
        <w:ind w:left="360"/>
        <w:jc w:val="center"/>
        <w:rPr>
          <w:rFonts w:ascii="Times New Roman" w:hAnsi="Times New Roman"/>
        </w:rPr>
      </w:pPr>
    </w:p>
    <w:p w14:paraId="0B484499" w14:textId="3BEDDADF" w:rsidR="003472BB" w:rsidRDefault="00000000">
      <w:pPr>
        <w:spacing w:line="276" w:lineRule="auto"/>
        <w:ind w:left="360"/>
        <w:jc w:val="center"/>
        <w:rPr>
          <w:rFonts w:ascii="Times New Roman" w:hAnsi="Times New Roman"/>
        </w:rPr>
      </w:pPr>
      <w:r>
        <w:rPr>
          <w:rFonts w:ascii="Times New Roman" w:hAnsi="Times New Roman"/>
          <w:noProof/>
        </w:rPr>
        <w:drawing>
          <wp:inline distT="114300" distB="114300" distL="114300" distR="114300" wp14:anchorId="62F14166" wp14:editId="5C66E3EF">
            <wp:extent cx="4535325" cy="2726648"/>
            <wp:effectExtent l="0" t="0" r="0" b="0"/>
            <wp:docPr id="12776429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35325" cy="2726648"/>
                    </a:xfrm>
                    <a:prstGeom prst="rect">
                      <a:avLst/>
                    </a:prstGeom>
                    <a:ln/>
                  </pic:spPr>
                </pic:pic>
              </a:graphicData>
            </a:graphic>
          </wp:inline>
        </w:drawing>
      </w:r>
    </w:p>
    <w:p w14:paraId="7BD4501E" w14:textId="77777777" w:rsidR="007A4D94" w:rsidRDefault="007A4D94">
      <w:pPr>
        <w:spacing w:line="276" w:lineRule="auto"/>
        <w:ind w:left="360"/>
        <w:rPr>
          <w:rFonts w:ascii="Times New Roman" w:hAnsi="Times New Roman"/>
          <w:u w:val="single"/>
        </w:rPr>
      </w:pPr>
    </w:p>
    <w:p w14:paraId="6E7C598D" w14:textId="2311C58C" w:rsidR="003472BB" w:rsidRDefault="00000000">
      <w:pPr>
        <w:spacing w:line="276" w:lineRule="auto"/>
        <w:ind w:left="360"/>
        <w:rPr>
          <w:rFonts w:ascii="Times New Roman" w:hAnsi="Times New Roman"/>
          <w:u w:val="single"/>
        </w:rPr>
      </w:pPr>
      <w:r>
        <w:rPr>
          <w:rFonts w:ascii="Times New Roman" w:hAnsi="Times New Roman"/>
          <w:u w:val="single"/>
        </w:rPr>
        <w:lastRenderedPageBreak/>
        <w:t>Project Features</w:t>
      </w:r>
    </w:p>
    <w:p w14:paraId="33846A5D" w14:textId="77777777" w:rsidR="003472BB" w:rsidRDefault="003472BB">
      <w:pPr>
        <w:spacing w:line="276" w:lineRule="auto"/>
        <w:ind w:firstLine="360"/>
        <w:jc w:val="both"/>
        <w:rPr>
          <w:rFonts w:ascii="Times New Roman" w:hAnsi="Times New Roman"/>
        </w:rPr>
      </w:pPr>
    </w:p>
    <w:p w14:paraId="79F13A3D" w14:textId="77777777" w:rsidR="003472BB" w:rsidRDefault="00000000">
      <w:pPr>
        <w:spacing w:line="276" w:lineRule="auto"/>
        <w:ind w:left="360"/>
        <w:jc w:val="both"/>
        <w:rPr>
          <w:rFonts w:ascii="Times New Roman" w:hAnsi="Times New Roman"/>
        </w:rPr>
      </w:pPr>
      <w:r>
        <w:rPr>
          <w:rFonts w:ascii="Times New Roman" w:hAnsi="Times New Roman"/>
        </w:rPr>
        <w:t>The methodology for our TradeHelp using deep learning techniques can be outlined as follows:</w:t>
      </w:r>
    </w:p>
    <w:p w14:paraId="365428CD" w14:textId="77777777" w:rsidR="003472BB" w:rsidRDefault="00000000">
      <w:pPr>
        <w:spacing w:line="276" w:lineRule="auto"/>
        <w:ind w:left="360"/>
        <w:jc w:val="both"/>
        <w:rPr>
          <w:rFonts w:ascii="Times New Roman" w:hAnsi="Times New Roman"/>
        </w:rPr>
      </w:pPr>
      <w:r>
        <w:rPr>
          <w:rFonts w:ascii="Times New Roman" w:hAnsi="Times New Roman"/>
          <w:b/>
        </w:rPr>
        <w:t>Dataset Collection</w:t>
      </w:r>
      <w:r>
        <w:rPr>
          <w:rFonts w:ascii="Times New Roman" w:hAnsi="Times New Roman"/>
        </w:rPr>
        <w:t>: Firstly, a large dataset of stock prices is collected for training the machine learning model.</w:t>
      </w:r>
    </w:p>
    <w:p w14:paraId="55AE1704" w14:textId="77777777" w:rsidR="003472BB" w:rsidRDefault="00000000">
      <w:pPr>
        <w:spacing w:line="276" w:lineRule="auto"/>
        <w:ind w:left="360"/>
        <w:jc w:val="both"/>
        <w:rPr>
          <w:rFonts w:ascii="Times New Roman" w:hAnsi="Times New Roman"/>
        </w:rPr>
      </w:pPr>
      <w:r>
        <w:rPr>
          <w:rFonts w:ascii="Times New Roman" w:hAnsi="Times New Roman"/>
          <w:b/>
        </w:rPr>
        <w:t>Model Selection</w:t>
      </w:r>
      <w:r>
        <w:rPr>
          <w:rFonts w:ascii="Times New Roman" w:hAnsi="Times New Roman"/>
        </w:rPr>
        <w:t>: The next step is to select the machine learning models that will be used for prediction. Several popular prediction models are Regression, Random Forest, etc.</w:t>
      </w:r>
    </w:p>
    <w:p w14:paraId="12B5C66E" w14:textId="77777777" w:rsidR="003472BB" w:rsidRDefault="00000000">
      <w:pPr>
        <w:spacing w:line="276" w:lineRule="auto"/>
        <w:ind w:left="360"/>
        <w:jc w:val="both"/>
        <w:rPr>
          <w:rFonts w:ascii="Times New Roman" w:hAnsi="Times New Roman"/>
        </w:rPr>
      </w:pPr>
      <w:r>
        <w:rPr>
          <w:rFonts w:ascii="Times New Roman" w:hAnsi="Times New Roman"/>
          <w:b/>
        </w:rPr>
        <w:t>Model Training</w:t>
      </w:r>
      <w:r>
        <w:rPr>
          <w:rFonts w:ascii="Times New Roman" w:hAnsi="Times New Roman"/>
        </w:rPr>
        <w:t>: The ML model learns predictions from the training data and predicts future stock prices.</w:t>
      </w:r>
    </w:p>
    <w:p w14:paraId="628A127F" w14:textId="77777777" w:rsidR="003472BB" w:rsidRDefault="00000000">
      <w:pPr>
        <w:spacing w:line="276" w:lineRule="auto"/>
        <w:ind w:left="360"/>
        <w:jc w:val="both"/>
        <w:rPr>
          <w:rFonts w:ascii="Times New Roman" w:hAnsi="Times New Roman"/>
        </w:rPr>
      </w:pPr>
      <w:r>
        <w:rPr>
          <w:rFonts w:ascii="Times New Roman" w:hAnsi="Times New Roman"/>
          <w:b/>
        </w:rPr>
        <w:t>Model Evaluation</w:t>
      </w:r>
      <w:r>
        <w:rPr>
          <w:rFonts w:ascii="Times New Roman" w:hAnsi="Times New Roman"/>
        </w:rPr>
        <w:t xml:space="preserve">: After training, the model needs to be evaluated on a separate validation dataset to assess its performance. </w:t>
      </w:r>
    </w:p>
    <w:p w14:paraId="65F4763D" w14:textId="77777777" w:rsidR="003472BB" w:rsidRDefault="00000000">
      <w:pPr>
        <w:spacing w:line="276" w:lineRule="auto"/>
        <w:ind w:left="360"/>
        <w:jc w:val="both"/>
        <w:rPr>
          <w:rFonts w:ascii="Times New Roman" w:hAnsi="Times New Roman"/>
        </w:rPr>
      </w:pPr>
      <w:r>
        <w:rPr>
          <w:rFonts w:ascii="Times New Roman" w:hAnsi="Times New Roman"/>
          <w:b/>
        </w:rPr>
        <w:t>Model Optimization</w:t>
      </w:r>
      <w:r>
        <w:rPr>
          <w:rFonts w:ascii="Times New Roman" w:hAnsi="Times New Roman"/>
        </w:rPr>
        <w:t>: Based on the evaluation results, the model can be finetuned and optimized to improve its performance.</w:t>
      </w:r>
    </w:p>
    <w:p w14:paraId="6E68F5C6" w14:textId="77777777" w:rsidR="003472BB" w:rsidRDefault="003472BB">
      <w:pPr>
        <w:spacing w:line="276" w:lineRule="auto"/>
        <w:jc w:val="both"/>
        <w:rPr>
          <w:rFonts w:ascii="Times New Roman" w:hAnsi="Times New Roman"/>
        </w:rPr>
      </w:pPr>
    </w:p>
    <w:p w14:paraId="4BA9912F" w14:textId="77777777" w:rsidR="003472BB" w:rsidRDefault="003472BB">
      <w:pPr>
        <w:spacing w:line="276" w:lineRule="auto"/>
        <w:jc w:val="both"/>
        <w:rPr>
          <w:rFonts w:ascii="Times New Roman" w:hAnsi="Times New Roman"/>
        </w:rPr>
      </w:pPr>
    </w:p>
    <w:p w14:paraId="43339369" w14:textId="77777777" w:rsidR="003472BB" w:rsidRDefault="00000000">
      <w:p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color w:val="000000"/>
          <w:szCs w:val="24"/>
        </w:rPr>
        <w:t xml:space="preserve">      </w:t>
      </w:r>
      <w:r>
        <w:rPr>
          <w:rFonts w:ascii="Times New Roman" w:hAnsi="Times New Roman"/>
          <w:color w:val="000000"/>
          <w:szCs w:val="24"/>
          <w:u w:val="single"/>
        </w:rPr>
        <w:t>User Classes and Characteristics</w:t>
      </w:r>
    </w:p>
    <w:p w14:paraId="2CAB0D18" w14:textId="77777777" w:rsidR="003472BB" w:rsidRDefault="003472BB">
      <w:pPr>
        <w:spacing w:line="276" w:lineRule="auto"/>
        <w:ind w:left="720"/>
        <w:jc w:val="both"/>
        <w:rPr>
          <w:rFonts w:ascii="Times New Roman" w:hAnsi="Times New Roman"/>
          <w:u w:val="single"/>
        </w:rPr>
      </w:pPr>
    </w:p>
    <w:p w14:paraId="3922256A" w14:textId="77777777" w:rsidR="003472BB" w:rsidRDefault="00000000">
      <w:pPr>
        <w:spacing w:line="276" w:lineRule="auto"/>
        <w:jc w:val="both"/>
        <w:rPr>
          <w:rFonts w:ascii="Times New Roman" w:hAnsi="Times New Roman"/>
        </w:rPr>
      </w:pPr>
      <w:r>
        <w:rPr>
          <w:rFonts w:ascii="Times New Roman" w:hAnsi="Times New Roman"/>
        </w:rPr>
        <w:t xml:space="preserve">      It can be used for the following user classes: </w:t>
      </w:r>
    </w:p>
    <w:p w14:paraId="6E022939" w14:textId="77777777" w:rsidR="003472BB" w:rsidRDefault="003472BB">
      <w:pPr>
        <w:spacing w:line="276" w:lineRule="auto"/>
        <w:ind w:left="360"/>
        <w:jc w:val="both"/>
        <w:rPr>
          <w:rFonts w:ascii="Times New Roman" w:hAnsi="Times New Roman"/>
          <w:sz w:val="14"/>
          <w:szCs w:val="14"/>
        </w:rPr>
      </w:pPr>
    </w:p>
    <w:p w14:paraId="63F4681D" w14:textId="77777777" w:rsidR="003472BB" w:rsidRDefault="00000000">
      <w:pPr>
        <w:numPr>
          <w:ilvl w:val="0"/>
          <w:numId w:val="1"/>
        </w:num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rPr>
        <w:t>Investment Bankers</w:t>
      </w:r>
    </w:p>
    <w:p w14:paraId="324B1CD8" w14:textId="77777777" w:rsidR="003472BB" w:rsidRDefault="00000000">
      <w:pPr>
        <w:numPr>
          <w:ilvl w:val="0"/>
          <w:numId w:val="1"/>
        </w:numPr>
        <w:pBdr>
          <w:top w:val="nil"/>
          <w:left w:val="nil"/>
          <w:bottom w:val="nil"/>
          <w:right w:val="nil"/>
          <w:between w:val="nil"/>
        </w:pBdr>
        <w:spacing w:line="276" w:lineRule="auto"/>
        <w:jc w:val="both"/>
        <w:rPr>
          <w:rFonts w:ascii="Times New Roman" w:hAnsi="Times New Roman"/>
        </w:rPr>
      </w:pPr>
      <w:r>
        <w:rPr>
          <w:rFonts w:ascii="Times New Roman" w:hAnsi="Times New Roman"/>
        </w:rPr>
        <w:t>Economist</w:t>
      </w:r>
    </w:p>
    <w:p w14:paraId="069E4B10" w14:textId="77777777" w:rsidR="003472BB" w:rsidRDefault="00000000">
      <w:pPr>
        <w:numPr>
          <w:ilvl w:val="0"/>
          <w:numId w:val="1"/>
        </w:numPr>
        <w:pBdr>
          <w:top w:val="nil"/>
          <w:left w:val="nil"/>
          <w:bottom w:val="nil"/>
          <w:right w:val="nil"/>
          <w:between w:val="nil"/>
        </w:pBdr>
        <w:spacing w:line="276" w:lineRule="auto"/>
        <w:jc w:val="both"/>
        <w:rPr>
          <w:rFonts w:ascii="Times New Roman" w:hAnsi="Times New Roman"/>
        </w:rPr>
      </w:pPr>
      <w:r>
        <w:rPr>
          <w:rFonts w:ascii="Times New Roman" w:hAnsi="Times New Roman"/>
        </w:rPr>
        <w:t>Traders</w:t>
      </w:r>
    </w:p>
    <w:p w14:paraId="01B247F5" w14:textId="77777777" w:rsidR="003472BB" w:rsidRDefault="00000000">
      <w:pPr>
        <w:numPr>
          <w:ilvl w:val="0"/>
          <w:numId w:val="1"/>
        </w:numPr>
        <w:pBdr>
          <w:top w:val="nil"/>
          <w:left w:val="nil"/>
          <w:bottom w:val="nil"/>
          <w:right w:val="nil"/>
          <w:between w:val="nil"/>
        </w:pBdr>
        <w:spacing w:line="276" w:lineRule="auto"/>
        <w:jc w:val="both"/>
        <w:rPr>
          <w:rFonts w:ascii="Times New Roman" w:hAnsi="Times New Roman"/>
        </w:rPr>
      </w:pPr>
      <w:r>
        <w:rPr>
          <w:rFonts w:ascii="Times New Roman" w:hAnsi="Times New Roman"/>
        </w:rPr>
        <w:t>Researchers and Academics</w:t>
      </w:r>
    </w:p>
    <w:p w14:paraId="2F7F3CC0" w14:textId="77777777" w:rsidR="003472BB" w:rsidRDefault="003472BB">
      <w:pPr>
        <w:pBdr>
          <w:top w:val="nil"/>
          <w:left w:val="nil"/>
          <w:bottom w:val="nil"/>
          <w:right w:val="nil"/>
          <w:between w:val="nil"/>
        </w:pBdr>
        <w:spacing w:line="276" w:lineRule="auto"/>
        <w:ind w:left="786"/>
        <w:jc w:val="both"/>
        <w:rPr>
          <w:rFonts w:ascii="Times New Roman" w:hAnsi="Times New Roman"/>
          <w:color w:val="000000"/>
          <w:szCs w:val="24"/>
        </w:rPr>
      </w:pPr>
    </w:p>
    <w:p w14:paraId="3F4A54D0" w14:textId="77777777" w:rsidR="003472BB" w:rsidRDefault="00000000">
      <w:pPr>
        <w:spacing w:line="276" w:lineRule="auto"/>
        <w:jc w:val="both"/>
        <w:rPr>
          <w:rFonts w:ascii="Times New Roman" w:hAnsi="Times New Roman"/>
        </w:rPr>
      </w:pPr>
      <w:r>
        <w:rPr>
          <w:rFonts w:ascii="Times New Roman" w:hAnsi="Times New Roman"/>
        </w:rPr>
        <w:t xml:space="preserve">     </w:t>
      </w:r>
    </w:p>
    <w:p w14:paraId="21A48FD9" w14:textId="77777777" w:rsidR="003472BB" w:rsidRDefault="00000000">
      <w:pPr>
        <w:spacing w:line="276" w:lineRule="auto"/>
        <w:jc w:val="both"/>
        <w:rPr>
          <w:rFonts w:ascii="Times New Roman" w:hAnsi="Times New Roman"/>
          <w:highlight w:val="white"/>
        </w:rPr>
      </w:pPr>
      <w:r>
        <w:rPr>
          <w:rFonts w:ascii="Times New Roman" w:hAnsi="Times New Roman"/>
        </w:rPr>
        <w:t xml:space="preserve">      </w:t>
      </w:r>
      <w:r>
        <w:rPr>
          <w:rFonts w:ascii="Times New Roman" w:hAnsi="Times New Roman"/>
          <w:u w:val="single"/>
        </w:rPr>
        <w:t>Design and Implementation Constraints</w:t>
      </w:r>
    </w:p>
    <w:p w14:paraId="412F3AF8" w14:textId="77777777" w:rsidR="003472BB" w:rsidRDefault="003472BB">
      <w:pPr>
        <w:spacing w:line="276" w:lineRule="auto"/>
        <w:jc w:val="both"/>
        <w:rPr>
          <w:rFonts w:ascii="Times New Roman" w:hAnsi="Times New Roman"/>
        </w:rPr>
      </w:pPr>
    </w:p>
    <w:p w14:paraId="4BF60C57" w14:textId="77777777" w:rsidR="003472BB" w:rsidRDefault="00000000">
      <w:pPr>
        <w:numPr>
          <w:ilvl w:val="0"/>
          <w:numId w:val="2"/>
        </w:num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rPr>
        <w:t xml:space="preserve">Parameter: TradeHelp could actually use an enormous number of factors to evaluate the future stock prices. But to actually build a model we have to limit our considered parameters.  </w:t>
      </w:r>
    </w:p>
    <w:p w14:paraId="3944540D" w14:textId="77777777" w:rsidR="003472BB" w:rsidRDefault="00000000">
      <w:pPr>
        <w:numPr>
          <w:ilvl w:val="0"/>
          <w:numId w:val="2"/>
        </w:num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rPr>
        <w:t>Language Limitation: Constrained to use only C++ in the project had a huge effect on limiting the model’s potential.</w:t>
      </w:r>
    </w:p>
    <w:p w14:paraId="0D594686" w14:textId="77777777" w:rsidR="003472BB" w:rsidRDefault="00000000">
      <w:pPr>
        <w:numPr>
          <w:ilvl w:val="0"/>
          <w:numId w:val="2"/>
        </w:numPr>
        <w:pBdr>
          <w:top w:val="nil"/>
          <w:left w:val="nil"/>
          <w:bottom w:val="nil"/>
          <w:right w:val="nil"/>
          <w:between w:val="nil"/>
        </w:pBdr>
        <w:spacing w:line="276" w:lineRule="auto"/>
        <w:jc w:val="both"/>
        <w:rPr>
          <w:rFonts w:ascii="Times New Roman" w:hAnsi="Times New Roman"/>
        </w:rPr>
      </w:pPr>
      <w:r>
        <w:rPr>
          <w:rFonts w:ascii="Times New Roman" w:hAnsi="Times New Roman"/>
        </w:rPr>
        <w:t>Dataset: If we took all the parameters into consideration, then the dataset would have to be really huge so that model doesn’t overfit to the dataset.</w:t>
      </w:r>
    </w:p>
    <w:p w14:paraId="34F34751" w14:textId="77777777" w:rsidR="003472BB" w:rsidRDefault="003472BB">
      <w:pPr>
        <w:spacing w:line="276" w:lineRule="auto"/>
        <w:ind w:left="720"/>
        <w:jc w:val="both"/>
        <w:rPr>
          <w:rFonts w:ascii="Times New Roman" w:hAnsi="Times New Roman"/>
          <w:u w:val="single"/>
        </w:rPr>
      </w:pPr>
    </w:p>
    <w:p w14:paraId="7403B096" w14:textId="77777777" w:rsidR="003472BB" w:rsidRDefault="003472BB">
      <w:pPr>
        <w:spacing w:line="276" w:lineRule="auto"/>
        <w:jc w:val="both"/>
        <w:rPr>
          <w:rFonts w:ascii="Times New Roman" w:hAnsi="Times New Roman"/>
        </w:rPr>
      </w:pPr>
    </w:p>
    <w:p w14:paraId="4C9A533E" w14:textId="77777777" w:rsidR="003472BB" w:rsidRDefault="003472BB">
      <w:pPr>
        <w:spacing w:line="276" w:lineRule="auto"/>
        <w:jc w:val="both"/>
        <w:rPr>
          <w:rFonts w:ascii="Times New Roman" w:hAnsi="Times New Roman"/>
        </w:rPr>
      </w:pPr>
    </w:p>
    <w:p w14:paraId="577848F7" w14:textId="77777777" w:rsidR="003472BB" w:rsidRDefault="003472BB">
      <w:pPr>
        <w:spacing w:line="276" w:lineRule="auto"/>
        <w:jc w:val="both"/>
        <w:rPr>
          <w:rFonts w:ascii="Times New Roman" w:hAnsi="Times New Roman"/>
        </w:rPr>
      </w:pPr>
    </w:p>
    <w:p w14:paraId="3C940499" w14:textId="77777777" w:rsidR="003472BB" w:rsidRDefault="003472BB">
      <w:pPr>
        <w:spacing w:line="276" w:lineRule="auto"/>
        <w:jc w:val="both"/>
        <w:rPr>
          <w:rFonts w:ascii="Times New Roman" w:hAnsi="Times New Roman"/>
        </w:rPr>
      </w:pPr>
    </w:p>
    <w:p w14:paraId="15812565" w14:textId="77777777" w:rsidR="003472BB" w:rsidRDefault="003472BB">
      <w:pPr>
        <w:spacing w:line="276" w:lineRule="auto"/>
        <w:jc w:val="both"/>
        <w:rPr>
          <w:rFonts w:ascii="Times New Roman" w:hAnsi="Times New Roman"/>
        </w:rPr>
      </w:pPr>
    </w:p>
    <w:p w14:paraId="168455EE" w14:textId="77777777" w:rsidR="003472BB" w:rsidRDefault="003472BB">
      <w:pPr>
        <w:spacing w:line="276" w:lineRule="auto"/>
        <w:jc w:val="both"/>
        <w:rPr>
          <w:rFonts w:ascii="Times New Roman" w:hAnsi="Times New Roman"/>
        </w:rPr>
      </w:pPr>
    </w:p>
    <w:p w14:paraId="6DE154D0" w14:textId="77777777" w:rsidR="003472BB" w:rsidRDefault="003472BB">
      <w:pPr>
        <w:spacing w:line="276" w:lineRule="auto"/>
        <w:jc w:val="both"/>
        <w:rPr>
          <w:rFonts w:ascii="Times New Roman" w:hAnsi="Times New Roman"/>
        </w:rPr>
      </w:pPr>
    </w:p>
    <w:p w14:paraId="787FA918" w14:textId="77777777" w:rsidR="003472BB" w:rsidRDefault="003472BB">
      <w:pPr>
        <w:spacing w:line="276" w:lineRule="auto"/>
        <w:jc w:val="both"/>
        <w:rPr>
          <w:rFonts w:ascii="Times New Roman" w:hAnsi="Times New Roman"/>
        </w:rPr>
      </w:pPr>
    </w:p>
    <w:p w14:paraId="5486EF89" w14:textId="77777777" w:rsidR="003472BB" w:rsidRDefault="00000000">
      <w:pPr>
        <w:spacing w:line="276" w:lineRule="auto"/>
        <w:rPr>
          <w:rFonts w:ascii="Times New Roman" w:hAnsi="Times New Roman"/>
          <w:u w:val="single"/>
        </w:rPr>
      </w:pPr>
      <w:r>
        <w:rPr>
          <w:rFonts w:ascii="Times New Roman" w:hAnsi="Times New Roman"/>
          <w:u w:val="single"/>
        </w:rPr>
        <w:lastRenderedPageBreak/>
        <w:t>Design Diagram</w:t>
      </w:r>
    </w:p>
    <w:p w14:paraId="57A03150" w14:textId="77777777" w:rsidR="003472BB" w:rsidRDefault="003472BB">
      <w:pPr>
        <w:spacing w:line="276" w:lineRule="auto"/>
        <w:ind w:left="720"/>
        <w:jc w:val="center"/>
        <w:rPr>
          <w:rFonts w:ascii="Times New Roman" w:hAnsi="Times New Roman"/>
          <w:u w:val="single"/>
        </w:rPr>
      </w:pPr>
    </w:p>
    <w:p w14:paraId="37909C09" w14:textId="77777777" w:rsidR="003472BB" w:rsidRDefault="00000000">
      <w:pPr>
        <w:spacing w:line="276" w:lineRule="auto"/>
        <w:ind w:left="-90"/>
        <w:jc w:val="center"/>
      </w:pPr>
      <w:r>
        <w:rPr>
          <w:rFonts w:ascii="Times New Roman" w:hAnsi="Times New Roman"/>
          <w:noProof/>
          <w:u w:val="single"/>
        </w:rPr>
        <w:drawing>
          <wp:inline distT="114300" distB="114300" distL="114300" distR="114300" wp14:anchorId="724327A8" wp14:editId="15553E16">
            <wp:extent cx="5157788" cy="3864057"/>
            <wp:effectExtent l="0" t="0" r="0" b="0"/>
            <wp:docPr id="127764298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57788" cy="3864057"/>
                    </a:xfrm>
                    <a:prstGeom prst="rect">
                      <a:avLst/>
                    </a:prstGeom>
                    <a:ln/>
                  </pic:spPr>
                </pic:pic>
              </a:graphicData>
            </a:graphic>
          </wp:inline>
        </w:drawing>
      </w:r>
      <w:r>
        <w:t xml:space="preserve">      </w:t>
      </w:r>
    </w:p>
    <w:p w14:paraId="41BED42B" w14:textId="77777777" w:rsidR="003472BB" w:rsidRDefault="00000000">
      <w:pPr>
        <w:spacing w:line="276" w:lineRule="auto"/>
        <w:ind w:left="2160"/>
        <w:jc w:val="center"/>
        <w:rPr>
          <w:rFonts w:ascii="Times New Roman" w:hAnsi="Times New Roman"/>
          <w:u w:val="single"/>
        </w:rPr>
      </w:pPr>
      <w:r>
        <w:t xml:space="preserve"> </w:t>
      </w:r>
      <w:r>
        <w:rPr>
          <w:u w:val="single"/>
        </w:rPr>
        <w:t>Fig 1. Workflow</w:t>
      </w:r>
      <w:r>
        <w:rPr>
          <w:noProof/>
        </w:rPr>
        <w:drawing>
          <wp:inline distT="0" distB="0" distL="0" distR="0" wp14:anchorId="023B94C2" wp14:editId="42C683E2">
            <wp:extent cx="3630450" cy="2341751"/>
            <wp:effectExtent l="0" t="0" r="0" b="0"/>
            <wp:docPr id="1277642987" name="image1.png" descr="https://cdn.discordapp.com/attachments/935920759770087431/1048885687438561300/image.png"/>
            <wp:cNvGraphicFramePr/>
            <a:graphic xmlns:a="http://schemas.openxmlformats.org/drawingml/2006/main">
              <a:graphicData uri="http://schemas.openxmlformats.org/drawingml/2006/picture">
                <pic:pic xmlns:pic="http://schemas.openxmlformats.org/drawingml/2006/picture">
                  <pic:nvPicPr>
                    <pic:cNvPr id="0" name="image1.png" descr="https://cdn.discordapp.com/attachments/935920759770087431/1048885687438561300/image.png"/>
                    <pic:cNvPicPr preferRelativeResize="0"/>
                  </pic:nvPicPr>
                  <pic:blipFill>
                    <a:blip r:embed="rId9"/>
                    <a:srcRect/>
                    <a:stretch>
                      <a:fillRect/>
                    </a:stretch>
                  </pic:blipFill>
                  <pic:spPr>
                    <a:xfrm>
                      <a:off x="0" y="0"/>
                      <a:ext cx="3630450" cy="2341751"/>
                    </a:xfrm>
                    <a:prstGeom prst="rect">
                      <a:avLst/>
                    </a:prstGeom>
                    <a:ln/>
                  </pic:spPr>
                </pic:pic>
              </a:graphicData>
            </a:graphic>
          </wp:inline>
        </w:drawing>
      </w:r>
    </w:p>
    <w:p w14:paraId="50DE59B9" w14:textId="77777777" w:rsidR="003472BB" w:rsidRDefault="00000000">
      <w:pPr>
        <w:spacing w:line="276" w:lineRule="auto"/>
        <w:ind w:left="2160" w:firstLine="720"/>
        <w:jc w:val="center"/>
        <w:rPr>
          <w:rFonts w:ascii="Times New Roman" w:hAnsi="Times New Roman"/>
          <w:u w:val="single"/>
        </w:rPr>
      </w:pPr>
      <w:r>
        <w:rPr>
          <w:rFonts w:ascii="Times New Roman" w:hAnsi="Times New Roman"/>
        </w:rPr>
        <w:t xml:space="preserve">       </w:t>
      </w:r>
      <w:r>
        <w:rPr>
          <w:rFonts w:ascii="Times New Roman" w:hAnsi="Times New Roman"/>
          <w:u w:val="single"/>
        </w:rPr>
        <w:t>Fig 2. Iterative Model</w:t>
      </w:r>
    </w:p>
    <w:p w14:paraId="7D2501D1" w14:textId="77777777" w:rsidR="003472BB" w:rsidRDefault="003472BB">
      <w:pPr>
        <w:spacing w:line="276" w:lineRule="auto"/>
        <w:ind w:left="2880"/>
        <w:jc w:val="both"/>
        <w:rPr>
          <w:rFonts w:ascii="Times New Roman" w:hAnsi="Times New Roman"/>
          <w:u w:val="single"/>
        </w:rPr>
      </w:pPr>
    </w:p>
    <w:p w14:paraId="0FC3B98C" w14:textId="77777777" w:rsidR="003472BB" w:rsidRDefault="003472BB">
      <w:pPr>
        <w:jc w:val="center"/>
        <w:rPr>
          <w:rFonts w:ascii="Times New Roman" w:hAnsi="Times New Roman"/>
          <w:sz w:val="22"/>
          <w:szCs w:val="22"/>
        </w:rPr>
      </w:pPr>
    </w:p>
    <w:p w14:paraId="62B1E4D5" w14:textId="77777777" w:rsidR="003472BB" w:rsidRDefault="00000000">
      <w:pPr>
        <w:spacing w:line="276" w:lineRule="auto"/>
        <w:ind w:left="720"/>
        <w:jc w:val="both"/>
        <w:rPr>
          <w:rFonts w:ascii="Times New Roman" w:hAnsi="Times New Roman"/>
          <w:u w:val="single"/>
        </w:rPr>
      </w:pPr>
      <w:r>
        <w:rPr>
          <w:rFonts w:ascii="Times New Roman" w:hAnsi="Times New Roman"/>
          <w:u w:val="single"/>
        </w:rPr>
        <w:t>Assumption and Dependencies</w:t>
      </w:r>
    </w:p>
    <w:p w14:paraId="5DA4A953" w14:textId="77777777" w:rsidR="003472BB" w:rsidRDefault="003472BB">
      <w:pPr>
        <w:spacing w:line="276" w:lineRule="auto"/>
        <w:ind w:left="720"/>
        <w:jc w:val="both"/>
        <w:rPr>
          <w:rFonts w:ascii="Times New Roman" w:hAnsi="Times New Roman"/>
          <w:u w:val="single"/>
        </w:rPr>
      </w:pPr>
    </w:p>
    <w:p w14:paraId="1100CF37" w14:textId="77777777" w:rsidR="003472BB" w:rsidRDefault="00000000">
      <w:pPr>
        <w:spacing w:line="276" w:lineRule="auto"/>
        <w:ind w:left="720"/>
        <w:jc w:val="both"/>
        <w:rPr>
          <w:rFonts w:ascii="Times New Roman" w:hAnsi="Times New Roman"/>
        </w:rPr>
      </w:pPr>
      <w:r>
        <w:rPr>
          <w:rFonts w:ascii="Times New Roman" w:hAnsi="Times New Roman"/>
        </w:rPr>
        <w:t>Our Project has certain assumptions as mentioned below:</w:t>
      </w:r>
    </w:p>
    <w:p w14:paraId="671A2055" w14:textId="77777777" w:rsidR="003472BB" w:rsidRDefault="00000000">
      <w:pPr>
        <w:numPr>
          <w:ilvl w:val="0"/>
          <w:numId w:val="5"/>
        </w:numPr>
        <w:spacing w:line="276" w:lineRule="auto"/>
        <w:jc w:val="both"/>
        <w:rPr>
          <w:rFonts w:ascii="Times New Roman" w:hAnsi="Times New Roman"/>
        </w:rPr>
      </w:pPr>
      <w:r>
        <w:rPr>
          <w:rFonts w:ascii="Times New Roman" w:hAnsi="Times New Roman"/>
        </w:rPr>
        <w:t>That the data is linearly dependent.</w:t>
      </w:r>
    </w:p>
    <w:p w14:paraId="70575549" w14:textId="77777777" w:rsidR="003472BB" w:rsidRDefault="00000000">
      <w:pPr>
        <w:numPr>
          <w:ilvl w:val="0"/>
          <w:numId w:val="5"/>
        </w:numPr>
        <w:spacing w:line="276" w:lineRule="auto"/>
        <w:jc w:val="both"/>
        <w:rPr>
          <w:rFonts w:ascii="Times New Roman" w:hAnsi="Times New Roman"/>
        </w:rPr>
      </w:pPr>
      <w:r>
        <w:rPr>
          <w:rFonts w:ascii="Times New Roman" w:hAnsi="Times New Roman"/>
        </w:rPr>
        <w:t>That prediction of future stock prices can be done only using past prices.</w:t>
      </w:r>
    </w:p>
    <w:p w14:paraId="616FCDC0" w14:textId="77777777" w:rsidR="003472BB" w:rsidRDefault="003472BB">
      <w:pPr>
        <w:ind w:left="720"/>
        <w:jc w:val="both"/>
        <w:rPr>
          <w:rFonts w:ascii="Times New Roman" w:hAnsi="Times New Roman"/>
          <w:u w:val="single"/>
        </w:rPr>
      </w:pPr>
    </w:p>
    <w:p w14:paraId="19351EE3" w14:textId="77777777" w:rsidR="003472BB" w:rsidRDefault="003472BB">
      <w:pPr>
        <w:ind w:left="720"/>
        <w:rPr>
          <w:rFonts w:ascii="Times New Roman" w:hAnsi="Times New Roman"/>
          <w:sz w:val="28"/>
          <w:szCs w:val="28"/>
        </w:rPr>
      </w:pPr>
    </w:p>
    <w:p w14:paraId="3CEBFF95" w14:textId="77777777" w:rsidR="003472BB" w:rsidRDefault="00000000">
      <w:pPr>
        <w:numPr>
          <w:ilvl w:val="0"/>
          <w:numId w:val="4"/>
        </w:numPr>
        <w:spacing w:line="276" w:lineRule="auto"/>
        <w:jc w:val="both"/>
        <w:rPr>
          <w:rFonts w:ascii="Times New Roman" w:hAnsi="Times New Roman"/>
          <w:sz w:val="28"/>
          <w:szCs w:val="28"/>
        </w:rPr>
      </w:pPr>
      <w:r>
        <w:rPr>
          <w:rFonts w:ascii="Times New Roman" w:hAnsi="Times New Roman"/>
          <w:sz w:val="28"/>
          <w:szCs w:val="28"/>
        </w:rPr>
        <w:lastRenderedPageBreak/>
        <w:t>SYSTEM REQUIREMENTS:</w:t>
      </w:r>
    </w:p>
    <w:p w14:paraId="44B8CDF9" w14:textId="77777777" w:rsidR="003472BB" w:rsidRDefault="003472BB">
      <w:pPr>
        <w:spacing w:line="276" w:lineRule="auto"/>
        <w:ind w:left="720"/>
        <w:jc w:val="both"/>
      </w:pPr>
    </w:p>
    <w:p w14:paraId="00C290F1" w14:textId="77777777" w:rsidR="003472BB" w:rsidRDefault="00000000">
      <w:pPr>
        <w:spacing w:line="276" w:lineRule="auto"/>
        <w:ind w:left="720"/>
        <w:jc w:val="both"/>
        <w:rPr>
          <w:rFonts w:ascii="Times New Roman" w:hAnsi="Times New Roman"/>
          <w:u w:val="single"/>
        </w:rPr>
      </w:pPr>
      <w:r>
        <w:rPr>
          <w:rFonts w:ascii="Times New Roman" w:hAnsi="Times New Roman"/>
          <w:u w:val="single"/>
        </w:rPr>
        <w:t>User Interface</w:t>
      </w:r>
    </w:p>
    <w:p w14:paraId="433F2BF7" w14:textId="77777777" w:rsidR="003472BB" w:rsidRDefault="00000000">
      <w:pPr>
        <w:spacing w:line="276" w:lineRule="auto"/>
        <w:ind w:left="720"/>
        <w:jc w:val="both"/>
        <w:rPr>
          <w:rFonts w:ascii="Times New Roman" w:hAnsi="Times New Roman"/>
        </w:rPr>
      </w:pPr>
      <w:r>
        <w:rPr>
          <w:rFonts w:ascii="Times New Roman" w:hAnsi="Times New Roman"/>
        </w:rPr>
        <w:t>We have used the command line interface to generate the output window for displaying our predictions.</w:t>
      </w:r>
    </w:p>
    <w:p w14:paraId="69868855" w14:textId="77777777" w:rsidR="003472BB" w:rsidRDefault="003472BB">
      <w:pPr>
        <w:spacing w:line="276" w:lineRule="auto"/>
        <w:ind w:left="720"/>
        <w:jc w:val="both"/>
        <w:rPr>
          <w:rFonts w:ascii="Times New Roman" w:hAnsi="Times New Roman"/>
          <w:sz w:val="28"/>
          <w:szCs w:val="28"/>
        </w:rPr>
      </w:pPr>
    </w:p>
    <w:p w14:paraId="692915DE" w14:textId="77777777" w:rsidR="003472BB" w:rsidRDefault="00000000">
      <w:pPr>
        <w:spacing w:line="276" w:lineRule="auto"/>
        <w:ind w:left="720"/>
        <w:jc w:val="both"/>
        <w:rPr>
          <w:rFonts w:ascii="Times New Roman" w:hAnsi="Times New Roman"/>
          <w:u w:val="single"/>
        </w:rPr>
      </w:pPr>
      <w:r>
        <w:rPr>
          <w:rFonts w:ascii="Times New Roman" w:hAnsi="Times New Roman"/>
          <w:u w:val="single"/>
        </w:rPr>
        <w:t>Software Interface</w:t>
      </w:r>
    </w:p>
    <w:p w14:paraId="6838E28D" w14:textId="77777777" w:rsidR="003472BB" w:rsidRDefault="00000000">
      <w:pPr>
        <w:spacing w:line="276" w:lineRule="auto"/>
        <w:ind w:left="720"/>
        <w:jc w:val="both"/>
        <w:rPr>
          <w:rFonts w:ascii="Times New Roman" w:hAnsi="Times New Roman"/>
          <w:sz w:val="28"/>
          <w:szCs w:val="28"/>
        </w:rPr>
      </w:pPr>
      <w:r>
        <w:rPr>
          <w:rFonts w:ascii="Times New Roman" w:hAnsi="Times New Roman"/>
        </w:rPr>
        <w:t>Not applicable</w:t>
      </w:r>
    </w:p>
    <w:p w14:paraId="6958338E" w14:textId="77777777" w:rsidR="003472BB" w:rsidRDefault="003472BB">
      <w:pPr>
        <w:spacing w:line="276" w:lineRule="auto"/>
        <w:ind w:left="720"/>
        <w:jc w:val="both"/>
        <w:rPr>
          <w:rFonts w:ascii="Times New Roman" w:hAnsi="Times New Roman"/>
          <w:sz w:val="28"/>
          <w:szCs w:val="28"/>
        </w:rPr>
      </w:pPr>
    </w:p>
    <w:p w14:paraId="77BEC3D8" w14:textId="77777777" w:rsidR="003472BB" w:rsidRDefault="00000000">
      <w:pPr>
        <w:spacing w:line="276" w:lineRule="auto"/>
        <w:ind w:left="720"/>
        <w:jc w:val="both"/>
        <w:rPr>
          <w:rFonts w:ascii="Times New Roman" w:hAnsi="Times New Roman"/>
          <w:u w:val="single"/>
        </w:rPr>
      </w:pPr>
      <w:r>
        <w:rPr>
          <w:rFonts w:ascii="Times New Roman" w:hAnsi="Times New Roman"/>
          <w:u w:val="single"/>
        </w:rPr>
        <w:t>Database Interface</w:t>
      </w:r>
    </w:p>
    <w:p w14:paraId="6C6C3FEF" w14:textId="77777777" w:rsidR="003472BB" w:rsidRDefault="00000000">
      <w:pPr>
        <w:spacing w:line="276" w:lineRule="auto"/>
        <w:ind w:left="720"/>
        <w:jc w:val="both"/>
        <w:rPr>
          <w:rFonts w:ascii="Times New Roman" w:hAnsi="Times New Roman"/>
        </w:rPr>
      </w:pPr>
      <w:r>
        <w:rPr>
          <w:rFonts w:ascii="Times New Roman" w:hAnsi="Times New Roman"/>
        </w:rPr>
        <w:t>Not applicable</w:t>
      </w:r>
    </w:p>
    <w:p w14:paraId="0FDDA771" w14:textId="77777777" w:rsidR="003472BB" w:rsidRDefault="003472BB">
      <w:pPr>
        <w:spacing w:line="276" w:lineRule="auto"/>
        <w:ind w:left="720"/>
        <w:jc w:val="both"/>
        <w:rPr>
          <w:rFonts w:ascii="Times New Roman" w:hAnsi="Times New Roman"/>
          <w:sz w:val="28"/>
          <w:szCs w:val="28"/>
        </w:rPr>
      </w:pPr>
    </w:p>
    <w:p w14:paraId="456D5804" w14:textId="77777777" w:rsidR="003472BB" w:rsidRDefault="00000000">
      <w:pPr>
        <w:spacing w:line="276" w:lineRule="auto"/>
        <w:ind w:left="720"/>
        <w:jc w:val="both"/>
        <w:rPr>
          <w:rFonts w:ascii="Times New Roman" w:hAnsi="Times New Roman"/>
          <w:sz w:val="28"/>
          <w:szCs w:val="28"/>
        </w:rPr>
      </w:pPr>
      <w:r>
        <w:rPr>
          <w:rFonts w:ascii="Times New Roman" w:hAnsi="Times New Roman"/>
          <w:u w:val="single"/>
        </w:rPr>
        <w:t>Protocols</w:t>
      </w:r>
    </w:p>
    <w:p w14:paraId="0ED6739D" w14:textId="77777777" w:rsidR="003472BB" w:rsidRDefault="00000000">
      <w:pPr>
        <w:spacing w:line="276" w:lineRule="auto"/>
        <w:ind w:left="720"/>
        <w:jc w:val="both"/>
        <w:rPr>
          <w:rFonts w:ascii="Times New Roman" w:hAnsi="Times New Roman"/>
        </w:rPr>
      </w:pPr>
      <w:r>
        <w:rPr>
          <w:rFonts w:ascii="Times New Roman" w:hAnsi="Times New Roman"/>
        </w:rPr>
        <w:t>Not applicable</w:t>
      </w:r>
    </w:p>
    <w:p w14:paraId="541DFF90" w14:textId="77777777" w:rsidR="003472BB" w:rsidRDefault="003472BB">
      <w:pPr>
        <w:spacing w:line="276" w:lineRule="auto"/>
        <w:jc w:val="both"/>
        <w:rPr>
          <w:rFonts w:ascii="Times New Roman" w:hAnsi="Times New Roman"/>
          <w:sz w:val="28"/>
          <w:szCs w:val="28"/>
        </w:rPr>
      </w:pPr>
    </w:p>
    <w:p w14:paraId="1DE213A0" w14:textId="77777777" w:rsidR="003472BB" w:rsidRDefault="00000000">
      <w:pPr>
        <w:numPr>
          <w:ilvl w:val="0"/>
          <w:numId w:val="4"/>
        </w:numPr>
        <w:spacing w:line="276" w:lineRule="auto"/>
        <w:jc w:val="both"/>
        <w:rPr>
          <w:rFonts w:ascii="Times New Roman" w:hAnsi="Times New Roman"/>
          <w:sz w:val="28"/>
          <w:szCs w:val="28"/>
        </w:rPr>
      </w:pPr>
      <w:r>
        <w:rPr>
          <w:rFonts w:ascii="Times New Roman" w:hAnsi="Times New Roman"/>
          <w:sz w:val="28"/>
          <w:szCs w:val="28"/>
        </w:rPr>
        <w:t>NON-FUNCTIONAL REQUIREMENTS:</w:t>
      </w:r>
    </w:p>
    <w:p w14:paraId="0517B293" w14:textId="77777777" w:rsidR="003472BB" w:rsidRDefault="003472BB">
      <w:pPr>
        <w:spacing w:line="276" w:lineRule="auto"/>
        <w:ind w:left="720"/>
        <w:jc w:val="both"/>
        <w:rPr>
          <w:rFonts w:ascii="Times New Roman" w:hAnsi="Times New Roman"/>
          <w:sz w:val="28"/>
          <w:szCs w:val="28"/>
        </w:rPr>
      </w:pPr>
    </w:p>
    <w:p w14:paraId="792A75E2" w14:textId="77777777" w:rsidR="003472BB" w:rsidRDefault="00000000">
      <w:pPr>
        <w:spacing w:line="276" w:lineRule="auto"/>
        <w:ind w:left="720"/>
        <w:jc w:val="both"/>
        <w:rPr>
          <w:rFonts w:ascii="Times New Roman" w:hAnsi="Times New Roman"/>
          <w:u w:val="single"/>
        </w:rPr>
      </w:pPr>
      <w:r>
        <w:rPr>
          <w:rFonts w:ascii="Times New Roman" w:hAnsi="Times New Roman"/>
          <w:u w:val="single"/>
        </w:rPr>
        <w:t>Performance Requirements</w:t>
      </w:r>
    </w:p>
    <w:p w14:paraId="6CF9600D" w14:textId="77777777" w:rsidR="003472BB" w:rsidRDefault="003472BB">
      <w:pPr>
        <w:spacing w:line="276" w:lineRule="auto"/>
        <w:ind w:left="720"/>
        <w:jc w:val="both"/>
        <w:rPr>
          <w:rFonts w:ascii="Times New Roman" w:hAnsi="Times New Roman"/>
          <w:u w:val="single"/>
        </w:rPr>
      </w:pPr>
    </w:p>
    <w:p w14:paraId="35E6C3CA" w14:textId="77777777" w:rsidR="003472BB" w:rsidRDefault="00000000">
      <w:pPr>
        <w:spacing w:line="276" w:lineRule="auto"/>
        <w:ind w:left="720"/>
        <w:jc w:val="both"/>
        <w:rPr>
          <w:rFonts w:ascii="Times New Roman" w:hAnsi="Times New Roman"/>
        </w:rPr>
      </w:pPr>
      <w:r>
        <w:rPr>
          <w:rFonts w:ascii="Times New Roman" w:hAnsi="Times New Roman"/>
        </w:rPr>
        <w:t>The basic requirement to run this project is to have a proper installation of C++ with various extensions and the availability of GPU in the local system. It enables high-speed parallel processing of large amounts of data, allowing to build simple linear regression models.</w:t>
      </w:r>
    </w:p>
    <w:p w14:paraId="70F1F9F7" w14:textId="77777777" w:rsidR="003472BB" w:rsidRDefault="003472BB">
      <w:pPr>
        <w:spacing w:line="276" w:lineRule="auto"/>
        <w:jc w:val="both"/>
        <w:rPr>
          <w:rFonts w:ascii="Times New Roman" w:hAnsi="Times New Roman"/>
        </w:rPr>
      </w:pPr>
    </w:p>
    <w:p w14:paraId="0E0F73EA" w14:textId="77777777" w:rsidR="003472BB" w:rsidRDefault="003472BB">
      <w:pPr>
        <w:spacing w:line="276" w:lineRule="auto"/>
        <w:jc w:val="both"/>
        <w:rPr>
          <w:rFonts w:ascii="Times New Roman" w:hAnsi="Times New Roman"/>
        </w:rPr>
      </w:pPr>
    </w:p>
    <w:p w14:paraId="01DEA32A" w14:textId="77777777" w:rsidR="003472BB" w:rsidRDefault="00000000">
      <w:pPr>
        <w:spacing w:line="276" w:lineRule="auto"/>
        <w:ind w:left="720"/>
        <w:jc w:val="both"/>
        <w:rPr>
          <w:rFonts w:ascii="Times New Roman" w:hAnsi="Times New Roman"/>
          <w:u w:val="single"/>
        </w:rPr>
      </w:pPr>
      <w:r>
        <w:rPr>
          <w:rFonts w:ascii="Times New Roman" w:hAnsi="Times New Roman"/>
          <w:u w:val="single"/>
        </w:rPr>
        <w:t>Security Requirements</w:t>
      </w:r>
    </w:p>
    <w:p w14:paraId="55263CDA" w14:textId="77777777" w:rsidR="003472BB" w:rsidRDefault="003472BB">
      <w:pPr>
        <w:spacing w:line="276" w:lineRule="auto"/>
        <w:ind w:left="720"/>
        <w:jc w:val="both"/>
        <w:rPr>
          <w:rFonts w:ascii="Times New Roman" w:hAnsi="Times New Roman"/>
        </w:rPr>
      </w:pPr>
    </w:p>
    <w:p w14:paraId="36F952B0" w14:textId="77777777" w:rsidR="003472BB" w:rsidRDefault="00000000">
      <w:pPr>
        <w:spacing w:line="276" w:lineRule="auto"/>
        <w:ind w:left="720"/>
        <w:jc w:val="both"/>
        <w:rPr>
          <w:rFonts w:ascii="Times New Roman" w:hAnsi="Times New Roman"/>
        </w:rPr>
      </w:pPr>
      <w:r>
        <w:rPr>
          <w:rFonts w:ascii="Times New Roman" w:hAnsi="Times New Roman"/>
        </w:rPr>
        <w:t>The dataset is readily available on the internet. The files of our project have been uploaded on GitHub so it is accessible to everyone.</w:t>
      </w:r>
    </w:p>
    <w:p w14:paraId="15E5EC1A" w14:textId="77777777" w:rsidR="003472BB" w:rsidRDefault="003472BB">
      <w:pPr>
        <w:spacing w:line="276" w:lineRule="auto"/>
        <w:ind w:left="720"/>
        <w:jc w:val="both"/>
        <w:rPr>
          <w:rFonts w:ascii="Times New Roman" w:hAnsi="Times New Roman"/>
        </w:rPr>
      </w:pPr>
    </w:p>
    <w:p w14:paraId="309F63D5" w14:textId="77777777" w:rsidR="003472BB" w:rsidRDefault="00000000">
      <w:pPr>
        <w:spacing w:line="276" w:lineRule="auto"/>
        <w:jc w:val="both"/>
        <w:rPr>
          <w:rFonts w:ascii="Times New Roman" w:hAnsi="Times New Roman"/>
          <w:u w:val="single"/>
        </w:rPr>
      </w:pPr>
      <w:r>
        <w:rPr>
          <w:rFonts w:ascii="Times New Roman" w:hAnsi="Times New Roman"/>
        </w:rPr>
        <w:t xml:space="preserve">            </w:t>
      </w:r>
      <w:r>
        <w:rPr>
          <w:rFonts w:ascii="Times New Roman" w:hAnsi="Times New Roman"/>
          <w:u w:val="single"/>
        </w:rPr>
        <w:t>Software Quality Attributes</w:t>
      </w:r>
    </w:p>
    <w:p w14:paraId="6DC5B9AB" w14:textId="77777777" w:rsidR="003472BB" w:rsidRDefault="003472BB">
      <w:pPr>
        <w:spacing w:line="276" w:lineRule="auto"/>
        <w:jc w:val="both"/>
        <w:rPr>
          <w:rFonts w:ascii="Times New Roman" w:hAnsi="Times New Roman"/>
          <w:u w:val="single"/>
        </w:rPr>
      </w:pPr>
    </w:p>
    <w:p w14:paraId="5570C669" w14:textId="77777777" w:rsidR="003472BB" w:rsidRDefault="00000000">
      <w:pPr>
        <w:spacing w:line="276" w:lineRule="auto"/>
        <w:ind w:left="720"/>
        <w:jc w:val="both"/>
        <w:rPr>
          <w:rFonts w:ascii="Times New Roman" w:hAnsi="Times New Roman"/>
        </w:rPr>
      </w:pPr>
      <w:r>
        <w:rPr>
          <w:rFonts w:ascii="Times New Roman" w:hAnsi="Times New Roman"/>
        </w:rPr>
        <w:t xml:space="preserve">Availability ensures a system remains operational and accessible, critical for business                             systems and online services, directly impacting user satisfaction and business continuity. Reliability guarantees consistent, error-free performance, crucial in safety-critical applications, where any failure can lead to severe consequences. Usability focuses on user-friendliness, enhancing user satisfaction, productivity, and adoption, which is especially vital in consumer-facing applications with an intuitive and efficient user experience. </w:t>
      </w:r>
    </w:p>
    <w:p w14:paraId="62789C8F" w14:textId="77777777" w:rsidR="003472BB" w:rsidRDefault="003472BB">
      <w:pPr>
        <w:spacing w:line="276" w:lineRule="auto"/>
        <w:jc w:val="both"/>
        <w:rPr>
          <w:rFonts w:ascii="Times New Roman" w:hAnsi="Times New Roman"/>
          <w:u w:val="single"/>
        </w:rPr>
      </w:pPr>
    </w:p>
    <w:p w14:paraId="481B01CD" w14:textId="77777777" w:rsidR="003472BB" w:rsidRDefault="00000000">
      <w:pPr>
        <w:spacing w:line="276" w:lineRule="auto"/>
        <w:jc w:val="both"/>
      </w:pPr>
      <w:r>
        <w:rPr>
          <w:rFonts w:ascii="Times New Roman" w:hAnsi="Times New Roman"/>
        </w:rPr>
        <w:t xml:space="preserve"> </w:t>
      </w:r>
    </w:p>
    <w:p w14:paraId="4F20E5DF" w14:textId="77777777" w:rsidR="003472BB" w:rsidRDefault="003472BB">
      <w:pPr>
        <w:ind w:left="720"/>
        <w:jc w:val="both"/>
      </w:pPr>
    </w:p>
    <w:p w14:paraId="1D666477" w14:textId="77777777" w:rsidR="003472BB" w:rsidRDefault="003472BB" w:rsidP="007A4D94">
      <w:pPr>
        <w:jc w:val="both"/>
      </w:pPr>
    </w:p>
    <w:p w14:paraId="7C28EE9C" w14:textId="77777777" w:rsidR="003472BB" w:rsidRDefault="003472BB">
      <w:pPr>
        <w:jc w:val="both"/>
      </w:pPr>
    </w:p>
    <w:p w14:paraId="4956DE84" w14:textId="77777777" w:rsidR="003472BB" w:rsidRDefault="00000000">
      <w:pPr>
        <w:spacing w:line="276" w:lineRule="auto"/>
        <w:jc w:val="both"/>
        <w:rPr>
          <w:rFonts w:ascii="Times New Roman" w:hAnsi="Times New Roman"/>
          <w:sz w:val="28"/>
          <w:szCs w:val="28"/>
        </w:rPr>
      </w:pPr>
      <w:r>
        <w:rPr>
          <w:rFonts w:ascii="Times New Roman" w:hAnsi="Times New Roman"/>
          <w:sz w:val="28"/>
          <w:szCs w:val="28"/>
        </w:rPr>
        <w:t>APPENDIX A: GLOSSARY</w:t>
      </w:r>
    </w:p>
    <w:p w14:paraId="24A353EF" w14:textId="77777777" w:rsidR="003472BB" w:rsidRDefault="003472BB">
      <w:pPr>
        <w:spacing w:line="276" w:lineRule="auto"/>
        <w:ind w:left="720"/>
        <w:jc w:val="both"/>
        <w:rPr>
          <w:rFonts w:ascii="Times New Roman" w:hAnsi="Times New Roman"/>
          <w:sz w:val="28"/>
          <w:szCs w:val="28"/>
        </w:rPr>
      </w:pPr>
    </w:p>
    <w:p w14:paraId="28D7B378" w14:textId="77777777" w:rsidR="003472BB" w:rsidRDefault="00000000">
      <w:pPr>
        <w:numPr>
          <w:ilvl w:val="0"/>
          <w:numId w:val="3"/>
        </w:num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rPr>
        <w:t>Linear Regression- It is used to predict the value of a variable based on the value of another variable. The variable you want to predict is called the dependent variable. The variable you are using to predict the other variable's value is called the independent variable.</w:t>
      </w:r>
    </w:p>
    <w:p w14:paraId="760CCC8C" w14:textId="77777777" w:rsidR="003472BB" w:rsidRDefault="003472BB">
      <w:pPr>
        <w:spacing w:line="276" w:lineRule="auto"/>
        <w:jc w:val="both"/>
        <w:rPr>
          <w:rFonts w:ascii="Times New Roman" w:hAnsi="Times New Roman"/>
        </w:rPr>
      </w:pPr>
    </w:p>
    <w:p w14:paraId="640FFB69" w14:textId="77777777" w:rsidR="003472BB" w:rsidRDefault="00000000">
      <w:pPr>
        <w:numPr>
          <w:ilvl w:val="0"/>
          <w:numId w:val="3"/>
        </w:numPr>
        <w:pBdr>
          <w:top w:val="nil"/>
          <w:left w:val="nil"/>
          <w:bottom w:val="nil"/>
          <w:right w:val="nil"/>
          <w:between w:val="nil"/>
        </w:pBdr>
        <w:spacing w:line="276" w:lineRule="auto"/>
        <w:jc w:val="both"/>
        <w:rPr>
          <w:rFonts w:ascii="Times New Roman" w:hAnsi="Times New Roman"/>
          <w:color w:val="000000"/>
          <w:szCs w:val="24"/>
        </w:rPr>
      </w:pPr>
      <w:r>
        <w:rPr>
          <w:rFonts w:ascii="Times New Roman" w:hAnsi="Times New Roman"/>
        </w:rPr>
        <w:t xml:space="preserve">Linearly dependent-  a set of vectors is linearly dependent if one of the vectors can be written as a sum of scalar multiples of the other vectors. </w:t>
      </w:r>
    </w:p>
    <w:p w14:paraId="542CE25B" w14:textId="77777777" w:rsidR="003472BB" w:rsidRDefault="003472BB">
      <w:pPr>
        <w:pBdr>
          <w:top w:val="nil"/>
          <w:left w:val="nil"/>
          <w:bottom w:val="nil"/>
          <w:right w:val="nil"/>
          <w:between w:val="nil"/>
        </w:pBdr>
        <w:spacing w:line="276" w:lineRule="auto"/>
        <w:ind w:left="360"/>
        <w:jc w:val="both"/>
        <w:rPr>
          <w:rFonts w:ascii="Times New Roman" w:hAnsi="Times New Roman"/>
        </w:rPr>
      </w:pPr>
    </w:p>
    <w:p w14:paraId="58F49686" w14:textId="77777777" w:rsidR="003472BB" w:rsidRDefault="00000000">
      <w:pPr>
        <w:numPr>
          <w:ilvl w:val="0"/>
          <w:numId w:val="3"/>
        </w:numPr>
        <w:pBdr>
          <w:top w:val="nil"/>
          <w:left w:val="nil"/>
          <w:bottom w:val="nil"/>
          <w:right w:val="nil"/>
          <w:between w:val="nil"/>
        </w:pBdr>
        <w:spacing w:line="276" w:lineRule="auto"/>
        <w:jc w:val="both"/>
        <w:rPr>
          <w:rFonts w:ascii="Times New Roman" w:hAnsi="Times New Roman"/>
        </w:rPr>
      </w:pPr>
      <w:r>
        <w:rPr>
          <w:rFonts w:ascii="Times New Roman" w:hAnsi="Times New Roman"/>
        </w:rPr>
        <w:t>Parameters- are the unknown coefficients that determine the relationship between the independent variable(s) and the dependent variable. These parameters are estimated from a set of data using a statistical method, such as the method of least squares. The estimated parameters are then used to predict the dependent variable for new data points.</w:t>
      </w:r>
    </w:p>
    <w:p w14:paraId="3A3F67E0" w14:textId="77777777" w:rsidR="003472BB" w:rsidRDefault="003472BB">
      <w:pPr>
        <w:pBdr>
          <w:top w:val="nil"/>
          <w:left w:val="nil"/>
          <w:bottom w:val="nil"/>
          <w:right w:val="nil"/>
          <w:between w:val="nil"/>
        </w:pBdr>
        <w:spacing w:line="276" w:lineRule="auto"/>
        <w:ind w:left="360"/>
        <w:jc w:val="both"/>
        <w:rPr>
          <w:rFonts w:ascii="Times New Roman" w:hAnsi="Times New Roman"/>
        </w:rPr>
      </w:pPr>
    </w:p>
    <w:p w14:paraId="2D80C402" w14:textId="77777777" w:rsidR="003472BB" w:rsidRDefault="003472BB">
      <w:pPr>
        <w:pBdr>
          <w:top w:val="nil"/>
          <w:left w:val="nil"/>
          <w:bottom w:val="nil"/>
          <w:right w:val="nil"/>
          <w:between w:val="nil"/>
        </w:pBdr>
        <w:spacing w:line="240" w:lineRule="auto"/>
        <w:jc w:val="center"/>
        <w:rPr>
          <w:rFonts w:eastAsia="Times" w:cs="Times"/>
          <w:color w:val="000000"/>
          <w:sz w:val="40"/>
          <w:szCs w:val="40"/>
        </w:rPr>
      </w:pPr>
    </w:p>
    <w:sectPr w:rsidR="003472B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DEC"/>
    <w:multiLevelType w:val="multilevel"/>
    <w:tmpl w:val="8C84333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735" w:hanging="360"/>
      </w:pPr>
      <w:rPr>
        <w:rFonts w:ascii="Courier New" w:eastAsia="Courier New" w:hAnsi="Courier New" w:cs="Courier New"/>
      </w:rPr>
    </w:lvl>
    <w:lvl w:ilvl="2">
      <w:start w:val="1"/>
      <w:numFmt w:val="bullet"/>
      <w:lvlText w:val="▪"/>
      <w:lvlJc w:val="left"/>
      <w:pPr>
        <w:ind w:left="2455" w:hanging="360"/>
      </w:pPr>
      <w:rPr>
        <w:rFonts w:ascii="Noto Sans Symbols" w:eastAsia="Noto Sans Symbols" w:hAnsi="Noto Sans Symbols" w:cs="Noto Sans Symbols"/>
      </w:rPr>
    </w:lvl>
    <w:lvl w:ilvl="3">
      <w:start w:val="1"/>
      <w:numFmt w:val="bullet"/>
      <w:lvlText w:val="●"/>
      <w:lvlJc w:val="left"/>
      <w:pPr>
        <w:ind w:left="3175" w:hanging="360"/>
      </w:pPr>
      <w:rPr>
        <w:rFonts w:ascii="Noto Sans Symbols" w:eastAsia="Noto Sans Symbols" w:hAnsi="Noto Sans Symbols" w:cs="Noto Sans Symbols"/>
      </w:rPr>
    </w:lvl>
    <w:lvl w:ilvl="4">
      <w:start w:val="1"/>
      <w:numFmt w:val="bullet"/>
      <w:lvlText w:val="o"/>
      <w:lvlJc w:val="left"/>
      <w:pPr>
        <w:ind w:left="3895" w:hanging="360"/>
      </w:pPr>
      <w:rPr>
        <w:rFonts w:ascii="Courier New" w:eastAsia="Courier New" w:hAnsi="Courier New" w:cs="Courier New"/>
      </w:rPr>
    </w:lvl>
    <w:lvl w:ilvl="5">
      <w:start w:val="1"/>
      <w:numFmt w:val="bullet"/>
      <w:lvlText w:val="▪"/>
      <w:lvlJc w:val="left"/>
      <w:pPr>
        <w:ind w:left="4615" w:hanging="360"/>
      </w:pPr>
      <w:rPr>
        <w:rFonts w:ascii="Noto Sans Symbols" w:eastAsia="Noto Sans Symbols" w:hAnsi="Noto Sans Symbols" w:cs="Noto Sans Symbols"/>
      </w:rPr>
    </w:lvl>
    <w:lvl w:ilvl="6">
      <w:start w:val="1"/>
      <w:numFmt w:val="bullet"/>
      <w:lvlText w:val="●"/>
      <w:lvlJc w:val="left"/>
      <w:pPr>
        <w:ind w:left="5335" w:hanging="360"/>
      </w:pPr>
      <w:rPr>
        <w:rFonts w:ascii="Noto Sans Symbols" w:eastAsia="Noto Sans Symbols" w:hAnsi="Noto Sans Symbols" w:cs="Noto Sans Symbols"/>
      </w:rPr>
    </w:lvl>
    <w:lvl w:ilvl="7">
      <w:start w:val="1"/>
      <w:numFmt w:val="bullet"/>
      <w:lvlText w:val="o"/>
      <w:lvlJc w:val="left"/>
      <w:pPr>
        <w:ind w:left="6055" w:hanging="360"/>
      </w:pPr>
      <w:rPr>
        <w:rFonts w:ascii="Courier New" w:eastAsia="Courier New" w:hAnsi="Courier New" w:cs="Courier New"/>
      </w:rPr>
    </w:lvl>
    <w:lvl w:ilvl="8">
      <w:start w:val="1"/>
      <w:numFmt w:val="bullet"/>
      <w:lvlText w:val="▪"/>
      <w:lvlJc w:val="left"/>
      <w:pPr>
        <w:ind w:left="6775" w:hanging="360"/>
      </w:pPr>
      <w:rPr>
        <w:rFonts w:ascii="Noto Sans Symbols" w:eastAsia="Noto Sans Symbols" w:hAnsi="Noto Sans Symbols" w:cs="Noto Sans Symbols"/>
      </w:rPr>
    </w:lvl>
  </w:abstractNum>
  <w:abstractNum w:abstractNumId="1" w15:restartNumberingAfterBreak="0">
    <w:nsid w:val="37002E75"/>
    <w:multiLevelType w:val="multilevel"/>
    <w:tmpl w:val="DFA090A2"/>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5935CBC"/>
    <w:multiLevelType w:val="multilevel"/>
    <w:tmpl w:val="A28434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7417FA"/>
    <w:multiLevelType w:val="multilevel"/>
    <w:tmpl w:val="EEACF170"/>
    <w:lvl w:ilvl="0">
      <w:start w:val="1"/>
      <w:numFmt w:val="decimal"/>
      <w:lvlText w:val="%1."/>
      <w:lvlJc w:val="left"/>
      <w:pPr>
        <w:ind w:left="360" w:hanging="360"/>
      </w:pPr>
      <w:rPr>
        <w:strike w:val="0"/>
        <w:u w:val="none"/>
      </w:rPr>
    </w:lvl>
    <w:lvl w:ilvl="1">
      <w:start w:val="1"/>
      <w:numFmt w:val="lowerLetter"/>
      <w:lvlText w:val="%2."/>
      <w:lvlJc w:val="left"/>
      <w:pPr>
        <w:ind w:left="1080" w:hanging="360"/>
      </w:pPr>
      <w:rPr>
        <w:strike w:val="0"/>
        <w:u w:val="none"/>
      </w:rPr>
    </w:lvl>
    <w:lvl w:ilvl="2">
      <w:start w:val="1"/>
      <w:numFmt w:val="lowerRoman"/>
      <w:lvlText w:val="%3."/>
      <w:lvlJc w:val="right"/>
      <w:pPr>
        <w:ind w:left="1800" w:hanging="360"/>
      </w:pPr>
      <w:rPr>
        <w:strike w:val="0"/>
        <w:u w:val="none"/>
      </w:rPr>
    </w:lvl>
    <w:lvl w:ilvl="3">
      <w:start w:val="1"/>
      <w:numFmt w:val="decimal"/>
      <w:lvlText w:val="%4."/>
      <w:lvlJc w:val="left"/>
      <w:pPr>
        <w:ind w:left="2520" w:hanging="360"/>
      </w:pPr>
      <w:rPr>
        <w:strike w:val="0"/>
        <w:u w:val="none"/>
      </w:rPr>
    </w:lvl>
    <w:lvl w:ilvl="4">
      <w:start w:val="1"/>
      <w:numFmt w:val="lowerLetter"/>
      <w:lvlText w:val="%5."/>
      <w:lvlJc w:val="left"/>
      <w:pPr>
        <w:ind w:left="3240" w:hanging="360"/>
      </w:pPr>
      <w:rPr>
        <w:strike w:val="0"/>
        <w:u w:val="none"/>
      </w:rPr>
    </w:lvl>
    <w:lvl w:ilvl="5">
      <w:start w:val="1"/>
      <w:numFmt w:val="lowerRoman"/>
      <w:lvlText w:val="%6."/>
      <w:lvlJc w:val="right"/>
      <w:pPr>
        <w:ind w:left="3960" w:hanging="360"/>
      </w:pPr>
      <w:rPr>
        <w:strike w:val="0"/>
        <w:u w:val="none"/>
      </w:rPr>
    </w:lvl>
    <w:lvl w:ilvl="6">
      <w:start w:val="1"/>
      <w:numFmt w:val="decimal"/>
      <w:lvlText w:val="%7."/>
      <w:lvlJc w:val="left"/>
      <w:pPr>
        <w:ind w:left="4680" w:hanging="360"/>
      </w:pPr>
      <w:rPr>
        <w:strike w:val="0"/>
        <w:u w:val="none"/>
      </w:rPr>
    </w:lvl>
    <w:lvl w:ilvl="7">
      <w:start w:val="1"/>
      <w:numFmt w:val="lowerLetter"/>
      <w:lvlText w:val="%8."/>
      <w:lvlJc w:val="left"/>
      <w:pPr>
        <w:ind w:left="5400" w:hanging="360"/>
      </w:pPr>
      <w:rPr>
        <w:strike w:val="0"/>
        <w:u w:val="none"/>
      </w:rPr>
    </w:lvl>
    <w:lvl w:ilvl="8">
      <w:start w:val="1"/>
      <w:numFmt w:val="lowerRoman"/>
      <w:lvlText w:val="%9."/>
      <w:lvlJc w:val="right"/>
      <w:pPr>
        <w:ind w:left="6120" w:hanging="360"/>
      </w:pPr>
      <w:rPr>
        <w:strike w:val="0"/>
        <w:u w:val="none"/>
      </w:rPr>
    </w:lvl>
  </w:abstractNum>
  <w:abstractNum w:abstractNumId="4" w15:restartNumberingAfterBreak="0">
    <w:nsid w:val="5DA70C37"/>
    <w:multiLevelType w:val="multilevel"/>
    <w:tmpl w:val="84CCEA5A"/>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16cid:durableId="1540775859">
    <w:abstractNumId w:val="1"/>
  </w:num>
  <w:num w:numId="2" w16cid:durableId="1219590975">
    <w:abstractNumId w:val="0"/>
  </w:num>
  <w:num w:numId="3" w16cid:durableId="997880718">
    <w:abstractNumId w:val="2"/>
  </w:num>
  <w:num w:numId="4" w16cid:durableId="1669861731">
    <w:abstractNumId w:val="3"/>
  </w:num>
  <w:num w:numId="5" w16cid:durableId="1176965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2BB"/>
    <w:rsid w:val="003472BB"/>
    <w:rsid w:val="007A4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A53D"/>
  <w15:docId w15:val="{3BDA66D2-BF3E-4970-8B7D-80D0D298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line="240" w:lineRule="exact"/>
    </w:pPr>
    <w:rPr>
      <w:rFonts w:eastAsia="Times New Roman" w:cs="Times New Roman"/>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rPr>
      <w:rFonts w:eastAsia="Times New Roman" w:cs="Times New Roman"/>
      <w:szCs w:val="20"/>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ListParagraph">
    <w:name w:val="List Paragraph"/>
    <w:basedOn w:val="Normal"/>
    <w:uiPriority w:val="34"/>
    <w:qFormat/>
    <w:rsid w:val="00C9487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5x6PjzXq64ruz+IxaHsk8LmY3A==">AMUW2mXC8S/rmbI8iE24jtZksEiDVf5IxwePwfavswjT+TvmQx9yxuJObCBtISUvXuGi9j1Kti4vsVi1kVcSbHXPgmQdE2lhbFb6DUw/zwUrvAWJIwK06V0=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Bhagwant Singh</dc:creator>
  <cp:lastModifiedBy>Lakshay Agarwal</cp:lastModifiedBy>
  <cp:revision>2</cp:revision>
  <dcterms:created xsi:type="dcterms:W3CDTF">2023-10-31T12:30:00Z</dcterms:created>
  <dcterms:modified xsi:type="dcterms:W3CDTF">2023-12-06T04:45:00Z</dcterms:modified>
</cp:coreProperties>
</file>