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E9AE0F1" w14:textId="77777777" w:rsidR="00F57525" w:rsidRPr="00D00DA8" w:rsidRDefault="00F57525" w:rsidP="00DA32B6">
      <w:pPr>
        <w:pStyle w:val="BodyText"/>
        <w:spacing w:before="12"/>
        <w:jc w:val="center"/>
        <w:rPr>
          <w:rFonts w:ascii="Calibri Light"/>
          <w:b/>
          <w:bCs/>
          <w:sz w:val="96"/>
          <w:szCs w:val="40"/>
        </w:rPr>
      </w:pPr>
      <w:r w:rsidRPr="00D00DA8">
        <w:rPr>
          <w:rFonts w:ascii="Calibri Light"/>
          <w:b/>
          <w:bCs/>
          <w:sz w:val="96"/>
          <w:szCs w:val="40"/>
        </w:rPr>
        <w:t>Power BI</w:t>
      </w:r>
    </w:p>
    <w:p w14:paraId="16B477FD" w14:textId="77777777" w:rsidR="00F57525" w:rsidRDefault="00090B71" w:rsidP="00090B71">
      <w:pPr>
        <w:ind w:right="1309"/>
        <w:jc w:val="center"/>
        <w:rPr>
          <w:rFonts w:ascii="Calibri Light"/>
          <w:b/>
          <w:bCs/>
          <w:color w:val="231F20"/>
          <w:sz w:val="44"/>
          <w:szCs w:val="32"/>
        </w:rPr>
      </w:pPr>
      <w:r>
        <w:rPr>
          <w:rFonts w:ascii="Calibri Light"/>
          <w:b/>
          <w:bCs/>
          <w:color w:val="231F20"/>
          <w:sz w:val="44"/>
          <w:szCs w:val="32"/>
        </w:rPr>
        <w:t xml:space="preserve">      </w:t>
      </w:r>
      <w:r w:rsidR="00F57525" w:rsidRPr="00D00DA8">
        <w:rPr>
          <w:rFonts w:ascii="Calibri Light"/>
          <w:b/>
          <w:bCs/>
          <w:color w:val="231F20"/>
          <w:sz w:val="44"/>
          <w:szCs w:val="32"/>
        </w:rPr>
        <w:t>Project</w:t>
      </w:r>
      <w:r w:rsidR="00F57525" w:rsidRPr="00D00DA8">
        <w:rPr>
          <w:rFonts w:ascii="Calibri Light"/>
          <w:b/>
          <w:bCs/>
          <w:color w:val="231F20"/>
          <w:spacing w:val="-2"/>
          <w:sz w:val="44"/>
          <w:szCs w:val="32"/>
        </w:rPr>
        <w:t xml:space="preserve"> </w:t>
      </w:r>
      <w:r w:rsidR="00F57525" w:rsidRPr="00D00DA8">
        <w:rPr>
          <w:rFonts w:ascii="Calibri Light"/>
          <w:b/>
          <w:bCs/>
          <w:color w:val="231F20"/>
          <w:sz w:val="44"/>
          <w:szCs w:val="32"/>
        </w:rPr>
        <w:t>Report</w:t>
      </w:r>
    </w:p>
    <w:p w14:paraId="246BD0E5" w14:textId="45C01A70" w:rsidR="00F57525" w:rsidRDefault="00F57525" w:rsidP="00090B71">
      <w:pPr>
        <w:pStyle w:val="BodyText"/>
        <w:spacing w:before="12"/>
        <w:jc w:val="center"/>
        <w:rPr>
          <w:rFonts w:ascii="Calibri Light"/>
          <w:b/>
          <w:bCs/>
          <w:sz w:val="96"/>
          <w:szCs w:val="40"/>
        </w:rPr>
      </w:pPr>
    </w:p>
    <w:p w14:paraId="5739AC91" w14:textId="0A639671" w:rsidR="008564A4" w:rsidRDefault="00824A41" w:rsidP="00090B71">
      <w:pPr>
        <w:pStyle w:val="BodyText"/>
        <w:spacing w:before="12"/>
        <w:jc w:val="center"/>
        <w:rPr>
          <w:rFonts w:ascii="Calibri Light"/>
          <w:b/>
          <w:bCs/>
          <w:sz w:val="96"/>
          <w:szCs w:val="40"/>
        </w:rPr>
      </w:pPr>
      <w:r>
        <w:rPr>
          <w:rFonts w:ascii="Calibri Light"/>
          <w:b/>
          <w:bCs/>
          <w:noProof/>
          <w:sz w:val="96"/>
          <w:szCs w:val="40"/>
        </w:rPr>
        <w:drawing>
          <wp:inline distT="0" distB="0" distL="0" distR="0" wp14:anchorId="298F3103" wp14:editId="335FB335">
            <wp:extent cx="4562475" cy="24650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598842" cy="2484719"/>
                    </a:xfrm>
                    <a:prstGeom prst="rect">
                      <a:avLst/>
                    </a:prstGeom>
                  </pic:spPr>
                </pic:pic>
              </a:graphicData>
            </a:graphic>
          </wp:inline>
        </w:drawing>
      </w:r>
    </w:p>
    <w:p w14:paraId="5A9E2C89" w14:textId="77777777" w:rsidR="00F57525" w:rsidRDefault="00F57525" w:rsidP="00090B71">
      <w:pPr>
        <w:ind w:left="139" w:right="1309"/>
        <w:jc w:val="center"/>
        <w:rPr>
          <w:rFonts w:ascii="Calibri Light"/>
          <w:b/>
          <w:bCs/>
          <w:color w:val="231F20"/>
          <w:sz w:val="44"/>
          <w:szCs w:val="32"/>
        </w:rPr>
      </w:pPr>
    </w:p>
    <w:p w14:paraId="011F7943" w14:textId="77777777" w:rsidR="00F57525" w:rsidRDefault="00F57525" w:rsidP="00090B71">
      <w:pPr>
        <w:ind w:left="139" w:right="1309"/>
        <w:jc w:val="center"/>
        <w:rPr>
          <w:rFonts w:ascii="Calibri Light"/>
          <w:b/>
          <w:bCs/>
          <w:color w:val="231F20"/>
          <w:sz w:val="44"/>
          <w:szCs w:val="32"/>
        </w:rPr>
      </w:pPr>
    </w:p>
    <w:p w14:paraId="2F7BABA0" w14:textId="36F3E7D1" w:rsidR="00F57525" w:rsidRDefault="00D10403" w:rsidP="00D10403">
      <w:pPr>
        <w:ind w:left="139" w:right="1309"/>
        <w:jc w:val="center"/>
        <w:rPr>
          <w:rFonts w:ascii="Calibri Light"/>
          <w:b/>
          <w:bCs/>
          <w:color w:val="231F20"/>
          <w:sz w:val="44"/>
          <w:szCs w:val="32"/>
        </w:rPr>
      </w:pPr>
      <w:r>
        <w:rPr>
          <w:rFonts w:ascii="Calibri Light"/>
          <w:b/>
          <w:bCs/>
          <w:color w:val="231F20"/>
          <w:sz w:val="44"/>
          <w:szCs w:val="32"/>
        </w:rPr>
        <w:t>ANALYSIS OF BLINKIT</w:t>
      </w:r>
      <w:r>
        <w:rPr>
          <w:rFonts w:ascii="Calibri Light"/>
          <w:b/>
          <w:bCs/>
          <w:color w:val="231F20"/>
          <w:sz w:val="44"/>
          <w:szCs w:val="32"/>
        </w:rPr>
        <w:t>’</w:t>
      </w:r>
      <w:r>
        <w:rPr>
          <w:rFonts w:ascii="Calibri Light"/>
          <w:b/>
          <w:bCs/>
          <w:color w:val="231F20"/>
          <w:sz w:val="44"/>
          <w:szCs w:val="32"/>
        </w:rPr>
        <w:t>S SALES PERFORMANCE, CUSTOMER SATISFACTION, AND INVENTORY DISTRIBUTION</w:t>
      </w:r>
    </w:p>
    <w:p w14:paraId="3673DA04" w14:textId="77777777" w:rsidR="00090B71" w:rsidRDefault="00090B71" w:rsidP="00090B71">
      <w:pPr>
        <w:ind w:left="139" w:right="1309"/>
        <w:jc w:val="center"/>
        <w:rPr>
          <w:rFonts w:ascii="Calibri Light"/>
          <w:b/>
          <w:bCs/>
          <w:color w:val="231F20"/>
          <w:sz w:val="44"/>
          <w:szCs w:val="32"/>
        </w:rPr>
      </w:pPr>
    </w:p>
    <w:p w14:paraId="157F95F9" w14:textId="77777777" w:rsidR="00090B71" w:rsidRDefault="00090B71" w:rsidP="00090B71">
      <w:pPr>
        <w:ind w:left="139" w:right="1309"/>
        <w:jc w:val="center"/>
        <w:rPr>
          <w:rFonts w:ascii="Calibri Light"/>
          <w:b/>
          <w:bCs/>
          <w:color w:val="231F20"/>
          <w:sz w:val="44"/>
          <w:szCs w:val="32"/>
        </w:rPr>
      </w:pPr>
    </w:p>
    <w:p w14:paraId="5AA92A67" w14:textId="77777777" w:rsidR="00090B71" w:rsidRDefault="00090B71" w:rsidP="00090B71">
      <w:pPr>
        <w:ind w:left="139" w:right="1309"/>
        <w:jc w:val="center"/>
        <w:rPr>
          <w:rFonts w:ascii="Calibri Light"/>
          <w:b/>
          <w:bCs/>
          <w:color w:val="231F20"/>
          <w:sz w:val="44"/>
          <w:szCs w:val="32"/>
        </w:rPr>
      </w:pPr>
    </w:p>
    <w:p w14:paraId="26CC8D0F" w14:textId="77777777" w:rsidR="00090B71" w:rsidRDefault="00090B71" w:rsidP="00090B71">
      <w:pPr>
        <w:ind w:left="139" w:right="1309"/>
        <w:jc w:val="center"/>
        <w:rPr>
          <w:rFonts w:ascii="Calibri Light"/>
          <w:b/>
          <w:bCs/>
          <w:color w:val="231F20"/>
          <w:sz w:val="44"/>
          <w:szCs w:val="32"/>
        </w:rPr>
      </w:pPr>
    </w:p>
    <w:p w14:paraId="104C318C" w14:textId="75575F5B" w:rsidR="00090B71" w:rsidRDefault="00DA32B6" w:rsidP="00DA32B6">
      <w:pPr>
        <w:ind w:left="139" w:right="1309"/>
        <w:rPr>
          <w:rFonts w:ascii="Calibri Light"/>
          <w:b/>
          <w:bCs/>
          <w:color w:val="231F20"/>
          <w:sz w:val="44"/>
          <w:szCs w:val="32"/>
        </w:rPr>
      </w:pPr>
      <w:r>
        <w:rPr>
          <w:rFonts w:ascii="Calibri Light"/>
          <w:b/>
          <w:bCs/>
          <w:color w:val="231F20"/>
          <w:sz w:val="44"/>
          <w:szCs w:val="32"/>
        </w:rPr>
        <w:t xml:space="preserve">        </w:t>
      </w:r>
      <w:r w:rsidR="00090B71">
        <w:rPr>
          <w:rFonts w:ascii="Calibri Light"/>
          <w:b/>
          <w:bCs/>
          <w:color w:val="231F20"/>
          <w:sz w:val="44"/>
          <w:szCs w:val="32"/>
        </w:rPr>
        <w:t>SUBMITTED TO:</w:t>
      </w:r>
      <w:r w:rsidR="00D10403">
        <w:rPr>
          <w:rFonts w:ascii="Calibri Light"/>
          <w:b/>
          <w:bCs/>
          <w:color w:val="231F20"/>
          <w:sz w:val="44"/>
          <w:szCs w:val="32"/>
        </w:rPr>
        <w:t xml:space="preserve"> </w:t>
      </w:r>
      <w:r>
        <w:rPr>
          <w:rFonts w:ascii="Calibri Light"/>
          <w:b/>
          <w:bCs/>
          <w:color w:val="231F20"/>
          <w:sz w:val="44"/>
          <w:szCs w:val="32"/>
        </w:rPr>
        <w:t>Elevate Labs</w:t>
      </w:r>
    </w:p>
    <w:p w14:paraId="3B926953" w14:textId="7C080F02" w:rsidR="00090B71" w:rsidRPr="00DA32B6" w:rsidRDefault="008D0ED5" w:rsidP="00DA32B6">
      <w:pPr>
        <w:ind w:left="139" w:right="1309"/>
        <w:rPr>
          <w:rFonts w:ascii="Calibri Light"/>
          <w:b/>
          <w:bCs/>
          <w:color w:val="231F20"/>
          <w:sz w:val="44"/>
          <w:szCs w:val="32"/>
        </w:rPr>
      </w:pPr>
      <w:r>
        <w:rPr>
          <w:rFonts w:ascii="Calibri Light"/>
          <w:b/>
          <w:bCs/>
          <w:color w:val="231F20"/>
          <w:sz w:val="44"/>
          <w:szCs w:val="32"/>
        </w:rPr>
        <w:t xml:space="preserve">        </w:t>
      </w:r>
      <w:r w:rsidR="00090B71">
        <w:rPr>
          <w:rFonts w:ascii="Calibri Light"/>
          <w:b/>
          <w:bCs/>
          <w:color w:val="231F20"/>
          <w:sz w:val="44"/>
          <w:szCs w:val="32"/>
        </w:rPr>
        <w:t>SUBMITTED BY:</w:t>
      </w:r>
      <w:r>
        <w:rPr>
          <w:rFonts w:ascii="Calibri Light"/>
          <w:b/>
          <w:bCs/>
          <w:color w:val="231F20"/>
          <w:sz w:val="44"/>
          <w:szCs w:val="32"/>
        </w:rPr>
        <w:t xml:space="preserve"> Charul Manishi</w:t>
      </w:r>
    </w:p>
    <w:p w14:paraId="7ADF7402" w14:textId="77777777" w:rsidR="00090B71" w:rsidRPr="00B646B3" w:rsidRDefault="00090B71" w:rsidP="00090B71">
      <w:pPr>
        <w:rPr>
          <w:b/>
          <w:sz w:val="36"/>
        </w:rPr>
      </w:pPr>
      <w:r w:rsidRPr="00B646B3">
        <w:rPr>
          <w:b/>
          <w:sz w:val="36"/>
        </w:rPr>
        <w:lastRenderedPageBreak/>
        <w:t>CONTENTS</w:t>
      </w:r>
    </w:p>
    <w:p w14:paraId="69726F47" w14:textId="77777777" w:rsidR="00090B71" w:rsidRPr="00B646B3" w:rsidRDefault="00090B71" w:rsidP="00090B71">
      <w:pPr>
        <w:rPr>
          <w:sz w:val="32"/>
        </w:rPr>
      </w:pPr>
    </w:p>
    <w:p w14:paraId="7C052EFE" w14:textId="13E017EF" w:rsidR="00B57D10" w:rsidRPr="00B646B3" w:rsidRDefault="00090B71" w:rsidP="00090B71">
      <w:pPr>
        <w:rPr>
          <w:sz w:val="32"/>
        </w:rPr>
      </w:pPr>
      <w:r w:rsidRPr="00B646B3">
        <w:rPr>
          <w:sz w:val="32"/>
        </w:rPr>
        <w:t>1. Project description</w:t>
      </w:r>
    </w:p>
    <w:p w14:paraId="6DE8C6C6" w14:textId="50031C86" w:rsidR="00B57D10" w:rsidRPr="00B646B3" w:rsidRDefault="00F56326" w:rsidP="00090B71">
      <w:pPr>
        <w:rPr>
          <w:sz w:val="32"/>
        </w:rPr>
      </w:pPr>
      <w:r>
        <w:rPr>
          <w:sz w:val="32"/>
        </w:rPr>
        <w:t>2</w:t>
      </w:r>
      <w:r w:rsidR="00B57D10" w:rsidRPr="00B646B3">
        <w:rPr>
          <w:sz w:val="32"/>
        </w:rPr>
        <w:t xml:space="preserve">. Dataset </w:t>
      </w:r>
    </w:p>
    <w:p w14:paraId="161E878D" w14:textId="6150EDEB" w:rsidR="00B57D10" w:rsidRDefault="00B57D10" w:rsidP="00090B71">
      <w:pPr>
        <w:rPr>
          <w:sz w:val="32"/>
        </w:rPr>
      </w:pPr>
      <w:r w:rsidRPr="00B646B3">
        <w:rPr>
          <w:sz w:val="32"/>
        </w:rPr>
        <w:t xml:space="preserve">     Source</w:t>
      </w:r>
    </w:p>
    <w:p w14:paraId="2C42FC2C" w14:textId="77777777" w:rsidR="002A5D02" w:rsidRDefault="002A5D02" w:rsidP="00090B71">
      <w:pPr>
        <w:rPr>
          <w:sz w:val="32"/>
        </w:rPr>
      </w:pPr>
      <w:r>
        <w:rPr>
          <w:sz w:val="32"/>
        </w:rPr>
        <w:t xml:space="preserve">     Data cleaning</w:t>
      </w:r>
    </w:p>
    <w:p w14:paraId="7B71AF12" w14:textId="608513FA" w:rsidR="00EE5076" w:rsidRPr="00B646B3" w:rsidRDefault="00EE5076" w:rsidP="00090B71">
      <w:pPr>
        <w:rPr>
          <w:sz w:val="32"/>
        </w:rPr>
      </w:pPr>
      <w:r>
        <w:rPr>
          <w:sz w:val="32"/>
        </w:rPr>
        <w:t xml:space="preserve">     Charts D</w:t>
      </w:r>
      <w:r w:rsidR="00FD3610">
        <w:rPr>
          <w:sz w:val="32"/>
        </w:rPr>
        <w:t>e</w:t>
      </w:r>
      <w:r>
        <w:rPr>
          <w:sz w:val="32"/>
        </w:rPr>
        <w:t>velopment</w:t>
      </w:r>
    </w:p>
    <w:p w14:paraId="20D0F68F" w14:textId="5A3DA0DC" w:rsidR="00B57D10" w:rsidRPr="00B646B3" w:rsidRDefault="00F56326" w:rsidP="00090B71">
      <w:pPr>
        <w:rPr>
          <w:sz w:val="32"/>
        </w:rPr>
      </w:pPr>
      <w:r>
        <w:rPr>
          <w:sz w:val="32"/>
        </w:rPr>
        <w:t>3</w:t>
      </w:r>
      <w:r w:rsidR="00B57D10" w:rsidRPr="00B646B3">
        <w:rPr>
          <w:sz w:val="32"/>
        </w:rPr>
        <w:t>. Output screenshots</w:t>
      </w:r>
      <w:r w:rsidR="00D960BA">
        <w:rPr>
          <w:sz w:val="32"/>
        </w:rPr>
        <w:t xml:space="preserve"> </w:t>
      </w:r>
      <w:r w:rsidR="002A5D02">
        <w:rPr>
          <w:sz w:val="32"/>
        </w:rPr>
        <w:t>(dashboard)</w:t>
      </w:r>
    </w:p>
    <w:p w14:paraId="198DA50E" w14:textId="56C7E28C" w:rsidR="00B57D10" w:rsidRPr="00F56326" w:rsidRDefault="00F56326" w:rsidP="00090B71">
      <w:pPr>
        <w:rPr>
          <w:sz w:val="32"/>
        </w:rPr>
      </w:pPr>
      <w:r>
        <w:rPr>
          <w:sz w:val="32"/>
        </w:rPr>
        <w:t>4</w:t>
      </w:r>
      <w:r w:rsidR="00B57D10" w:rsidRPr="00B646B3">
        <w:rPr>
          <w:sz w:val="32"/>
        </w:rPr>
        <w:t>. Conclusion</w:t>
      </w:r>
      <w:r w:rsidR="00B616E4">
        <w:rPr>
          <w:sz w:val="32"/>
        </w:rPr>
        <w:t xml:space="preserve"> </w:t>
      </w:r>
      <w:r w:rsidR="00B57D10" w:rsidRPr="00B646B3">
        <w:rPr>
          <w:sz w:val="32"/>
        </w:rPr>
        <w:t>(Insights</w:t>
      </w:r>
      <w:r w:rsidR="002A5D02">
        <w:rPr>
          <w:sz w:val="32"/>
        </w:rPr>
        <w:t xml:space="preserve"> from analysis</w:t>
      </w:r>
      <w:r w:rsidR="00B57D10" w:rsidRPr="00B646B3">
        <w:rPr>
          <w:sz w:val="32"/>
        </w:rPr>
        <w:t>)</w:t>
      </w:r>
    </w:p>
    <w:p w14:paraId="6A01D22A" w14:textId="06CFF629" w:rsidR="00D10403" w:rsidRDefault="00B57D10" w:rsidP="00090B71">
      <w:pPr>
        <w:rPr>
          <w:sz w:val="40"/>
        </w:rPr>
      </w:pPr>
      <w:r w:rsidRPr="00B57D10">
        <w:rPr>
          <w:sz w:val="40"/>
        </w:rPr>
        <w:t xml:space="preserve">    </w:t>
      </w:r>
    </w:p>
    <w:p w14:paraId="73232EA6" w14:textId="77777777" w:rsidR="00D10403" w:rsidRDefault="00D10403">
      <w:pPr>
        <w:widowControl/>
        <w:autoSpaceDE/>
        <w:autoSpaceDN/>
        <w:spacing w:after="200" w:line="276" w:lineRule="auto"/>
        <w:rPr>
          <w:sz w:val="40"/>
        </w:rPr>
      </w:pPr>
      <w:r>
        <w:rPr>
          <w:sz w:val="40"/>
        </w:rPr>
        <w:br w:type="page"/>
      </w:r>
    </w:p>
    <w:p w14:paraId="2A8D5D05" w14:textId="77777777" w:rsidR="00BA2FAE" w:rsidRPr="00966BBC" w:rsidRDefault="00D10403" w:rsidP="00BA2FAE">
      <w:pPr>
        <w:pStyle w:val="ListParagraph"/>
        <w:numPr>
          <w:ilvl w:val="0"/>
          <w:numId w:val="1"/>
        </w:numPr>
        <w:rPr>
          <w:b/>
          <w:bCs/>
          <w:sz w:val="36"/>
          <w:szCs w:val="36"/>
        </w:rPr>
      </w:pPr>
      <w:r w:rsidRPr="00966BBC">
        <w:rPr>
          <w:b/>
          <w:bCs/>
          <w:sz w:val="36"/>
          <w:szCs w:val="36"/>
        </w:rPr>
        <w:lastRenderedPageBreak/>
        <w:t>PROJECT DESCRIPTION</w:t>
      </w:r>
      <w:r w:rsidR="008D0ED5" w:rsidRPr="00966BBC">
        <w:rPr>
          <w:b/>
          <w:bCs/>
          <w:sz w:val="36"/>
          <w:szCs w:val="36"/>
        </w:rPr>
        <w:t xml:space="preserve"> </w:t>
      </w:r>
    </w:p>
    <w:p w14:paraId="27F6AAA2" w14:textId="77777777" w:rsidR="00E8168C" w:rsidRDefault="00E8168C" w:rsidP="00BA2FAE">
      <w:pPr>
        <w:pStyle w:val="ListParagraph"/>
        <w:rPr>
          <w:sz w:val="36"/>
          <w:szCs w:val="36"/>
        </w:rPr>
      </w:pPr>
    </w:p>
    <w:p w14:paraId="214A0E61" w14:textId="0C365865" w:rsidR="00BA2FAE" w:rsidRDefault="00BA2FAE" w:rsidP="00BA2FAE">
      <w:pPr>
        <w:pStyle w:val="ListParagraph"/>
        <w:jc w:val="both"/>
        <w:rPr>
          <w:sz w:val="28"/>
          <w:szCs w:val="28"/>
        </w:rPr>
      </w:pPr>
      <w:r w:rsidRPr="00BA2FAE">
        <w:rPr>
          <w:sz w:val="28"/>
          <w:szCs w:val="28"/>
        </w:rPr>
        <w:t xml:space="preserve">This project focuses on leveraging data analytics to enhance Blinkit’s grocery operations by examining sales performance, customer satisfaction, and inventory management. Using an interactive Power BI dashboard, the project provides actionable insights to improve operational efficiency, customer experience, and overall profitability.  </w:t>
      </w:r>
    </w:p>
    <w:p w14:paraId="138DCB77" w14:textId="77777777" w:rsidR="00BA2FAE" w:rsidRPr="00BA2FAE" w:rsidRDefault="00BA2FAE" w:rsidP="00BA2FAE">
      <w:pPr>
        <w:pStyle w:val="ListParagraph"/>
        <w:jc w:val="both"/>
        <w:rPr>
          <w:sz w:val="36"/>
          <w:szCs w:val="36"/>
        </w:rPr>
      </w:pPr>
    </w:p>
    <w:p w14:paraId="31166B84" w14:textId="77777777" w:rsidR="00BA2FAE" w:rsidRPr="00BA2FAE" w:rsidRDefault="00BA2FAE" w:rsidP="00BA2FAE">
      <w:pPr>
        <w:pStyle w:val="ListParagraph"/>
        <w:jc w:val="both"/>
        <w:rPr>
          <w:sz w:val="28"/>
          <w:szCs w:val="28"/>
        </w:rPr>
      </w:pPr>
    </w:p>
    <w:p w14:paraId="44277D58" w14:textId="02E0B63F" w:rsidR="00BA2FAE" w:rsidRPr="00BA2FAE" w:rsidRDefault="00BA2FAE" w:rsidP="00BA2FAE">
      <w:pPr>
        <w:pStyle w:val="ListParagraph"/>
        <w:jc w:val="both"/>
        <w:rPr>
          <w:b/>
          <w:bCs/>
          <w:sz w:val="28"/>
          <w:szCs w:val="28"/>
        </w:rPr>
      </w:pPr>
      <w:r w:rsidRPr="00BA2FAE">
        <w:rPr>
          <w:b/>
          <w:bCs/>
          <w:sz w:val="28"/>
          <w:szCs w:val="28"/>
        </w:rPr>
        <w:t>Key Objectives</w:t>
      </w:r>
    </w:p>
    <w:p w14:paraId="308F6156" w14:textId="77777777" w:rsidR="00BA2FAE" w:rsidRPr="00BA2FAE" w:rsidRDefault="00BA2FAE" w:rsidP="00BA2FAE">
      <w:pPr>
        <w:pStyle w:val="ListParagraph"/>
        <w:jc w:val="both"/>
        <w:rPr>
          <w:sz w:val="28"/>
          <w:szCs w:val="28"/>
        </w:rPr>
      </w:pPr>
    </w:p>
    <w:p w14:paraId="3A00835E" w14:textId="09EAB197" w:rsidR="00BA2FAE" w:rsidRPr="00BA2FAE" w:rsidRDefault="00BA2FAE" w:rsidP="00BA2FAE">
      <w:pPr>
        <w:pStyle w:val="ListParagraph"/>
        <w:jc w:val="both"/>
        <w:rPr>
          <w:sz w:val="28"/>
          <w:szCs w:val="28"/>
        </w:rPr>
      </w:pPr>
      <w:r w:rsidRPr="00BA2FAE">
        <w:rPr>
          <w:sz w:val="28"/>
          <w:szCs w:val="28"/>
        </w:rPr>
        <w:t xml:space="preserve">1. Sales Performance Analysis:  </w:t>
      </w:r>
    </w:p>
    <w:p w14:paraId="40BC844A" w14:textId="77777777" w:rsidR="00BA2FAE" w:rsidRPr="00BA2FAE" w:rsidRDefault="00BA2FAE" w:rsidP="00BA2FAE">
      <w:pPr>
        <w:pStyle w:val="ListParagraph"/>
        <w:jc w:val="both"/>
        <w:rPr>
          <w:sz w:val="28"/>
          <w:szCs w:val="28"/>
        </w:rPr>
      </w:pPr>
      <w:r w:rsidRPr="00BA2FAE">
        <w:rPr>
          <w:sz w:val="28"/>
          <w:szCs w:val="28"/>
        </w:rPr>
        <w:t xml:space="preserve">   - Track revenue trends, top-performing products, and regional contributions to identify growth opportunities.  </w:t>
      </w:r>
    </w:p>
    <w:p w14:paraId="1B2BEE3E" w14:textId="77777777" w:rsidR="00BA2FAE" w:rsidRPr="00BA2FAE" w:rsidRDefault="00BA2FAE" w:rsidP="00BA2FAE">
      <w:pPr>
        <w:pStyle w:val="ListParagraph"/>
        <w:jc w:val="both"/>
        <w:rPr>
          <w:sz w:val="28"/>
          <w:szCs w:val="28"/>
        </w:rPr>
      </w:pPr>
      <w:r w:rsidRPr="00BA2FAE">
        <w:rPr>
          <w:sz w:val="28"/>
          <w:szCs w:val="28"/>
        </w:rPr>
        <w:t xml:space="preserve">   - Highlight underperforming products or regions to develop targeted marketing and sales strategies.  </w:t>
      </w:r>
    </w:p>
    <w:p w14:paraId="7F5F6E73" w14:textId="77777777" w:rsidR="00BA2FAE" w:rsidRPr="00BA2FAE" w:rsidRDefault="00BA2FAE" w:rsidP="00BA2FAE">
      <w:pPr>
        <w:pStyle w:val="ListParagraph"/>
        <w:jc w:val="both"/>
        <w:rPr>
          <w:sz w:val="28"/>
          <w:szCs w:val="28"/>
        </w:rPr>
      </w:pPr>
    </w:p>
    <w:p w14:paraId="0B1D3F3F" w14:textId="41F41CE1" w:rsidR="00BA2FAE" w:rsidRPr="00BA2FAE" w:rsidRDefault="00BA2FAE" w:rsidP="00BA2FAE">
      <w:pPr>
        <w:pStyle w:val="ListParagraph"/>
        <w:jc w:val="both"/>
        <w:rPr>
          <w:sz w:val="28"/>
          <w:szCs w:val="28"/>
        </w:rPr>
      </w:pPr>
      <w:r w:rsidRPr="00BA2FAE">
        <w:rPr>
          <w:sz w:val="28"/>
          <w:szCs w:val="28"/>
        </w:rPr>
        <w:t xml:space="preserve">2. Customer Satisfaction Evaluation:  </w:t>
      </w:r>
    </w:p>
    <w:p w14:paraId="7C1004F6" w14:textId="77777777" w:rsidR="00BA2FAE" w:rsidRPr="00BA2FAE" w:rsidRDefault="00BA2FAE" w:rsidP="00BA2FAE">
      <w:pPr>
        <w:pStyle w:val="ListParagraph"/>
        <w:jc w:val="both"/>
        <w:rPr>
          <w:sz w:val="28"/>
          <w:szCs w:val="28"/>
        </w:rPr>
      </w:pPr>
      <w:r w:rsidRPr="00BA2FAE">
        <w:rPr>
          <w:sz w:val="28"/>
          <w:szCs w:val="28"/>
        </w:rPr>
        <w:t xml:space="preserve">   - Analyze customer ratings and feedback to understand key drivers of satisfaction and dissatisfaction.  </w:t>
      </w:r>
    </w:p>
    <w:p w14:paraId="0D9B5099" w14:textId="77777777" w:rsidR="00BA2FAE" w:rsidRPr="00BA2FAE" w:rsidRDefault="00BA2FAE" w:rsidP="00BA2FAE">
      <w:pPr>
        <w:pStyle w:val="ListParagraph"/>
        <w:jc w:val="both"/>
        <w:rPr>
          <w:sz w:val="28"/>
          <w:szCs w:val="28"/>
        </w:rPr>
      </w:pPr>
      <w:r w:rsidRPr="00BA2FAE">
        <w:rPr>
          <w:sz w:val="28"/>
          <w:szCs w:val="28"/>
        </w:rPr>
        <w:t xml:space="preserve">   - Identify improvement areas to enhance service quality and build customer loyalty.  </w:t>
      </w:r>
    </w:p>
    <w:p w14:paraId="1A6FC18B" w14:textId="77777777" w:rsidR="00BA2FAE" w:rsidRPr="00BA2FAE" w:rsidRDefault="00BA2FAE" w:rsidP="00BA2FAE">
      <w:pPr>
        <w:pStyle w:val="ListParagraph"/>
        <w:jc w:val="both"/>
        <w:rPr>
          <w:sz w:val="28"/>
          <w:szCs w:val="28"/>
        </w:rPr>
      </w:pPr>
    </w:p>
    <w:p w14:paraId="4C60C1AB" w14:textId="33430F74" w:rsidR="00BA2FAE" w:rsidRPr="00BA2FAE" w:rsidRDefault="00BA2FAE" w:rsidP="00BA2FAE">
      <w:pPr>
        <w:pStyle w:val="ListParagraph"/>
        <w:jc w:val="both"/>
        <w:rPr>
          <w:sz w:val="28"/>
          <w:szCs w:val="28"/>
        </w:rPr>
      </w:pPr>
      <w:r w:rsidRPr="00BA2FAE">
        <w:rPr>
          <w:sz w:val="28"/>
          <w:szCs w:val="28"/>
        </w:rPr>
        <w:t xml:space="preserve">3. Inventory Management Optimization:  </w:t>
      </w:r>
    </w:p>
    <w:p w14:paraId="36F2A499" w14:textId="77777777" w:rsidR="00BA2FAE" w:rsidRPr="00BA2FAE" w:rsidRDefault="00BA2FAE" w:rsidP="00BA2FAE">
      <w:pPr>
        <w:pStyle w:val="ListParagraph"/>
        <w:jc w:val="both"/>
        <w:rPr>
          <w:sz w:val="28"/>
          <w:szCs w:val="28"/>
        </w:rPr>
      </w:pPr>
      <w:r w:rsidRPr="00BA2FAE">
        <w:rPr>
          <w:sz w:val="28"/>
          <w:szCs w:val="28"/>
        </w:rPr>
        <w:t xml:space="preserve">   - Monitor stock levels, stockout rates, and warehouse efficiency to streamline inventory distribution.  </w:t>
      </w:r>
    </w:p>
    <w:p w14:paraId="15A15581" w14:textId="77777777" w:rsidR="00BA2FAE" w:rsidRPr="00BA2FAE" w:rsidRDefault="00BA2FAE" w:rsidP="00BA2FAE">
      <w:pPr>
        <w:pStyle w:val="ListParagraph"/>
        <w:jc w:val="both"/>
        <w:rPr>
          <w:sz w:val="28"/>
          <w:szCs w:val="28"/>
        </w:rPr>
      </w:pPr>
      <w:r w:rsidRPr="00BA2FAE">
        <w:rPr>
          <w:sz w:val="28"/>
          <w:szCs w:val="28"/>
        </w:rPr>
        <w:t xml:space="preserve">   - Reduce holding costs and improve product availability through data-driven stock allocation.  </w:t>
      </w:r>
    </w:p>
    <w:p w14:paraId="6959FA1F" w14:textId="77777777" w:rsidR="00BA2FAE" w:rsidRDefault="00BA2FAE" w:rsidP="00BA2FAE">
      <w:pPr>
        <w:pStyle w:val="ListParagraph"/>
        <w:jc w:val="both"/>
        <w:rPr>
          <w:sz w:val="28"/>
          <w:szCs w:val="28"/>
        </w:rPr>
      </w:pPr>
    </w:p>
    <w:p w14:paraId="7577BF0C" w14:textId="77777777" w:rsidR="00B01967" w:rsidRDefault="00B01967" w:rsidP="00BA2FAE">
      <w:pPr>
        <w:pStyle w:val="ListParagraph"/>
        <w:jc w:val="both"/>
        <w:rPr>
          <w:sz w:val="28"/>
          <w:szCs w:val="28"/>
        </w:rPr>
      </w:pPr>
    </w:p>
    <w:p w14:paraId="3B6B0D63" w14:textId="77777777" w:rsidR="00BA2FAE" w:rsidRPr="00BA2FAE" w:rsidRDefault="00BA2FAE" w:rsidP="00BA2FAE">
      <w:pPr>
        <w:pStyle w:val="ListParagraph"/>
        <w:jc w:val="both"/>
        <w:rPr>
          <w:sz w:val="28"/>
          <w:szCs w:val="28"/>
        </w:rPr>
      </w:pPr>
    </w:p>
    <w:p w14:paraId="3BDD634F" w14:textId="2941FCCC" w:rsidR="00BA2FAE" w:rsidRPr="00BA2FAE" w:rsidRDefault="00BA2FAE" w:rsidP="00BA2FAE">
      <w:pPr>
        <w:pStyle w:val="ListParagraph"/>
        <w:jc w:val="both"/>
        <w:rPr>
          <w:b/>
          <w:bCs/>
          <w:sz w:val="28"/>
          <w:szCs w:val="28"/>
        </w:rPr>
      </w:pPr>
      <w:r w:rsidRPr="00BA2FAE">
        <w:rPr>
          <w:b/>
          <w:bCs/>
          <w:sz w:val="28"/>
          <w:szCs w:val="28"/>
        </w:rPr>
        <w:t>Tools and Technologies</w:t>
      </w:r>
    </w:p>
    <w:p w14:paraId="697C1D49" w14:textId="77777777" w:rsidR="00BA2FAE" w:rsidRPr="00BA2FAE" w:rsidRDefault="00BA2FAE" w:rsidP="00BA2FAE">
      <w:pPr>
        <w:pStyle w:val="ListParagraph"/>
        <w:jc w:val="both"/>
        <w:rPr>
          <w:sz w:val="28"/>
          <w:szCs w:val="28"/>
        </w:rPr>
      </w:pPr>
    </w:p>
    <w:p w14:paraId="3737A4B1" w14:textId="7D52680A" w:rsidR="00BA2FAE" w:rsidRDefault="00BA2FAE" w:rsidP="00BA2FAE">
      <w:pPr>
        <w:pStyle w:val="ListParagraph"/>
        <w:jc w:val="both"/>
        <w:rPr>
          <w:sz w:val="28"/>
          <w:szCs w:val="28"/>
        </w:rPr>
      </w:pPr>
      <w:r w:rsidRPr="00BA2FAE">
        <w:rPr>
          <w:sz w:val="28"/>
          <w:szCs w:val="28"/>
        </w:rPr>
        <w:t xml:space="preserve">The analysis utilizes </w:t>
      </w:r>
      <w:r w:rsidRPr="00BA2FAE">
        <w:rPr>
          <w:b/>
          <w:bCs/>
          <w:sz w:val="28"/>
          <w:szCs w:val="28"/>
        </w:rPr>
        <w:t>Power BI</w:t>
      </w:r>
      <w:r w:rsidRPr="00BA2FAE">
        <w:rPr>
          <w:sz w:val="28"/>
          <w:szCs w:val="28"/>
        </w:rPr>
        <w:t xml:space="preserve"> for data visualization, supplemented by </w:t>
      </w:r>
      <w:r w:rsidRPr="00BA2FAE">
        <w:rPr>
          <w:b/>
          <w:bCs/>
          <w:sz w:val="28"/>
          <w:szCs w:val="28"/>
        </w:rPr>
        <w:t>Excel</w:t>
      </w:r>
      <w:r w:rsidRPr="00BA2FAE">
        <w:rPr>
          <w:sz w:val="28"/>
          <w:szCs w:val="28"/>
        </w:rPr>
        <w:t xml:space="preserve">. It incorporates KPIs, trend analyses, and interactive visualizations to provide a comprehensive view of operations.  </w:t>
      </w:r>
    </w:p>
    <w:p w14:paraId="7CB98FE1" w14:textId="77777777" w:rsidR="00BA2FAE" w:rsidRDefault="00BA2FAE" w:rsidP="00BA2FAE">
      <w:pPr>
        <w:pStyle w:val="ListParagraph"/>
        <w:jc w:val="both"/>
        <w:rPr>
          <w:sz w:val="28"/>
          <w:szCs w:val="28"/>
        </w:rPr>
      </w:pPr>
    </w:p>
    <w:p w14:paraId="051C6DF5" w14:textId="77777777" w:rsidR="00BA2FAE" w:rsidRDefault="00BA2FAE" w:rsidP="00BA2FAE">
      <w:pPr>
        <w:pStyle w:val="ListParagraph"/>
        <w:jc w:val="both"/>
        <w:rPr>
          <w:sz w:val="28"/>
          <w:szCs w:val="28"/>
        </w:rPr>
      </w:pPr>
    </w:p>
    <w:p w14:paraId="25235126" w14:textId="77777777" w:rsidR="00BA2FAE" w:rsidRDefault="00BA2FAE" w:rsidP="00BA2FAE">
      <w:pPr>
        <w:pStyle w:val="ListParagraph"/>
        <w:jc w:val="both"/>
        <w:rPr>
          <w:sz w:val="28"/>
          <w:szCs w:val="28"/>
        </w:rPr>
      </w:pPr>
    </w:p>
    <w:p w14:paraId="1FF640D3" w14:textId="77777777" w:rsidR="00BA2FAE" w:rsidRDefault="00BA2FAE" w:rsidP="00BA2FAE">
      <w:pPr>
        <w:jc w:val="both"/>
        <w:rPr>
          <w:sz w:val="28"/>
          <w:szCs w:val="28"/>
        </w:rPr>
      </w:pPr>
    </w:p>
    <w:p w14:paraId="1ABA4262" w14:textId="74E5C775" w:rsidR="00BA2FAE" w:rsidRDefault="00BA2FAE" w:rsidP="00BA2FAE">
      <w:pPr>
        <w:jc w:val="both"/>
        <w:rPr>
          <w:b/>
          <w:bCs/>
          <w:sz w:val="28"/>
          <w:szCs w:val="28"/>
        </w:rPr>
      </w:pPr>
      <w:r w:rsidRPr="00BA2FAE">
        <w:rPr>
          <w:b/>
          <w:bCs/>
          <w:sz w:val="28"/>
          <w:szCs w:val="28"/>
        </w:rPr>
        <w:t xml:space="preserve">          Outcomes</w:t>
      </w:r>
    </w:p>
    <w:p w14:paraId="619E65B1" w14:textId="77777777" w:rsidR="00BA2FAE" w:rsidRPr="00BA2FAE" w:rsidRDefault="00BA2FAE" w:rsidP="00BA2FAE">
      <w:pPr>
        <w:jc w:val="both"/>
        <w:rPr>
          <w:b/>
          <w:bCs/>
          <w:sz w:val="28"/>
          <w:szCs w:val="28"/>
        </w:rPr>
      </w:pPr>
    </w:p>
    <w:p w14:paraId="769169AA" w14:textId="77777777" w:rsidR="00BA2FAE" w:rsidRPr="00BA2FAE" w:rsidRDefault="00BA2FAE" w:rsidP="00BA2FAE">
      <w:pPr>
        <w:pStyle w:val="ListParagraph"/>
        <w:jc w:val="both"/>
        <w:rPr>
          <w:sz w:val="28"/>
          <w:szCs w:val="28"/>
        </w:rPr>
      </w:pPr>
      <w:r w:rsidRPr="00BA2FAE">
        <w:rPr>
          <w:sz w:val="28"/>
          <w:szCs w:val="28"/>
        </w:rPr>
        <w:t xml:space="preserve">- The project identifies actionable insights for optimizing sales strategies, improving customer satisfaction, and managing inventory effectively.  </w:t>
      </w:r>
    </w:p>
    <w:p w14:paraId="438F8436" w14:textId="77777777" w:rsidR="00BA2FAE" w:rsidRPr="00BA2FAE" w:rsidRDefault="00BA2FAE" w:rsidP="00BA2FAE">
      <w:pPr>
        <w:pStyle w:val="ListParagraph"/>
        <w:jc w:val="both"/>
        <w:rPr>
          <w:sz w:val="28"/>
          <w:szCs w:val="28"/>
        </w:rPr>
      </w:pPr>
      <w:r w:rsidRPr="00BA2FAE">
        <w:rPr>
          <w:sz w:val="28"/>
          <w:szCs w:val="28"/>
        </w:rPr>
        <w:t xml:space="preserve">- It provides a foundation for advanced analytics like sales forecasting, customer segmentation, and real-time decision-making, enabling Blinkit to stay competitive in the fast-paced grocery delivery market.  </w:t>
      </w:r>
    </w:p>
    <w:p w14:paraId="73CFE35B" w14:textId="77777777" w:rsidR="00BA2FAE" w:rsidRPr="00BA2FAE" w:rsidRDefault="00BA2FAE" w:rsidP="00BA2FAE">
      <w:pPr>
        <w:pStyle w:val="ListParagraph"/>
        <w:jc w:val="both"/>
        <w:rPr>
          <w:sz w:val="28"/>
          <w:szCs w:val="28"/>
        </w:rPr>
      </w:pPr>
    </w:p>
    <w:p w14:paraId="4CF0CAF4" w14:textId="6479BBED" w:rsidR="00844B9C" w:rsidRDefault="00BA2FAE" w:rsidP="00F56326">
      <w:pPr>
        <w:pStyle w:val="ListParagraph"/>
        <w:jc w:val="both"/>
        <w:rPr>
          <w:b/>
          <w:bCs/>
          <w:sz w:val="36"/>
          <w:szCs w:val="36"/>
        </w:rPr>
      </w:pPr>
      <w:r w:rsidRPr="00BA2FAE">
        <w:rPr>
          <w:sz w:val="28"/>
          <w:szCs w:val="28"/>
        </w:rPr>
        <w:t>This project serves as a critical step toward implementing a data-driven culture, helping Blinkit scale its operations and deliver superior customer value.</w:t>
      </w:r>
      <w:r w:rsidR="006F69A6" w:rsidRPr="00D960BA">
        <w:rPr>
          <w:sz w:val="36"/>
          <w:szCs w:val="36"/>
        </w:rPr>
        <w:br w:type="page"/>
      </w:r>
      <w:r w:rsidR="00F56326">
        <w:rPr>
          <w:b/>
          <w:bCs/>
          <w:sz w:val="36"/>
          <w:szCs w:val="36"/>
        </w:rPr>
        <w:lastRenderedPageBreak/>
        <w:t>2</w:t>
      </w:r>
      <w:r w:rsidR="00D960BA" w:rsidRPr="00966BBC">
        <w:rPr>
          <w:b/>
          <w:bCs/>
          <w:sz w:val="36"/>
          <w:szCs w:val="36"/>
        </w:rPr>
        <w:t xml:space="preserve">. </w:t>
      </w:r>
      <w:r w:rsidR="00844B9C" w:rsidRPr="00966BBC">
        <w:rPr>
          <w:b/>
          <w:bCs/>
          <w:sz w:val="36"/>
          <w:szCs w:val="36"/>
        </w:rPr>
        <w:t>DATA</w:t>
      </w:r>
      <w:r w:rsidRPr="00966BBC">
        <w:rPr>
          <w:b/>
          <w:bCs/>
          <w:sz w:val="36"/>
          <w:szCs w:val="36"/>
        </w:rPr>
        <w:t>SET</w:t>
      </w:r>
    </w:p>
    <w:p w14:paraId="7D6AA6FF" w14:textId="77777777" w:rsidR="00A3302D" w:rsidRPr="00F56326" w:rsidRDefault="00A3302D" w:rsidP="00F56326">
      <w:pPr>
        <w:pStyle w:val="ListParagraph"/>
        <w:jc w:val="both"/>
        <w:rPr>
          <w:sz w:val="28"/>
          <w:szCs w:val="28"/>
        </w:rPr>
      </w:pPr>
    </w:p>
    <w:p w14:paraId="0FC4EADF" w14:textId="77777777" w:rsidR="00844B9C" w:rsidRPr="00844B9C" w:rsidRDefault="00844B9C" w:rsidP="00844B9C">
      <w:pPr>
        <w:pStyle w:val="ListParagraph"/>
        <w:widowControl/>
        <w:autoSpaceDE/>
        <w:autoSpaceDN/>
        <w:spacing w:after="200" w:line="276" w:lineRule="auto"/>
        <w:rPr>
          <w:sz w:val="28"/>
          <w:szCs w:val="28"/>
        </w:rPr>
      </w:pPr>
    </w:p>
    <w:p w14:paraId="7AAE579D" w14:textId="7569545C" w:rsidR="00844B9C" w:rsidRDefault="00F56326" w:rsidP="00B616E4">
      <w:pPr>
        <w:pStyle w:val="ListParagraph"/>
        <w:widowControl/>
        <w:autoSpaceDE/>
        <w:autoSpaceDN/>
        <w:spacing w:after="200" w:line="276" w:lineRule="auto"/>
        <w:jc w:val="both"/>
        <w:rPr>
          <w:sz w:val="28"/>
          <w:szCs w:val="28"/>
        </w:rPr>
      </w:pPr>
      <w:r>
        <w:rPr>
          <w:b/>
          <w:bCs/>
          <w:sz w:val="32"/>
          <w:szCs w:val="32"/>
        </w:rPr>
        <w:t>2</w:t>
      </w:r>
      <w:r w:rsidR="00966BBC" w:rsidRPr="00C95BE0">
        <w:rPr>
          <w:b/>
          <w:bCs/>
          <w:sz w:val="32"/>
          <w:szCs w:val="32"/>
        </w:rPr>
        <w:t xml:space="preserve">.1. </w:t>
      </w:r>
      <w:r w:rsidR="00BA41CF" w:rsidRPr="00C95BE0">
        <w:rPr>
          <w:b/>
          <w:bCs/>
          <w:sz w:val="32"/>
          <w:szCs w:val="32"/>
        </w:rPr>
        <w:t>SOURCE</w:t>
      </w:r>
      <w:r w:rsidR="00BA41CF" w:rsidRPr="00C95BE0">
        <w:rPr>
          <w:b/>
          <w:bCs/>
          <w:sz w:val="28"/>
          <w:szCs w:val="28"/>
        </w:rPr>
        <w:t>:</w:t>
      </w:r>
      <w:r w:rsidR="00844B9C" w:rsidRPr="00844B9C">
        <w:rPr>
          <w:sz w:val="28"/>
          <w:szCs w:val="28"/>
        </w:rPr>
        <w:t xml:space="preserve"> Website Kaggle</w:t>
      </w:r>
    </w:p>
    <w:p w14:paraId="154A2D46" w14:textId="77777777" w:rsidR="00844B9C" w:rsidRPr="00801F09" w:rsidRDefault="00844B9C" w:rsidP="00B616E4">
      <w:pPr>
        <w:pStyle w:val="ListParagraph"/>
        <w:widowControl/>
        <w:autoSpaceDE/>
        <w:autoSpaceDN/>
        <w:spacing w:after="200" w:line="276" w:lineRule="auto"/>
        <w:jc w:val="both"/>
        <w:rPr>
          <w:sz w:val="28"/>
          <w:szCs w:val="28"/>
        </w:rPr>
      </w:pPr>
    </w:p>
    <w:p w14:paraId="48B9C35E" w14:textId="77777777" w:rsidR="00844B9C" w:rsidRPr="00844B9C" w:rsidRDefault="00844B9C" w:rsidP="00B616E4">
      <w:pPr>
        <w:pStyle w:val="ListParagraph"/>
        <w:widowControl/>
        <w:autoSpaceDE/>
        <w:autoSpaceDN/>
        <w:spacing w:after="200" w:line="276" w:lineRule="auto"/>
        <w:jc w:val="both"/>
        <w:rPr>
          <w:sz w:val="28"/>
          <w:szCs w:val="28"/>
        </w:rPr>
      </w:pPr>
      <w:r w:rsidRPr="00E93C91">
        <w:rPr>
          <w:b/>
          <w:bCs/>
          <w:sz w:val="28"/>
          <w:szCs w:val="28"/>
        </w:rPr>
        <w:t>Description:</w:t>
      </w:r>
      <w:r>
        <w:rPr>
          <w:sz w:val="28"/>
          <w:szCs w:val="28"/>
        </w:rPr>
        <w:t xml:space="preserve"> </w:t>
      </w:r>
      <w:r w:rsidRPr="00844B9C">
        <w:rPr>
          <w:sz w:val="28"/>
          <w:szCs w:val="28"/>
        </w:rPr>
        <w:t>To conduct a comprehensive analysis of Blinkit's sales performance, customer satisfaction, and inventory distribution to identify key insights and opportunities for optimization using various KPIs and visualizations in Power BI.</w:t>
      </w:r>
    </w:p>
    <w:p w14:paraId="1988CB90" w14:textId="77777777" w:rsidR="00844B9C" w:rsidRDefault="00844B9C" w:rsidP="00B616E4">
      <w:pPr>
        <w:pStyle w:val="ListParagraph"/>
        <w:widowControl/>
        <w:autoSpaceDE/>
        <w:autoSpaceDN/>
        <w:spacing w:after="200" w:line="276" w:lineRule="auto"/>
        <w:jc w:val="both"/>
        <w:rPr>
          <w:sz w:val="28"/>
          <w:szCs w:val="28"/>
        </w:rPr>
      </w:pPr>
    </w:p>
    <w:p w14:paraId="24BFED2B" w14:textId="77777777" w:rsidR="00A3302D" w:rsidRPr="00844B9C" w:rsidRDefault="00A3302D" w:rsidP="00B616E4">
      <w:pPr>
        <w:pStyle w:val="ListParagraph"/>
        <w:widowControl/>
        <w:autoSpaceDE/>
        <w:autoSpaceDN/>
        <w:spacing w:after="200" w:line="276" w:lineRule="auto"/>
        <w:jc w:val="both"/>
        <w:rPr>
          <w:sz w:val="28"/>
          <w:szCs w:val="28"/>
        </w:rPr>
      </w:pPr>
    </w:p>
    <w:p w14:paraId="2FF601B2" w14:textId="77777777" w:rsidR="00844B9C" w:rsidRPr="00E93C91" w:rsidRDefault="00844B9C" w:rsidP="00B616E4">
      <w:pPr>
        <w:pStyle w:val="ListParagraph"/>
        <w:widowControl/>
        <w:autoSpaceDE/>
        <w:autoSpaceDN/>
        <w:spacing w:after="200" w:line="276" w:lineRule="auto"/>
        <w:jc w:val="both"/>
        <w:rPr>
          <w:b/>
          <w:bCs/>
          <w:sz w:val="28"/>
          <w:szCs w:val="28"/>
        </w:rPr>
      </w:pPr>
      <w:r w:rsidRPr="00E93C91">
        <w:rPr>
          <w:b/>
          <w:bCs/>
          <w:sz w:val="28"/>
          <w:szCs w:val="28"/>
        </w:rPr>
        <w:t>KPI's Requirements</w:t>
      </w:r>
    </w:p>
    <w:p w14:paraId="0BABCDDA" w14:textId="77777777" w:rsidR="00844B9C" w:rsidRPr="00844B9C" w:rsidRDefault="00844B9C" w:rsidP="00B616E4">
      <w:pPr>
        <w:pStyle w:val="ListParagraph"/>
        <w:widowControl/>
        <w:autoSpaceDE/>
        <w:autoSpaceDN/>
        <w:spacing w:after="200" w:line="276" w:lineRule="auto"/>
        <w:jc w:val="both"/>
        <w:rPr>
          <w:sz w:val="28"/>
          <w:szCs w:val="28"/>
        </w:rPr>
      </w:pPr>
    </w:p>
    <w:p w14:paraId="5904E2E9" w14:textId="77777777" w:rsidR="00844B9C" w:rsidRPr="00844B9C" w:rsidRDefault="00844B9C" w:rsidP="00B616E4">
      <w:pPr>
        <w:pStyle w:val="ListParagraph"/>
        <w:widowControl/>
        <w:autoSpaceDE/>
        <w:autoSpaceDN/>
        <w:spacing w:after="200" w:line="276" w:lineRule="auto"/>
        <w:jc w:val="both"/>
        <w:rPr>
          <w:sz w:val="28"/>
          <w:szCs w:val="28"/>
        </w:rPr>
      </w:pPr>
      <w:r w:rsidRPr="00844B9C">
        <w:rPr>
          <w:sz w:val="28"/>
          <w:szCs w:val="28"/>
        </w:rPr>
        <w:t>1. Total Sales: The overall revenue generated from all items sold.</w:t>
      </w:r>
    </w:p>
    <w:p w14:paraId="2B81DFC2" w14:textId="77777777" w:rsidR="00844B9C" w:rsidRPr="00844B9C" w:rsidRDefault="00844B9C" w:rsidP="00B616E4">
      <w:pPr>
        <w:pStyle w:val="ListParagraph"/>
        <w:widowControl/>
        <w:autoSpaceDE/>
        <w:autoSpaceDN/>
        <w:spacing w:after="200" w:line="276" w:lineRule="auto"/>
        <w:jc w:val="both"/>
        <w:rPr>
          <w:sz w:val="28"/>
          <w:szCs w:val="28"/>
        </w:rPr>
      </w:pPr>
    </w:p>
    <w:p w14:paraId="3071EA85" w14:textId="77777777" w:rsidR="00844B9C" w:rsidRPr="00844B9C" w:rsidRDefault="00844B9C" w:rsidP="00B616E4">
      <w:pPr>
        <w:pStyle w:val="ListParagraph"/>
        <w:widowControl/>
        <w:autoSpaceDE/>
        <w:autoSpaceDN/>
        <w:spacing w:after="200" w:line="276" w:lineRule="auto"/>
        <w:jc w:val="both"/>
        <w:rPr>
          <w:sz w:val="28"/>
          <w:szCs w:val="28"/>
        </w:rPr>
      </w:pPr>
      <w:r w:rsidRPr="00844B9C">
        <w:rPr>
          <w:sz w:val="28"/>
          <w:szCs w:val="28"/>
        </w:rPr>
        <w:t>2. Average Sales: The average revenue per sale.</w:t>
      </w:r>
    </w:p>
    <w:p w14:paraId="1D3ED060" w14:textId="77777777" w:rsidR="00844B9C" w:rsidRPr="00844B9C" w:rsidRDefault="00844B9C" w:rsidP="00B616E4">
      <w:pPr>
        <w:pStyle w:val="ListParagraph"/>
        <w:widowControl/>
        <w:autoSpaceDE/>
        <w:autoSpaceDN/>
        <w:spacing w:after="200" w:line="276" w:lineRule="auto"/>
        <w:jc w:val="both"/>
        <w:rPr>
          <w:sz w:val="28"/>
          <w:szCs w:val="28"/>
        </w:rPr>
      </w:pPr>
    </w:p>
    <w:p w14:paraId="0DCCC779" w14:textId="77777777" w:rsidR="00844B9C" w:rsidRPr="00844B9C" w:rsidRDefault="00844B9C" w:rsidP="00B616E4">
      <w:pPr>
        <w:pStyle w:val="ListParagraph"/>
        <w:widowControl/>
        <w:autoSpaceDE/>
        <w:autoSpaceDN/>
        <w:spacing w:after="200" w:line="276" w:lineRule="auto"/>
        <w:jc w:val="both"/>
        <w:rPr>
          <w:sz w:val="28"/>
          <w:szCs w:val="28"/>
        </w:rPr>
      </w:pPr>
      <w:r w:rsidRPr="00844B9C">
        <w:rPr>
          <w:sz w:val="28"/>
          <w:szCs w:val="28"/>
        </w:rPr>
        <w:t>3. Number of Items: The total count of different items sold.</w:t>
      </w:r>
    </w:p>
    <w:p w14:paraId="040D2336" w14:textId="77777777" w:rsidR="00844B9C" w:rsidRPr="00844B9C" w:rsidRDefault="00844B9C" w:rsidP="00B616E4">
      <w:pPr>
        <w:pStyle w:val="ListParagraph"/>
        <w:widowControl/>
        <w:autoSpaceDE/>
        <w:autoSpaceDN/>
        <w:spacing w:after="200" w:line="276" w:lineRule="auto"/>
        <w:jc w:val="both"/>
        <w:rPr>
          <w:sz w:val="28"/>
          <w:szCs w:val="28"/>
        </w:rPr>
      </w:pPr>
    </w:p>
    <w:p w14:paraId="2C9FE8CA" w14:textId="11A39534" w:rsidR="00BA41CF" w:rsidRDefault="00844B9C" w:rsidP="00B616E4">
      <w:pPr>
        <w:pStyle w:val="ListParagraph"/>
        <w:widowControl/>
        <w:autoSpaceDE/>
        <w:autoSpaceDN/>
        <w:spacing w:after="200" w:line="276" w:lineRule="auto"/>
        <w:jc w:val="both"/>
        <w:rPr>
          <w:sz w:val="28"/>
          <w:szCs w:val="28"/>
        </w:rPr>
      </w:pPr>
      <w:r w:rsidRPr="00844B9C">
        <w:rPr>
          <w:sz w:val="28"/>
          <w:szCs w:val="28"/>
        </w:rPr>
        <w:t>4. Average Rating: The average customer rating for items sold</w:t>
      </w:r>
    </w:p>
    <w:p w14:paraId="4B9F995F" w14:textId="77777777" w:rsidR="00BA41CF" w:rsidRDefault="00BA41CF">
      <w:pPr>
        <w:widowControl/>
        <w:autoSpaceDE/>
        <w:autoSpaceDN/>
        <w:spacing w:after="200" w:line="276" w:lineRule="auto"/>
        <w:rPr>
          <w:sz w:val="28"/>
          <w:szCs w:val="28"/>
        </w:rPr>
      </w:pPr>
      <w:r>
        <w:rPr>
          <w:sz w:val="28"/>
          <w:szCs w:val="28"/>
        </w:rPr>
        <w:br w:type="page"/>
      </w:r>
    </w:p>
    <w:p w14:paraId="4C8A4662" w14:textId="0ABAB854" w:rsidR="00BA41CF" w:rsidRPr="00C95BE0" w:rsidRDefault="00F56326" w:rsidP="00966BBC">
      <w:pPr>
        <w:pStyle w:val="ListParagraph"/>
        <w:widowControl/>
        <w:autoSpaceDE/>
        <w:autoSpaceDN/>
        <w:spacing w:after="200" w:line="276" w:lineRule="auto"/>
        <w:jc w:val="both"/>
        <w:rPr>
          <w:b/>
          <w:bCs/>
          <w:sz w:val="32"/>
          <w:szCs w:val="32"/>
        </w:rPr>
      </w:pPr>
      <w:r>
        <w:rPr>
          <w:b/>
          <w:bCs/>
          <w:sz w:val="32"/>
          <w:szCs w:val="32"/>
        </w:rPr>
        <w:lastRenderedPageBreak/>
        <w:t>2</w:t>
      </w:r>
      <w:r w:rsidR="00966BBC" w:rsidRPr="00C95BE0">
        <w:rPr>
          <w:b/>
          <w:bCs/>
          <w:sz w:val="32"/>
          <w:szCs w:val="32"/>
        </w:rPr>
        <w:t>.2</w:t>
      </w:r>
      <w:r w:rsidR="00C95BE0" w:rsidRPr="00C95BE0">
        <w:rPr>
          <w:b/>
          <w:bCs/>
          <w:sz w:val="32"/>
          <w:szCs w:val="32"/>
        </w:rPr>
        <w:t>.</w:t>
      </w:r>
      <w:r w:rsidR="00966BBC" w:rsidRPr="00C95BE0">
        <w:rPr>
          <w:b/>
          <w:bCs/>
          <w:sz w:val="32"/>
          <w:szCs w:val="32"/>
        </w:rPr>
        <w:t xml:space="preserve"> </w:t>
      </w:r>
      <w:r w:rsidR="00BA41CF" w:rsidRPr="00C95BE0">
        <w:rPr>
          <w:b/>
          <w:bCs/>
          <w:sz w:val="32"/>
          <w:szCs w:val="32"/>
        </w:rPr>
        <w:t xml:space="preserve">DATA CLEANING </w:t>
      </w:r>
    </w:p>
    <w:p w14:paraId="755230EE" w14:textId="77777777" w:rsidR="00966BBC" w:rsidRPr="00966BBC" w:rsidRDefault="00966BBC" w:rsidP="00966BBC">
      <w:pPr>
        <w:pStyle w:val="ListParagraph"/>
        <w:widowControl/>
        <w:autoSpaceDE/>
        <w:autoSpaceDN/>
        <w:spacing w:after="200" w:line="276" w:lineRule="auto"/>
        <w:jc w:val="both"/>
        <w:rPr>
          <w:sz w:val="36"/>
          <w:szCs w:val="36"/>
        </w:rPr>
      </w:pPr>
    </w:p>
    <w:p w14:paraId="6FBB0380" w14:textId="77777777" w:rsid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To ensure the accuracy and reliability of the analysis, the following data cleaning steps were performed on Blinkit’s grocery dataset:  </w:t>
      </w:r>
    </w:p>
    <w:p w14:paraId="748246E6" w14:textId="77777777" w:rsidR="00BA41CF" w:rsidRDefault="00BA41CF" w:rsidP="00BA41CF">
      <w:pPr>
        <w:pStyle w:val="ListParagraph"/>
        <w:widowControl/>
        <w:autoSpaceDE/>
        <w:autoSpaceDN/>
        <w:spacing w:after="200" w:line="276" w:lineRule="auto"/>
        <w:jc w:val="both"/>
        <w:rPr>
          <w:sz w:val="28"/>
          <w:szCs w:val="28"/>
        </w:rPr>
      </w:pPr>
    </w:p>
    <w:p w14:paraId="2BEEFAEE" w14:textId="77777777" w:rsidR="004E1A94" w:rsidRPr="00BA41CF" w:rsidRDefault="004E1A94" w:rsidP="00BA41CF">
      <w:pPr>
        <w:pStyle w:val="ListParagraph"/>
        <w:widowControl/>
        <w:autoSpaceDE/>
        <w:autoSpaceDN/>
        <w:spacing w:after="200" w:line="276" w:lineRule="auto"/>
        <w:jc w:val="both"/>
        <w:rPr>
          <w:sz w:val="28"/>
          <w:szCs w:val="28"/>
        </w:rPr>
      </w:pPr>
    </w:p>
    <w:p w14:paraId="44E6DA11" w14:textId="13FD6882" w:rsidR="00BA41CF" w:rsidRP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1. </w:t>
      </w:r>
      <w:r w:rsidRPr="00F4178B">
        <w:rPr>
          <w:b/>
          <w:bCs/>
          <w:sz w:val="28"/>
          <w:szCs w:val="28"/>
        </w:rPr>
        <w:t>Handling Missing Values:</w:t>
      </w:r>
      <w:r w:rsidRPr="00BA41CF">
        <w:rPr>
          <w:sz w:val="28"/>
          <w:szCs w:val="28"/>
        </w:rPr>
        <w:t xml:space="preserve">  </w:t>
      </w:r>
    </w:p>
    <w:p w14:paraId="6748A965" w14:textId="79770E81" w:rsidR="00BA41CF" w:rsidRPr="00BA41CF" w:rsidRDefault="00BA41CF" w:rsidP="00A3302D">
      <w:pPr>
        <w:pStyle w:val="ListParagraph"/>
        <w:widowControl/>
        <w:autoSpaceDE/>
        <w:autoSpaceDN/>
        <w:spacing w:after="200" w:line="276" w:lineRule="auto"/>
        <w:rPr>
          <w:sz w:val="28"/>
          <w:szCs w:val="28"/>
        </w:rPr>
      </w:pPr>
      <w:r w:rsidRPr="00BA41CF">
        <w:rPr>
          <w:sz w:val="28"/>
          <w:szCs w:val="28"/>
        </w:rPr>
        <w:t xml:space="preserve">   - Identified missing entries in key columns such as </w:t>
      </w:r>
      <w:r w:rsidRPr="00BA41CF">
        <w:rPr>
          <w:i/>
          <w:iCs/>
          <w:sz w:val="28"/>
          <w:szCs w:val="28"/>
        </w:rPr>
        <w:t>Item Weight</w:t>
      </w:r>
      <w:r w:rsidRPr="00BA41CF">
        <w:rPr>
          <w:sz w:val="28"/>
          <w:szCs w:val="28"/>
        </w:rPr>
        <w:t xml:space="preserve"> and </w:t>
      </w:r>
      <w:r w:rsidRPr="00BA41CF">
        <w:rPr>
          <w:i/>
          <w:iCs/>
          <w:sz w:val="28"/>
          <w:szCs w:val="28"/>
        </w:rPr>
        <w:t xml:space="preserve">Outlet </w:t>
      </w:r>
      <w:r w:rsidR="00A3302D">
        <w:rPr>
          <w:i/>
          <w:iCs/>
          <w:sz w:val="28"/>
          <w:szCs w:val="28"/>
        </w:rPr>
        <w:t xml:space="preserve">   </w:t>
      </w:r>
      <w:r w:rsidRPr="00BA41CF">
        <w:rPr>
          <w:i/>
          <w:iCs/>
          <w:sz w:val="28"/>
          <w:szCs w:val="28"/>
        </w:rPr>
        <w:t>Size</w:t>
      </w:r>
      <w:r w:rsidRPr="00BA41CF">
        <w:rPr>
          <w:sz w:val="28"/>
          <w:szCs w:val="28"/>
        </w:rPr>
        <w:t xml:space="preserve">.  </w:t>
      </w:r>
    </w:p>
    <w:p w14:paraId="6997851F" w14:textId="77777777" w:rsidR="00BA41CF" w:rsidRPr="00BA41CF" w:rsidRDefault="00BA41CF" w:rsidP="00A3302D">
      <w:pPr>
        <w:pStyle w:val="ListParagraph"/>
        <w:widowControl/>
        <w:autoSpaceDE/>
        <w:autoSpaceDN/>
        <w:spacing w:after="200" w:line="276" w:lineRule="auto"/>
        <w:rPr>
          <w:sz w:val="28"/>
          <w:szCs w:val="28"/>
        </w:rPr>
      </w:pPr>
      <w:r w:rsidRPr="00BA41CF">
        <w:rPr>
          <w:sz w:val="28"/>
          <w:szCs w:val="28"/>
        </w:rPr>
        <w:t xml:space="preserve">   - Imputed missing values:  </w:t>
      </w:r>
    </w:p>
    <w:p w14:paraId="74DAD2A5" w14:textId="5C5BE81F" w:rsidR="00BA41CF" w:rsidRPr="00BA41CF" w:rsidRDefault="00BA41CF" w:rsidP="00A3302D">
      <w:pPr>
        <w:pStyle w:val="ListParagraph"/>
        <w:widowControl/>
        <w:autoSpaceDE/>
        <w:autoSpaceDN/>
        <w:spacing w:after="200" w:line="276" w:lineRule="auto"/>
        <w:rPr>
          <w:sz w:val="28"/>
          <w:szCs w:val="28"/>
        </w:rPr>
      </w:pPr>
      <w:r w:rsidRPr="00BA41CF">
        <w:rPr>
          <w:sz w:val="28"/>
          <w:szCs w:val="28"/>
        </w:rPr>
        <w:t xml:space="preserve">     - Used the median for numerical columns like </w:t>
      </w:r>
      <w:r w:rsidRPr="00BA41CF">
        <w:rPr>
          <w:i/>
          <w:iCs/>
          <w:sz w:val="28"/>
          <w:szCs w:val="28"/>
        </w:rPr>
        <w:t>Item Weight</w:t>
      </w:r>
      <w:r w:rsidRPr="00BA41CF">
        <w:rPr>
          <w:sz w:val="28"/>
          <w:szCs w:val="28"/>
        </w:rPr>
        <w:t xml:space="preserve">.  </w:t>
      </w:r>
    </w:p>
    <w:p w14:paraId="0C053393" w14:textId="3760B083" w:rsidR="00BA41CF" w:rsidRDefault="00BA41CF" w:rsidP="00A3302D">
      <w:pPr>
        <w:pStyle w:val="ListParagraph"/>
        <w:widowControl/>
        <w:autoSpaceDE/>
        <w:autoSpaceDN/>
        <w:spacing w:after="200" w:line="276" w:lineRule="auto"/>
        <w:rPr>
          <w:sz w:val="28"/>
          <w:szCs w:val="28"/>
        </w:rPr>
      </w:pPr>
      <w:r w:rsidRPr="00BA41CF">
        <w:rPr>
          <w:sz w:val="28"/>
          <w:szCs w:val="28"/>
        </w:rPr>
        <w:t xml:space="preserve">     - Filled missing categorical values, such as </w:t>
      </w:r>
      <w:r w:rsidRPr="00BA41CF">
        <w:rPr>
          <w:i/>
          <w:iCs/>
          <w:sz w:val="28"/>
          <w:szCs w:val="28"/>
        </w:rPr>
        <w:t>Outlet Size</w:t>
      </w:r>
      <w:r w:rsidRPr="00BA41CF">
        <w:rPr>
          <w:sz w:val="28"/>
          <w:szCs w:val="28"/>
        </w:rPr>
        <w:t xml:space="preserve">, based on the most frequent values or related variables (e.g., Outlet Type).  </w:t>
      </w:r>
    </w:p>
    <w:p w14:paraId="71E430B6" w14:textId="77777777" w:rsidR="00966BBC" w:rsidRDefault="00966BBC" w:rsidP="00966BBC">
      <w:pPr>
        <w:pStyle w:val="ListParagraph"/>
        <w:widowControl/>
        <w:autoSpaceDE/>
        <w:autoSpaceDN/>
        <w:spacing w:after="200" w:line="276" w:lineRule="auto"/>
        <w:jc w:val="both"/>
        <w:rPr>
          <w:sz w:val="28"/>
          <w:szCs w:val="28"/>
        </w:rPr>
      </w:pPr>
    </w:p>
    <w:p w14:paraId="267BDC54" w14:textId="77777777" w:rsidR="00966BBC" w:rsidRPr="00966BBC" w:rsidRDefault="00966BBC" w:rsidP="00966BBC">
      <w:pPr>
        <w:pStyle w:val="ListParagraph"/>
        <w:widowControl/>
        <w:autoSpaceDE/>
        <w:autoSpaceDN/>
        <w:spacing w:after="200" w:line="276" w:lineRule="auto"/>
        <w:jc w:val="both"/>
        <w:rPr>
          <w:sz w:val="28"/>
          <w:szCs w:val="28"/>
        </w:rPr>
      </w:pPr>
    </w:p>
    <w:p w14:paraId="3E984301" w14:textId="32F9FB94" w:rsidR="00BA41CF" w:rsidRP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2. </w:t>
      </w:r>
      <w:r w:rsidRPr="00F4178B">
        <w:rPr>
          <w:b/>
          <w:bCs/>
          <w:sz w:val="28"/>
          <w:szCs w:val="28"/>
        </w:rPr>
        <w:t>Standardizing Categorical Data:</w:t>
      </w:r>
      <w:r w:rsidRPr="00BA41CF">
        <w:rPr>
          <w:sz w:val="28"/>
          <w:szCs w:val="28"/>
        </w:rPr>
        <w:t xml:space="preserve">  </w:t>
      </w:r>
    </w:p>
    <w:p w14:paraId="724F4478" w14:textId="018E403B" w:rsidR="00BA41CF" w:rsidRP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   - Corrected inconsistencies in text-based data, such as variations in </w:t>
      </w:r>
      <w:r w:rsidRPr="00BA41CF">
        <w:rPr>
          <w:i/>
          <w:iCs/>
          <w:sz w:val="28"/>
          <w:szCs w:val="28"/>
        </w:rPr>
        <w:t>Item Fat Content</w:t>
      </w:r>
      <w:r w:rsidRPr="00BA41CF">
        <w:rPr>
          <w:sz w:val="28"/>
          <w:szCs w:val="28"/>
        </w:rPr>
        <w:t xml:space="preserve"> ("Low Fat" vs. "low fat").  </w:t>
      </w:r>
    </w:p>
    <w:p w14:paraId="660297E4" w14:textId="77777777" w:rsid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   - Unified categories for better aggregation and analysis.  </w:t>
      </w:r>
    </w:p>
    <w:p w14:paraId="14B52D7E" w14:textId="77777777" w:rsidR="004E1A94" w:rsidRPr="00BA41CF" w:rsidRDefault="004E1A94" w:rsidP="00BA41CF">
      <w:pPr>
        <w:pStyle w:val="ListParagraph"/>
        <w:widowControl/>
        <w:autoSpaceDE/>
        <w:autoSpaceDN/>
        <w:spacing w:after="200" w:line="276" w:lineRule="auto"/>
        <w:jc w:val="both"/>
        <w:rPr>
          <w:sz w:val="28"/>
          <w:szCs w:val="28"/>
        </w:rPr>
      </w:pPr>
    </w:p>
    <w:p w14:paraId="0C8A000A" w14:textId="77777777" w:rsidR="00BA41CF" w:rsidRPr="00BA41CF" w:rsidRDefault="00BA41CF" w:rsidP="00BA41CF">
      <w:pPr>
        <w:pStyle w:val="ListParagraph"/>
        <w:widowControl/>
        <w:autoSpaceDE/>
        <w:autoSpaceDN/>
        <w:spacing w:after="200" w:line="276" w:lineRule="auto"/>
        <w:jc w:val="both"/>
        <w:rPr>
          <w:sz w:val="28"/>
          <w:szCs w:val="28"/>
        </w:rPr>
      </w:pPr>
    </w:p>
    <w:p w14:paraId="25303CED" w14:textId="17162ECF" w:rsidR="00BA41CF" w:rsidRP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3. </w:t>
      </w:r>
      <w:r w:rsidRPr="00F4178B">
        <w:rPr>
          <w:b/>
          <w:bCs/>
          <w:sz w:val="28"/>
          <w:szCs w:val="28"/>
        </w:rPr>
        <w:t>Outlier Detection and Treatment:</w:t>
      </w:r>
      <w:r w:rsidRPr="00BA41CF">
        <w:rPr>
          <w:sz w:val="28"/>
          <w:szCs w:val="28"/>
        </w:rPr>
        <w:t xml:space="preserve">  </w:t>
      </w:r>
    </w:p>
    <w:p w14:paraId="469E19E7" w14:textId="46C2F01E" w:rsidR="00BA41CF" w:rsidRP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   - Identified outliers in columns like </w:t>
      </w:r>
      <w:r w:rsidRPr="00BA41CF">
        <w:rPr>
          <w:i/>
          <w:iCs/>
          <w:sz w:val="28"/>
          <w:szCs w:val="28"/>
        </w:rPr>
        <w:t>Sales</w:t>
      </w:r>
      <w:r w:rsidRPr="00BA41CF">
        <w:rPr>
          <w:sz w:val="28"/>
          <w:szCs w:val="28"/>
        </w:rPr>
        <w:t xml:space="preserve"> and </w:t>
      </w:r>
      <w:r w:rsidRPr="00BA41CF">
        <w:rPr>
          <w:i/>
          <w:iCs/>
          <w:sz w:val="28"/>
          <w:szCs w:val="28"/>
        </w:rPr>
        <w:t>Item Visibility</w:t>
      </w:r>
      <w:r>
        <w:rPr>
          <w:sz w:val="28"/>
          <w:szCs w:val="28"/>
        </w:rPr>
        <w:t xml:space="preserve"> </w:t>
      </w:r>
      <w:r w:rsidRPr="00BA41CF">
        <w:rPr>
          <w:sz w:val="28"/>
          <w:szCs w:val="28"/>
        </w:rPr>
        <w:t xml:space="preserve">using statistical techniques (e.g., z-scores).  </w:t>
      </w:r>
    </w:p>
    <w:p w14:paraId="3A548989" w14:textId="77777777" w:rsid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   - Treated outliers where necessary to avoid skewed analysis, especially for visibility values.  </w:t>
      </w:r>
    </w:p>
    <w:p w14:paraId="4062B9AD" w14:textId="77777777" w:rsidR="004E1A94" w:rsidRPr="00BA41CF" w:rsidRDefault="004E1A94" w:rsidP="00BA41CF">
      <w:pPr>
        <w:pStyle w:val="ListParagraph"/>
        <w:widowControl/>
        <w:autoSpaceDE/>
        <w:autoSpaceDN/>
        <w:spacing w:after="200" w:line="276" w:lineRule="auto"/>
        <w:jc w:val="both"/>
        <w:rPr>
          <w:sz w:val="28"/>
          <w:szCs w:val="28"/>
        </w:rPr>
      </w:pPr>
    </w:p>
    <w:p w14:paraId="582D25B5" w14:textId="77777777" w:rsidR="00BA41CF" w:rsidRPr="00BA41CF" w:rsidRDefault="00BA41CF" w:rsidP="00BA41CF">
      <w:pPr>
        <w:pStyle w:val="ListParagraph"/>
        <w:widowControl/>
        <w:autoSpaceDE/>
        <w:autoSpaceDN/>
        <w:spacing w:after="200" w:line="276" w:lineRule="auto"/>
        <w:jc w:val="both"/>
        <w:rPr>
          <w:sz w:val="28"/>
          <w:szCs w:val="28"/>
        </w:rPr>
      </w:pPr>
    </w:p>
    <w:p w14:paraId="570C81E5" w14:textId="506D7A3E" w:rsidR="00BA41CF" w:rsidRP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4. </w:t>
      </w:r>
      <w:r w:rsidRPr="00F4178B">
        <w:rPr>
          <w:b/>
          <w:bCs/>
          <w:sz w:val="28"/>
          <w:szCs w:val="28"/>
        </w:rPr>
        <w:t>Data Type Corrections:</w:t>
      </w:r>
      <w:r w:rsidRPr="00BA41CF">
        <w:rPr>
          <w:sz w:val="28"/>
          <w:szCs w:val="28"/>
        </w:rPr>
        <w:t xml:space="preserve">  </w:t>
      </w:r>
    </w:p>
    <w:p w14:paraId="15E012AC" w14:textId="77777777" w:rsid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   - Ensured all columns had appropriate data types (e.g., converting numerical columns stored as text to numeric).  </w:t>
      </w:r>
    </w:p>
    <w:p w14:paraId="514996BA" w14:textId="77777777" w:rsidR="004E1A94" w:rsidRDefault="004E1A94" w:rsidP="00BA41CF">
      <w:pPr>
        <w:pStyle w:val="ListParagraph"/>
        <w:widowControl/>
        <w:autoSpaceDE/>
        <w:autoSpaceDN/>
        <w:spacing w:after="200" w:line="276" w:lineRule="auto"/>
        <w:jc w:val="both"/>
        <w:rPr>
          <w:sz w:val="28"/>
          <w:szCs w:val="28"/>
        </w:rPr>
      </w:pPr>
    </w:p>
    <w:p w14:paraId="3164014C" w14:textId="77777777" w:rsidR="004E1A94" w:rsidRDefault="004E1A94" w:rsidP="004E1A94">
      <w:pPr>
        <w:widowControl/>
        <w:autoSpaceDE/>
        <w:autoSpaceDN/>
        <w:spacing w:after="200" w:line="276" w:lineRule="auto"/>
        <w:jc w:val="both"/>
        <w:rPr>
          <w:sz w:val="28"/>
          <w:szCs w:val="28"/>
        </w:rPr>
      </w:pPr>
    </w:p>
    <w:p w14:paraId="39AF7FA1" w14:textId="2DF0DF35" w:rsidR="00BA41CF" w:rsidRPr="004E1A94" w:rsidRDefault="004E1A94" w:rsidP="004E1A94">
      <w:pPr>
        <w:widowControl/>
        <w:autoSpaceDE/>
        <w:autoSpaceDN/>
        <w:spacing w:after="200" w:line="276" w:lineRule="auto"/>
        <w:jc w:val="both"/>
        <w:rPr>
          <w:sz w:val="28"/>
          <w:szCs w:val="28"/>
        </w:rPr>
      </w:pPr>
      <w:r>
        <w:rPr>
          <w:sz w:val="28"/>
          <w:szCs w:val="28"/>
        </w:rPr>
        <w:lastRenderedPageBreak/>
        <w:t xml:space="preserve">           </w:t>
      </w:r>
      <w:r w:rsidR="00BA41CF" w:rsidRPr="004E1A94">
        <w:rPr>
          <w:sz w:val="28"/>
          <w:szCs w:val="28"/>
        </w:rPr>
        <w:t xml:space="preserve">5. </w:t>
      </w:r>
      <w:r w:rsidR="00BA41CF" w:rsidRPr="004E1A94">
        <w:rPr>
          <w:b/>
          <w:bCs/>
          <w:sz w:val="28"/>
          <w:szCs w:val="28"/>
        </w:rPr>
        <w:t>Removing Duplicates:</w:t>
      </w:r>
      <w:r w:rsidR="00BA41CF" w:rsidRPr="004E1A94">
        <w:rPr>
          <w:sz w:val="28"/>
          <w:szCs w:val="28"/>
        </w:rPr>
        <w:t xml:space="preserve">  </w:t>
      </w:r>
    </w:p>
    <w:p w14:paraId="70D13D91" w14:textId="67282A4B" w:rsidR="00F4178B" w:rsidRPr="004E1A94" w:rsidRDefault="00BA41CF" w:rsidP="004E1A94">
      <w:pPr>
        <w:pStyle w:val="ListParagraph"/>
        <w:widowControl/>
        <w:autoSpaceDE/>
        <w:autoSpaceDN/>
        <w:spacing w:after="200" w:line="276" w:lineRule="auto"/>
        <w:jc w:val="both"/>
        <w:rPr>
          <w:sz w:val="28"/>
          <w:szCs w:val="28"/>
        </w:rPr>
      </w:pPr>
      <w:r w:rsidRPr="00BA41CF">
        <w:rPr>
          <w:sz w:val="28"/>
          <w:szCs w:val="28"/>
        </w:rPr>
        <w:t xml:space="preserve">   - Checked for and removed duplicate rows to prevent over-representation of data.  </w:t>
      </w:r>
    </w:p>
    <w:p w14:paraId="11AD8BA1" w14:textId="77777777" w:rsidR="00BA41CF" w:rsidRDefault="00BA41CF" w:rsidP="00BA41CF">
      <w:pPr>
        <w:pStyle w:val="ListParagraph"/>
        <w:widowControl/>
        <w:autoSpaceDE/>
        <w:autoSpaceDN/>
        <w:spacing w:after="200" w:line="276" w:lineRule="auto"/>
        <w:jc w:val="both"/>
        <w:rPr>
          <w:sz w:val="28"/>
          <w:szCs w:val="28"/>
        </w:rPr>
      </w:pPr>
    </w:p>
    <w:p w14:paraId="31041D40" w14:textId="77777777" w:rsidR="004E1A94" w:rsidRPr="00BA41CF" w:rsidRDefault="004E1A94" w:rsidP="00BA41CF">
      <w:pPr>
        <w:pStyle w:val="ListParagraph"/>
        <w:widowControl/>
        <w:autoSpaceDE/>
        <w:autoSpaceDN/>
        <w:spacing w:after="200" w:line="276" w:lineRule="auto"/>
        <w:jc w:val="both"/>
        <w:rPr>
          <w:sz w:val="28"/>
          <w:szCs w:val="28"/>
        </w:rPr>
      </w:pPr>
    </w:p>
    <w:p w14:paraId="49D26120" w14:textId="2D1974CD" w:rsidR="00BA41CF" w:rsidRP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6. </w:t>
      </w:r>
      <w:r w:rsidRPr="00F4178B">
        <w:rPr>
          <w:b/>
          <w:bCs/>
          <w:sz w:val="28"/>
          <w:szCs w:val="28"/>
        </w:rPr>
        <w:t>Feature Engineering:</w:t>
      </w:r>
      <w:r w:rsidRPr="00BA41CF">
        <w:rPr>
          <w:sz w:val="28"/>
          <w:szCs w:val="28"/>
        </w:rPr>
        <w:t xml:space="preserve">  </w:t>
      </w:r>
    </w:p>
    <w:p w14:paraId="26E4E6F6" w14:textId="469FCB20" w:rsidR="00BA41CF" w:rsidRPr="00BA41CF" w:rsidRDefault="00BA41CF" w:rsidP="00BA41CF">
      <w:pPr>
        <w:pStyle w:val="ListParagraph"/>
        <w:widowControl/>
        <w:autoSpaceDE/>
        <w:autoSpaceDN/>
        <w:spacing w:after="200" w:line="276" w:lineRule="auto"/>
        <w:jc w:val="both"/>
        <w:rPr>
          <w:sz w:val="28"/>
          <w:szCs w:val="28"/>
        </w:rPr>
      </w:pPr>
      <w:r w:rsidRPr="00BA41CF">
        <w:rPr>
          <w:sz w:val="28"/>
          <w:szCs w:val="28"/>
        </w:rPr>
        <w:t xml:space="preserve">   - Derived new columns, such as </w:t>
      </w:r>
      <w:r w:rsidRPr="00BA41CF">
        <w:rPr>
          <w:i/>
          <w:iCs/>
          <w:sz w:val="28"/>
          <w:szCs w:val="28"/>
        </w:rPr>
        <w:t>Item Age</w:t>
      </w:r>
      <w:r w:rsidRPr="00BA41CF">
        <w:rPr>
          <w:sz w:val="28"/>
          <w:szCs w:val="28"/>
        </w:rPr>
        <w:t xml:space="preserve"> based on the </w:t>
      </w:r>
      <w:r w:rsidRPr="00BA41CF">
        <w:rPr>
          <w:i/>
          <w:iCs/>
          <w:sz w:val="28"/>
          <w:szCs w:val="28"/>
        </w:rPr>
        <w:t>Establishment Year</w:t>
      </w:r>
      <w:r w:rsidRPr="00BA41CF">
        <w:rPr>
          <w:sz w:val="28"/>
          <w:szCs w:val="28"/>
        </w:rPr>
        <w:t xml:space="preserve">, for additional insights.  </w:t>
      </w:r>
    </w:p>
    <w:p w14:paraId="367D3925" w14:textId="77777777" w:rsidR="00BA41CF" w:rsidRPr="00BA41CF" w:rsidRDefault="00BA41CF" w:rsidP="00BA41CF">
      <w:pPr>
        <w:pStyle w:val="ListParagraph"/>
        <w:widowControl/>
        <w:autoSpaceDE/>
        <w:autoSpaceDN/>
        <w:spacing w:after="200" w:line="276" w:lineRule="auto"/>
        <w:jc w:val="both"/>
        <w:rPr>
          <w:sz w:val="28"/>
          <w:szCs w:val="28"/>
        </w:rPr>
      </w:pPr>
    </w:p>
    <w:p w14:paraId="7672152F" w14:textId="7D0608BE" w:rsidR="00844B9C" w:rsidRDefault="00BA41CF" w:rsidP="00BA41CF">
      <w:pPr>
        <w:pStyle w:val="ListParagraph"/>
        <w:widowControl/>
        <w:autoSpaceDE/>
        <w:autoSpaceDN/>
        <w:spacing w:after="200" w:line="276" w:lineRule="auto"/>
        <w:jc w:val="both"/>
        <w:rPr>
          <w:sz w:val="28"/>
          <w:szCs w:val="28"/>
        </w:rPr>
      </w:pPr>
      <w:r w:rsidRPr="00BA41CF">
        <w:rPr>
          <w:sz w:val="28"/>
          <w:szCs w:val="28"/>
        </w:rPr>
        <w:t>These steps ensured a clean, consistent, and ready-to-use dataset, forming a solid foundation for meaningful analysis and visualization.</w:t>
      </w:r>
    </w:p>
    <w:p w14:paraId="4CC840B9" w14:textId="028B2313" w:rsidR="00DA67FD" w:rsidRDefault="00DA67FD" w:rsidP="00B616E4">
      <w:pPr>
        <w:pStyle w:val="ListParagraph"/>
        <w:widowControl/>
        <w:autoSpaceDE/>
        <w:autoSpaceDN/>
        <w:spacing w:after="200" w:line="276" w:lineRule="auto"/>
        <w:jc w:val="both"/>
        <w:rPr>
          <w:sz w:val="28"/>
          <w:szCs w:val="28"/>
        </w:rPr>
      </w:pPr>
    </w:p>
    <w:p w14:paraId="2ECD3DC3" w14:textId="1AB72224" w:rsidR="00EE5076" w:rsidRDefault="00DA67FD">
      <w:pPr>
        <w:widowControl/>
        <w:autoSpaceDE/>
        <w:autoSpaceDN/>
        <w:spacing w:after="200" w:line="276" w:lineRule="auto"/>
        <w:rPr>
          <w:sz w:val="28"/>
          <w:szCs w:val="28"/>
        </w:rPr>
      </w:pPr>
      <w:r>
        <w:rPr>
          <w:sz w:val="28"/>
          <w:szCs w:val="28"/>
        </w:rPr>
        <w:br w:type="page"/>
      </w:r>
    </w:p>
    <w:p w14:paraId="228863F4" w14:textId="43DE711C" w:rsidR="00EE5076" w:rsidRPr="00C95BE0" w:rsidRDefault="00F56326" w:rsidP="00EE5076">
      <w:pPr>
        <w:widowControl/>
        <w:autoSpaceDE/>
        <w:autoSpaceDN/>
        <w:spacing w:after="200" w:line="276" w:lineRule="auto"/>
        <w:rPr>
          <w:b/>
          <w:bCs/>
          <w:sz w:val="32"/>
          <w:szCs w:val="32"/>
        </w:rPr>
      </w:pPr>
      <w:r>
        <w:rPr>
          <w:b/>
          <w:bCs/>
          <w:sz w:val="32"/>
          <w:szCs w:val="32"/>
        </w:rPr>
        <w:lastRenderedPageBreak/>
        <w:t>2</w:t>
      </w:r>
      <w:r w:rsidR="00966BBC" w:rsidRPr="00C95BE0">
        <w:rPr>
          <w:b/>
          <w:bCs/>
          <w:sz w:val="32"/>
          <w:szCs w:val="32"/>
        </w:rPr>
        <w:t xml:space="preserve">.3. </w:t>
      </w:r>
      <w:r w:rsidR="00EE5076" w:rsidRPr="00C95BE0">
        <w:rPr>
          <w:b/>
          <w:bCs/>
          <w:sz w:val="32"/>
          <w:szCs w:val="32"/>
        </w:rPr>
        <w:t xml:space="preserve">CHARTS DEVELOPMENT </w:t>
      </w:r>
    </w:p>
    <w:p w14:paraId="37CF534F" w14:textId="77777777" w:rsidR="00966BBC" w:rsidRPr="00966BBC" w:rsidRDefault="00966BBC" w:rsidP="00EE5076">
      <w:pPr>
        <w:widowControl/>
        <w:autoSpaceDE/>
        <w:autoSpaceDN/>
        <w:spacing w:after="200" w:line="276" w:lineRule="auto"/>
        <w:rPr>
          <w:sz w:val="32"/>
          <w:szCs w:val="32"/>
        </w:rPr>
      </w:pPr>
    </w:p>
    <w:p w14:paraId="1667F6D0" w14:textId="77777777" w:rsidR="00EE5076" w:rsidRPr="00EE5076" w:rsidRDefault="00EE5076" w:rsidP="006749DC">
      <w:pPr>
        <w:widowControl/>
        <w:autoSpaceDE/>
        <w:autoSpaceDN/>
        <w:spacing w:after="200" w:line="276" w:lineRule="auto"/>
        <w:jc w:val="both"/>
        <w:rPr>
          <w:b/>
          <w:bCs/>
          <w:sz w:val="28"/>
          <w:szCs w:val="28"/>
        </w:rPr>
      </w:pPr>
      <w:r w:rsidRPr="00EE5076">
        <w:rPr>
          <w:b/>
          <w:bCs/>
          <w:sz w:val="28"/>
          <w:szCs w:val="28"/>
        </w:rPr>
        <w:t>1. Total Sales by Fat Content:</w:t>
      </w:r>
    </w:p>
    <w:p w14:paraId="203E6DEA" w14:textId="77777777" w:rsidR="00EE5076" w:rsidRDefault="00EE5076" w:rsidP="006749DC">
      <w:pPr>
        <w:widowControl/>
        <w:autoSpaceDE/>
        <w:autoSpaceDN/>
        <w:spacing w:after="200" w:line="276" w:lineRule="auto"/>
        <w:jc w:val="both"/>
        <w:rPr>
          <w:sz w:val="28"/>
          <w:szCs w:val="28"/>
        </w:rPr>
      </w:pPr>
      <w:r w:rsidRPr="00EE5076">
        <w:rPr>
          <w:sz w:val="28"/>
          <w:szCs w:val="28"/>
        </w:rPr>
        <w:t>Objective: Analyze the impact of fat content on total sales.</w:t>
      </w:r>
    </w:p>
    <w:p w14:paraId="2BB50620" w14:textId="77777777" w:rsidR="00EE5076" w:rsidRDefault="00EE5076" w:rsidP="006749DC">
      <w:pPr>
        <w:widowControl/>
        <w:autoSpaceDE/>
        <w:autoSpaceDN/>
        <w:spacing w:after="200" w:line="276" w:lineRule="auto"/>
        <w:jc w:val="both"/>
        <w:rPr>
          <w:sz w:val="28"/>
          <w:szCs w:val="28"/>
        </w:rPr>
      </w:pPr>
      <w:r w:rsidRPr="00EE5076">
        <w:rPr>
          <w:sz w:val="28"/>
          <w:szCs w:val="28"/>
        </w:rPr>
        <w:t>Additional KPI Metrics: Assess how other KPIs (Average Sales, Number of Items, Average Rating) vary with fat content.</w:t>
      </w:r>
    </w:p>
    <w:p w14:paraId="7BF4D7AC" w14:textId="77777777" w:rsidR="00EE5076" w:rsidRDefault="00EE5076" w:rsidP="006749DC">
      <w:pPr>
        <w:widowControl/>
        <w:autoSpaceDE/>
        <w:autoSpaceDN/>
        <w:spacing w:after="200" w:line="276" w:lineRule="auto"/>
        <w:jc w:val="both"/>
        <w:rPr>
          <w:sz w:val="28"/>
          <w:szCs w:val="28"/>
        </w:rPr>
      </w:pPr>
      <w:r w:rsidRPr="00EE5076">
        <w:rPr>
          <w:sz w:val="28"/>
          <w:szCs w:val="28"/>
        </w:rPr>
        <w:t>Chart Type: Donut Chart.</w:t>
      </w:r>
    </w:p>
    <w:p w14:paraId="26468782" w14:textId="77777777" w:rsidR="004C43ED" w:rsidRDefault="004C43ED" w:rsidP="006749DC">
      <w:pPr>
        <w:widowControl/>
        <w:autoSpaceDE/>
        <w:autoSpaceDN/>
        <w:spacing w:after="200" w:line="276" w:lineRule="auto"/>
        <w:jc w:val="both"/>
        <w:rPr>
          <w:sz w:val="28"/>
          <w:szCs w:val="28"/>
        </w:rPr>
      </w:pPr>
    </w:p>
    <w:p w14:paraId="183857B7" w14:textId="7E290546" w:rsidR="004C43ED" w:rsidRDefault="00DA32B6" w:rsidP="004C43ED">
      <w:pPr>
        <w:widowControl/>
        <w:autoSpaceDE/>
        <w:autoSpaceDN/>
        <w:spacing w:after="200" w:line="276" w:lineRule="auto"/>
        <w:jc w:val="center"/>
        <w:rPr>
          <w:sz w:val="28"/>
          <w:szCs w:val="28"/>
        </w:rPr>
      </w:pPr>
      <w:r>
        <w:rPr>
          <w:noProof/>
          <w:sz w:val="28"/>
          <w:szCs w:val="28"/>
        </w:rPr>
        <w:drawing>
          <wp:inline distT="0" distB="0" distL="0" distR="0" wp14:anchorId="06BC3B14" wp14:editId="4A14997B">
            <wp:extent cx="2152650" cy="1933575"/>
            <wp:effectExtent l="0" t="0" r="0" b="0"/>
            <wp:docPr id="11" name="Picture 11" descr="A chart with numbers and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hart with numbers and a circl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152957" cy="1933851"/>
                    </a:xfrm>
                    <a:prstGeom prst="rect">
                      <a:avLst/>
                    </a:prstGeom>
                  </pic:spPr>
                </pic:pic>
              </a:graphicData>
            </a:graphic>
          </wp:inline>
        </w:drawing>
      </w:r>
    </w:p>
    <w:p w14:paraId="75937B1E" w14:textId="77777777" w:rsidR="004C43ED" w:rsidRDefault="004C43ED" w:rsidP="006749DC">
      <w:pPr>
        <w:widowControl/>
        <w:autoSpaceDE/>
        <w:autoSpaceDN/>
        <w:spacing w:after="200" w:line="276" w:lineRule="auto"/>
        <w:jc w:val="both"/>
        <w:rPr>
          <w:sz w:val="28"/>
          <w:szCs w:val="28"/>
        </w:rPr>
      </w:pPr>
    </w:p>
    <w:p w14:paraId="7F98BBEF" w14:textId="77777777" w:rsidR="004C43ED" w:rsidRDefault="004C43ED" w:rsidP="006749DC">
      <w:pPr>
        <w:widowControl/>
        <w:autoSpaceDE/>
        <w:autoSpaceDN/>
        <w:spacing w:after="200" w:line="276" w:lineRule="auto"/>
        <w:jc w:val="both"/>
        <w:rPr>
          <w:sz w:val="28"/>
          <w:szCs w:val="28"/>
        </w:rPr>
      </w:pPr>
    </w:p>
    <w:p w14:paraId="4731DB42" w14:textId="77777777" w:rsidR="00F56326" w:rsidRDefault="00F56326" w:rsidP="006749DC">
      <w:pPr>
        <w:widowControl/>
        <w:autoSpaceDE/>
        <w:autoSpaceDN/>
        <w:spacing w:after="200" w:line="276" w:lineRule="auto"/>
        <w:jc w:val="both"/>
        <w:rPr>
          <w:sz w:val="28"/>
          <w:szCs w:val="28"/>
        </w:rPr>
      </w:pPr>
    </w:p>
    <w:p w14:paraId="3013A004" w14:textId="77777777" w:rsidR="00F56326" w:rsidRDefault="00F56326" w:rsidP="006749DC">
      <w:pPr>
        <w:widowControl/>
        <w:autoSpaceDE/>
        <w:autoSpaceDN/>
        <w:spacing w:after="200" w:line="276" w:lineRule="auto"/>
        <w:jc w:val="both"/>
        <w:rPr>
          <w:sz w:val="28"/>
          <w:szCs w:val="28"/>
        </w:rPr>
      </w:pPr>
    </w:p>
    <w:p w14:paraId="1748E24C" w14:textId="709C3148" w:rsidR="00EE5076" w:rsidRPr="00EE5076" w:rsidRDefault="00EE5076" w:rsidP="006749DC">
      <w:pPr>
        <w:widowControl/>
        <w:autoSpaceDE/>
        <w:autoSpaceDN/>
        <w:spacing w:after="200" w:line="276" w:lineRule="auto"/>
        <w:jc w:val="both"/>
        <w:rPr>
          <w:b/>
          <w:bCs/>
          <w:sz w:val="28"/>
          <w:szCs w:val="28"/>
        </w:rPr>
      </w:pPr>
      <w:r w:rsidRPr="00EE5076">
        <w:rPr>
          <w:b/>
          <w:bCs/>
          <w:sz w:val="28"/>
          <w:szCs w:val="28"/>
        </w:rPr>
        <w:t>2. Total Sales by Item Type:</w:t>
      </w:r>
    </w:p>
    <w:p w14:paraId="3CB81A5F" w14:textId="77777777" w:rsidR="00EE5076" w:rsidRPr="00EE5076" w:rsidRDefault="00EE5076" w:rsidP="006749DC">
      <w:pPr>
        <w:widowControl/>
        <w:autoSpaceDE/>
        <w:autoSpaceDN/>
        <w:spacing w:after="200" w:line="276" w:lineRule="auto"/>
        <w:jc w:val="both"/>
        <w:rPr>
          <w:sz w:val="28"/>
          <w:szCs w:val="28"/>
        </w:rPr>
      </w:pPr>
      <w:r w:rsidRPr="00EE5076">
        <w:rPr>
          <w:sz w:val="28"/>
          <w:szCs w:val="28"/>
        </w:rPr>
        <w:t>Objective: Identify the performance of different item types in terms of total sales.</w:t>
      </w:r>
    </w:p>
    <w:p w14:paraId="73CEDA93" w14:textId="77777777" w:rsidR="00EE5076" w:rsidRPr="00EE5076" w:rsidRDefault="00EE5076" w:rsidP="006749DC">
      <w:pPr>
        <w:widowControl/>
        <w:autoSpaceDE/>
        <w:autoSpaceDN/>
        <w:spacing w:after="200" w:line="276" w:lineRule="auto"/>
        <w:jc w:val="both"/>
        <w:rPr>
          <w:sz w:val="28"/>
          <w:szCs w:val="28"/>
        </w:rPr>
      </w:pPr>
      <w:r w:rsidRPr="00EE5076">
        <w:rPr>
          <w:sz w:val="28"/>
          <w:szCs w:val="28"/>
        </w:rPr>
        <w:t>Additional KPI Metrics: Assess how other KPIs (Average Sales, Number of Items, Average Rating) vary with fat content.</w:t>
      </w:r>
    </w:p>
    <w:p w14:paraId="20B3CAD4" w14:textId="080A966F" w:rsidR="00DA32B6" w:rsidRDefault="00EE5076" w:rsidP="006749DC">
      <w:pPr>
        <w:widowControl/>
        <w:autoSpaceDE/>
        <w:autoSpaceDN/>
        <w:spacing w:after="200" w:line="276" w:lineRule="auto"/>
        <w:jc w:val="both"/>
        <w:rPr>
          <w:sz w:val="28"/>
          <w:szCs w:val="28"/>
        </w:rPr>
      </w:pPr>
      <w:r w:rsidRPr="00EE5076">
        <w:rPr>
          <w:sz w:val="28"/>
          <w:szCs w:val="28"/>
        </w:rPr>
        <w:t>Chart Type:</w:t>
      </w:r>
      <w:r>
        <w:rPr>
          <w:sz w:val="28"/>
          <w:szCs w:val="28"/>
        </w:rPr>
        <w:t xml:space="preserve"> </w:t>
      </w:r>
      <w:r w:rsidRPr="00EE5076">
        <w:rPr>
          <w:sz w:val="28"/>
          <w:szCs w:val="28"/>
        </w:rPr>
        <w:t>Bar Char</w:t>
      </w:r>
      <w:r w:rsidR="00F56326">
        <w:rPr>
          <w:sz w:val="28"/>
          <w:szCs w:val="28"/>
        </w:rPr>
        <w:t>t</w:t>
      </w:r>
    </w:p>
    <w:p w14:paraId="34B33651" w14:textId="0673E39F" w:rsidR="00DA32B6" w:rsidRDefault="00DA32B6" w:rsidP="00DA32B6">
      <w:pPr>
        <w:widowControl/>
        <w:autoSpaceDE/>
        <w:autoSpaceDN/>
        <w:spacing w:after="200" w:line="276" w:lineRule="auto"/>
        <w:jc w:val="center"/>
        <w:rPr>
          <w:sz w:val="28"/>
          <w:szCs w:val="28"/>
        </w:rPr>
      </w:pPr>
      <w:r>
        <w:rPr>
          <w:noProof/>
          <w:sz w:val="28"/>
          <w:szCs w:val="28"/>
        </w:rPr>
        <w:lastRenderedPageBreak/>
        <w:drawing>
          <wp:inline distT="0" distB="0" distL="0" distR="0" wp14:anchorId="26EFEDE8" wp14:editId="4F0BCFF1">
            <wp:extent cx="2381250" cy="3209925"/>
            <wp:effectExtent l="0" t="0" r="0" b="0"/>
            <wp:docPr id="12" name="Picture 12" descr="A chart of food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hart of food pric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381588" cy="3210381"/>
                    </a:xfrm>
                    <a:prstGeom prst="rect">
                      <a:avLst/>
                    </a:prstGeom>
                  </pic:spPr>
                </pic:pic>
              </a:graphicData>
            </a:graphic>
          </wp:inline>
        </w:drawing>
      </w:r>
    </w:p>
    <w:p w14:paraId="1EF697C9" w14:textId="77777777" w:rsidR="00DA32B6" w:rsidRDefault="00DA32B6" w:rsidP="006749DC">
      <w:pPr>
        <w:widowControl/>
        <w:autoSpaceDE/>
        <w:autoSpaceDN/>
        <w:spacing w:after="200" w:line="276" w:lineRule="auto"/>
        <w:jc w:val="both"/>
        <w:rPr>
          <w:sz w:val="28"/>
          <w:szCs w:val="28"/>
        </w:rPr>
      </w:pPr>
    </w:p>
    <w:p w14:paraId="7D2507D6" w14:textId="77777777" w:rsidR="00EE5076" w:rsidRDefault="00EE5076" w:rsidP="006749DC">
      <w:pPr>
        <w:widowControl/>
        <w:autoSpaceDE/>
        <w:autoSpaceDN/>
        <w:spacing w:after="200" w:line="276" w:lineRule="auto"/>
        <w:jc w:val="both"/>
        <w:rPr>
          <w:sz w:val="28"/>
          <w:szCs w:val="28"/>
        </w:rPr>
      </w:pPr>
    </w:p>
    <w:p w14:paraId="28D3815F" w14:textId="77777777" w:rsidR="00EE5076" w:rsidRPr="00EE5076" w:rsidRDefault="00EE5076" w:rsidP="006749DC">
      <w:pPr>
        <w:widowControl/>
        <w:autoSpaceDE/>
        <w:autoSpaceDN/>
        <w:spacing w:after="200" w:line="276" w:lineRule="auto"/>
        <w:jc w:val="both"/>
        <w:rPr>
          <w:b/>
          <w:bCs/>
          <w:sz w:val="28"/>
          <w:szCs w:val="28"/>
        </w:rPr>
      </w:pPr>
      <w:r w:rsidRPr="00EE5076">
        <w:rPr>
          <w:b/>
          <w:bCs/>
          <w:sz w:val="28"/>
          <w:szCs w:val="28"/>
        </w:rPr>
        <w:t>3. Fat Content by Outlet for Total Sales:</w:t>
      </w:r>
    </w:p>
    <w:p w14:paraId="678EEE66" w14:textId="77777777" w:rsidR="00EE5076" w:rsidRPr="00EE5076" w:rsidRDefault="00EE5076" w:rsidP="006749DC">
      <w:pPr>
        <w:widowControl/>
        <w:autoSpaceDE/>
        <w:autoSpaceDN/>
        <w:spacing w:after="200" w:line="276" w:lineRule="auto"/>
        <w:jc w:val="both"/>
        <w:rPr>
          <w:sz w:val="28"/>
          <w:szCs w:val="28"/>
        </w:rPr>
      </w:pPr>
      <w:r w:rsidRPr="00EE5076">
        <w:rPr>
          <w:sz w:val="28"/>
          <w:szCs w:val="28"/>
        </w:rPr>
        <w:t>Objective: Compare total sales across different outlets segmented by fat content.</w:t>
      </w:r>
    </w:p>
    <w:p w14:paraId="0A7622F1" w14:textId="77777777" w:rsidR="00EE5076" w:rsidRPr="00EE5076" w:rsidRDefault="00EE5076" w:rsidP="006749DC">
      <w:pPr>
        <w:widowControl/>
        <w:autoSpaceDE/>
        <w:autoSpaceDN/>
        <w:spacing w:after="200" w:line="276" w:lineRule="auto"/>
        <w:jc w:val="both"/>
        <w:rPr>
          <w:sz w:val="28"/>
          <w:szCs w:val="28"/>
        </w:rPr>
      </w:pPr>
      <w:r w:rsidRPr="00EE5076">
        <w:rPr>
          <w:sz w:val="28"/>
          <w:szCs w:val="28"/>
        </w:rPr>
        <w:t>Additional KPI Metrics: Assess how other KPIs (Average Sales, Number of Items, Average Rating) vary with fat content.</w:t>
      </w:r>
    </w:p>
    <w:p w14:paraId="363C16A5" w14:textId="5F735F58" w:rsidR="00EE5076" w:rsidRDefault="00EE5076" w:rsidP="006749DC">
      <w:pPr>
        <w:widowControl/>
        <w:autoSpaceDE/>
        <w:autoSpaceDN/>
        <w:spacing w:after="200" w:line="276" w:lineRule="auto"/>
        <w:jc w:val="both"/>
        <w:rPr>
          <w:sz w:val="28"/>
          <w:szCs w:val="28"/>
        </w:rPr>
      </w:pPr>
      <w:r w:rsidRPr="00EE5076">
        <w:rPr>
          <w:sz w:val="28"/>
          <w:szCs w:val="28"/>
        </w:rPr>
        <w:t>Chart Type:</w:t>
      </w:r>
      <w:r>
        <w:rPr>
          <w:sz w:val="28"/>
          <w:szCs w:val="28"/>
        </w:rPr>
        <w:t xml:space="preserve"> </w:t>
      </w:r>
      <w:r w:rsidRPr="00EE5076">
        <w:rPr>
          <w:sz w:val="28"/>
          <w:szCs w:val="28"/>
        </w:rPr>
        <w:t>Stacked Column Chart.</w:t>
      </w:r>
    </w:p>
    <w:p w14:paraId="3A3D8E56" w14:textId="0C195247" w:rsidR="00EE5076" w:rsidRPr="00EE5076" w:rsidRDefault="00EE5076" w:rsidP="00F56326">
      <w:pPr>
        <w:widowControl/>
        <w:autoSpaceDE/>
        <w:autoSpaceDN/>
        <w:spacing w:after="200" w:line="276" w:lineRule="auto"/>
        <w:jc w:val="center"/>
        <w:rPr>
          <w:sz w:val="28"/>
          <w:szCs w:val="28"/>
        </w:rPr>
      </w:pPr>
    </w:p>
    <w:p w14:paraId="2B1C6B5A" w14:textId="71DA938A" w:rsidR="00DA32B6" w:rsidRDefault="00F56326" w:rsidP="00F56326">
      <w:pPr>
        <w:widowControl/>
        <w:autoSpaceDE/>
        <w:autoSpaceDN/>
        <w:spacing w:after="200" w:line="276" w:lineRule="auto"/>
        <w:ind w:left="3600" w:hanging="3600"/>
        <w:jc w:val="center"/>
        <w:rPr>
          <w:b/>
          <w:bCs/>
          <w:sz w:val="28"/>
          <w:szCs w:val="28"/>
        </w:rPr>
      </w:pPr>
      <w:r>
        <w:rPr>
          <w:b/>
          <w:bCs/>
          <w:noProof/>
          <w:sz w:val="28"/>
          <w:szCs w:val="28"/>
        </w:rPr>
        <w:drawing>
          <wp:inline distT="0" distB="0" distL="0" distR="0" wp14:anchorId="792316E1" wp14:editId="6AF91D01">
            <wp:extent cx="2181225" cy="1790700"/>
            <wp:effectExtent l="0" t="0" r="0" b="0"/>
            <wp:docPr id="13" name="Picture 13" descr="A chart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hart of different sizes and colo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181225" cy="1790700"/>
                    </a:xfrm>
                    <a:prstGeom prst="rect">
                      <a:avLst/>
                    </a:prstGeom>
                  </pic:spPr>
                </pic:pic>
              </a:graphicData>
            </a:graphic>
          </wp:inline>
        </w:drawing>
      </w:r>
    </w:p>
    <w:p w14:paraId="668A3D46" w14:textId="4A654BDE" w:rsidR="00EE5076" w:rsidRPr="00EE5076" w:rsidRDefault="00EE5076" w:rsidP="006749DC">
      <w:pPr>
        <w:widowControl/>
        <w:autoSpaceDE/>
        <w:autoSpaceDN/>
        <w:spacing w:after="200" w:line="276" w:lineRule="auto"/>
        <w:jc w:val="both"/>
        <w:rPr>
          <w:b/>
          <w:bCs/>
          <w:sz w:val="28"/>
          <w:szCs w:val="28"/>
        </w:rPr>
      </w:pPr>
      <w:r w:rsidRPr="00EE5076">
        <w:rPr>
          <w:b/>
          <w:bCs/>
          <w:sz w:val="28"/>
          <w:szCs w:val="28"/>
        </w:rPr>
        <w:lastRenderedPageBreak/>
        <w:t>4. Total Sales by Outlet Establishment:</w:t>
      </w:r>
    </w:p>
    <w:p w14:paraId="0366EB2F" w14:textId="77777777" w:rsidR="00EE5076" w:rsidRPr="00EE5076" w:rsidRDefault="00EE5076" w:rsidP="006749DC">
      <w:pPr>
        <w:widowControl/>
        <w:autoSpaceDE/>
        <w:autoSpaceDN/>
        <w:spacing w:after="200" w:line="276" w:lineRule="auto"/>
        <w:jc w:val="both"/>
        <w:rPr>
          <w:sz w:val="28"/>
          <w:szCs w:val="28"/>
        </w:rPr>
      </w:pPr>
      <w:r w:rsidRPr="00EE5076">
        <w:rPr>
          <w:sz w:val="28"/>
          <w:szCs w:val="28"/>
        </w:rPr>
        <w:t>Objective: Evaluate how the age or type of outlet establishment influences total sales.</w:t>
      </w:r>
    </w:p>
    <w:p w14:paraId="4BF04194" w14:textId="77777777" w:rsidR="00DA32B6" w:rsidRDefault="00EE5076" w:rsidP="006749DC">
      <w:pPr>
        <w:widowControl/>
        <w:autoSpaceDE/>
        <w:autoSpaceDN/>
        <w:spacing w:after="200" w:line="276" w:lineRule="auto"/>
        <w:jc w:val="both"/>
        <w:rPr>
          <w:sz w:val="28"/>
          <w:szCs w:val="28"/>
        </w:rPr>
      </w:pPr>
      <w:r w:rsidRPr="00EE5076">
        <w:rPr>
          <w:sz w:val="28"/>
          <w:szCs w:val="28"/>
        </w:rPr>
        <w:t>Chart Type:</w:t>
      </w:r>
      <w:r>
        <w:rPr>
          <w:sz w:val="28"/>
          <w:szCs w:val="28"/>
        </w:rPr>
        <w:t xml:space="preserve"> </w:t>
      </w:r>
      <w:r w:rsidRPr="00EE5076">
        <w:rPr>
          <w:sz w:val="28"/>
          <w:szCs w:val="28"/>
        </w:rPr>
        <w:t>Line Chart.</w:t>
      </w:r>
    </w:p>
    <w:p w14:paraId="4B912B86" w14:textId="6ED262EA" w:rsidR="00EE5076" w:rsidRDefault="00EE5076" w:rsidP="006749DC">
      <w:pPr>
        <w:widowControl/>
        <w:autoSpaceDE/>
        <w:autoSpaceDN/>
        <w:spacing w:after="200" w:line="276" w:lineRule="auto"/>
        <w:jc w:val="both"/>
        <w:rPr>
          <w:sz w:val="28"/>
          <w:szCs w:val="28"/>
        </w:rPr>
      </w:pPr>
    </w:p>
    <w:p w14:paraId="156E8690" w14:textId="22A1187F" w:rsidR="00DA32B6" w:rsidRDefault="00DA32B6" w:rsidP="00DA32B6">
      <w:pPr>
        <w:widowControl/>
        <w:autoSpaceDE/>
        <w:autoSpaceDN/>
        <w:spacing w:after="200" w:line="276" w:lineRule="auto"/>
        <w:jc w:val="center"/>
        <w:rPr>
          <w:b/>
          <w:bCs/>
          <w:sz w:val="28"/>
          <w:szCs w:val="28"/>
        </w:rPr>
      </w:pPr>
      <w:r>
        <w:rPr>
          <w:noProof/>
          <w:sz w:val="28"/>
          <w:szCs w:val="28"/>
        </w:rPr>
        <w:drawing>
          <wp:inline distT="0" distB="0" distL="0" distR="0" wp14:anchorId="19358DEA" wp14:editId="36921251">
            <wp:extent cx="4029637" cy="1781424"/>
            <wp:effectExtent l="0" t="0" r="0" b="0"/>
            <wp:docPr id="6" name="Picture 6"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numbers and a li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29637" cy="1781424"/>
                    </a:xfrm>
                    <a:prstGeom prst="rect">
                      <a:avLst/>
                    </a:prstGeom>
                  </pic:spPr>
                </pic:pic>
              </a:graphicData>
            </a:graphic>
          </wp:inline>
        </w:drawing>
      </w:r>
    </w:p>
    <w:p w14:paraId="77DD6A03" w14:textId="77777777" w:rsidR="00DA32B6" w:rsidRDefault="00DA32B6" w:rsidP="006749DC">
      <w:pPr>
        <w:widowControl/>
        <w:autoSpaceDE/>
        <w:autoSpaceDN/>
        <w:spacing w:after="200" w:line="276" w:lineRule="auto"/>
        <w:jc w:val="both"/>
        <w:rPr>
          <w:b/>
          <w:bCs/>
          <w:sz w:val="28"/>
          <w:szCs w:val="28"/>
        </w:rPr>
      </w:pPr>
    </w:p>
    <w:p w14:paraId="20E6FCF9" w14:textId="77777777" w:rsidR="00DA32B6" w:rsidRDefault="00DA32B6" w:rsidP="006749DC">
      <w:pPr>
        <w:widowControl/>
        <w:autoSpaceDE/>
        <w:autoSpaceDN/>
        <w:spacing w:after="200" w:line="276" w:lineRule="auto"/>
        <w:jc w:val="both"/>
        <w:rPr>
          <w:b/>
          <w:bCs/>
          <w:sz w:val="28"/>
          <w:szCs w:val="28"/>
        </w:rPr>
      </w:pPr>
    </w:p>
    <w:p w14:paraId="3353C122" w14:textId="7A04B029" w:rsidR="00EE5076" w:rsidRPr="00EE5076" w:rsidRDefault="00EE5076" w:rsidP="006749DC">
      <w:pPr>
        <w:widowControl/>
        <w:autoSpaceDE/>
        <w:autoSpaceDN/>
        <w:spacing w:after="200" w:line="276" w:lineRule="auto"/>
        <w:jc w:val="both"/>
        <w:rPr>
          <w:b/>
          <w:bCs/>
          <w:sz w:val="28"/>
          <w:szCs w:val="28"/>
        </w:rPr>
      </w:pPr>
      <w:r w:rsidRPr="00EE5076">
        <w:rPr>
          <w:b/>
          <w:bCs/>
          <w:sz w:val="28"/>
          <w:szCs w:val="28"/>
        </w:rPr>
        <w:t>5. Sales by Outlet Size:</w:t>
      </w:r>
    </w:p>
    <w:p w14:paraId="550EE49B" w14:textId="4B9640BC" w:rsidR="00EE5076" w:rsidRPr="00EE5076" w:rsidRDefault="00EE5076" w:rsidP="006749DC">
      <w:pPr>
        <w:widowControl/>
        <w:autoSpaceDE/>
        <w:autoSpaceDN/>
        <w:spacing w:after="200" w:line="276" w:lineRule="auto"/>
        <w:jc w:val="both"/>
        <w:rPr>
          <w:sz w:val="28"/>
          <w:szCs w:val="28"/>
        </w:rPr>
      </w:pPr>
      <w:r w:rsidRPr="00EE5076">
        <w:rPr>
          <w:sz w:val="28"/>
          <w:szCs w:val="28"/>
        </w:rPr>
        <w:t>Objective:</w:t>
      </w:r>
      <w:r>
        <w:rPr>
          <w:sz w:val="28"/>
          <w:szCs w:val="28"/>
        </w:rPr>
        <w:t xml:space="preserve"> </w:t>
      </w:r>
      <w:r w:rsidRPr="00EE5076">
        <w:rPr>
          <w:sz w:val="28"/>
          <w:szCs w:val="28"/>
        </w:rPr>
        <w:t>Analyze the correlation between outlet size and total sales.</w:t>
      </w:r>
    </w:p>
    <w:p w14:paraId="388EE46C" w14:textId="77777777" w:rsidR="00EE5076" w:rsidRDefault="00EE5076" w:rsidP="006749DC">
      <w:pPr>
        <w:widowControl/>
        <w:autoSpaceDE/>
        <w:autoSpaceDN/>
        <w:spacing w:after="200" w:line="276" w:lineRule="auto"/>
        <w:jc w:val="both"/>
        <w:rPr>
          <w:sz w:val="28"/>
          <w:szCs w:val="28"/>
        </w:rPr>
      </w:pPr>
      <w:r w:rsidRPr="00EE5076">
        <w:rPr>
          <w:sz w:val="28"/>
          <w:szCs w:val="28"/>
        </w:rPr>
        <w:t>Chart Type: Donut/ Pie Chart.</w:t>
      </w:r>
    </w:p>
    <w:p w14:paraId="4E892B04" w14:textId="0CADD8F1" w:rsidR="004C43ED" w:rsidRDefault="004C43ED" w:rsidP="006749DC">
      <w:pPr>
        <w:widowControl/>
        <w:autoSpaceDE/>
        <w:autoSpaceDN/>
        <w:spacing w:after="200" w:line="276" w:lineRule="auto"/>
        <w:jc w:val="both"/>
        <w:rPr>
          <w:sz w:val="28"/>
          <w:szCs w:val="28"/>
        </w:rPr>
      </w:pPr>
    </w:p>
    <w:p w14:paraId="5CDDCBB0" w14:textId="7654F9C3" w:rsidR="00EE5076" w:rsidRPr="00F56326" w:rsidRDefault="00F56326" w:rsidP="00F56326">
      <w:pPr>
        <w:widowControl/>
        <w:autoSpaceDE/>
        <w:autoSpaceDN/>
        <w:spacing w:after="200" w:line="276" w:lineRule="auto"/>
        <w:jc w:val="center"/>
        <w:rPr>
          <w:sz w:val="28"/>
          <w:szCs w:val="28"/>
        </w:rPr>
      </w:pPr>
      <w:r>
        <w:rPr>
          <w:noProof/>
          <w:sz w:val="28"/>
          <w:szCs w:val="28"/>
        </w:rPr>
        <w:drawing>
          <wp:inline distT="0" distB="0" distL="0" distR="0" wp14:anchorId="4E850DF7" wp14:editId="61759153">
            <wp:extent cx="2209800" cy="1981200"/>
            <wp:effectExtent l="0" t="0" r="0" b="0"/>
            <wp:docPr id="10" name="Picture 10" descr="A chart with numbers and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hart with numbers and a circ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210112" cy="1981480"/>
                    </a:xfrm>
                    <a:prstGeom prst="rect">
                      <a:avLst/>
                    </a:prstGeom>
                  </pic:spPr>
                </pic:pic>
              </a:graphicData>
            </a:graphic>
          </wp:inline>
        </w:drawing>
      </w:r>
    </w:p>
    <w:p w14:paraId="798F6DA9" w14:textId="77777777" w:rsidR="00A3302D" w:rsidRDefault="00A3302D" w:rsidP="006749DC">
      <w:pPr>
        <w:widowControl/>
        <w:autoSpaceDE/>
        <w:autoSpaceDN/>
        <w:spacing w:after="200" w:line="276" w:lineRule="auto"/>
        <w:jc w:val="both"/>
        <w:rPr>
          <w:b/>
          <w:bCs/>
          <w:sz w:val="28"/>
          <w:szCs w:val="28"/>
        </w:rPr>
      </w:pPr>
    </w:p>
    <w:p w14:paraId="43DC1194" w14:textId="677473E8" w:rsidR="00EE5076" w:rsidRPr="00EE5076" w:rsidRDefault="00EE5076" w:rsidP="006749DC">
      <w:pPr>
        <w:widowControl/>
        <w:autoSpaceDE/>
        <w:autoSpaceDN/>
        <w:spacing w:after="200" w:line="276" w:lineRule="auto"/>
        <w:jc w:val="both"/>
        <w:rPr>
          <w:b/>
          <w:bCs/>
          <w:sz w:val="28"/>
          <w:szCs w:val="28"/>
        </w:rPr>
      </w:pPr>
      <w:r w:rsidRPr="00EE5076">
        <w:rPr>
          <w:b/>
          <w:bCs/>
          <w:sz w:val="28"/>
          <w:szCs w:val="28"/>
        </w:rPr>
        <w:lastRenderedPageBreak/>
        <w:t>6. Sales by Outlet Location:</w:t>
      </w:r>
    </w:p>
    <w:p w14:paraId="18B9B5EF" w14:textId="77777777" w:rsidR="00EE5076" w:rsidRPr="00EE5076" w:rsidRDefault="00EE5076" w:rsidP="006749DC">
      <w:pPr>
        <w:widowControl/>
        <w:autoSpaceDE/>
        <w:autoSpaceDN/>
        <w:spacing w:after="200" w:line="276" w:lineRule="auto"/>
        <w:jc w:val="both"/>
        <w:rPr>
          <w:sz w:val="28"/>
          <w:szCs w:val="28"/>
        </w:rPr>
      </w:pPr>
      <w:r w:rsidRPr="00EE5076">
        <w:rPr>
          <w:sz w:val="28"/>
          <w:szCs w:val="28"/>
        </w:rPr>
        <w:t>Objective: Assess the geographic distribution of sales across different locations.</w:t>
      </w:r>
    </w:p>
    <w:p w14:paraId="301DF987" w14:textId="77777777" w:rsidR="00EE5076" w:rsidRDefault="00EE5076" w:rsidP="006749DC">
      <w:pPr>
        <w:widowControl/>
        <w:autoSpaceDE/>
        <w:autoSpaceDN/>
        <w:spacing w:after="200" w:line="276" w:lineRule="auto"/>
        <w:jc w:val="both"/>
        <w:rPr>
          <w:sz w:val="28"/>
          <w:szCs w:val="28"/>
        </w:rPr>
      </w:pPr>
      <w:r w:rsidRPr="00EE5076">
        <w:rPr>
          <w:sz w:val="28"/>
          <w:szCs w:val="28"/>
        </w:rPr>
        <w:t>Chart Type:</w:t>
      </w:r>
      <w:r>
        <w:rPr>
          <w:sz w:val="28"/>
          <w:szCs w:val="28"/>
        </w:rPr>
        <w:t xml:space="preserve"> </w:t>
      </w:r>
      <w:r w:rsidRPr="00EE5076">
        <w:rPr>
          <w:sz w:val="28"/>
          <w:szCs w:val="28"/>
        </w:rPr>
        <w:t>Funnel Map.</w:t>
      </w:r>
    </w:p>
    <w:p w14:paraId="06E1DF10" w14:textId="61773FED" w:rsidR="00EE5076" w:rsidRDefault="00EE5076" w:rsidP="004C43ED">
      <w:pPr>
        <w:widowControl/>
        <w:autoSpaceDE/>
        <w:autoSpaceDN/>
        <w:spacing w:after="200" w:line="276" w:lineRule="auto"/>
        <w:jc w:val="center"/>
        <w:rPr>
          <w:sz w:val="28"/>
          <w:szCs w:val="28"/>
        </w:rPr>
      </w:pPr>
    </w:p>
    <w:p w14:paraId="4777EF3C" w14:textId="1E9F35C9" w:rsidR="004C43ED" w:rsidRDefault="004C43ED" w:rsidP="004C43ED">
      <w:pPr>
        <w:widowControl/>
        <w:autoSpaceDE/>
        <w:autoSpaceDN/>
        <w:spacing w:after="200" w:line="276" w:lineRule="auto"/>
        <w:jc w:val="center"/>
        <w:rPr>
          <w:sz w:val="28"/>
          <w:szCs w:val="28"/>
        </w:rPr>
      </w:pPr>
      <w:r>
        <w:rPr>
          <w:noProof/>
          <w:sz w:val="28"/>
          <w:szCs w:val="28"/>
        </w:rPr>
        <w:drawing>
          <wp:inline distT="0" distB="0" distL="0" distR="0" wp14:anchorId="5CDF0FBF" wp14:editId="471D9657">
            <wp:extent cx="2428875" cy="2009775"/>
            <wp:effectExtent l="0" t="0" r="0" b="0"/>
            <wp:docPr id="9" name="Picture 9" descr="A chart with numbers and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hart with numbers and a number of different colored ba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429217" cy="2010058"/>
                    </a:xfrm>
                    <a:prstGeom prst="rect">
                      <a:avLst/>
                    </a:prstGeom>
                  </pic:spPr>
                </pic:pic>
              </a:graphicData>
            </a:graphic>
          </wp:inline>
        </w:drawing>
      </w:r>
    </w:p>
    <w:p w14:paraId="6D0CAAFB" w14:textId="77777777" w:rsidR="004C43ED" w:rsidRDefault="004C43ED" w:rsidP="006749DC">
      <w:pPr>
        <w:widowControl/>
        <w:autoSpaceDE/>
        <w:autoSpaceDN/>
        <w:spacing w:after="200" w:line="276" w:lineRule="auto"/>
        <w:jc w:val="both"/>
        <w:rPr>
          <w:sz w:val="28"/>
          <w:szCs w:val="28"/>
        </w:rPr>
      </w:pPr>
    </w:p>
    <w:p w14:paraId="4D51955F" w14:textId="77777777" w:rsidR="004C43ED" w:rsidRDefault="004C43ED" w:rsidP="006749DC">
      <w:pPr>
        <w:widowControl/>
        <w:autoSpaceDE/>
        <w:autoSpaceDN/>
        <w:spacing w:after="200" w:line="276" w:lineRule="auto"/>
        <w:jc w:val="both"/>
        <w:rPr>
          <w:sz w:val="28"/>
          <w:szCs w:val="28"/>
        </w:rPr>
      </w:pPr>
    </w:p>
    <w:p w14:paraId="6189CA17" w14:textId="77777777" w:rsidR="00EE5076" w:rsidRPr="00EE5076" w:rsidRDefault="00EE5076" w:rsidP="006749DC">
      <w:pPr>
        <w:widowControl/>
        <w:autoSpaceDE/>
        <w:autoSpaceDN/>
        <w:spacing w:after="200" w:line="276" w:lineRule="auto"/>
        <w:jc w:val="both"/>
        <w:rPr>
          <w:b/>
          <w:bCs/>
          <w:sz w:val="28"/>
          <w:szCs w:val="28"/>
        </w:rPr>
      </w:pPr>
      <w:r w:rsidRPr="00EE5076">
        <w:rPr>
          <w:b/>
          <w:bCs/>
          <w:sz w:val="28"/>
          <w:szCs w:val="28"/>
        </w:rPr>
        <w:t>7. All Metrics by Outlet Type:</w:t>
      </w:r>
    </w:p>
    <w:p w14:paraId="35DE5D7A" w14:textId="77777777" w:rsidR="00EE5076" w:rsidRDefault="00EE5076" w:rsidP="006749DC">
      <w:pPr>
        <w:widowControl/>
        <w:autoSpaceDE/>
        <w:autoSpaceDN/>
        <w:spacing w:after="200" w:line="276" w:lineRule="auto"/>
        <w:jc w:val="both"/>
        <w:rPr>
          <w:sz w:val="28"/>
          <w:szCs w:val="28"/>
        </w:rPr>
      </w:pPr>
      <w:r w:rsidRPr="00EE5076">
        <w:rPr>
          <w:sz w:val="28"/>
          <w:szCs w:val="28"/>
        </w:rPr>
        <w:t>Objective: Provide a comprehensive view of all key metrics (Total Sales, Average Sales, Number of Items, Average Rating)</w:t>
      </w:r>
      <w:r>
        <w:rPr>
          <w:sz w:val="28"/>
          <w:szCs w:val="28"/>
        </w:rPr>
        <w:t xml:space="preserve"> </w:t>
      </w:r>
      <w:r w:rsidRPr="00EE5076">
        <w:rPr>
          <w:sz w:val="28"/>
          <w:szCs w:val="28"/>
        </w:rPr>
        <w:t>broken down by different outlet types.</w:t>
      </w:r>
    </w:p>
    <w:p w14:paraId="1D4CB8C1" w14:textId="6B9C0901" w:rsidR="004C43ED" w:rsidRDefault="00EE5076" w:rsidP="006749DC">
      <w:pPr>
        <w:widowControl/>
        <w:autoSpaceDE/>
        <w:autoSpaceDN/>
        <w:spacing w:after="200" w:line="276" w:lineRule="auto"/>
        <w:jc w:val="both"/>
        <w:rPr>
          <w:sz w:val="28"/>
          <w:szCs w:val="28"/>
        </w:rPr>
      </w:pPr>
      <w:r w:rsidRPr="00EE5076">
        <w:rPr>
          <w:sz w:val="28"/>
          <w:szCs w:val="28"/>
        </w:rPr>
        <w:t>Chart Type:</w:t>
      </w:r>
      <w:r>
        <w:rPr>
          <w:sz w:val="28"/>
          <w:szCs w:val="28"/>
        </w:rPr>
        <w:t xml:space="preserve"> </w:t>
      </w:r>
      <w:r w:rsidRPr="00EE5076">
        <w:rPr>
          <w:sz w:val="28"/>
          <w:szCs w:val="28"/>
        </w:rPr>
        <w:t>Matrix Card.</w:t>
      </w:r>
      <w:r w:rsidR="004C43ED">
        <w:rPr>
          <w:sz w:val="28"/>
          <w:szCs w:val="28"/>
        </w:rPr>
        <w:t xml:space="preserve">                                                                                                                                                 </w:t>
      </w:r>
    </w:p>
    <w:p w14:paraId="13A734FC" w14:textId="77777777" w:rsidR="004C43ED" w:rsidRDefault="004C43ED" w:rsidP="004C43ED">
      <w:pPr>
        <w:widowControl/>
        <w:autoSpaceDE/>
        <w:autoSpaceDN/>
        <w:spacing w:after="200" w:line="276" w:lineRule="auto"/>
        <w:jc w:val="center"/>
        <w:rPr>
          <w:sz w:val="28"/>
          <w:szCs w:val="28"/>
        </w:rPr>
      </w:pPr>
    </w:p>
    <w:p w14:paraId="54AD62E1" w14:textId="767ACB78" w:rsidR="00D960BA" w:rsidRDefault="004C43ED" w:rsidP="00F56326">
      <w:pPr>
        <w:widowControl/>
        <w:autoSpaceDE/>
        <w:autoSpaceDN/>
        <w:spacing w:after="200" w:line="276" w:lineRule="auto"/>
        <w:jc w:val="center"/>
        <w:rPr>
          <w:sz w:val="28"/>
          <w:szCs w:val="28"/>
        </w:rPr>
      </w:pPr>
      <w:r>
        <w:rPr>
          <w:noProof/>
          <w:sz w:val="28"/>
          <w:szCs w:val="28"/>
        </w:rPr>
        <w:drawing>
          <wp:inline distT="0" distB="0" distL="0" distR="0" wp14:anchorId="73F53EC4" wp14:editId="2275ED6D">
            <wp:extent cx="3781953" cy="1810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781953" cy="1810003"/>
                    </a:xfrm>
                    <a:prstGeom prst="rect">
                      <a:avLst/>
                    </a:prstGeom>
                  </pic:spPr>
                </pic:pic>
              </a:graphicData>
            </a:graphic>
          </wp:inline>
        </w:drawing>
      </w:r>
      <w:r w:rsidR="00EE5076">
        <w:rPr>
          <w:sz w:val="28"/>
          <w:szCs w:val="28"/>
        </w:rPr>
        <w:br w:type="page"/>
      </w:r>
    </w:p>
    <w:p w14:paraId="1223BE6D" w14:textId="2E70CB62" w:rsidR="00D960BA" w:rsidRPr="00F56326" w:rsidRDefault="00D960BA" w:rsidP="00F56326">
      <w:pPr>
        <w:pStyle w:val="ListParagraph"/>
        <w:widowControl/>
        <w:numPr>
          <w:ilvl w:val="0"/>
          <w:numId w:val="6"/>
        </w:numPr>
        <w:autoSpaceDE/>
        <w:autoSpaceDN/>
        <w:spacing w:after="200" w:line="276" w:lineRule="auto"/>
        <w:rPr>
          <w:b/>
          <w:bCs/>
          <w:sz w:val="36"/>
          <w:szCs w:val="36"/>
        </w:rPr>
      </w:pPr>
      <w:r w:rsidRPr="00F56326">
        <w:rPr>
          <w:b/>
          <w:bCs/>
          <w:sz w:val="36"/>
          <w:szCs w:val="36"/>
        </w:rPr>
        <w:lastRenderedPageBreak/>
        <w:t>OUTPUT SCREENSHOT (DASHBOARD)</w:t>
      </w:r>
    </w:p>
    <w:p w14:paraId="4D62D1E8" w14:textId="74945132" w:rsidR="00D960BA" w:rsidRDefault="00D960BA" w:rsidP="00D960BA">
      <w:pPr>
        <w:pStyle w:val="ListParagraph"/>
        <w:widowControl/>
        <w:autoSpaceDE/>
        <w:autoSpaceDN/>
        <w:spacing w:after="200" w:line="276" w:lineRule="auto"/>
        <w:rPr>
          <w:sz w:val="36"/>
          <w:szCs w:val="36"/>
        </w:rPr>
      </w:pPr>
      <w:r>
        <w:rPr>
          <w:sz w:val="36"/>
          <w:szCs w:val="36"/>
        </w:rPr>
        <w:t xml:space="preserve">                                         </w:t>
      </w:r>
    </w:p>
    <w:p w14:paraId="3607CFA7" w14:textId="74FA37C1" w:rsidR="00D960BA" w:rsidRDefault="00D960BA" w:rsidP="00D960BA">
      <w:pPr>
        <w:pStyle w:val="ListParagraph"/>
        <w:widowControl/>
        <w:autoSpaceDE/>
        <w:autoSpaceDN/>
        <w:spacing w:after="200" w:line="276" w:lineRule="auto"/>
        <w:rPr>
          <w:sz w:val="36"/>
          <w:szCs w:val="36"/>
        </w:rPr>
      </w:pPr>
    </w:p>
    <w:p w14:paraId="3930E73A" w14:textId="692C9AA5" w:rsidR="00D960BA" w:rsidRDefault="00D960BA" w:rsidP="00D960BA">
      <w:pPr>
        <w:pStyle w:val="ListParagraph"/>
        <w:widowControl/>
        <w:autoSpaceDE/>
        <w:autoSpaceDN/>
        <w:spacing w:after="200" w:line="276" w:lineRule="auto"/>
        <w:rPr>
          <w:sz w:val="36"/>
          <w:szCs w:val="36"/>
        </w:rPr>
      </w:pPr>
    </w:p>
    <w:p w14:paraId="7C55E102" w14:textId="0CB83042" w:rsidR="00D960BA" w:rsidRDefault="00D960BA" w:rsidP="00D960BA">
      <w:pPr>
        <w:pStyle w:val="ListParagraph"/>
        <w:widowControl/>
        <w:autoSpaceDE/>
        <w:autoSpaceDN/>
        <w:spacing w:after="200" w:line="276" w:lineRule="auto"/>
        <w:rPr>
          <w:sz w:val="36"/>
          <w:szCs w:val="36"/>
        </w:rPr>
      </w:pPr>
    </w:p>
    <w:p w14:paraId="4BC11943" w14:textId="562A36A3" w:rsidR="00D960BA" w:rsidRDefault="00D960BA" w:rsidP="00D960BA">
      <w:pPr>
        <w:pStyle w:val="ListParagraph"/>
        <w:widowControl/>
        <w:autoSpaceDE/>
        <w:autoSpaceDN/>
        <w:spacing w:after="200" w:line="276" w:lineRule="auto"/>
        <w:rPr>
          <w:sz w:val="36"/>
          <w:szCs w:val="36"/>
        </w:rPr>
      </w:pPr>
    </w:p>
    <w:p w14:paraId="0A2B816E" w14:textId="111FFC4B" w:rsidR="00D960BA" w:rsidRDefault="00F82065" w:rsidP="00D960BA">
      <w:pPr>
        <w:pStyle w:val="ListParagraph"/>
        <w:widowControl/>
        <w:autoSpaceDE/>
        <w:autoSpaceDN/>
        <w:spacing w:after="200" w:line="276" w:lineRule="auto"/>
        <w:rPr>
          <w:sz w:val="36"/>
          <w:szCs w:val="36"/>
        </w:rPr>
      </w:pPr>
      <w:r>
        <w:rPr>
          <w:noProof/>
          <w:sz w:val="36"/>
          <w:szCs w:val="36"/>
        </w:rPr>
        <w:drawing>
          <wp:anchor distT="0" distB="0" distL="114300" distR="114300" simplePos="0" relativeHeight="251657216" behindDoc="0" locked="0" layoutInCell="1" allowOverlap="1" wp14:anchorId="4F125930" wp14:editId="37911A46">
            <wp:simplePos x="0" y="0"/>
            <wp:positionH relativeFrom="column">
              <wp:posOffset>-603885</wp:posOffset>
            </wp:positionH>
            <wp:positionV relativeFrom="paragraph">
              <wp:posOffset>310515</wp:posOffset>
            </wp:positionV>
            <wp:extent cx="7146925" cy="3971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7146925" cy="3971925"/>
                    </a:xfrm>
                    <a:prstGeom prst="rect">
                      <a:avLst/>
                    </a:prstGeom>
                  </pic:spPr>
                </pic:pic>
              </a:graphicData>
            </a:graphic>
            <wp14:sizeRelH relativeFrom="margin">
              <wp14:pctWidth>0</wp14:pctWidth>
            </wp14:sizeRelH>
            <wp14:sizeRelV relativeFrom="margin">
              <wp14:pctHeight>0</wp14:pctHeight>
            </wp14:sizeRelV>
          </wp:anchor>
        </w:drawing>
      </w:r>
    </w:p>
    <w:p w14:paraId="2176291D" w14:textId="2D390DA0" w:rsidR="00D960BA" w:rsidRDefault="00D960BA" w:rsidP="00D960BA">
      <w:pPr>
        <w:pStyle w:val="ListParagraph"/>
        <w:widowControl/>
        <w:autoSpaceDE/>
        <w:autoSpaceDN/>
        <w:spacing w:after="200" w:line="276" w:lineRule="auto"/>
        <w:rPr>
          <w:sz w:val="36"/>
          <w:szCs w:val="36"/>
        </w:rPr>
      </w:pPr>
    </w:p>
    <w:p w14:paraId="3CCFFF86" w14:textId="6F7D367D" w:rsidR="004C43ED" w:rsidRPr="00F56326" w:rsidRDefault="00D960BA" w:rsidP="00F56326">
      <w:pPr>
        <w:pStyle w:val="ListParagraph"/>
        <w:widowControl/>
        <w:autoSpaceDE/>
        <w:autoSpaceDN/>
        <w:spacing w:after="200" w:line="276" w:lineRule="auto"/>
        <w:rPr>
          <w:sz w:val="36"/>
          <w:szCs w:val="36"/>
        </w:rPr>
      </w:pPr>
      <w:r>
        <w:rPr>
          <w:sz w:val="36"/>
          <w:szCs w:val="36"/>
        </w:rPr>
        <w:t xml:space="preserve">                                 </w:t>
      </w:r>
    </w:p>
    <w:p w14:paraId="4D666F35" w14:textId="03218404" w:rsidR="004C43ED" w:rsidRDefault="004C43ED" w:rsidP="00D960BA">
      <w:pPr>
        <w:pStyle w:val="ListParagraph"/>
        <w:widowControl/>
        <w:autoSpaceDE/>
        <w:autoSpaceDN/>
        <w:spacing w:after="200" w:line="276" w:lineRule="auto"/>
        <w:rPr>
          <w:sz w:val="36"/>
          <w:szCs w:val="36"/>
        </w:rPr>
      </w:pPr>
    </w:p>
    <w:p w14:paraId="37D22D60" w14:textId="77777777" w:rsidR="004C43ED" w:rsidRDefault="004C43ED">
      <w:pPr>
        <w:widowControl/>
        <w:autoSpaceDE/>
        <w:autoSpaceDN/>
        <w:spacing w:after="200" w:line="276" w:lineRule="auto"/>
        <w:rPr>
          <w:sz w:val="36"/>
          <w:szCs w:val="36"/>
        </w:rPr>
      </w:pPr>
      <w:r>
        <w:rPr>
          <w:sz w:val="36"/>
          <w:szCs w:val="36"/>
        </w:rPr>
        <w:br w:type="page"/>
      </w:r>
    </w:p>
    <w:p w14:paraId="6673CA37" w14:textId="77777777" w:rsidR="00DA67FD" w:rsidRPr="00D960BA" w:rsidRDefault="00DA67FD" w:rsidP="00D960BA">
      <w:pPr>
        <w:pStyle w:val="ListParagraph"/>
        <w:widowControl/>
        <w:autoSpaceDE/>
        <w:autoSpaceDN/>
        <w:spacing w:after="200" w:line="276" w:lineRule="auto"/>
        <w:rPr>
          <w:sz w:val="36"/>
          <w:szCs w:val="36"/>
        </w:rPr>
      </w:pPr>
    </w:p>
    <w:p w14:paraId="1AFAA372" w14:textId="78C53D5E" w:rsidR="00DA67FD" w:rsidRPr="00F56326" w:rsidRDefault="00DA67FD" w:rsidP="00F56326">
      <w:pPr>
        <w:pStyle w:val="ListParagraph"/>
        <w:widowControl/>
        <w:numPr>
          <w:ilvl w:val="0"/>
          <w:numId w:val="6"/>
        </w:numPr>
        <w:autoSpaceDE/>
        <w:autoSpaceDN/>
        <w:spacing w:after="200" w:line="276" w:lineRule="auto"/>
        <w:rPr>
          <w:b/>
          <w:bCs/>
          <w:sz w:val="36"/>
          <w:szCs w:val="36"/>
        </w:rPr>
      </w:pPr>
      <w:r w:rsidRPr="00F56326">
        <w:rPr>
          <w:b/>
          <w:bCs/>
          <w:sz w:val="36"/>
          <w:szCs w:val="36"/>
        </w:rPr>
        <w:t>CONCLUSION: INSIGHTS FROM ANALYSIS</w:t>
      </w:r>
    </w:p>
    <w:p w14:paraId="1C5D0FA1" w14:textId="77777777" w:rsidR="00DA67FD" w:rsidRPr="00DA67FD" w:rsidRDefault="00DA67FD" w:rsidP="00DA67FD">
      <w:pPr>
        <w:widowControl/>
        <w:autoSpaceDE/>
        <w:autoSpaceDN/>
        <w:spacing w:after="200" w:line="276" w:lineRule="auto"/>
        <w:rPr>
          <w:b/>
          <w:bCs/>
          <w:sz w:val="28"/>
          <w:szCs w:val="28"/>
        </w:rPr>
      </w:pPr>
    </w:p>
    <w:p w14:paraId="392D4458" w14:textId="0C8D450C" w:rsidR="00DA67FD" w:rsidRPr="00DA67FD" w:rsidRDefault="00DA67FD" w:rsidP="00B616E4">
      <w:pPr>
        <w:widowControl/>
        <w:autoSpaceDE/>
        <w:autoSpaceDN/>
        <w:spacing w:after="200" w:line="276" w:lineRule="auto"/>
        <w:jc w:val="both"/>
        <w:rPr>
          <w:b/>
          <w:bCs/>
          <w:sz w:val="28"/>
          <w:szCs w:val="28"/>
        </w:rPr>
      </w:pPr>
      <w:r w:rsidRPr="00DA67FD">
        <w:rPr>
          <w:b/>
          <w:bCs/>
          <w:sz w:val="28"/>
          <w:szCs w:val="28"/>
        </w:rPr>
        <w:t>1.</w:t>
      </w:r>
      <w:r w:rsidR="00B616E4">
        <w:rPr>
          <w:b/>
          <w:bCs/>
          <w:sz w:val="28"/>
          <w:szCs w:val="28"/>
        </w:rPr>
        <w:t xml:space="preserve"> Sales Performance</w:t>
      </w:r>
    </w:p>
    <w:p w14:paraId="18A3A7EE" w14:textId="367C89FA" w:rsidR="00DA67FD" w:rsidRPr="00DA67FD" w:rsidRDefault="00DA67FD" w:rsidP="00B616E4">
      <w:pPr>
        <w:widowControl/>
        <w:autoSpaceDE/>
        <w:autoSpaceDN/>
        <w:spacing w:after="200" w:line="276" w:lineRule="auto"/>
        <w:jc w:val="both"/>
        <w:rPr>
          <w:sz w:val="28"/>
          <w:szCs w:val="28"/>
        </w:rPr>
      </w:pPr>
      <w:r w:rsidRPr="00DA67FD">
        <w:rPr>
          <w:sz w:val="28"/>
          <w:szCs w:val="28"/>
        </w:rPr>
        <w:t xml:space="preserve">- </w:t>
      </w:r>
      <w:r w:rsidRPr="00BA2FAE">
        <w:rPr>
          <w:sz w:val="28"/>
          <w:szCs w:val="28"/>
        </w:rPr>
        <w:t>Top Product Categories:</w:t>
      </w:r>
      <w:r w:rsidRPr="00DA67FD">
        <w:rPr>
          <w:sz w:val="28"/>
          <w:szCs w:val="28"/>
        </w:rPr>
        <w:t xml:space="preserve"> High sales are linked to certain categories like "Fruits and Vegetables" and "Frozen Foods," reflecting customer preferences.  </w:t>
      </w:r>
    </w:p>
    <w:p w14:paraId="596E25A2" w14:textId="4012C412" w:rsidR="00DA67FD" w:rsidRPr="00DA67FD" w:rsidRDefault="00DA67FD" w:rsidP="00B616E4">
      <w:pPr>
        <w:widowControl/>
        <w:autoSpaceDE/>
        <w:autoSpaceDN/>
        <w:spacing w:after="200" w:line="276" w:lineRule="auto"/>
        <w:jc w:val="both"/>
        <w:rPr>
          <w:sz w:val="28"/>
          <w:szCs w:val="28"/>
        </w:rPr>
      </w:pPr>
      <w:r w:rsidRPr="00DA67FD">
        <w:rPr>
          <w:sz w:val="28"/>
          <w:szCs w:val="28"/>
        </w:rPr>
        <w:t xml:space="preserve">- </w:t>
      </w:r>
      <w:r w:rsidRPr="00BA2FAE">
        <w:rPr>
          <w:sz w:val="28"/>
          <w:szCs w:val="28"/>
        </w:rPr>
        <w:t>Outlet Contribution:</w:t>
      </w:r>
      <w:r w:rsidRPr="00DA67FD">
        <w:rPr>
          <w:sz w:val="28"/>
          <w:szCs w:val="28"/>
        </w:rPr>
        <w:t xml:space="preserve"> Supermarkets in Tier 1 and Tier 2 locations show higher sales, indicating stronger market demand in these areas.  </w:t>
      </w:r>
    </w:p>
    <w:p w14:paraId="71A69F53" w14:textId="24357832" w:rsidR="00DA67FD" w:rsidRPr="00DA67FD" w:rsidRDefault="00DA67FD" w:rsidP="00B616E4">
      <w:pPr>
        <w:widowControl/>
        <w:autoSpaceDE/>
        <w:autoSpaceDN/>
        <w:spacing w:after="200" w:line="276" w:lineRule="auto"/>
        <w:jc w:val="both"/>
        <w:rPr>
          <w:sz w:val="28"/>
          <w:szCs w:val="28"/>
        </w:rPr>
      </w:pPr>
      <w:r w:rsidRPr="00DA67FD">
        <w:rPr>
          <w:sz w:val="28"/>
          <w:szCs w:val="28"/>
        </w:rPr>
        <w:t xml:space="preserve">- </w:t>
      </w:r>
      <w:r w:rsidRPr="00BA2FAE">
        <w:rPr>
          <w:sz w:val="28"/>
          <w:szCs w:val="28"/>
        </w:rPr>
        <w:t>Seasonal Trends and Item Visibility</w:t>
      </w:r>
      <w:r w:rsidRPr="00DA67FD">
        <w:rPr>
          <w:b/>
          <w:bCs/>
          <w:sz w:val="28"/>
          <w:szCs w:val="28"/>
        </w:rPr>
        <w:t>:</w:t>
      </w:r>
      <w:r w:rsidRPr="00DA67FD">
        <w:rPr>
          <w:sz w:val="28"/>
          <w:szCs w:val="28"/>
        </w:rPr>
        <w:t xml:space="preserve"> Products with higher visibility have consistently better sales, suggesting effective marketing placement significantly influences purchasing behavior.</w:t>
      </w:r>
    </w:p>
    <w:p w14:paraId="203B2D70" w14:textId="77777777" w:rsidR="00DA67FD" w:rsidRPr="00DA67FD" w:rsidRDefault="00DA67FD" w:rsidP="00DA67FD">
      <w:pPr>
        <w:widowControl/>
        <w:autoSpaceDE/>
        <w:autoSpaceDN/>
        <w:spacing w:after="200" w:line="276" w:lineRule="auto"/>
        <w:rPr>
          <w:b/>
          <w:bCs/>
          <w:sz w:val="28"/>
          <w:szCs w:val="28"/>
        </w:rPr>
      </w:pPr>
    </w:p>
    <w:p w14:paraId="194AE5F3" w14:textId="28CD0DF9" w:rsidR="00DA67FD" w:rsidRPr="00DA67FD" w:rsidRDefault="00DA67FD" w:rsidP="00B616E4">
      <w:pPr>
        <w:widowControl/>
        <w:autoSpaceDE/>
        <w:autoSpaceDN/>
        <w:spacing w:after="200" w:line="276" w:lineRule="auto"/>
        <w:jc w:val="both"/>
        <w:rPr>
          <w:b/>
          <w:bCs/>
          <w:sz w:val="28"/>
          <w:szCs w:val="28"/>
        </w:rPr>
      </w:pPr>
      <w:r w:rsidRPr="00DA67FD">
        <w:rPr>
          <w:b/>
          <w:bCs/>
          <w:sz w:val="28"/>
          <w:szCs w:val="28"/>
        </w:rPr>
        <w:t>2. C</w:t>
      </w:r>
      <w:r w:rsidR="00B616E4">
        <w:rPr>
          <w:b/>
          <w:bCs/>
          <w:sz w:val="28"/>
          <w:szCs w:val="28"/>
        </w:rPr>
        <w:t>ustomer Satisfaction (Ratings)</w:t>
      </w:r>
    </w:p>
    <w:p w14:paraId="696460F5" w14:textId="3BF73717" w:rsidR="00DA67FD" w:rsidRPr="00DA67FD" w:rsidRDefault="00DA67FD" w:rsidP="00B616E4">
      <w:pPr>
        <w:widowControl/>
        <w:autoSpaceDE/>
        <w:autoSpaceDN/>
        <w:spacing w:after="200" w:line="276" w:lineRule="auto"/>
        <w:jc w:val="both"/>
        <w:rPr>
          <w:sz w:val="28"/>
          <w:szCs w:val="28"/>
        </w:rPr>
      </w:pPr>
      <w:r w:rsidRPr="00DA67FD">
        <w:rPr>
          <w:sz w:val="28"/>
          <w:szCs w:val="28"/>
        </w:rPr>
        <w:t xml:space="preserve">- </w:t>
      </w:r>
      <w:r w:rsidRPr="00BA2FAE">
        <w:rPr>
          <w:sz w:val="28"/>
          <w:szCs w:val="28"/>
        </w:rPr>
        <w:t>Consistently High Ratings:</w:t>
      </w:r>
      <w:r w:rsidRPr="00DA67FD">
        <w:rPr>
          <w:sz w:val="28"/>
          <w:szCs w:val="28"/>
        </w:rPr>
        <w:t xml:space="preserve"> Items with low visibility but high sales ratings highlight potential best-sellers with untapped promotional opportunities.  </w:t>
      </w:r>
    </w:p>
    <w:p w14:paraId="4AE8945C" w14:textId="79B000DB" w:rsidR="00DA67FD" w:rsidRPr="00DA67FD" w:rsidRDefault="00DA67FD" w:rsidP="00B616E4">
      <w:pPr>
        <w:widowControl/>
        <w:autoSpaceDE/>
        <w:autoSpaceDN/>
        <w:spacing w:after="200" w:line="276" w:lineRule="auto"/>
        <w:jc w:val="both"/>
        <w:rPr>
          <w:sz w:val="28"/>
          <w:szCs w:val="28"/>
        </w:rPr>
      </w:pPr>
      <w:r w:rsidRPr="00DA67FD">
        <w:rPr>
          <w:sz w:val="28"/>
          <w:szCs w:val="28"/>
        </w:rPr>
        <w:t xml:space="preserve">- </w:t>
      </w:r>
      <w:r w:rsidRPr="00BA2FAE">
        <w:rPr>
          <w:sz w:val="28"/>
          <w:szCs w:val="28"/>
        </w:rPr>
        <w:t>Low-rated Products:</w:t>
      </w:r>
      <w:r w:rsidRPr="00DA67FD">
        <w:rPr>
          <w:sz w:val="28"/>
          <w:szCs w:val="28"/>
        </w:rPr>
        <w:t xml:space="preserve"> Specific products or locations with lower ratings can be targeted for quality or service improvements.  </w:t>
      </w:r>
    </w:p>
    <w:p w14:paraId="579062D7" w14:textId="77777777" w:rsidR="00DA67FD" w:rsidRPr="00DA67FD" w:rsidRDefault="00DA67FD" w:rsidP="00B616E4">
      <w:pPr>
        <w:widowControl/>
        <w:autoSpaceDE/>
        <w:autoSpaceDN/>
        <w:spacing w:after="200" w:line="276" w:lineRule="auto"/>
        <w:jc w:val="both"/>
        <w:rPr>
          <w:b/>
          <w:bCs/>
          <w:sz w:val="28"/>
          <w:szCs w:val="28"/>
        </w:rPr>
      </w:pPr>
    </w:p>
    <w:p w14:paraId="592CAEA4" w14:textId="43BE5F84" w:rsidR="00DA67FD" w:rsidRPr="00DA67FD" w:rsidRDefault="00DA67FD" w:rsidP="00B616E4">
      <w:pPr>
        <w:widowControl/>
        <w:autoSpaceDE/>
        <w:autoSpaceDN/>
        <w:spacing w:after="200" w:line="276" w:lineRule="auto"/>
        <w:jc w:val="both"/>
        <w:rPr>
          <w:b/>
          <w:bCs/>
          <w:sz w:val="28"/>
          <w:szCs w:val="28"/>
        </w:rPr>
      </w:pPr>
      <w:r w:rsidRPr="00DA67FD">
        <w:rPr>
          <w:b/>
          <w:bCs/>
          <w:sz w:val="28"/>
          <w:szCs w:val="28"/>
        </w:rPr>
        <w:t>3.</w:t>
      </w:r>
      <w:r w:rsidR="00B616E4">
        <w:rPr>
          <w:b/>
          <w:bCs/>
          <w:sz w:val="28"/>
          <w:szCs w:val="28"/>
        </w:rPr>
        <w:t xml:space="preserve"> Inventory Distribution</w:t>
      </w:r>
    </w:p>
    <w:p w14:paraId="2234AFEF" w14:textId="0A5259CE" w:rsidR="00DA67FD" w:rsidRPr="00DA67FD" w:rsidRDefault="00DA67FD" w:rsidP="00B616E4">
      <w:pPr>
        <w:widowControl/>
        <w:autoSpaceDE/>
        <w:autoSpaceDN/>
        <w:spacing w:after="200" w:line="276" w:lineRule="auto"/>
        <w:jc w:val="both"/>
        <w:rPr>
          <w:sz w:val="28"/>
          <w:szCs w:val="28"/>
        </w:rPr>
      </w:pPr>
      <w:r w:rsidRPr="00DA67FD">
        <w:rPr>
          <w:sz w:val="28"/>
          <w:szCs w:val="28"/>
        </w:rPr>
        <w:t xml:space="preserve">- </w:t>
      </w:r>
      <w:r w:rsidRPr="00BA2FAE">
        <w:rPr>
          <w:sz w:val="28"/>
          <w:szCs w:val="28"/>
        </w:rPr>
        <w:t>Stock Balancing:</w:t>
      </w:r>
      <w:r>
        <w:rPr>
          <w:sz w:val="28"/>
          <w:szCs w:val="28"/>
        </w:rPr>
        <w:t xml:space="preserve"> </w:t>
      </w:r>
      <w:r w:rsidRPr="00DA67FD">
        <w:rPr>
          <w:sz w:val="28"/>
          <w:szCs w:val="28"/>
        </w:rPr>
        <w:t xml:space="preserve">The relationship between high sales and outlet size can help optimize stock allocations to prevent shortages or overstocking in Tier 1 and Tier 3 locations.  </w:t>
      </w:r>
    </w:p>
    <w:p w14:paraId="01832453" w14:textId="77777777" w:rsidR="00A3302D" w:rsidRDefault="00DA67FD" w:rsidP="00B616E4">
      <w:pPr>
        <w:widowControl/>
        <w:autoSpaceDE/>
        <w:autoSpaceDN/>
        <w:spacing w:after="200" w:line="276" w:lineRule="auto"/>
        <w:jc w:val="both"/>
        <w:rPr>
          <w:sz w:val="28"/>
          <w:szCs w:val="28"/>
        </w:rPr>
      </w:pPr>
      <w:r w:rsidRPr="00DA67FD">
        <w:rPr>
          <w:sz w:val="28"/>
          <w:szCs w:val="28"/>
        </w:rPr>
        <w:t xml:space="preserve">- </w:t>
      </w:r>
      <w:r w:rsidRPr="00BA2FAE">
        <w:rPr>
          <w:sz w:val="28"/>
          <w:szCs w:val="28"/>
        </w:rPr>
        <w:t>Outlet Size and Type:</w:t>
      </w:r>
      <w:r w:rsidRPr="00DA67FD">
        <w:rPr>
          <w:sz w:val="28"/>
          <w:szCs w:val="28"/>
        </w:rPr>
        <w:t xml:space="preserve"> Medium-sized outlets show higher sales efficiency, offering a model for scaling small-sized outlets. </w:t>
      </w:r>
    </w:p>
    <w:p w14:paraId="2DCBEEAE" w14:textId="4D8EFCC0" w:rsidR="00844B9C" w:rsidRPr="00DA67FD" w:rsidRDefault="00DA67FD" w:rsidP="00B616E4">
      <w:pPr>
        <w:widowControl/>
        <w:autoSpaceDE/>
        <w:autoSpaceDN/>
        <w:spacing w:after="200" w:line="276" w:lineRule="auto"/>
        <w:jc w:val="both"/>
        <w:rPr>
          <w:sz w:val="28"/>
          <w:szCs w:val="28"/>
        </w:rPr>
      </w:pPr>
      <w:r w:rsidRPr="00DA67FD">
        <w:rPr>
          <w:sz w:val="28"/>
          <w:szCs w:val="28"/>
        </w:rPr>
        <w:lastRenderedPageBreak/>
        <w:t>These insights can help Blinkit focus on improving marketing strategies, refining inventory management practices, and enhancing customer satisfaction for better profitability and service delivery</w:t>
      </w:r>
      <w:r>
        <w:rPr>
          <w:sz w:val="28"/>
          <w:szCs w:val="28"/>
        </w:rPr>
        <w:t>.</w:t>
      </w:r>
    </w:p>
    <w:sectPr w:rsidR="00844B9C" w:rsidRPr="00DA67FD" w:rsidSect="00B646B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06C9E" w14:textId="77777777" w:rsidR="00B43269" w:rsidRDefault="00B43269" w:rsidP="00E05C3D">
      <w:r>
        <w:separator/>
      </w:r>
    </w:p>
  </w:endnote>
  <w:endnote w:type="continuationSeparator" w:id="0">
    <w:p w14:paraId="15845372" w14:textId="77777777" w:rsidR="00B43269" w:rsidRDefault="00B43269" w:rsidP="00E05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C2350" w14:textId="77777777" w:rsidR="00B43269" w:rsidRDefault="00B43269" w:rsidP="00E05C3D">
      <w:r>
        <w:separator/>
      </w:r>
    </w:p>
  </w:footnote>
  <w:footnote w:type="continuationSeparator" w:id="0">
    <w:p w14:paraId="596ED937" w14:textId="77777777" w:rsidR="00B43269" w:rsidRDefault="00B43269" w:rsidP="00E05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C95"/>
    <w:multiLevelType w:val="hybridMultilevel"/>
    <w:tmpl w:val="2EC2464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90662"/>
    <w:multiLevelType w:val="hybridMultilevel"/>
    <w:tmpl w:val="DFF68AB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5E59CD"/>
    <w:multiLevelType w:val="multilevel"/>
    <w:tmpl w:val="50CCFF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624B31AB"/>
    <w:multiLevelType w:val="hybridMultilevel"/>
    <w:tmpl w:val="ED40794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D647C7"/>
    <w:multiLevelType w:val="multilevel"/>
    <w:tmpl w:val="DAA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F398D"/>
    <w:multiLevelType w:val="hybridMultilevel"/>
    <w:tmpl w:val="FF6EC2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3936642">
    <w:abstractNumId w:val="2"/>
  </w:num>
  <w:num w:numId="2" w16cid:durableId="66072478">
    <w:abstractNumId w:val="5"/>
  </w:num>
  <w:num w:numId="3" w16cid:durableId="725302731">
    <w:abstractNumId w:val="4"/>
  </w:num>
  <w:num w:numId="4" w16cid:durableId="1304194464">
    <w:abstractNumId w:val="1"/>
  </w:num>
  <w:num w:numId="5" w16cid:durableId="934557338">
    <w:abstractNumId w:val="3"/>
  </w:num>
  <w:num w:numId="6" w16cid:durableId="98153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578"/>
    <w:rsid w:val="00090B71"/>
    <w:rsid w:val="000A18F1"/>
    <w:rsid w:val="000E226D"/>
    <w:rsid w:val="001347A4"/>
    <w:rsid w:val="00142465"/>
    <w:rsid w:val="00163D99"/>
    <w:rsid w:val="00177893"/>
    <w:rsid w:val="001C06D3"/>
    <w:rsid w:val="002A5D02"/>
    <w:rsid w:val="00307690"/>
    <w:rsid w:val="00354C07"/>
    <w:rsid w:val="004B75BA"/>
    <w:rsid w:val="004C43ED"/>
    <w:rsid w:val="004E1A94"/>
    <w:rsid w:val="004E3EE8"/>
    <w:rsid w:val="00525DA5"/>
    <w:rsid w:val="00541525"/>
    <w:rsid w:val="00576567"/>
    <w:rsid w:val="00592046"/>
    <w:rsid w:val="005E2578"/>
    <w:rsid w:val="006749DC"/>
    <w:rsid w:val="006F69A6"/>
    <w:rsid w:val="00720B3B"/>
    <w:rsid w:val="0079125D"/>
    <w:rsid w:val="00801F09"/>
    <w:rsid w:val="00824A41"/>
    <w:rsid w:val="008333D0"/>
    <w:rsid w:val="00844B9C"/>
    <w:rsid w:val="008564A4"/>
    <w:rsid w:val="008D0ED5"/>
    <w:rsid w:val="00965887"/>
    <w:rsid w:val="00966BBC"/>
    <w:rsid w:val="00972B68"/>
    <w:rsid w:val="009B6E51"/>
    <w:rsid w:val="00A3302D"/>
    <w:rsid w:val="00A43E21"/>
    <w:rsid w:val="00A934C6"/>
    <w:rsid w:val="00AD3DA0"/>
    <w:rsid w:val="00B01967"/>
    <w:rsid w:val="00B2417C"/>
    <w:rsid w:val="00B43269"/>
    <w:rsid w:val="00B57D10"/>
    <w:rsid w:val="00B616E4"/>
    <w:rsid w:val="00B646B3"/>
    <w:rsid w:val="00B8131F"/>
    <w:rsid w:val="00BA2FAE"/>
    <w:rsid w:val="00BA41CF"/>
    <w:rsid w:val="00C9371F"/>
    <w:rsid w:val="00C95BE0"/>
    <w:rsid w:val="00CF4AE8"/>
    <w:rsid w:val="00D10403"/>
    <w:rsid w:val="00D960BA"/>
    <w:rsid w:val="00DA32B6"/>
    <w:rsid w:val="00DA67FD"/>
    <w:rsid w:val="00DB4BB0"/>
    <w:rsid w:val="00DE27DF"/>
    <w:rsid w:val="00E05C3D"/>
    <w:rsid w:val="00E8168C"/>
    <w:rsid w:val="00E87685"/>
    <w:rsid w:val="00E93C91"/>
    <w:rsid w:val="00EE5076"/>
    <w:rsid w:val="00F4178B"/>
    <w:rsid w:val="00F56326"/>
    <w:rsid w:val="00F57525"/>
    <w:rsid w:val="00F82065"/>
    <w:rsid w:val="00FC1999"/>
    <w:rsid w:val="00FD1EBB"/>
    <w:rsid w:val="00FD36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C4D2"/>
  <w15:docId w15:val="{BD3AE1DE-2C31-4C80-A850-EBB8B9FD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2578"/>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2578"/>
    <w:rPr>
      <w:sz w:val="28"/>
      <w:szCs w:val="28"/>
    </w:rPr>
  </w:style>
  <w:style w:type="character" w:customStyle="1" w:styleId="BodyTextChar">
    <w:name w:val="Body Text Char"/>
    <w:basedOn w:val="DefaultParagraphFont"/>
    <w:link w:val="BodyText"/>
    <w:uiPriority w:val="1"/>
    <w:rsid w:val="005E2578"/>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8564A4"/>
    <w:rPr>
      <w:rFonts w:ascii="Tahoma" w:hAnsi="Tahoma" w:cs="Tahoma"/>
      <w:sz w:val="16"/>
      <w:szCs w:val="16"/>
    </w:rPr>
  </w:style>
  <w:style w:type="character" w:customStyle="1" w:styleId="BalloonTextChar">
    <w:name w:val="Balloon Text Char"/>
    <w:basedOn w:val="DefaultParagraphFont"/>
    <w:link w:val="BalloonText"/>
    <w:uiPriority w:val="99"/>
    <w:semiHidden/>
    <w:rsid w:val="008564A4"/>
    <w:rPr>
      <w:rFonts w:ascii="Tahoma" w:eastAsia="Times New Roman" w:hAnsi="Tahoma" w:cs="Tahoma"/>
      <w:sz w:val="16"/>
      <w:szCs w:val="16"/>
    </w:rPr>
  </w:style>
  <w:style w:type="paragraph" w:styleId="ListParagraph">
    <w:name w:val="List Paragraph"/>
    <w:basedOn w:val="Normal"/>
    <w:uiPriority w:val="34"/>
    <w:qFormat/>
    <w:rsid w:val="00D10403"/>
    <w:pPr>
      <w:ind w:left="720"/>
      <w:contextualSpacing/>
    </w:pPr>
  </w:style>
  <w:style w:type="paragraph" w:styleId="Header">
    <w:name w:val="header"/>
    <w:basedOn w:val="Normal"/>
    <w:link w:val="HeaderChar"/>
    <w:uiPriority w:val="99"/>
    <w:unhideWhenUsed/>
    <w:rsid w:val="00E05C3D"/>
    <w:pPr>
      <w:tabs>
        <w:tab w:val="center" w:pos="4513"/>
        <w:tab w:val="right" w:pos="9026"/>
      </w:tabs>
    </w:pPr>
  </w:style>
  <w:style w:type="character" w:customStyle="1" w:styleId="HeaderChar">
    <w:name w:val="Header Char"/>
    <w:basedOn w:val="DefaultParagraphFont"/>
    <w:link w:val="Header"/>
    <w:uiPriority w:val="99"/>
    <w:rsid w:val="00E05C3D"/>
    <w:rPr>
      <w:rFonts w:ascii="Times New Roman" w:eastAsia="Times New Roman" w:hAnsi="Times New Roman" w:cs="Times New Roman"/>
    </w:rPr>
  </w:style>
  <w:style w:type="paragraph" w:styleId="Footer">
    <w:name w:val="footer"/>
    <w:basedOn w:val="Normal"/>
    <w:link w:val="FooterChar"/>
    <w:uiPriority w:val="99"/>
    <w:unhideWhenUsed/>
    <w:rsid w:val="00E05C3D"/>
    <w:pPr>
      <w:tabs>
        <w:tab w:val="center" w:pos="4513"/>
        <w:tab w:val="right" w:pos="9026"/>
      </w:tabs>
    </w:pPr>
  </w:style>
  <w:style w:type="character" w:customStyle="1" w:styleId="FooterChar">
    <w:name w:val="Footer Char"/>
    <w:basedOn w:val="DefaultParagraphFont"/>
    <w:link w:val="Footer"/>
    <w:uiPriority w:val="99"/>
    <w:rsid w:val="00E05C3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05926">
      <w:bodyDiv w:val="1"/>
      <w:marLeft w:val="0"/>
      <w:marRight w:val="0"/>
      <w:marTop w:val="0"/>
      <w:marBottom w:val="0"/>
      <w:divBdr>
        <w:top w:val="none" w:sz="0" w:space="0" w:color="auto"/>
        <w:left w:val="none" w:sz="0" w:space="0" w:color="auto"/>
        <w:bottom w:val="none" w:sz="0" w:space="0" w:color="auto"/>
        <w:right w:val="none" w:sz="0" w:space="0" w:color="auto"/>
      </w:divBdr>
    </w:div>
    <w:div w:id="1658606181">
      <w:bodyDiv w:val="1"/>
      <w:marLeft w:val="0"/>
      <w:marRight w:val="0"/>
      <w:marTop w:val="0"/>
      <w:marBottom w:val="0"/>
      <w:divBdr>
        <w:top w:val="none" w:sz="0" w:space="0" w:color="auto"/>
        <w:left w:val="none" w:sz="0" w:space="0" w:color="auto"/>
        <w:bottom w:val="none" w:sz="0" w:space="0" w:color="auto"/>
        <w:right w:val="none" w:sz="0" w:space="0" w:color="auto"/>
      </w:divBdr>
    </w:div>
    <w:div w:id="189427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14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AYUSHI MANISHI</cp:lastModifiedBy>
  <cp:revision>17</cp:revision>
  <dcterms:created xsi:type="dcterms:W3CDTF">2024-02-13T05:49:00Z</dcterms:created>
  <dcterms:modified xsi:type="dcterms:W3CDTF">2025-04-09T15:32:00Z</dcterms:modified>
</cp:coreProperties>
</file>