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6280" w14:textId="241E1156" w:rsidR="003265BF" w:rsidRDefault="003265BF" w:rsidP="003265BF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HIVE(DAY-2) ASSIGNMENT</w:t>
      </w:r>
    </w:p>
    <w:p w14:paraId="6DE4AC12" w14:textId="78D03586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Create a database sampledb.</w:t>
      </w: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  <w:t>Create two tables person and employee (create suitable fields for both).</w:t>
      </w:r>
    </w:p>
    <w:p w14:paraId="526EA123" w14:textId="7439F122" w:rsidR="009B6A21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50BB3" wp14:editId="25AB3B74">
            <wp:extent cx="5731510" cy="360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1552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9E84C71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F2C5EB4" w14:textId="454FF88F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Create two partitioned tables from employee table dynamically based on any two columns (example :city and salary).</w:t>
      </w: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</w:p>
    <w:p w14:paraId="7246FB01" w14:textId="6DF9EB2A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5A23B9" wp14:editId="4D4DFE71">
            <wp:extent cx="5731510" cy="404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930" w14:textId="0DFDF6E2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4FB44" wp14:editId="1D368FF6">
            <wp:extent cx="5731510" cy="2429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D92" w14:textId="77777777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BFB2A" w14:textId="308B8675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E245DE" wp14:editId="793E689E">
            <wp:extent cx="5731510" cy="271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FCDC" w14:textId="77777777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C15FF" w14:textId="48DA84A8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C2E921" wp14:editId="7D368B50">
            <wp:extent cx="5731510" cy="1729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C7C" w14:textId="77777777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CCFB6" w14:textId="0A25A454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DCDA8" w14:textId="0E3E7345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8CE8C" w14:textId="74789857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A1435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7B0E8C6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352B53B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9668E75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4D6D970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E37D7CE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860922E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1792662" w14:textId="3F5EF16C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Create two bucketed tables from person based on any two fields ( example : ID , Age).</w:t>
      </w:r>
    </w:p>
    <w:p w14:paraId="43AAA0C3" w14:textId="2E601922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09DDC3" wp14:editId="134A8F17">
            <wp:extent cx="5731510" cy="3965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CC4" w14:textId="77777777" w:rsidR="003265B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14F05E" wp14:editId="25D99BC4">
            <wp:extent cx="5731510" cy="4011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D3B" w14:textId="77777777" w:rsidR="003265B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6023E9" wp14:editId="7E6A1CAC">
            <wp:extent cx="5731510" cy="404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489" w14:textId="3F736921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9429E" wp14:editId="4A16C163">
            <wp:extent cx="5731510" cy="4006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E10" w14:textId="5D130294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56C5E0" wp14:editId="1EBDAF47">
            <wp:extent cx="5731510" cy="562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8F" w:rsidRPr="0032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8F"/>
    <w:rsid w:val="003265BF"/>
    <w:rsid w:val="00674624"/>
    <w:rsid w:val="00773EC7"/>
    <w:rsid w:val="009B6A21"/>
    <w:rsid w:val="00A24FBD"/>
    <w:rsid w:val="00C0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8E4A"/>
  <w15:chartTrackingRefBased/>
  <w15:docId w15:val="{30992199-BC26-4109-9174-568BBF5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charvi</cp:lastModifiedBy>
  <cp:revision>5</cp:revision>
  <dcterms:created xsi:type="dcterms:W3CDTF">2021-07-15T07:47:00Z</dcterms:created>
  <dcterms:modified xsi:type="dcterms:W3CDTF">2021-07-15T14:38:00Z</dcterms:modified>
</cp:coreProperties>
</file>