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ArcMap发布NAserver操作流程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准备路网数据，格式为shp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firstLine="420" w:firstLineChars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下载地址：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"http://download.geofabrik.de/"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lang w:val="en-US" w:eastAsia="zh-CN"/>
        </w:rPr>
        <w:t>http://download.geofabrik.de/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ArcMap制作网络数据集并发布NAserver服务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1.在该数据集文件下，新建一个文件地理数据库</w:t>
      </w:r>
    </w:p>
    <w:p>
      <w:r>
        <w:drawing>
          <wp:inline distT="0" distB="0" distL="114300" distR="114300">
            <wp:extent cx="5274310" cy="2924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2.在文件地理数据库中新建要素数据集，取名后一路下一步</w:t>
      </w:r>
    </w:p>
    <w:p>
      <w:r>
        <w:drawing>
          <wp:inline distT="0" distB="0" distL="114300" distR="114300">
            <wp:extent cx="5266690" cy="307594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66344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在要素数据集中新建要素类，取名后设置类型线要素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777615"/>
            <wp:effectExtent l="0" t="0" r="1016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在要素类中加载数据，找到路网路径选取shp类型的线要素，添加进去，一路下一步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827145"/>
            <wp:effectExtent l="0" t="0" r="381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67275" cy="4583430"/>
            <wp:effectExtent l="0" t="0" r="952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在要素数据集中新建网络数据集，操作如下图设置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801745"/>
            <wp:effectExtent l="0" t="0" r="825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486910"/>
            <wp:effectExtent l="0" t="0" r="571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点击+号设置出行模式，然后下一步构建服务器索引，一直下一步查看摘要没问题就结束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1001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231640"/>
            <wp:effectExtent l="0" t="0" r="317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在ArcMap中选择自定义工具条勾选network Analyst，然后点击network Analyst新建路径，只保留新建的路径图层和尾号以“_ND”结尾的图层，此处修改路径名为Route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759200"/>
            <wp:effectExtent l="0" t="0" r="698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327525"/>
            <wp:effectExtent l="0" t="0" r="3810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710940"/>
            <wp:effectExtent l="0" t="0" r="571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发布服务，在功能内选择network Analyst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670425"/>
            <wp:effectExtent l="0" t="0" r="698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1270" cy="4678680"/>
            <wp:effectExtent l="0" t="0" r="5080" b="762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0325" cy="3949700"/>
            <wp:effectExtent l="0" t="0" r="3175" b="1270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进入ArcGIS Server Manager查看已经发布成功的服务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6675" cy="3746500"/>
            <wp:effectExtent l="0" t="0" r="15875" b="635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测试NAserver，点击路径进入调试，输入两个坐标，查看结果无错误信息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5090" cy="4393565"/>
            <wp:effectExtent l="0" t="0" r="16510" b="698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6360" cy="4323715"/>
            <wp:effectExtent l="0" t="0" r="15240" b="63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0325" cy="4280535"/>
            <wp:effectExtent l="0" t="0" r="3175" b="571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428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康少女文字W5">
    <w:panose1 w:val="040F0509000000000000"/>
    <w:charset w:val="86"/>
    <w:family w:val="auto"/>
    <w:pitch w:val="default"/>
    <w:sig w:usb0="00000001" w:usb1="08010000" w:usb2="00000012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BB59E"/>
    <w:multiLevelType w:val="singleLevel"/>
    <w:tmpl w:val="101BB59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F61C38"/>
    <w:rsid w:val="51CB55BB"/>
    <w:rsid w:val="646A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2021-07-15T01:08:00Z</dcterms:created>
  <dc:creator>pc</dc:creator>
  <cp:lastModifiedBy>独爱丶寒江雪</cp:lastModifiedBy>
  <dcterms:modified xsi:type="dcterms:W3CDTF">2021-07-15T03:44:26Z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