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FE" w:rsidRDefault="00A643FE" w:rsidP="00A643FE">
      <w:pPr>
        <w:pStyle w:val="Title1"/>
        <w:numPr>
          <w:ilvl w:val="0"/>
          <w:numId w:val="17"/>
        </w:numPr>
        <w:jc w:val="left"/>
      </w:pPr>
      <w:r>
        <w:t>Converting from Spawning Stock Biomass to Total Biomass</w:t>
      </w:r>
    </w:p>
    <w:p w:rsidR="00A643FE" w:rsidRDefault="00A643FE" w:rsidP="00A643FE"/>
    <w:p w:rsidR="00A643FE" w:rsidRDefault="00A643FE" w:rsidP="00A643FE">
      <w:pPr>
        <w:pStyle w:val="ListParagraph"/>
        <w:numPr>
          <w:ilvl w:val="0"/>
          <w:numId w:val="15"/>
        </w:numPr>
      </w:pPr>
      <w:r>
        <w:t>For each stock(s) with a time series for both total biomass and spawning stock biomass (that share the same units), a ratio of the mean of each time series is used to generate the ratio value to convert between SSB and TB.</w:t>
      </w:r>
    </w:p>
    <w:p w:rsidR="00A643FE" w:rsidRDefault="00A643FE" w:rsidP="00A643FE">
      <w:pPr>
        <w:pStyle w:val="ListParagraph"/>
      </w:pPr>
    </w:p>
    <w:p w:rsidR="00A643FE" w:rsidRPr="00000921" w:rsidRDefault="00A643FE" w:rsidP="00A643FE">
      <w:pPr>
        <w:pStyle w:val="ListParagraph"/>
        <w:rPr>
          <w:rFonts w:eastAsiaTheme="minorEastAsia"/>
        </w:rPr>
      </w:pPr>
    </w:p>
    <w:p w:rsidR="00A643FE" w:rsidRDefault="00A643FE" w:rsidP="00A643FE">
      <w:pPr>
        <w:pStyle w:val="ListParagraph"/>
      </w:pPr>
    </w:p>
    <w:p w:rsidR="00A643FE" w:rsidRDefault="00A643FE" w:rsidP="00A643FE">
      <w:pPr>
        <w:pStyle w:val="ListParagraph"/>
        <w:numPr>
          <w:ilvl w:val="0"/>
          <w:numId w:val="15"/>
        </w:numPr>
      </w:pPr>
      <w:r>
        <w:t>If no mean value for the stock can be calculated, then the conversion value used is an average generated across all stocks within a family that share the same sex designation for SSB. There are 4 possibilities for the SSB sex designation: males and female, females, males, and unknown. The stock uses the value generated for its family and SSB sex.</w:t>
      </w:r>
    </w:p>
    <w:p w:rsidR="00A643FE" w:rsidRPr="005F7652" w:rsidRDefault="00A643FE" w:rsidP="00A643FE">
      <w:pPr>
        <w:pStyle w:val="ListParagraph"/>
      </w:pPr>
    </w:p>
    <w:p w:rsidR="00A643FE" w:rsidRPr="00000921" w:rsidRDefault="00A643FE" w:rsidP="00A643FE">
      <w:pPr>
        <w:pStyle w:val="ListParagraph"/>
        <w:rPr>
          <w:rFonts w:eastAsiaTheme="minorEastAsia"/>
        </w:rPr>
      </w:pPr>
    </w:p>
    <w:p w:rsidR="00A643FE" w:rsidRDefault="00A643FE" w:rsidP="00A643FE">
      <w:pPr>
        <w:pStyle w:val="ListParagraph"/>
      </w:pPr>
    </w:p>
    <w:p w:rsidR="00A643FE" w:rsidRDefault="00A643FE" w:rsidP="00A643FE">
      <w:pPr>
        <w:pStyle w:val="ListParagraph"/>
        <w:numPr>
          <w:ilvl w:val="0"/>
          <w:numId w:val="15"/>
        </w:numPr>
      </w:pPr>
      <w:r>
        <w:t>If no family average can be generated, then a similar average is generated across fishery type (</w:t>
      </w:r>
      <w:proofErr w:type="spellStart"/>
      <w:r>
        <w:t>ie</w:t>
      </w:r>
      <w:proofErr w:type="spellEnd"/>
      <w:r>
        <w:t xml:space="preserve"> Rockfish, Forage Fish, etc.) instead. It is also divided up by the 4 possible SSB sex designations.</w:t>
      </w:r>
    </w:p>
    <w:p w:rsidR="00A643FE" w:rsidRDefault="00A643FE" w:rsidP="00A643FE"/>
    <w:p w:rsidR="00A643FE" w:rsidRDefault="00A643FE" w:rsidP="00A643FE">
      <w:pPr>
        <w:pStyle w:val="ListParagraph"/>
        <w:numPr>
          <w:ilvl w:val="0"/>
          <w:numId w:val="15"/>
        </w:numPr>
      </w:pPr>
      <w:r>
        <w:t>If the above methods</w:t>
      </w:r>
      <w:r w:rsidRPr="00000921">
        <w:rPr>
          <w:vertAlign w:val="subscript"/>
        </w:rPr>
        <w:t xml:space="preserve"> </w:t>
      </w:r>
      <w:r>
        <w:t>cannot be used, then a mean value is calculated just across SSB sex designation.</w:t>
      </w:r>
    </w:p>
    <w:p w:rsidR="00A643FE" w:rsidRDefault="00A643FE" w:rsidP="00A643FE">
      <w:pPr>
        <w:ind w:left="360"/>
      </w:pPr>
    </w:p>
    <w:p w:rsidR="00A643FE" w:rsidRDefault="00A643FE" w:rsidP="00A643FE"/>
    <w:p w:rsidR="00A643FE" w:rsidRDefault="00A643FE" w:rsidP="00A643FE">
      <w:pPr>
        <w:pStyle w:val="Title1"/>
        <w:ind w:left="1485"/>
        <w:jc w:val="left"/>
      </w:pPr>
    </w:p>
    <w:p w:rsidR="00A643FE" w:rsidRDefault="00A643FE" w:rsidP="00A643FE">
      <w:pPr>
        <w:pStyle w:val="Title1"/>
        <w:ind w:left="1485"/>
        <w:jc w:val="left"/>
      </w:pPr>
    </w:p>
    <w:p w:rsidR="00A643FE" w:rsidRDefault="00A643FE" w:rsidP="00A643FE">
      <w:pPr>
        <w:pStyle w:val="Title1"/>
        <w:ind w:left="1485"/>
        <w:jc w:val="left"/>
      </w:pPr>
    </w:p>
    <w:p w:rsidR="00A643FE" w:rsidRDefault="00A643FE" w:rsidP="00A643FE">
      <w:pPr>
        <w:pStyle w:val="Title1"/>
        <w:ind w:left="1485"/>
        <w:jc w:val="left"/>
      </w:pPr>
    </w:p>
    <w:p w:rsidR="00A643FE" w:rsidRDefault="00A643FE" w:rsidP="00A643FE">
      <w:pPr>
        <w:pStyle w:val="Title1"/>
        <w:ind w:left="1485"/>
        <w:jc w:val="left"/>
      </w:pPr>
    </w:p>
    <w:p w:rsidR="00A643FE" w:rsidRDefault="00A643FE" w:rsidP="00A643FE">
      <w:pPr>
        <w:pStyle w:val="Title1"/>
        <w:ind w:left="1485"/>
        <w:jc w:val="left"/>
      </w:pPr>
    </w:p>
    <w:p w:rsidR="00A643FE" w:rsidRDefault="00A643FE" w:rsidP="00A643FE">
      <w:pPr>
        <w:pStyle w:val="Title1"/>
        <w:ind w:left="1485"/>
        <w:jc w:val="left"/>
      </w:pPr>
    </w:p>
    <w:p w:rsidR="00AE431C" w:rsidRDefault="00653BBC" w:rsidP="00AE431C">
      <w:pPr>
        <w:pStyle w:val="Title1"/>
        <w:numPr>
          <w:ilvl w:val="0"/>
          <w:numId w:val="17"/>
        </w:numPr>
        <w:jc w:val="left"/>
      </w:pPr>
      <w:r>
        <w:lastRenderedPageBreak/>
        <w:t>best</w:t>
      </w:r>
      <w:r w:rsidR="00AE431C">
        <w:t xml:space="preserve"> Prioritization</w:t>
      </w:r>
      <w:r w:rsidR="00A500FE">
        <w:t xml:space="preserve"> Within Assessments</w:t>
      </w:r>
    </w:p>
    <w:p w:rsidR="00AE431C" w:rsidRDefault="00AE431C" w:rsidP="00AE431C"/>
    <w:p w:rsidR="00AE431C" w:rsidRDefault="00AE431C" w:rsidP="00AE431C"/>
    <w:tbl>
      <w:tblPr>
        <w:tblW w:w="5415" w:type="dxa"/>
        <w:tblInd w:w="93" w:type="dxa"/>
        <w:tblLook w:val="04A0" w:firstRow="1" w:lastRow="0" w:firstColumn="1" w:lastColumn="0" w:noHBand="0" w:noVBand="1"/>
      </w:tblPr>
      <w:tblGrid>
        <w:gridCol w:w="2355"/>
        <w:gridCol w:w="3060"/>
      </w:tblGrid>
      <w:tr w:rsidR="00CB1A82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653BBC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T</w:t>
            </w:r>
            <w:r w:rsidR="00CB1A82" w:rsidRPr="00CB1A82"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Bmsy</w:t>
            </w:r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best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653BBC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ER</w:t>
            </w:r>
            <w:r w:rsidR="00CB1A82" w:rsidRPr="00CB1A82"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msy</w:t>
            </w:r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best</w:t>
            </w:r>
            <w:proofErr w:type="spellEnd"/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</w:t>
            </w:r>
            <w:r w:rsidRPr="00CB1A82">
              <w:rPr>
                <w:rFonts w:ascii="Calibri" w:eastAsia="Times New Roman" w:hAnsi="Calibri"/>
                <w:szCs w:val="24"/>
              </w:rPr>
              <w:t>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</w:t>
            </w:r>
            <w:r w:rsidRPr="00CB1A82">
              <w:rPr>
                <w:rFonts w:ascii="Calibri" w:eastAsia="Times New Roman" w:hAnsi="Calibri"/>
                <w:szCs w:val="24"/>
              </w:rPr>
              <w:t>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pr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</w:t>
            </w:r>
            <w:r w:rsidRPr="00CB1A82">
              <w:rPr>
                <w:rFonts w:ascii="Calibri" w:eastAsia="Times New Roman" w:hAnsi="Calibri"/>
                <w:szCs w:val="24"/>
              </w:rPr>
              <w:t>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pr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</w:t>
            </w:r>
            <w:r w:rsidRPr="00CB1A82">
              <w:rPr>
                <w:rFonts w:ascii="Calibri" w:eastAsia="Times New Roman" w:hAnsi="Calibri"/>
                <w:szCs w:val="24"/>
              </w:rPr>
              <w:t>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extr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pr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extr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-conv-ratio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extr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F1303F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ERmsy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est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-ratio</w:t>
            </w: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</w:t>
            </w:r>
            <w:r w:rsidRPr="00CB1A82">
              <w:rPr>
                <w:rFonts w:ascii="Calibri" w:eastAsia="Times New Roman" w:hAnsi="Calibri"/>
                <w:szCs w:val="24"/>
              </w:rPr>
              <w:t>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D347ED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 w:rsidRPr="00CB1A82"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 w:rsidRPr="00CB1A82"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D347ED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TB0-MT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D347ED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SSB0-MT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-conv-MT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-conv-MT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TBmsy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est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CB1A82" w:rsidTr="00CB1A82">
        <w:trPr>
          <w:trHeight w:val="300"/>
        </w:trPr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9525CC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proofErr w:type="spellStart"/>
            <w:r>
              <w:rPr>
                <w:rFonts w:ascii="Calibri" w:eastAsia="Times New Roman" w:hAnsi="Calibri"/>
                <w:szCs w:val="24"/>
              </w:rPr>
              <w:t>SSBmsy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est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-MT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</w:tbl>
    <w:p w:rsidR="00AE431C" w:rsidRDefault="00AE431C" w:rsidP="00AE431C"/>
    <w:p w:rsidR="00CB1A82" w:rsidRDefault="00CB1A82" w:rsidP="00AE431C"/>
    <w:p w:rsidR="00CB1A82" w:rsidRDefault="00CB1A82" w:rsidP="00AE431C"/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2265"/>
        <w:gridCol w:w="1800"/>
        <w:gridCol w:w="1980"/>
      </w:tblGrid>
      <w:tr w:rsidR="00CB1A82" w:rsidRPr="00CB1A82" w:rsidTr="00CB1A8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653BBC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TBbest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TCbest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ERbest</w:t>
            </w:r>
            <w:proofErr w:type="spellEnd"/>
          </w:p>
        </w:tc>
      </w:tr>
      <w:tr w:rsidR="00CB1A82" w:rsidRPr="00CB1A82" w:rsidTr="00CB1A8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CB1A82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TB-MT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CB1A82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TC-MT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1A82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ER-ratio</w:t>
            </w:r>
          </w:p>
        </w:tc>
      </w:tr>
      <w:tr w:rsidR="00A00B61" w:rsidRPr="00CB1A82" w:rsidTr="00CB1A8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B61" w:rsidRPr="00CB1A82" w:rsidRDefault="00A00B61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SSB-MT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B61" w:rsidRPr="00CB1A82" w:rsidRDefault="00A00B61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TL-MT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B61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CB1A82">
              <w:rPr>
                <w:rFonts w:ascii="Calibri" w:eastAsia="Times New Roman" w:hAnsi="Calibri"/>
                <w:szCs w:val="24"/>
              </w:rPr>
              <w:t>ER-</w:t>
            </w:r>
            <w:proofErr w:type="spellStart"/>
            <w:r>
              <w:rPr>
                <w:rFonts w:ascii="Calibri" w:eastAsia="Times New Roman" w:hAnsi="Calibri"/>
                <w:szCs w:val="24"/>
              </w:rPr>
              <w:t>calc</w:t>
            </w:r>
            <w:proofErr w:type="spellEnd"/>
            <w:r>
              <w:rPr>
                <w:rFonts w:ascii="Calibri" w:eastAsia="Times New Roman" w:hAnsi="Calibri"/>
                <w:szCs w:val="24"/>
              </w:rPr>
              <w:t>-</w:t>
            </w:r>
            <w:r w:rsidRPr="00CB1A82">
              <w:rPr>
                <w:rFonts w:ascii="Calibri" w:eastAsia="Times New Roman" w:hAnsi="Calibri"/>
                <w:szCs w:val="24"/>
              </w:rPr>
              <w:t>ratio</w:t>
            </w:r>
          </w:p>
        </w:tc>
      </w:tr>
      <w:tr w:rsidR="00653BBC" w:rsidRPr="00CB1A82" w:rsidTr="00181042">
        <w:trPr>
          <w:trHeight w:val="30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CB1A82" w:rsidRDefault="00653BBC" w:rsidP="00CB1A82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</w:tbl>
    <w:p w:rsidR="00CB1A82" w:rsidRDefault="00CB1A82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513188" w:rsidRDefault="00513188" w:rsidP="00AE431C"/>
    <w:p w:rsidR="00653BBC" w:rsidRDefault="00653BBC" w:rsidP="00653BBC">
      <w:pPr>
        <w:pStyle w:val="Title1"/>
        <w:numPr>
          <w:ilvl w:val="0"/>
          <w:numId w:val="17"/>
        </w:numPr>
        <w:jc w:val="left"/>
      </w:pPr>
      <w:proofErr w:type="spellStart"/>
      <w:r>
        <w:lastRenderedPageBreak/>
        <w:t>touse</w:t>
      </w:r>
      <w:proofErr w:type="spellEnd"/>
      <w:r>
        <w:t xml:space="preserve"> Prioritization Within Assessments</w:t>
      </w:r>
    </w:p>
    <w:p w:rsidR="00653BBC" w:rsidRDefault="00653BBC" w:rsidP="00AE431C"/>
    <w:p w:rsidR="00513188" w:rsidRDefault="00513188" w:rsidP="00AE431C">
      <w:pPr>
        <w:rPr>
          <w:color w:val="auto"/>
          <w:sz w:val="20"/>
        </w:rPr>
      </w:pPr>
      <w:r>
        <w:fldChar w:fldCharType="begin"/>
      </w:r>
      <w:r>
        <w:instrText xml:space="preserve"> LINK </w:instrText>
      </w:r>
      <w:r w:rsidR="00D24610">
        <w:instrText xml:space="preserve">Excel.Sheet.12 "C:\\Users\\Ray Hilborn\\Desktop\\Book1.xlsx" Sheet4!R1C1:R24C2 </w:instrText>
      </w:r>
      <w:r>
        <w:instrText xml:space="preserve">\a \f 4 \h </w:instrText>
      </w:r>
      <w:r>
        <w:fldChar w:fldCharType="separate"/>
      </w:r>
    </w:p>
    <w:tbl>
      <w:tblPr>
        <w:tblW w:w="7260" w:type="dxa"/>
        <w:tblInd w:w="108" w:type="dxa"/>
        <w:tblLook w:val="04A0" w:firstRow="1" w:lastRow="0" w:firstColumn="1" w:lastColumn="0" w:noHBand="0" w:noVBand="1"/>
      </w:tblPr>
      <w:tblGrid>
        <w:gridCol w:w="4660"/>
        <w:gridCol w:w="2600"/>
      </w:tblGrid>
      <w:tr w:rsidR="00513188" w:rsidRPr="00513188" w:rsidTr="00513188">
        <w:trPr>
          <w:trHeight w:val="42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88" w:rsidRPr="00513188" w:rsidRDefault="00513188" w:rsidP="00513188">
            <w:pPr>
              <w:spacing w:before="0" w:line="240" w:lineRule="auto"/>
              <w:rPr>
                <w:rFonts w:ascii="Calibri" w:eastAsia="Times New Roman" w:hAnsi="Calibri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513188">
              <w:rPr>
                <w:rFonts w:ascii="Calibri" w:eastAsia="Times New Roman" w:hAnsi="Calibri"/>
                <w:b/>
                <w:bCs/>
                <w:sz w:val="32"/>
                <w:szCs w:val="32"/>
                <w:u w:val="single"/>
              </w:rPr>
              <w:t>BdivBmsytouse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188" w:rsidRPr="00513188" w:rsidRDefault="00513188" w:rsidP="00513188">
            <w:pPr>
              <w:spacing w:before="0" w:line="240" w:lineRule="auto"/>
              <w:rPr>
                <w:rFonts w:ascii="Calibri" w:eastAsia="Times New Roman" w:hAnsi="Calibri"/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513188">
              <w:rPr>
                <w:rFonts w:ascii="Calibri" w:eastAsia="Times New Roman" w:hAnsi="Calibri"/>
                <w:b/>
                <w:bCs/>
                <w:sz w:val="32"/>
                <w:szCs w:val="32"/>
                <w:u w:val="single"/>
              </w:rPr>
              <w:t>UdivUmsytouse</w:t>
            </w:r>
            <w:proofErr w:type="spellEnd"/>
          </w:p>
        </w:tc>
      </w:tr>
      <w:tr w:rsidR="00653BBC" w:rsidRPr="00513188" w:rsidTr="001F488C">
        <w:trPr>
          <w:trHeight w:val="315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BdivBmsy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-dimensionless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ER-ratio /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ER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-ratio</w:t>
            </w:r>
          </w:p>
        </w:tc>
      </w:tr>
      <w:tr w:rsidR="00653BBC" w:rsidRPr="00513188" w:rsidTr="00653BBC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TB-MT/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ER-ratio /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ER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pr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-ratio</w:t>
            </w:r>
          </w:p>
        </w:tc>
      </w:tr>
      <w:tr w:rsidR="00653BBC" w:rsidRPr="00513188" w:rsidTr="00653BBC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26091">
              <w:rPr>
                <w:rFonts w:ascii="Calibri" w:eastAsia="Times New Roman" w:hAnsi="Calibri"/>
                <w:sz w:val="22"/>
                <w:szCs w:val="22"/>
              </w:rPr>
              <w:t>TB-MT/</w:t>
            </w:r>
            <w:proofErr w:type="spellStart"/>
            <w:r w:rsidRPr="00526091">
              <w:rPr>
                <w:rFonts w:ascii="Calibri" w:eastAsia="Times New Roman" w:hAnsi="Calibri"/>
                <w:sz w:val="22"/>
                <w:szCs w:val="22"/>
              </w:rPr>
              <w:t>TBmsy</w:t>
            </w:r>
            <w:proofErr w:type="spellEnd"/>
            <w:r w:rsidRPr="00526091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26091">
              <w:rPr>
                <w:rFonts w:ascii="Calibri" w:eastAsia="Times New Roman" w:hAnsi="Calibri"/>
                <w:sz w:val="22"/>
                <w:szCs w:val="22"/>
              </w:rPr>
              <w:t>calc</w:t>
            </w:r>
            <w:proofErr w:type="spellEnd"/>
            <w:r w:rsidRPr="00526091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ER-ratio /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ER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calc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-ratio</w:t>
            </w:r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TB-relative/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-relative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A3870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ER-ratio /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ER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-conv-ratio</w:t>
            </w:r>
          </w:p>
        </w:tc>
      </w:tr>
      <w:tr w:rsidR="00653BBC" w:rsidRPr="00513188" w:rsidTr="008A6CAB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TN-E00/Nmsy-E00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BBC" w:rsidRPr="00513188" w:rsidRDefault="00653BBC" w:rsidP="00DA3870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proofErr w:type="spellStart"/>
            <w:r w:rsidRPr="00513188">
              <w:rPr>
                <w:rFonts w:ascii="Calibri" w:eastAsia="Times New Roman" w:hAnsi="Calibri"/>
                <w:szCs w:val="24"/>
              </w:rPr>
              <w:t>FdivFmsy</w:t>
            </w:r>
            <w:proofErr w:type="spellEnd"/>
            <w:r w:rsidRPr="00513188">
              <w:rPr>
                <w:rFonts w:ascii="Calibri" w:eastAsia="Times New Roman" w:hAnsi="Calibri"/>
                <w:szCs w:val="24"/>
              </w:rPr>
              <w:t>-dimensionless</w:t>
            </w:r>
          </w:p>
        </w:tc>
      </w:tr>
      <w:tr w:rsidR="00653BBC" w:rsidRPr="00513188" w:rsidTr="008A6CAB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SSBdivSSBmsy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-dimensionless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A3870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F-1/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yr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 / Fmsy-1/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yr</w:t>
            </w:r>
            <w:proofErr w:type="spellEnd"/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SSB-MT/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SSBmsy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A3870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F-1/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yr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 / Fmsy-pr-1/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yr</w:t>
            </w:r>
            <w:proofErr w:type="spellEnd"/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SSB-E00eggs/SSBmsy-E00eggs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A3870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 xml:space="preserve">ER-ratio / 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ER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est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-ratio</w:t>
            </w:r>
          </w:p>
        </w:tc>
      </w:tr>
      <w:tr w:rsidR="00653BBC" w:rsidRPr="00513188" w:rsidTr="001F488C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SSB-E00larvae/SSBmsy-E00larvae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F0A1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FemaleGonadMT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SSBmsy-FemaleGonadMT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F0A1A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SSF-E00/SSFmsy-E00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DF0A1A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SSB-MT/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SSBmsy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pr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SSB-E00eggs/SSBmsy-pr-E00eggs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26091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SSB-E00larvae/SSBmsy-pr-E00larvae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13188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450DD5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TB-MT/</w:t>
            </w:r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B0-MT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13188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TB-MT/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-conv-MT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13188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TB-MT/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SSBmsy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13188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SSB-MT/SSB0-MT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13188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SSB-MT/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calc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513188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SSB-MT/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-conv-MT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1E77CC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TB-MT/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est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  <w:bookmarkStart w:id="0" w:name="_GoBack"/>
        <w:bookmarkEnd w:id="0"/>
      </w:tr>
      <w:tr w:rsidR="00653BBC" w:rsidRPr="00513188" w:rsidTr="001E77CC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TN-E00/Nmsy-est-E00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  <w:tr w:rsidR="00653BBC" w:rsidRPr="00513188" w:rsidTr="001E77CC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  <w:r w:rsidRPr="00513188">
              <w:rPr>
                <w:rFonts w:ascii="Calibri" w:eastAsia="Times New Roman" w:hAnsi="Calibri"/>
                <w:sz w:val="22"/>
                <w:szCs w:val="22"/>
              </w:rPr>
              <w:t>SSB-MT/</w:t>
            </w:r>
            <w:proofErr w:type="spellStart"/>
            <w:r>
              <w:rPr>
                <w:rFonts w:ascii="Calibri" w:eastAsia="Times New Roman" w:hAnsi="Calibri"/>
                <w:sz w:val="22"/>
                <w:szCs w:val="22"/>
              </w:rPr>
              <w:t>T</w:t>
            </w:r>
            <w:r w:rsidRPr="00513188">
              <w:rPr>
                <w:rFonts w:ascii="Calibri" w:eastAsia="Times New Roman" w:hAnsi="Calibri"/>
                <w:sz w:val="22"/>
                <w:szCs w:val="22"/>
              </w:rPr>
              <w:t>Bmsy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</w:t>
            </w:r>
            <w:proofErr w:type="spellStart"/>
            <w:r w:rsidRPr="00513188">
              <w:rPr>
                <w:rFonts w:ascii="Calibri" w:eastAsia="Times New Roman" w:hAnsi="Calibri"/>
                <w:sz w:val="22"/>
                <w:szCs w:val="22"/>
              </w:rPr>
              <w:t>est</w:t>
            </w:r>
            <w:proofErr w:type="spellEnd"/>
            <w:r w:rsidRPr="00513188">
              <w:rPr>
                <w:rFonts w:ascii="Calibri" w:eastAsia="Times New Roman" w:hAnsi="Calibri"/>
                <w:sz w:val="22"/>
                <w:szCs w:val="22"/>
              </w:rPr>
              <w:t>-MT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53BBC" w:rsidRPr="00513188" w:rsidRDefault="00653BBC" w:rsidP="00513188">
            <w:pPr>
              <w:spacing w:before="0" w:line="240" w:lineRule="auto"/>
              <w:rPr>
                <w:rFonts w:ascii="Calibri" w:eastAsia="Times New Roman" w:hAnsi="Calibri"/>
                <w:sz w:val="22"/>
                <w:szCs w:val="22"/>
              </w:rPr>
            </w:pPr>
          </w:p>
        </w:tc>
      </w:tr>
    </w:tbl>
    <w:p w:rsidR="00513188" w:rsidRDefault="00513188" w:rsidP="00AE431C">
      <w:r>
        <w:fldChar w:fldCharType="end"/>
      </w:r>
    </w:p>
    <w:p w:rsidR="00513188" w:rsidRDefault="00513188" w:rsidP="00AE431C"/>
    <w:p w:rsidR="0036414E" w:rsidRDefault="0036414E" w:rsidP="00AE431C"/>
    <w:p w:rsidR="0036414E" w:rsidRDefault="0036414E" w:rsidP="00AE431C"/>
    <w:p w:rsidR="00AE6786" w:rsidRDefault="00AE6786" w:rsidP="00AE431C"/>
    <w:p w:rsidR="00AE6786" w:rsidRDefault="00AE6786" w:rsidP="00AE431C"/>
    <w:p w:rsidR="003776FA" w:rsidRDefault="003776FA" w:rsidP="00AE431C"/>
    <w:p w:rsidR="003776FA" w:rsidRDefault="003776FA" w:rsidP="00AE431C"/>
    <w:p w:rsidR="003776FA" w:rsidRDefault="003776FA" w:rsidP="00AE431C"/>
    <w:p w:rsidR="00A500FE" w:rsidRDefault="00A500FE" w:rsidP="00653BBC">
      <w:pPr>
        <w:pStyle w:val="Title1"/>
        <w:numPr>
          <w:ilvl w:val="0"/>
          <w:numId w:val="17"/>
        </w:numPr>
        <w:jc w:val="left"/>
      </w:pPr>
      <w:r>
        <w:t>Prioritization Between Assessments (</w:t>
      </w:r>
      <w:r w:rsidR="00653BBC">
        <w:t>best/</w:t>
      </w:r>
      <w:proofErr w:type="spellStart"/>
      <w:r>
        <w:t>touse</w:t>
      </w:r>
      <w:proofErr w:type="spellEnd"/>
      <w:r>
        <w:t>/views)</w:t>
      </w:r>
    </w:p>
    <w:p w:rsidR="003776FA" w:rsidRDefault="003776FA" w:rsidP="00AE431C"/>
    <w:p w:rsidR="00335CCA" w:rsidRDefault="00335CCA" w:rsidP="00AE431C"/>
    <w:tbl>
      <w:tblPr>
        <w:tblW w:w="7912" w:type="dxa"/>
        <w:tblInd w:w="93" w:type="dxa"/>
        <w:tblLook w:val="04A0" w:firstRow="1" w:lastRow="0" w:firstColumn="1" w:lastColumn="0" w:noHBand="0" w:noVBand="1"/>
      </w:tblPr>
      <w:tblGrid>
        <w:gridCol w:w="3441"/>
        <w:gridCol w:w="4471"/>
      </w:tblGrid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3776FA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proofErr w:type="spellStart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Asmt</w:t>
            </w:r>
            <w:proofErr w:type="spellEnd"/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 xml:space="preserve"> Year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</w:pPr>
            <w:r>
              <w:rPr>
                <w:rFonts w:ascii="Calibri" w:eastAsia="Times New Roman" w:hAnsi="Calibri"/>
                <w:b/>
                <w:sz w:val="32"/>
                <w:szCs w:val="32"/>
                <w:u w:val="single"/>
              </w:rPr>
              <w:t>Data Source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From assessment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T-1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From assessment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…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From assessment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 xml:space="preserve">Uses converted </w:t>
            </w:r>
            <w:r w:rsidR="00A500FE">
              <w:rPr>
                <w:rFonts w:ascii="Calibri" w:eastAsia="Times New Roman" w:hAnsi="Calibri"/>
                <w:szCs w:val="24"/>
              </w:rPr>
              <w:t>ref. p</w:t>
            </w:r>
            <w:r>
              <w:rPr>
                <w:rFonts w:ascii="Calibri" w:eastAsia="Times New Roman" w:hAnsi="Calibri"/>
                <w:szCs w:val="24"/>
              </w:rPr>
              <w:t>t. values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T-1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A500FE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converted ref. pt. values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…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A500FE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converted ref. pt. values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3776F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 xml:space="preserve">Uses model estimated </w:t>
            </w:r>
            <w:r w:rsidR="00A500FE">
              <w:rPr>
                <w:rFonts w:ascii="Calibri" w:eastAsia="Times New Roman" w:hAnsi="Calibri"/>
                <w:szCs w:val="24"/>
              </w:rPr>
              <w:t>ref. p</w:t>
            </w:r>
            <w:r>
              <w:rPr>
                <w:rFonts w:ascii="Calibri" w:eastAsia="Times New Roman" w:hAnsi="Calibri"/>
                <w:szCs w:val="24"/>
              </w:rPr>
              <w:t>t. values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Year T-1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776FA" w:rsidRPr="00CB1A82" w:rsidRDefault="00A500FE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model estimated ref. pt. values</w:t>
            </w:r>
          </w:p>
        </w:tc>
      </w:tr>
      <w:tr w:rsidR="003776FA" w:rsidRPr="00CB1A82" w:rsidTr="003776FA">
        <w:trPr>
          <w:trHeight w:val="306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3776FA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…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6FA" w:rsidRPr="00CB1A82" w:rsidRDefault="00A500FE" w:rsidP="00F853BA">
            <w:pPr>
              <w:spacing w:before="0" w:line="240" w:lineRule="auto"/>
              <w:rPr>
                <w:rFonts w:ascii="Calibri" w:eastAsia="Times New Roman" w:hAnsi="Calibri"/>
                <w:szCs w:val="24"/>
              </w:rPr>
            </w:pPr>
            <w:r>
              <w:rPr>
                <w:rFonts w:ascii="Calibri" w:eastAsia="Times New Roman" w:hAnsi="Calibri"/>
                <w:szCs w:val="24"/>
              </w:rPr>
              <w:t>Uses model estimated ref. pt. values</w:t>
            </w:r>
          </w:p>
        </w:tc>
      </w:tr>
    </w:tbl>
    <w:p w:rsidR="00442D94" w:rsidRDefault="00442D94" w:rsidP="00AE431C"/>
    <w:p w:rsidR="00A643FE" w:rsidRDefault="00A643FE" w:rsidP="00AE431C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Default="00A643FE" w:rsidP="00A643FE"/>
    <w:p w:rsidR="00A643FE" w:rsidRPr="00A643FE" w:rsidRDefault="00A643FE" w:rsidP="00653BBC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 w:rsidRPr="00A643FE">
        <w:rPr>
          <w:b/>
          <w:sz w:val="32"/>
          <w:szCs w:val="32"/>
        </w:rPr>
        <w:t xml:space="preserve">Reference Point and Time Series Labels </w:t>
      </w:r>
    </w:p>
    <w:p w:rsidR="00A643FE" w:rsidRDefault="00A643FE" w:rsidP="00A643FE"/>
    <w:p w:rsidR="00A643FE" w:rsidRDefault="00A643FE" w:rsidP="00A643FE">
      <w:r>
        <w:t>The following table describes labels used in reference point and time series IDs where assessment data is used to generate supplemental data. The X term is generic (</w:t>
      </w:r>
      <w:proofErr w:type="spellStart"/>
      <w:r>
        <w:t>ie</w:t>
      </w:r>
      <w:proofErr w:type="spellEnd"/>
      <w:r>
        <w:t xml:space="preserve"> X can be TB, ER, etc.) and applies in any instance where that label format occurs.</w:t>
      </w:r>
    </w:p>
    <w:p w:rsidR="00A643FE" w:rsidRDefault="00A643FE" w:rsidP="00A64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380"/>
      </w:tblGrid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sz w:val="32"/>
                <w:szCs w:val="32"/>
                <w:u w:val="single"/>
              </w:rPr>
            </w:pPr>
            <w:r w:rsidRPr="001626B1">
              <w:rPr>
                <w:b/>
                <w:sz w:val="32"/>
                <w:szCs w:val="32"/>
                <w:u w:val="single"/>
              </w:rPr>
              <w:t>Label</w:t>
            </w:r>
          </w:p>
        </w:tc>
        <w:tc>
          <w:tcPr>
            <w:tcW w:w="7380" w:type="dxa"/>
          </w:tcPr>
          <w:p w:rsidR="00A643FE" w:rsidRPr="001626B1" w:rsidRDefault="00A643FE" w:rsidP="00B41EA6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Description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r w:rsidRPr="001626B1">
              <w:rPr>
                <w:b/>
                <w:i/>
                <w:sz w:val="28"/>
                <w:szCs w:val="28"/>
              </w:rPr>
              <w:t>MSY-</w:t>
            </w:r>
            <w:proofErr w:type="spellStart"/>
            <w:r w:rsidRPr="001626B1">
              <w:rPr>
                <w:b/>
                <w:i/>
                <w:sz w:val="28"/>
                <w:szCs w:val="28"/>
              </w:rPr>
              <w:t>calc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 xml:space="preserve">MSY calculated from a </w:t>
            </w:r>
            <w:proofErr w:type="spellStart"/>
            <w:r>
              <w:t>Bmsy</w:t>
            </w:r>
            <w:proofErr w:type="spellEnd"/>
            <w:r>
              <w:t xml:space="preserve"> and </w:t>
            </w:r>
            <w:proofErr w:type="spellStart"/>
            <w:r>
              <w:t>Umsy</w:t>
            </w:r>
            <w:proofErr w:type="spellEnd"/>
            <w:r>
              <w:t xml:space="preserve"> from the assessment.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r w:rsidRPr="001626B1">
              <w:rPr>
                <w:b/>
                <w:i/>
                <w:sz w:val="28"/>
                <w:szCs w:val="28"/>
              </w:rPr>
              <w:t>MSY-</w:t>
            </w:r>
            <w:proofErr w:type="spellStart"/>
            <w:r w:rsidRPr="001626B1">
              <w:rPr>
                <w:b/>
                <w:i/>
                <w:sz w:val="28"/>
                <w:szCs w:val="28"/>
              </w:rPr>
              <w:t>est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 xml:space="preserve">MSY calculated from a </w:t>
            </w:r>
            <w:proofErr w:type="spellStart"/>
            <w:r>
              <w:t>Bmsy</w:t>
            </w:r>
            <w:proofErr w:type="spellEnd"/>
            <w:r>
              <w:t xml:space="preserve"> and </w:t>
            </w:r>
            <w:proofErr w:type="spellStart"/>
            <w:r>
              <w:t>Umsy</w:t>
            </w:r>
            <w:proofErr w:type="spellEnd"/>
            <w:r>
              <w:t>, where at least one of the reference points was model-estimated from assessment data.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Xmsy-calc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Reference point was calculated from two assessment reference points (</w:t>
            </w:r>
            <w:proofErr w:type="spellStart"/>
            <w:r>
              <w:t>ERmsy</w:t>
            </w:r>
            <w:proofErr w:type="spellEnd"/>
            <w:r>
              <w:t>=MSY/</w:t>
            </w:r>
            <w:proofErr w:type="spellStart"/>
            <w:r>
              <w:t>TBmsy</w:t>
            </w:r>
            <w:proofErr w:type="spellEnd"/>
            <w:r>
              <w:t>).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Xmsy</w:t>
            </w:r>
            <w:proofErr w:type="spellEnd"/>
            <w:r w:rsidRPr="001626B1">
              <w:rPr>
                <w:b/>
                <w:i/>
                <w:sz w:val="28"/>
                <w:szCs w:val="28"/>
              </w:rPr>
              <w:t>-conv</w:t>
            </w:r>
          </w:p>
        </w:tc>
        <w:tc>
          <w:tcPr>
            <w:tcW w:w="7380" w:type="dxa"/>
          </w:tcPr>
          <w:p w:rsidR="00A643FE" w:rsidRDefault="00A643FE" w:rsidP="00B41EA6">
            <w:r>
              <w:t>Reference point was either converted from another assessment reference point (</w:t>
            </w:r>
            <w:proofErr w:type="spellStart"/>
            <w:r>
              <w:t>ie</w:t>
            </w:r>
            <w:proofErr w:type="spellEnd"/>
            <w:r>
              <w:t xml:space="preserve"> </w:t>
            </w:r>
            <w:proofErr w:type="spellStart"/>
            <w:r>
              <w:t>TBmsy</w:t>
            </w:r>
            <w:proofErr w:type="spellEnd"/>
            <w:r>
              <w:t xml:space="preserve"> from TB0, </w:t>
            </w:r>
            <w:proofErr w:type="spellStart"/>
            <w:r>
              <w:t>TBmsy</w:t>
            </w:r>
            <w:proofErr w:type="spellEnd"/>
            <w:r>
              <w:t xml:space="preserve"> from </w:t>
            </w:r>
            <w:proofErr w:type="spellStart"/>
            <w:r>
              <w:t>SSBmsy</w:t>
            </w:r>
            <w:proofErr w:type="spellEnd"/>
            <w:r>
              <w:t xml:space="preserve">, or </w:t>
            </w:r>
            <w:proofErr w:type="spellStart"/>
            <w:r>
              <w:t>ERmsy</w:t>
            </w:r>
            <w:proofErr w:type="spellEnd"/>
            <w:r>
              <w:t xml:space="preserve"> from </w:t>
            </w:r>
            <w:proofErr w:type="spellStart"/>
            <w:r>
              <w:t>Fmsy</w:t>
            </w:r>
            <w:proofErr w:type="spellEnd"/>
            <w:r>
              <w:t>), or was calculated from at least one converted reference point.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Xmsy-est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Reference point was model-estimated from assessment data.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XdivXmsy-calc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Time series was calculated using assessment or calculated reference points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XdivXmsy</w:t>
            </w:r>
            <w:proofErr w:type="spellEnd"/>
            <w:r w:rsidRPr="001626B1">
              <w:rPr>
                <w:b/>
                <w:i/>
                <w:sz w:val="28"/>
                <w:szCs w:val="28"/>
              </w:rPr>
              <w:t>-conv</w:t>
            </w:r>
          </w:p>
        </w:tc>
        <w:tc>
          <w:tcPr>
            <w:tcW w:w="7380" w:type="dxa"/>
          </w:tcPr>
          <w:p w:rsidR="00A643FE" w:rsidRDefault="00A643FE" w:rsidP="00B41EA6">
            <w:r>
              <w:t>Time series was calculated using a converted reference point.</w:t>
            </w:r>
          </w:p>
        </w:tc>
      </w:tr>
      <w:tr w:rsidR="00A643FE" w:rsidTr="00B41EA6">
        <w:tc>
          <w:tcPr>
            <w:tcW w:w="2088" w:type="dxa"/>
          </w:tcPr>
          <w:p w:rsidR="00A643FE" w:rsidRPr="001626B1" w:rsidRDefault="00A643FE" w:rsidP="00B41EA6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626B1">
              <w:rPr>
                <w:b/>
                <w:i/>
                <w:sz w:val="28"/>
                <w:szCs w:val="28"/>
              </w:rPr>
              <w:t>XdivXmsy-est</w:t>
            </w:r>
            <w:proofErr w:type="spellEnd"/>
          </w:p>
        </w:tc>
        <w:tc>
          <w:tcPr>
            <w:tcW w:w="7380" w:type="dxa"/>
          </w:tcPr>
          <w:p w:rsidR="00A643FE" w:rsidRDefault="00A643FE" w:rsidP="00B41EA6">
            <w:r>
              <w:t>Time series was calculated using a model-estimated reference point.</w:t>
            </w:r>
          </w:p>
        </w:tc>
      </w:tr>
    </w:tbl>
    <w:p w:rsidR="00A643FE" w:rsidRDefault="00A643FE" w:rsidP="00A643FE"/>
    <w:p w:rsidR="00A643FE" w:rsidRDefault="00A643FE" w:rsidP="00AE431C"/>
    <w:sectPr w:rsidR="00A643FE" w:rsidSect="009A1076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C6E" w:rsidRDefault="00ED3C6E">
      <w:r>
        <w:separator/>
      </w:r>
    </w:p>
  </w:endnote>
  <w:endnote w:type="continuationSeparator" w:id="0">
    <w:p w:rsidR="00ED3C6E" w:rsidRDefault="00ED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87D" w:rsidRDefault="0047587D">
    <w:pPr>
      <w:pStyle w:val="Footer"/>
      <w:jc w:val="center"/>
    </w:pPr>
    <w:r>
      <w:rPr>
        <w:rFonts w:ascii="Helvetica" w:hAnsi="Helvetica"/>
        <w:sz w:val="16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53BB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ascii="Helvetica" w:hAnsi="Helvetic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C6E" w:rsidRDefault="00ED3C6E">
      <w:r>
        <w:separator/>
      </w:r>
    </w:p>
  </w:footnote>
  <w:footnote w:type="continuationSeparator" w:id="0">
    <w:p w:rsidR="00ED3C6E" w:rsidRDefault="00ED3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87D" w:rsidRDefault="0047587D">
    <w:pPr>
      <w:pStyle w:val="Header"/>
      <w:jc w:val="right"/>
    </w:pPr>
    <w:r>
      <w:rPr>
        <w:rFonts w:ascii="Helvetica" w:hAnsi="Helvetica"/>
        <w:sz w:val="16"/>
      </w:rPr>
      <w:tab/>
    </w:r>
    <w:r>
      <w:rPr>
        <w:rFonts w:ascii="Helvetica" w:hAnsi="Helvetica"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8BCCC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B7285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169E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20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9AE48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30E6C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49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CA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FA6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2A21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69AD2E8"/>
    <w:lvl w:ilvl="0">
      <w:numFmt w:val="decimal"/>
      <w:lvlText w:val="*"/>
      <w:lvlJc w:val="left"/>
    </w:lvl>
  </w:abstractNum>
  <w:abstractNum w:abstractNumId="11">
    <w:nsid w:val="0A883CAE"/>
    <w:multiLevelType w:val="hybridMultilevel"/>
    <w:tmpl w:val="6118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F28E7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16C52C29"/>
    <w:multiLevelType w:val="hybridMultilevel"/>
    <w:tmpl w:val="05A86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E1829"/>
    <w:multiLevelType w:val="hybridMultilevel"/>
    <w:tmpl w:val="59709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5209B"/>
    <w:multiLevelType w:val="hybridMultilevel"/>
    <w:tmpl w:val="A080EA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894D09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>
    <w:nsid w:val="31507AD0"/>
    <w:multiLevelType w:val="hybridMultilevel"/>
    <w:tmpl w:val="6882A1D4"/>
    <w:lvl w:ilvl="0" w:tplc="EE840210">
      <w:start w:val="1"/>
      <w:numFmt w:val="upperLetter"/>
      <w:lvlText w:val="%1.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F27F7"/>
    <w:multiLevelType w:val="hybridMultilevel"/>
    <w:tmpl w:val="C888AE42"/>
    <w:lvl w:ilvl="0" w:tplc="E816578A">
      <w:start w:val="4"/>
      <w:numFmt w:val="decimal"/>
      <w:lvlText w:val="%1.)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9">
    <w:nsid w:val="3C166563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42D82698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601D78BC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2">
    <w:nsid w:val="6EE8155A"/>
    <w:multiLevelType w:val="hybridMultilevel"/>
    <w:tmpl w:val="E5D6C9AE"/>
    <w:lvl w:ilvl="0" w:tplc="84AC1A22">
      <w:start w:val="1"/>
      <w:numFmt w:val="upperRoman"/>
      <w:lvlText w:val="%1.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48"/>
        </w:rPr>
      </w:lvl>
    </w:lvlOverride>
  </w:num>
  <w:num w:numId="12">
    <w:abstractNumId w:val="15"/>
  </w:num>
  <w:num w:numId="13">
    <w:abstractNumId w:val="11"/>
  </w:num>
  <w:num w:numId="14">
    <w:abstractNumId w:val="14"/>
  </w:num>
  <w:num w:numId="15">
    <w:abstractNumId w:val="13"/>
  </w:num>
  <w:num w:numId="16">
    <w:abstractNumId w:val="17"/>
  </w:num>
  <w:num w:numId="17">
    <w:abstractNumId w:val="19"/>
  </w:num>
  <w:num w:numId="18">
    <w:abstractNumId w:val="12"/>
  </w:num>
  <w:num w:numId="19">
    <w:abstractNumId w:val="21"/>
  </w:num>
  <w:num w:numId="20">
    <w:abstractNumId w:val="16"/>
  </w:num>
  <w:num w:numId="21">
    <w:abstractNumId w:val="20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CJFAS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aysref.enl&lt;/item&gt;&lt;/Libraries&gt;&lt;/ENLibraries&gt;"/>
  </w:docVars>
  <w:rsids>
    <w:rsidRoot w:val="00295E88"/>
    <w:rsid w:val="00000921"/>
    <w:rsid w:val="00003743"/>
    <w:rsid w:val="0000458C"/>
    <w:rsid w:val="00004A30"/>
    <w:rsid w:val="0000634A"/>
    <w:rsid w:val="00006D2E"/>
    <w:rsid w:val="00006E0E"/>
    <w:rsid w:val="00010122"/>
    <w:rsid w:val="00012973"/>
    <w:rsid w:val="00013636"/>
    <w:rsid w:val="00014D26"/>
    <w:rsid w:val="000157D6"/>
    <w:rsid w:val="0001783E"/>
    <w:rsid w:val="0002018B"/>
    <w:rsid w:val="000205C0"/>
    <w:rsid w:val="00020C1A"/>
    <w:rsid w:val="00021359"/>
    <w:rsid w:val="000237F5"/>
    <w:rsid w:val="00024834"/>
    <w:rsid w:val="00024D23"/>
    <w:rsid w:val="00024F0A"/>
    <w:rsid w:val="00024FF9"/>
    <w:rsid w:val="00026401"/>
    <w:rsid w:val="000267E8"/>
    <w:rsid w:val="00027E46"/>
    <w:rsid w:val="0003024F"/>
    <w:rsid w:val="00031BFF"/>
    <w:rsid w:val="00031CBE"/>
    <w:rsid w:val="000330D3"/>
    <w:rsid w:val="0003357E"/>
    <w:rsid w:val="00033FB7"/>
    <w:rsid w:val="00034735"/>
    <w:rsid w:val="00034AFF"/>
    <w:rsid w:val="000355FA"/>
    <w:rsid w:val="00036818"/>
    <w:rsid w:val="00036C83"/>
    <w:rsid w:val="00037DAF"/>
    <w:rsid w:val="00040669"/>
    <w:rsid w:val="0004144F"/>
    <w:rsid w:val="0004196B"/>
    <w:rsid w:val="00042F51"/>
    <w:rsid w:val="000432AD"/>
    <w:rsid w:val="000444CD"/>
    <w:rsid w:val="00044EFD"/>
    <w:rsid w:val="0005057F"/>
    <w:rsid w:val="0005145C"/>
    <w:rsid w:val="0005455D"/>
    <w:rsid w:val="00055BE3"/>
    <w:rsid w:val="00056001"/>
    <w:rsid w:val="00056649"/>
    <w:rsid w:val="00057CB9"/>
    <w:rsid w:val="00060A0D"/>
    <w:rsid w:val="00061348"/>
    <w:rsid w:val="00061864"/>
    <w:rsid w:val="000618D7"/>
    <w:rsid w:val="00062C5C"/>
    <w:rsid w:val="00062FBA"/>
    <w:rsid w:val="00063687"/>
    <w:rsid w:val="0006396D"/>
    <w:rsid w:val="00063FC8"/>
    <w:rsid w:val="00064007"/>
    <w:rsid w:val="0006529A"/>
    <w:rsid w:val="000653F9"/>
    <w:rsid w:val="000655B0"/>
    <w:rsid w:val="00065C39"/>
    <w:rsid w:val="00065FB3"/>
    <w:rsid w:val="000660A9"/>
    <w:rsid w:val="000664E1"/>
    <w:rsid w:val="00067784"/>
    <w:rsid w:val="00067F60"/>
    <w:rsid w:val="00070C0A"/>
    <w:rsid w:val="00070EC2"/>
    <w:rsid w:val="00071229"/>
    <w:rsid w:val="000713C2"/>
    <w:rsid w:val="000726F4"/>
    <w:rsid w:val="000740C0"/>
    <w:rsid w:val="000740F0"/>
    <w:rsid w:val="000742EA"/>
    <w:rsid w:val="000754E3"/>
    <w:rsid w:val="0007552D"/>
    <w:rsid w:val="0007773F"/>
    <w:rsid w:val="000805D8"/>
    <w:rsid w:val="0008062D"/>
    <w:rsid w:val="00080AB1"/>
    <w:rsid w:val="000812EA"/>
    <w:rsid w:val="000822DD"/>
    <w:rsid w:val="00082BE6"/>
    <w:rsid w:val="00083B9E"/>
    <w:rsid w:val="00085198"/>
    <w:rsid w:val="0008540E"/>
    <w:rsid w:val="000868D2"/>
    <w:rsid w:val="000904A2"/>
    <w:rsid w:val="00090B75"/>
    <w:rsid w:val="000925A0"/>
    <w:rsid w:val="00093222"/>
    <w:rsid w:val="00093B94"/>
    <w:rsid w:val="0009583D"/>
    <w:rsid w:val="00095B2F"/>
    <w:rsid w:val="00095B7C"/>
    <w:rsid w:val="00097752"/>
    <w:rsid w:val="00097C61"/>
    <w:rsid w:val="000A0334"/>
    <w:rsid w:val="000A0971"/>
    <w:rsid w:val="000A0C4A"/>
    <w:rsid w:val="000A2F2B"/>
    <w:rsid w:val="000A2FE7"/>
    <w:rsid w:val="000A50F5"/>
    <w:rsid w:val="000A544F"/>
    <w:rsid w:val="000A5D3D"/>
    <w:rsid w:val="000A63AB"/>
    <w:rsid w:val="000A78AF"/>
    <w:rsid w:val="000B0BB4"/>
    <w:rsid w:val="000B0C7B"/>
    <w:rsid w:val="000B1127"/>
    <w:rsid w:val="000B2503"/>
    <w:rsid w:val="000B2764"/>
    <w:rsid w:val="000B327F"/>
    <w:rsid w:val="000B38A9"/>
    <w:rsid w:val="000B3D69"/>
    <w:rsid w:val="000B4504"/>
    <w:rsid w:val="000B4B05"/>
    <w:rsid w:val="000B6651"/>
    <w:rsid w:val="000B6FD4"/>
    <w:rsid w:val="000C0245"/>
    <w:rsid w:val="000C08F1"/>
    <w:rsid w:val="000C1F3A"/>
    <w:rsid w:val="000C2300"/>
    <w:rsid w:val="000C276F"/>
    <w:rsid w:val="000C28DF"/>
    <w:rsid w:val="000C3C6E"/>
    <w:rsid w:val="000C5EA4"/>
    <w:rsid w:val="000C5F6D"/>
    <w:rsid w:val="000C6119"/>
    <w:rsid w:val="000C6546"/>
    <w:rsid w:val="000C70E5"/>
    <w:rsid w:val="000C7A48"/>
    <w:rsid w:val="000C7E1A"/>
    <w:rsid w:val="000D0CBD"/>
    <w:rsid w:val="000D0DF8"/>
    <w:rsid w:val="000D1445"/>
    <w:rsid w:val="000D1638"/>
    <w:rsid w:val="000D1A3E"/>
    <w:rsid w:val="000D23C9"/>
    <w:rsid w:val="000D3693"/>
    <w:rsid w:val="000D4310"/>
    <w:rsid w:val="000D44E1"/>
    <w:rsid w:val="000D465A"/>
    <w:rsid w:val="000D4D1D"/>
    <w:rsid w:val="000D51A9"/>
    <w:rsid w:val="000D51F7"/>
    <w:rsid w:val="000D5E01"/>
    <w:rsid w:val="000D5E5F"/>
    <w:rsid w:val="000D60C5"/>
    <w:rsid w:val="000D6D9A"/>
    <w:rsid w:val="000D7850"/>
    <w:rsid w:val="000E00ED"/>
    <w:rsid w:val="000E1269"/>
    <w:rsid w:val="000E13C0"/>
    <w:rsid w:val="000E1985"/>
    <w:rsid w:val="000E3252"/>
    <w:rsid w:val="000E4D14"/>
    <w:rsid w:val="000E4D24"/>
    <w:rsid w:val="000E585E"/>
    <w:rsid w:val="000E65F0"/>
    <w:rsid w:val="000E6C47"/>
    <w:rsid w:val="000E71A5"/>
    <w:rsid w:val="000F0DE6"/>
    <w:rsid w:val="000F1D27"/>
    <w:rsid w:val="000F21FE"/>
    <w:rsid w:val="000F37EE"/>
    <w:rsid w:val="000F4887"/>
    <w:rsid w:val="000F52B3"/>
    <w:rsid w:val="000F538A"/>
    <w:rsid w:val="00100258"/>
    <w:rsid w:val="0010102F"/>
    <w:rsid w:val="001017CD"/>
    <w:rsid w:val="001017E3"/>
    <w:rsid w:val="00102F6A"/>
    <w:rsid w:val="001033B6"/>
    <w:rsid w:val="0010359C"/>
    <w:rsid w:val="00103A4F"/>
    <w:rsid w:val="00104DD1"/>
    <w:rsid w:val="00106EBC"/>
    <w:rsid w:val="00107131"/>
    <w:rsid w:val="00107C8A"/>
    <w:rsid w:val="001109A6"/>
    <w:rsid w:val="00110A7D"/>
    <w:rsid w:val="00110F2F"/>
    <w:rsid w:val="00111531"/>
    <w:rsid w:val="001121D3"/>
    <w:rsid w:val="001134E1"/>
    <w:rsid w:val="001138BC"/>
    <w:rsid w:val="00114118"/>
    <w:rsid w:val="00114A57"/>
    <w:rsid w:val="00115037"/>
    <w:rsid w:val="00115BDF"/>
    <w:rsid w:val="001165B0"/>
    <w:rsid w:val="00117471"/>
    <w:rsid w:val="001177DB"/>
    <w:rsid w:val="001204C6"/>
    <w:rsid w:val="00120DC0"/>
    <w:rsid w:val="00121766"/>
    <w:rsid w:val="00122C7E"/>
    <w:rsid w:val="0012409A"/>
    <w:rsid w:val="00124274"/>
    <w:rsid w:val="00124419"/>
    <w:rsid w:val="001247D5"/>
    <w:rsid w:val="001254DC"/>
    <w:rsid w:val="00125AD2"/>
    <w:rsid w:val="001261E0"/>
    <w:rsid w:val="001262F3"/>
    <w:rsid w:val="00126483"/>
    <w:rsid w:val="001268FF"/>
    <w:rsid w:val="001300A3"/>
    <w:rsid w:val="00130217"/>
    <w:rsid w:val="00130321"/>
    <w:rsid w:val="00130853"/>
    <w:rsid w:val="00131521"/>
    <w:rsid w:val="001329D4"/>
    <w:rsid w:val="00133593"/>
    <w:rsid w:val="001356FE"/>
    <w:rsid w:val="00135C92"/>
    <w:rsid w:val="00135D5A"/>
    <w:rsid w:val="00136E30"/>
    <w:rsid w:val="00136FAF"/>
    <w:rsid w:val="00137DA6"/>
    <w:rsid w:val="00137F1C"/>
    <w:rsid w:val="001401E7"/>
    <w:rsid w:val="00140CEB"/>
    <w:rsid w:val="001414C3"/>
    <w:rsid w:val="00141BB8"/>
    <w:rsid w:val="0014219E"/>
    <w:rsid w:val="00142DFE"/>
    <w:rsid w:val="00142FDF"/>
    <w:rsid w:val="00143377"/>
    <w:rsid w:val="001436D7"/>
    <w:rsid w:val="00143AC6"/>
    <w:rsid w:val="00144161"/>
    <w:rsid w:val="00145706"/>
    <w:rsid w:val="00145B27"/>
    <w:rsid w:val="00146273"/>
    <w:rsid w:val="00146D3B"/>
    <w:rsid w:val="00147655"/>
    <w:rsid w:val="001478F3"/>
    <w:rsid w:val="0015020B"/>
    <w:rsid w:val="00150BFB"/>
    <w:rsid w:val="00150C15"/>
    <w:rsid w:val="00150EA4"/>
    <w:rsid w:val="00152124"/>
    <w:rsid w:val="001522BE"/>
    <w:rsid w:val="00152CFE"/>
    <w:rsid w:val="00153356"/>
    <w:rsid w:val="00153E4E"/>
    <w:rsid w:val="001542E3"/>
    <w:rsid w:val="001543DF"/>
    <w:rsid w:val="001550FD"/>
    <w:rsid w:val="001554AC"/>
    <w:rsid w:val="00155620"/>
    <w:rsid w:val="00156920"/>
    <w:rsid w:val="00157704"/>
    <w:rsid w:val="00160187"/>
    <w:rsid w:val="0016032E"/>
    <w:rsid w:val="001607E9"/>
    <w:rsid w:val="00160820"/>
    <w:rsid w:val="00161983"/>
    <w:rsid w:val="00161DAA"/>
    <w:rsid w:val="00162471"/>
    <w:rsid w:val="001626B1"/>
    <w:rsid w:val="001644FB"/>
    <w:rsid w:val="00164A8D"/>
    <w:rsid w:val="00165122"/>
    <w:rsid w:val="001654F7"/>
    <w:rsid w:val="00165818"/>
    <w:rsid w:val="001658C8"/>
    <w:rsid w:val="0016651B"/>
    <w:rsid w:val="0016692A"/>
    <w:rsid w:val="00167055"/>
    <w:rsid w:val="0016721C"/>
    <w:rsid w:val="001672F0"/>
    <w:rsid w:val="00167D18"/>
    <w:rsid w:val="00167DF5"/>
    <w:rsid w:val="00167FE0"/>
    <w:rsid w:val="00170D8E"/>
    <w:rsid w:val="00171073"/>
    <w:rsid w:val="0017179F"/>
    <w:rsid w:val="00171C8E"/>
    <w:rsid w:val="001726A0"/>
    <w:rsid w:val="0017285F"/>
    <w:rsid w:val="00172F81"/>
    <w:rsid w:val="001734FB"/>
    <w:rsid w:val="00175EDC"/>
    <w:rsid w:val="0017638D"/>
    <w:rsid w:val="001763F6"/>
    <w:rsid w:val="00176A20"/>
    <w:rsid w:val="00177793"/>
    <w:rsid w:val="001802A9"/>
    <w:rsid w:val="00180A38"/>
    <w:rsid w:val="00181105"/>
    <w:rsid w:val="00181588"/>
    <w:rsid w:val="00181DE6"/>
    <w:rsid w:val="0018207D"/>
    <w:rsid w:val="00182256"/>
    <w:rsid w:val="00183878"/>
    <w:rsid w:val="001838E1"/>
    <w:rsid w:val="001852F0"/>
    <w:rsid w:val="001859FB"/>
    <w:rsid w:val="00185B77"/>
    <w:rsid w:val="00186447"/>
    <w:rsid w:val="0018651C"/>
    <w:rsid w:val="0018768F"/>
    <w:rsid w:val="0018795F"/>
    <w:rsid w:val="001902E5"/>
    <w:rsid w:val="0019031E"/>
    <w:rsid w:val="00190B7B"/>
    <w:rsid w:val="00190FBB"/>
    <w:rsid w:val="00193564"/>
    <w:rsid w:val="00193F37"/>
    <w:rsid w:val="00194E07"/>
    <w:rsid w:val="001951D5"/>
    <w:rsid w:val="001953E6"/>
    <w:rsid w:val="00195659"/>
    <w:rsid w:val="0019580F"/>
    <w:rsid w:val="00196ED8"/>
    <w:rsid w:val="00197113"/>
    <w:rsid w:val="00197665"/>
    <w:rsid w:val="001A13E5"/>
    <w:rsid w:val="001A2133"/>
    <w:rsid w:val="001A2180"/>
    <w:rsid w:val="001A245D"/>
    <w:rsid w:val="001A2E97"/>
    <w:rsid w:val="001A3B97"/>
    <w:rsid w:val="001A3DDC"/>
    <w:rsid w:val="001A421D"/>
    <w:rsid w:val="001A5227"/>
    <w:rsid w:val="001A5628"/>
    <w:rsid w:val="001A6B3C"/>
    <w:rsid w:val="001A6BB0"/>
    <w:rsid w:val="001A728B"/>
    <w:rsid w:val="001A741D"/>
    <w:rsid w:val="001A7690"/>
    <w:rsid w:val="001B0353"/>
    <w:rsid w:val="001B05A0"/>
    <w:rsid w:val="001B05D0"/>
    <w:rsid w:val="001B0C6B"/>
    <w:rsid w:val="001B0FA7"/>
    <w:rsid w:val="001B1F95"/>
    <w:rsid w:val="001B2663"/>
    <w:rsid w:val="001B2A14"/>
    <w:rsid w:val="001B3256"/>
    <w:rsid w:val="001B3416"/>
    <w:rsid w:val="001B40C6"/>
    <w:rsid w:val="001B4557"/>
    <w:rsid w:val="001B45F0"/>
    <w:rsid w:val="001B5011"/>
    <w:rsid w:val="001B662E"/>
    <w:rsid w:val="001B6820"/>
    <w:rsid w:val="001B6877"/>
    <w:rsid w:val="001C02EB"/>
    <w:rsid w:val="001C0B69"/>
    <w:rsid w:val="001C1353"/>
    <w:rsid w:val="001C1792"/>
    <w:rsid w:val="001C1870"/>
    <w:rsid w:val="001C1DF0"/>
    <w:rsid w:val="001C1F6F"/>
    <w:rsid w:val="001C211E"/>
    <w:rsid w:val="001C256B"/>
    <w:rsid w:val="001C378F"/>
    <w:rsid w:val="001C4A6E"/>
    <w:rsid w:val="001C5396"/>
    <w:rsid w:val="001C5B36"/>
    <w:rsid w:val="001C616F"/>
    <w:rsid w:val="001C646B"/>
    <w:rsid w:val="001C6E1F"/>
    <w:rsid w:val="001C718F"/>
    <w:rsid w:val="001C7861"/>
    <w:rsid w:val="001C7C56"/>
    <w:rsid w:val="001D0B3C"/>
    <w:rsid w:val="001D0F92"/>
    <w:rsid w:val="001D192A"/>
    <w:rsid w:val="001D237B"/>
    <w:rsid w:val="001D2B91"/>
    <w:rsid w:val="001D34EA"/>
    <w:rsid w:val="001D45FC"/>
    <w:rsid w:val="001D46AB"/>
    <w:rsid w:val="001D46EE"/>
    <w:rsid w:val="001D482D"/>
    <w:rsid w:val="001D50F3"/>
    <w:rsid w:val="001D562D"/>
    <w:rsid w:val="001D56E6"/>
    <w:rsid w:val="001D5758"/>
    <w:rsid w:val="001D5A28"/>
    <w:rsid w:val="001D5EB4"/>
    <w:rsid w:val="001D67DE"/>
    <w:rsid w:val="001D690D"/>
    <w:rsid w:val="001E131A"/>
    <w:rsid w:val="001E1934"/>
    <w:rsid w:val="001E1A8E"/>
    <w:rsid w:val="001E257F"/>
    <w:rsid w:val="001E370E"/>
    <w:rsid w:val="001E3B84"/>
    <w:rsid w:val="001E41D6"/>
    <w:rsid w:val="001E4D9A"/>
    <w:rsid w:val="001E6C82"/>
    <w:rsid w:val="001E712A"/>
    <w:rsid w:val="001E7B02"/>
    <w:rsid w:val="001F050E"/>
    <w:rsid w:val="001F06B0"/>
    <w:rsid w:val="001F1CFF"/>
    <w:rsid w:val="001F48FB"/>
    <w:rsid w:val="001F4DB9"/>
    <w:rsid w:val="001F52F3"/>
    <w:rsid w:val="001F64DC"/>
    <w:rsid w:val="001F6CD1"/>
    <w:rsid w:val="001F7F9B"/>
    <w:rsid w:val="002002ED"/>
    <w:rsid w:val="002005D8"/>
    <w:rsid w:val="0020173A"/>
    <w:rsid w:val="00201ACF"/>
    <w:rsid w:val="00203241"/>
    <w:rsid w:val="00203C99"/>
    <w:rsid w:val="00203E1F"/>
    <w:rsid w:val="00203FB6"/>
    <w:rsid w:val="0020479F"/>
    <w:rsid w:val="002074D2"/>
    <w:rsid w:val="00210009"/>
    <w:rsid w:val="00210B54"/>
    <w:rsid w:val="00210C2F"/>
    <w:rsid w:val="00210DC9"/>
    <w:rsid w:val="00211443"/>
    <w:rsid w:val="00211EEE"/>
    <w:rsid w:val="00211F5A"/>
    <w:rsid w:val="00213125"/>
    <w:rsid w:val="0021361A"/>
    <w:rsid w:val="0021440C"/>
    <w:rsid w:val="00215068"/>
    <w:rsid w:val="002154C5"/>
    <w:rsid w:val="002154F3"/>
    <w:rsid w:val="00215C1F"/>
    <w:rsid w:val="002204C4"/>
    <w:rsid w:val="002210F1"/>
    <w:rsid w:val="00222785"/>
    <w:rsid w:val="00222BF5"/>
    <w:rsid w:val="00222C23"/>
    <w:rsid w:val="00222C8B"/>
    <w:rsid w:val="00222DCF"/>
    <w:rsid w:val="00222E49"/>
    <w:rsid w:val="00224202"/>
    <w:rsid w:val="00225920"/>
    <w:rsid w:val="00225AC9"/>
    <w:rsid w:val="00226B13"/>
    <w:rsid w:val="002272AB"/>
    <w:rsid w:val="00227B10"/>
    <w:rsid w:val="002302F4"/>
    <w:rsid w:val="002305B2"/>
    <w:rsid w:val="002312A0"/>
    <w:rsid w:val="00231EE3"/>
    <w:rsid w:val="00232C99"/>
    <w:rsid w:val="00232D93"/>
    <w:rsid w:val="002340A9"/>
    <w:rsid w:val="00234D7A"/>
    <w:rsid w:val="00234E87"/>
    <w:rsid w:val="002363A7"/>
    <w:rsid w:val="00236913"/>
    <w:rsid w:val="00237BB4"/>
    <w:rsid w:val="00237D3D"/>
    <w:rsid w:val="0024060B"/>
    <w:rsid w:val="00240D06"/>
    <w:rsid w:val="00240FA2"/>
    <w:rsid w:val="0024134B"/>
    <w:rsid w:val="00241BF5"/>
    <w:rsid w:val="002423BF"/>
    <w:rsid w:val="00243A18"/>
    <w:rsid w:val="00243C69"/>
    <w:rsid w:val="00243DAC"/>
    <w:rsid w:val="00245325"/>
    <w:rsid w:val="00245704"/>
    <w:rsid w:val="0024669D"/>
    <w:rsid w:val="00247E51"/>
    <w:rsid w:val="002501F5"/>
    <w:rsid w:val="00250799"/>
    <w:rsid w:val="00251EA5"/>
    <w:rsid w:val="0025300E"/>
    <w:rsid w:val="00253153"/>
    <w:rsid w:val="0025337E"/>
    <w:rsid w:val="002538FE"/>
    <w:rsid w:val="00253D70"/>
    <w:rsid w:val="00254292"/>
    <w:rsid w:val="00254512"/>
    <w:rsid w:val="00255F52"/>
    <w:rsid w:val="00256646"/>
    <w:rsid w:val="002572C9"/>
    <w:rsid w:val="00257D2F"/>
    <w:rsid w:val="002603B9"/>
    <w:rsid w:val="0026081A"/>
    <w:rsid w:val="00260CF2"/>
    <w:rsid w:val="00261DBC"/>
    <w:rsid w:val="00262100"/>
    <w:rsid w:val="0026354C"/>
    <w:rsid w:val="00263BEC"/>
    <w:rsid w:val="00264514"/>
    <w:rsid w:val="00264B05"/>
    <w:rsid w:val="00264E57"/>
    <w:rsid w:val="002676AD"/>
    <w:rsid w:val="0027031C"/>
    <w:rsid w:val="002706B2"/>
    <w:rsid w:val="002709FE"/>
    <w:rsid w:val="00270AB4"/>
    <w:rsid w:val="00270EDA"/>
    <w:rsid w:val="002717C6"/>
    <w:rsid w:val="00273869"/>
    <w:rsid w:val="0027671F"/>
    <w:rsid w:val="002801C0"/>
    <w:rsid w:val="002820F7"/>
    <w:rsid w:val="002821C7"/>
    <w:rsid w:val="00282549"/>
    <w:rsid w:val="00282588"/>
    <w:rsid w:val="00282CA6"/>
    <w:rsid w:val="00283DE2"/>
    <w:rsid w:val="00283F9C"/>
    <w:rsid w:val="00284BC1"/>
    <w:rsid w:val="00286CCE"/>
    <w:rsid w:val="00286FAE"/>
    <w:rsid w:val="00287AD7"/>
    <w:rsid w:val="00290C0B"/>
    <w:rsid w:val="00292790"/>
    <w:rsid w:val="00293260"/>
    <w:rsid w:val="0029374E"/>
    <w:rsid w:val="002947D6"/>
    <w:rsid w:val="00294A95"/>
    <w:rsid w:val="0029535B"/>
    <w:rsid w:val="00295E88"/>
    <w:rsid w:val="0029670A"/>
    <w:rsid w:val="0029697F"/>
    <w:rsid w:val="00297DA7"/>
    <w:rsid w:val="002A01A5"/>
    <w:rsid w:val="002A0C7A"/>
    <w:rsid w:val="002A122E"/>
    <w:rsid w:val="002A162F"/>
    <w:rsid w:val="002A37FD"/>
    <w:rsid w:val="002A3E2E"/>
    <w:rsid w:val="002A3E8F"/>
    <w:rsid w:val="002A43CA"/>
    <w:rsid w:val="002A4C7C"/>
    <w:rsid w:val="002A6605"/>
    <w:rsid w:val="002A6819"/>
    <w:rsid w:val="002A6A64"/>
    <w:rsid w:val="002A771A"/>
    <w:rsid w:val="002A7829"/>
    <w:rsid w:val="002B0021"/>
    <w:rsid w:val="002B0503"/>
    <w:rsid w:val="002B1075"/>
    <w:rsid w:val="002B2188"/>
    <w:rsid w:val="002B2300"/>
    <w:rsid w:val="002B258F"/>
    <w:rsid w:val="002B2FA7"/>
    <w:rsid w:val="002B34B6"/>
    <w:rsid w:val="002B3546"/>
    <w:rsid w:val="002B395A"/>
    <w:rsid w:val="002B3EDC"/>
    <w:rsid w:val="002B413B"/>
    <w:rsid w:val="002B4CF4"/>
    <w:rsid w:val="002B5AC1"/>
    <w:rsid w:val="002B691B"/>
    <w:rsid w:val="002B7E91"/>
    <w:rsid w:val="002B7F3E"/>
    <w:rsid w:val="002C0F45"/>
    <w:rsid w:val="002C11EB"/>
    <w:rsid w:val="002C1CA0"/>
    <w:rsid w:val="002C21AB"/>
    <w:rsid w:val="002C21EC"/>
    <w:rsid w:val="002C3486"/>
    <w:rsid w:val="002C3561"/>
    <w:rsid w:val="002C3CD6"/>
    <w:rsid w:val="002C449C"/>
    <w:rsid w:val="002C5714"/>
    <w:rsid w:val="002C5813"/>
    <w:rsid w:val="002C621C"/>
    <w:rsid w:val="002D0530"/>
    <w:rsid w:val="002D1299"/>
    <w:rsid w:val="002D277B"/>
    <w:rsid w:val="002D4BFD"/>
    <w:rsid w:val="002D508A"/>
    <w:rsid w:val="002D5212"/>
    <w:rsid w:val="002D54CB"/>
    <w:rsid w:val="002D5AF9"/>
    <w:rsid w:val="002D62A6"/>
    <w:rsid w:val="002D6BCE"/>
    <w:rsid w:val="002E0689"/>
    <w:rsid w:val="002E0C0F"/>
    <w:rsid w:val="002E13D7"/>
    <w:rsid w:val="002E1BD2"/>
    <w:rsid w:val="002E1E99"/>
    <w:rsid w:val="002E2833"/>
    <w:rsid w:val="002E2DB1"/>
    <w:rsid w:val="002E2E6C"/>
    <w:rsid w:val="002E3F28"/>
    <w:rsid w:val="002E41C3"/>
    <w:rsid w:val="002E75B6"/>
    <w:rsid w:val="002F0856"/>
    <w:rsid w:val="002F238B"/>
    <w:rsid w:val="002F2730"/>
    <w:rsid w:val="002F27E9"/>
    <w:rsid w:val="002F2CA0"/>
    <w:rsid w:val="002F2DAA"/>
    <w:rsid w:val="002F33A6"/>
    <w:rsid w:val="002F354E"/>
    <w:rsid w:val="002F389A"/>
    <w:rsid w:val="002F68F6"/>
    <w:rsid w:val="002F704A"/>
    <w:rsid w:val="0030010B"/>
    <w:rsid w:val="003004E5"/>
    <w:rsid w:val="00300E9C"/>
    <w:rsid w:val="00301811"/>
    <w:rsid w:val="00302C71"/>
    <w:rsid w:val="0030361B"/>
    <w:rsid w:val="00304366"/>
    <w:rsid w:val="0030513F"/>
    <w:rsid w:val="00306021"/>
    <w:rsid w:val="003064F1"/>
    <w:rsid w:val="003066BE"/>
    <w:rsid w:val="003068B2"/>
    <w:rsid w:val="00306F7B"/>
    <w:rsid w:val="0030713F"/>
    <w:rsid w:val="00307B77"/>
    <w:rsid w:val="00307F48"/>
    <w:rsid w:val="00310C9E"/>
    <w:rsid w:val="0031129C"/>
    <w:rsid w:val="003116AC"/>
    <w:rsid w:val="00312483"/>
    <w:rsid w:val="00312F7D"/>
    <w:rsid w:val="003151E9"/>
    <w:rsid w:val="0031532E"/>
    <w:rsid w:val="003155A8"/>
    <w:rsid w:val="003155D7"/>
    <w:rsid w:val="0031788A"/>
    <w:rsid w:val="00317C53"/>
    <w:rsid w:val="00317CD4"/>
    <w:rsid w:val="0032090E"/>
    <w:rsid w:val="00320EF3"/>
    <w:rsid w:val="0032200A"/>
    <w:rsid w:val="00322EF3"/>
    <w:rsid w:val="00323063"/>
    <w:rsid w:val="0032455C"/>
    <w:rsid w:val="003247E8"/>
    <w:rsid w:val="00324A1F"/>
    <w:rsid w:val="00324AC5"/>
    <w:rsid w:val="00324EF2"/>
    <w:rsid w:val="003258C2"/>
    <w:rsid w:val="00327A6F"/>
    <w:rsid w:val="00331BB7"/>
    <w:rsid w:val="00331F5D"/>
    <w:rsid w:val="0033201F"/>
    <w:rsid w:val="00333523"/>
    <w:rsid w:val="00333815"/>
    <w:rsid w:val="00333852"/>
    <w:rsid w:val="00333BC9"/>
    <w:rsid w:val="0033402F"/>
    <w:rsid w:val="003343C7"/>
    <w:rsid w:val="00334A30"/>
    <w:rsid w:val="00335CCA"/>
    <w:rsid w:val="003369A7"/>
    <w:rsid w:val="00336CC3"/>
    <w:rsid w:val="003373BC"/>
    <w:rsid w:val="00337CD7"/>
    <w:rsid w:val="00337F74"/>
    <w:rsid w:val="003411D0"/>
    <w:rsid w:val="00341FD0"/>
    <w:rsid w:val="00342C50"/>
    <w:rsid w:val="00345584"/>
    <w:rsid w:val="00345D62"/>
    <w:rsid w:val="00347123"/>
    <w:rsid w:val="00347124"/>
    <w:rsid w:val="00347284"/>
    <w:rsid w:val="00347A28"/>
    <w:rsid w:val="00350BDE"/>
    <w:rsid w:val="003512A8"/>
    <w:rsid w:val="00351469"/>
    <w:rsid w:val="00352460"/>
    <w:rsid w:val="00353360"/>
    <w:rsid w:val="0035378A"/>
    <w:rsid w:val="00353B21"/>
    <w:rsid w:val="00353B8B"/>
    <w:rsid w:val="00353BEB"/>
    <w:rsid w:val="00354422"/>
    <w:rsid w:val="003550DB"/>
    <w:rsid w:val="00356FBF"/>
    <w:rsid w:val="00357C1E"/>
    <w:rsid w:val="003605A8"/>
    <w:rsid w:val="00360CE2"/>
    <w:rsid w:val="00360F12"/>
    <w:rsid w:val="00362406"/>
    <w:rsid w:val="00362F96"/>
    <w:rsid w:val="0036310D"/>
    <w:rsid w:val="0036414E"/>
    <w:rsid w:val="00364326"/>
    <w:rsid w:val="00364AA7"/>
    <w:rsid w:val="00365459"/>
    <w:rsid w:val="00365B16"/>
    <w:rsid w:val="00366306"/>
    <w:rsid w:val="003668E9"/>
    <w:rsid w:val="003670AE"/>
    <w:rsid w:val="0036735C"/>
    <w:rsid w:val="00370139"/>
    <w:rsid w:val="003714D3"/>
    <w:rsid w:val="00371ACB"/>
    <w:rsid w:val="003734DF"/>
    <w:rsid w:val="00373583"/>
    <w:rsid w:val="00374526"/>
    <w:rsid w:val="00374C7F"/>
    <w:rsid w:val="00376906"/>
    <w:rsid w:val="00376D5D"/>
    <w:rsid w:val="00376D99"/>
    <w:rsid w:val="003776FA"/>
    <w:rsid w:val="00377C1F"/>
    <w:rsid w:val="00380600"/>
    <w:rsid w:val="00381733"/>
    <w:rsid w:val="003837D6"/>
    <w:rsid w:val="00383E57"/>
    <w:rsid w:val="00384C3C"/>
    <w:rsid w:val="00385687"/>
    <w:rsid w:val="00385EB7"/>
    <w:rsid w:val="00387010"/>
    <w:rsid w:val="003903AE"/>
    <w:rsid w:val="00390693"/>
    <w:rsid w:val="00391B48"/>
    <w:rsid w:val="003937A4"/>
    <w:rsid w:val="00394770"/>
    <w:rsid w:val="00394ECF"/>
    <w:rsid w:val="00395E5B"/>
    <w:rsid w:val="00396E54"/>
    <w:rsid w:val="003979A4"/>
    <w:rsid w:val="003A061F"/>
    <w:rsid w:val="003A0B3A"/>
    <w:rsid w:val="003A0EDA"/>
    <w:rsid w:val="003A55C1"/>
    <w:rsid w:val="003A63FD"/>
    <w:rsid w:val="003B10AD"/>
    <w:rsid w:val="003B1B5A"/>
    <w:rsid w:val="003B232E"/>
    <w:rsid w:val="003B323F"/>
    <w:rsid w:val="003B39AB"/>
    <w:rsid w:val="003B3F93"/>
    <w:rsid w:val="003B45B6"/>
    <w:rsid w:val="003B52B2"/>
    <w:rsid w:val="003B640A"/>
    <w:rsid w:val="003B6684"/>
    <w:rsid w:val="003B6ACD"/>
    <w:rsid w:val="003B6BAA"/>
    <w:rsid w:val="003B6D61"/>
    <w:rsid w:val="003C0567"/>
    <w:rsid w:val="003C15DD"/>
    <w:rsid w:val="003C3415"/>
    <w:rsid w:val="003C3490"/>
    <w:rsid w:val="003C40B6"/>
    <w:rsid w:val="003C5980"/>
    <w:rsid w:val="003C67E2"/>
    <w:rsid w:val="003C7645"/>
    <w:rsid w:val="003D0371"/>
    <w:rsid w:val="003D0504"/>
    <w:rsid w:val="003D089A"/>
    <w:rsid w:val="003D0E0E"/>
    <w:rsid w:val="003D2EB8"/>
    <w:rsid w:val="003D356F"/>
    <w:rsid w:val="003D43A0"/>
    <w:rsid w:val="003D448C"/>
    <w:rsid w:val="003D552B"/>
    <w:rsid w:val="003D6AAB"/>
    <w:rsid w:val="003D6DDC"/>
    <w:rsid w:val="003D7894"/>
    <w:rsid w:val="003D7CBD"/>
    <w:rsid w:val="003E0F9E"/>
    <w:rsid w:val="003E12AE"/>
    <w:rsid w:val="003E35FA"/>
    <w:rsid w:val="003E71D4"/>
    <w:rsid w:val="003E7837"/>
    <w:rsid w:val="003E785C"/>
    <w:rsid w:val="003E7AB8"/>
    <w:rsid w:val="003E7ECA"/>
    <w:rsid w:val="003F0A0C"/>
    <w:rsid w:val="003F0D8C"/>
    <w:rsid w:val="003F161B"/>
    <w:rsid w:val="003F2408"/>
    <w:rsid w:val="003F251E"/>
    <w:rsid w:val="003F3779"/>
    <w:rsid w:val="003F3DDA"/>
    <w:rsid w:val="003F48FE"/>
    <w:rsid w:val="003F4E03"/>
    <w:rsid w:val="003F5E41"/>
    <w:rsid w:val="003F65FE"/>
    <w:rsid w:val="003F67E3"/>
    <w:rsid w:val="003F7A48"/>
    <w:rsid w:val="003F7B49"/>
    <w:rsid w:val="004001F4"/>
    <w:rsid w:val="004015CC"/>
    <w:rsid w:val="0040164B"/>
    <w:rsid w:val="0040168B"/>
    <w:rsid w:val="004019F5"/>
    <w:rsid w:val="00401B9A"/>
    <w:rsid w:val="00401C7D"/>
    <w:rsid w:val="0040278C"/>
    <w:rsid w:val="00402975"/>
    <w:rsid w:val="00403540"/>
    <w:rsid w:val="0040398E"/>
    <w:rsid w:val="00403B31"/>
    <w:rsid w:val="0040485F"/>
    <w:rsid w:val="00404B50"/>
    <w:rsid w:val="00405D80"/>
    <w:rsid w:val="0040697B"/>
    <w:rsid w:val="00407D16"/>
    <w:rsid w:val="0041018C"/>
    <w:rsid w:val="004107F1"/>
    <w:rsid w:val="00410E59"/>
    <w:rsid w:val="004113A7"/>
    <w:rsid w:val="004115A9"/>
    <w:rsid w:val="00411C89"/>
    <w:rsid w:val="00411E89"/>
    <w:rsid w:val="00414944"/>
    <w:rsid w:val="00414DF0"/>
    <w:rsid w:val="00415087"/>
    <w:rsid w:val="004153BA"/>
    <w:rsid w:val="0041562E"/>
    <w:rsid w:val="004159E3"/>
    <w:rsid w:val="004170FD"/>
    <w:rsid w:val="0041782A"/>
    <w:rsid w:val="00417C59"/>
    <w:rsid w:val="004203F3"/>
    <w:rsid w:val="00421A69"/>
    <w:rsid w:val="00422CB6"/>
    <w:rsid w:val="00422CD9"/>
    <w:rsid w:val="00422CE0"/>
    <w:rsid w:val="004231A0"/>
    <w:rsid w:val="00423F88"/>
    <w:rsid w:val="00425D14"/>
    <w:rsid w:val="004261D6"/>
    <w:rsid w:val="00426429"/>
    <w:rsid w:val="0042642C"/>
    <w:rsid w:val="00426A6C"/>
    <w:rsid w:val="00426CBC"/>
    <w:rsid w:val="00427900"/>
    <w:rsid w:val="00427E2A"/>
    <w:rsid w:val="00430300"/>
    <w:rsid w:val="00431082"/>
    <w:rsid w:val="00433553"/>
    <w:rsid w:val="004337AC"/>
    <w:rsid w:val="00433D95"/>
    <w:rsid w:val="0043546A"/>
    <w:rsid w:val="0043560C"/>
    <w:rsid w:val="00435CA1"/>
    <w:rsid w:val="004365E5"/>
    <w:rsid w:val="0043796B"/>
    <w:rsid w:val="00440297"/>
    <w:rsid w:val="00442604"/>
    <w:rsid w:val="00442D94"/>
    <w:rsid w:val="0044386F"/>
    <w:rsid w:val="00443C30"/>
    <w:rsid w:val="004447A3"/>
    <w:rsid w:val="0044621E"/>
    <w:rsid w:val="004474E4"/>
    <w:rsid w:val="00450EFA"/>
    <w:rsid w:val="0045344A"/>
    <w:rsid w:val="004535B8"/>
    <w:rsid w:val="004539CA"/>
    <w:rsid w:val="00453AC4"/>
    <w:rsid w:val="00454A60"/>
    <w:rsid w:val="00454C9B"/>
    <w:rsid w:val="00454F63"/>
    <w:rsid w:val="00455347"/>
    <w:rsid w:val="00455659"/>
    <w:rsid w:val="00455A3A"/>
    <w:rsid w:val="00455D89"/>
    <w:rsid w:val="004565B7"/>
    <w:rsid w:val="0045735F"/>
    <w:rsid w:val="00461480"/>
    <w:rsid w:val="004622E9"/>
    <w:rsid w:val="00462A1B"/>
    <w:rsid w:val="00464697"/>
    <w:rsid w:val="00464DDA"/>
    <w:rsid w:val="0046513B"/>
    <w:rsid w:val="004653EF"/>
    <w:rsid w:val="00465768"/>
    <w:rsid w:val="00466856"/>
    <w:rsid w:val="00466A28"/>
    <w:rsid w:val="00466BDB"/>
    <w:rsid w:val="004679B7"/>
    <w:rsid w:val="00472E56"/>
    <w:rsid w:val="004730CB"/>
    <w:rsid w:val="004743C0"/>
    <w:rsid w:val="004747C6"/>
    <w:rsid w:val="0047587D"/>
    <w:rsid w:val="00475F45"/>
    <w:rsid w:val="0047610D"/>
    <w:rsid w:val="004766D7"/>
    <w:rsid w:val="00476765"/>
    <w:rsid w:val="00477496"/>
    <w:rsid w:val="0047792C"/>
    <w:rsid w:val="0047793B"/>
    <w:rsid w:val="004802AF"/>
    <w:rsid w:val="004806D3"/>
    <w:rsid w:val="00481579"/>
    <w:rsid w:val="00481AAB"/>
    <w:rsid w:val="00481CF9"/>
    <w:rsid w:val="00481D5F"/>
    <w:rsid w:val="00482012"/>
    <w:rsid w:val="00482341"/>
    <w:rsid w:val="00482ED9"/>
    <w:rsid w:val="00483058"/>
    <w:rsid w:val="0048340B"/>
    <w:rsid w:val="00483C91"/>
    <w:rsid w:val="00484042"/>
    <w:rsid w:val="00484111"/>
    <w:rsid w:val="0048426C"/>
    <w:rsid w:val="0048429C"/>
    <w:rsid w:val="004852E5"/>
    <w:rsid w:val="00486962"/>
    <w:rsid w:val="00486A2E"/>
    <w:rsid w:val="004874ED"/>
    <w:rsid w:val="004875F7"/>
    <w:rsid w:val="00487AB2"/>
    <w:rsid w:val="00487EBB"/>
    <w:rsid w:val="0049016B"/>
    <w:rsid w:val="004906A6"/>
    <w:rsid w:val="00490780"/>
    <w:rsid w:val="00490A1D"/>
    <w:rsid w:val="00490B3F"/>
    <w:rsid w:val="00490BBF"/>
    <w:rsid w:val="00491ECA"/>
    <w:rsid w:val="00493095"/>
    <w:rsid w:val="00493EC9"/>
    <w:rsid w:val="00494980"/>
    <w:rsid w:val="00494AEA"/>
    <w:rsid w:val="00495CDA"/>
    <w:rsid w:val="00495DA7"/>
    <w:rsid w:val="00496FF1"/>
    <w:rsid w:val="00497AAC"/>
    <w:rsid w:val="00497EB5"/>
    <w:rsid w:val="004A01C8"/>
    <w:rsid w:val="004A056E"/>
    <w:rsid w:val="004A16DD"/>
    <w:rsid w:val="004A275E"/>
    <w:rsid w:val="004A3A81"/>
    <w:rsid w:val="004A3CA8"/>
    <w:rsid w:val="004A49D2"/>
    <w:rsid w:val="004A61DF"/>
    <w:rsid w:val="004A7648"/>
    <w:rsid w:val="004A774B"/>
    <w:rsid w:val="004B04BE"/>
    <w:rsid w:val="004B0A2B"/>
    <w:rsid w:val="004B0D54"/>
    <w:rsid w:val="004B15C2"/>
    <w:rsid w:val="004B28CB"/>
    <w:rsid w:val="004B3CDE"/>
    <w:rsid w:val="004B4144"/>
    <w:rsid w:val="004B5262"/>
    <w:rsid w:val="004B58C5"/>
    <w:rsid w:val="004B6120"/>
    <w:rsid w:val="004B676B"/>
    <w:rsid w:val="004B787B"/>
    <w:rsid w:val="004B7A65"/>
    <w:rsid w:val="004C03BC"/>
    <w:rsid w:val="004C0599"/>
    <w:rsid w:val="004C0883"/>
    <w:rsid w:val="004C22C9"/>
    <w:rsid w:val="004C26E5"/>
    <w:rsid w:val="004C3DF5"/>
    <w:rsid w:val="004C3EDD"/>
    <w:rsid w:val="004C42D5"/>
    <w:rsid w:val="004C4350"/>
    <w:rsid w:val="004C4969"/>
    <w:rsid w:val="004C55E1"/>
    <w:rsid w:val="004C665F"/>
    <w:rsid w:val="004C66D0"/>
    <w:rsid w:val="004C6935"/>
    <w:rsid w:val="004C7215"/>
    <w:rsid w:val="004C748A"/>
    <w:rsid w:val="004C7AC8"/>
    <w:rsid w:val="004D034E"/>
    <w:rsid w:val="004D0C90"/>
    <w:rsid w:val="004D0E7B"/>
    <w:rsid w:val="004D201D"/>
    <w:rsid w:val="004D30D5"/>
    <w:rsid w:val="004D3BF3"/>
    <w:rsid w:val="004D4A18"/>
    <w:rsid w:val="004D4F1D"/>
    <w:rsid w:val="004D63CB"/>
    <w:rsid w:val="004D7454"/>
    <w:rsid w:val="004D7BA2"/>
    <w:rsid w:val="004D7DC1"/>
    <w:rsid w:val="004E02CE"/>
    <w:rsid w:val="004E085F"/>
    <w:rsid w:val="004E0D17"/>
    <w:rsid w:val="004E0D5F"/>
    <w:rsid w:val="004E0E19"/>
    <w:rsid w:val="004E226C"/>
    <w:rsid w:val="004E2B71"/>
    <w:rsid w:val="004E2E7A"/>
    <w:rsid w:val="004E2E83"/>
    <w:rsid w:val="004E3163"/>
    <w:rsid w:val="004E31F7"/>
    <w:rsid w:val="004E4BA2"/>
    <w:rsid w:val="004E4EEC"/>
    <w:rsid w:val="004E5064"/>
    <w:rsid w:val="004E5B77"/>
    <w:rsid w:val="004F108D"/>
    <w:rsid w:val="004F1232"/>
    <w:rsid w:val="004F2366"/>
    <w:rsid w:val="004F24B3"/>
    <w:rsid w:val="004F29FA"/>
    <w:rsid w:val="004F3E58"/>
    <w:rsid w:val="004F4BC4"/>
    <w:rsid w:val="004F5041"/>
    <w:rsid w:val="004F565E"/>
    <w:rsid w:val="004F5B5C"/>
    <w:rsid w:val="004F5C82"/>
    <w:rsid w:val="004F6FDE"/>
    <w:rsid w:val="004F748E"/>
    <w:rsid w:val="00500104"/>
    <w:rsid w:val="00500836"/>
    <w:rsid w:val="0050086D"/>
    <w:rsid w:val="00500957"/>
    <w:rsid w:val="00500CA9"/>
    <w:rsid w:val="00501094"/>
    <w:rsid w:val="005012F9"/>
    <w:rsid w:val="00501733"/>
    <w:rsid w:val="00501788"/>
    <w:rsid w:val="00502626"/>
    <w:rsid w:val="005031FE"/>
    <w:rsid w:val="00504225"/>
    <w:rsid w:val="005046F8"/>
    <w:rsid w:val="00504BD1"/>
    <w:rsid w:val="00504BEB"/>
    <w:rsid w:val="00505140"/>
    <w:rsid w:val="00505284"/>
    <w:rsid w:val="00506124"/>
    <w:rsid w:val="005065E8"/>
    <w:rsid w:val="00506902"/>
    <w:rsid w:val="00506E0C"/>
    <w:rsid w:val="00506E20"/>
    <w:rsid w:val="00507321"/>
    <w:rsid w:val="005104DC"/>
    <w:rsid w:val="00511124"/>
    <w:rsid w:val="005114D7"/>
    <w:rsid w:val="00512A8F"/>
    <w:rsid w:val="00513188"/>
    <w:rsid w:val="00513709"/>
    <w:rsid w:val="00514233"/>
    <w:rsid w:val="00515B58"/>
    <w:rsid w:val="0051706B"/>
    <w:rsid w:val="0052002A"/>
    <w:rsid w:val="0052006E"/>
    <w:rsid w:val="00520DC6"/>
    <w:rsid w:val="00520FC2"/>
    <w:rsid w:val="00521126"/>
    <w:rsid w:val="00522337"/>
    <w:rsid w:val="00522754"/>
    <w:rsid w:val="00522DA6"/>
    <w:rsid w:val="0052336B"/>
    <w:rsid w:val="00523E30"/>
    <w:rsid w:val="00526091"/>
    <w:rsid w:val="005268AD"/>
    <w:rsid w:val="00527544"/>
    <w:rsid w:val="0052763A"/>
    <w:rsid w:val="0052777F"/>
    <w:rsid w:val="00527827"/>
    <w:rsid w:val="00527ECF"/>
    <w:rsid w:val="00530CB8"/>
    <w:rsid w:val="00531E18"/>
    <w:rsid w:val="0053209E"/>
    <w:rsid w:val="00532B8B"/>
    <w:rsid w:val="00533EA9"/>
    <w:rsid w:val="00533F74"/>
    <w:rsid w:val="0053408D"/>
    <w:rsid w:val="005342EF"/>
    <w:rsid w:val="00534B14"/>
    <w:rsid w:val="00534E3E"/>
    <w:rsid w:val="00535EA9"/>
    <w:rsid w:val="00536D0B"/>
    <w:rsid w:val="00536E1A"/>
    <w:rsid w:val="005370DA"/>
    <w:rsid w:val="00537132"/>
    <w:rsid w:val="00542935"/>
    <w:rsid w:val="005439D8"/>
    <w:rsid w:val="00543EFF"/>
    <w:rsid w:val="0054433B"/>
    <w:rsid w:val="00544F46"/>
    <w:rsid w:val="0054510B"/>
    <w:rsid w:val="00545642"/>
    <w:rsid w:val="00545841"/>
    <w:rsid w:val="00545D1E"/>
    <w:rsid w:val="005465EC"/>
    <w:rsid w:val="00550A0F"/>
    <w:rsid w:val="00550C5B"/>
    <w:rsid w:val="00552526"/>
    <w:rsid w:val="00552A66"/>
    <w:rsid w:val="00553F66"/>
    <w:rsid w:val="00555385"/>
    <w:rsid w:val="005554B0"/>
    <w:rsid w:val="00555BF3"/>
    <w:rsid w:val="005560F4"/>
    <w:rsid w:val="00557AE2"/>
    <w:rsid w:val="00557E69"/>
    <w:rsid w:val="0056077F"/>
    <w:rsid w:val="00560AC5"/>
    <w:rsid w:val="00560BAB"/>
    <w:rsid w:val="00560BBF"/>
    <w:rsid w:val="00560CE3"/>
    <w:rsid w:val="00560DE4"/>
    <w:rsid w:val="00560EAD"/>
    <w:rsid w:val="00561B06"/>
    <w:rsid w:val="005622D7"/>
    <w:rsid w:val="00562653"/>
    <w:rsid w:val="00562C2D"/>
    <w:rsid w:val="005649A4"/>
    <w:rsid w:val="00564ADB"/>
    <w:rsid w:val="0056501F"/>
    <w:rsid w:val="0056578F"/>
    <w:rsid w:val="00565AD6"/>
    <w:rsid w:val="00565FCB"/>
    <w:rsid w:val="0056695B"/>
    <w:rsid w:val="0056777A"/>
    <w:rsid w:val="00567EBA"/>
    <w:rsid w:val="00567FE9"/>
    <w:rsid w:val="0057029B"/>
    <w:rsid w:val="00572DBC"/>
    <w:rsid w:val="005738DF"/>
    <w:rsid w:val="00573E3B"/>
    <w:rsid w:val="00573F2C"/>
    <w:rsid w:val="005742C0"/>
    <w:rsid w:val="00575154"/>
    <w:rsid w:val="00575302"/>
    <w:rsid w:val="005760D0"/>
    <w:rsid w:val="00576971"/>
    <w:rsid w:val="00576A63"/>
    <w:rsid w:val="005777F7"/>
    <w:rsid w:val="00580077"/>
    <w:rsid w:val="005817DF"/>
    <w:rsid w:val="00582398"/>
    <w:rsid w:val="00582970"/>
    <w:rsid w:val="00582EAB"/>
    <w:rsid w:val="005831F2"/>
    <w:rsid w:val="00583CFB"/>
    <w:rsid w:val="005872B4"/>
    <w:rsid w:val="0058760D"/>
    <w:rsid w:val="00587BC0"/>
    <w:rsid w:val="005908EE"/>
    <w:rsid w:val="0059223E"/>
    <w:rsid w:val="00592B8E"/>
    <w:rsid w:val="00592E04"/>
    <w:rsid w:val="0059367E"/>
    <w:rsid w:val="00594DE0"/>
    <w:rsid w:val="005957DA"/>
    <w:rsid w:val="00596129"/>
    <w:rsid w:val="00596134"/>
    <w:rsid w:val="005971E3"/>
    <w:rsid w:val="00597512"/>
    <w:rsid w:val="00597583"/>
    <w:rsid w:val="005975D3"/>
    <w:rsid w:val="0059760A"/>
    <w:rsid w:val="005979EF"/>
    <w:rsid w:val="00597E40"/>
    <w:rsid w:val="005A04B0"/>
    <w:rsid w:val="005A0B54"/>
    <w:rsid w:val="005A0D00"/>
    <w:rsid w:val="005A25B0"/>
    <w:rsid w:val="005A3387"/>
    <w:rsid w:val="005A37A0"/>
    <w:rsid w:val="005A3DF3"/>
    <w:rsid w:val="005A5ACF"/>
    <w:rsid w:val="005A662A"/>
    <w:rsid w:val="005B17F8"/>
    <w:rsid w:val="005B2553"/>
    <w:rsid w:val="005B3435"/>
    <w:rsid w:val="005B3975"/>
    <w:rsid w:val="005B3E03"/>
    <w:rsid w:val="005B3F9F"/>
    <w:rsid w:val="005B6483"/>
    <w:rsid w:val="005B654A"/>
    <w:rsid w:val="005B6DB3"/>
    <w:rsid w:val="005B7B00"/>
    <w:rsid w:val="005B7EA8"/>
    <w:rsid w:val="005B7F29"/>
    <w:rsid w:val="005B7F6F"/>
    <w:rsid w:val="005C371F"/>
    <w:rsid w:val="005C4008"/>
    <w:rsid w:val="005C5931"/>
    <w:rsid w:val="005C5DDC"/>
    <w:rsid w:val="005C6B61"/>
    <w:rsid w:val="005D042F"/>
    <w:rsid w:val="005D0F2C"/>
    <w:rsid w:val="005D1454"/>
    <w:rsid w:val="005D1FF0"/>
    <w:rsid w:val="005D21E9"/>
    <w:rsid w:val="005D2629"/>
    <w:rsid w:val="005D26A9"/>
    <w:rsid w:val="005D282C"/>
    <w:rsid w:val="005D2A86"/>
    <w:rsid w:val="005D372D"/>
    <w:rsid w:val="005D5376"/>
    <w:rsid w:val="005D67D6"/>
    <w:rsid w:val="005D6C13"/>
    <w:rsid w:val="005D7816"/>
    <w:rsid w:val="005D7C64"/>
    <w:rsid w:val="005E0ABB"/>
    <w:rsid w:val="005E0B70"/>
    <w:rsid w:val="005E1C22"/>
    <w:rsid w:val="005E2430"/>
    <w:rsid w:val="005E2545"/>
    <w:rsid w:val="005E46C2"/>
    <w:rsid w:val="005E53FD"/>
    <w:rsid w:val="005E661E"/>
    <w:rsid w:val="005E6939"/>
    <w:rsid w:val="005E79BA"/>
    <w:rsid w:val="005E7B1D"/>
    <w:rsid w:val="005F082B"/>
    <w:rsid w:val="005F1279"/>
    <w:rsid w:val="005F17A3"/>
    <w:rsid w:val="005F17CC"/>
    <w:rsid w:val="005F2BA1"/>
    <w:rsid w:val="005F2CD9"/>
    <w:rsid w:val="005F36AB"/>
    <w:rsid w:val="005F39F7"/>
    <w:rsid w:val="005F4634"/>
    <w:rsid w:val="005F5B64"/>
    <w:rsid w:val="005F60A1"/>
    <w:rsid w:val="005F63D2"/>
    <w:rsid w:val="005F6E69"/>
    <w:rsid w:val="005F7652"/>
    <w:rsid w:val="00600E90"/>
    <w:rsid w:val="0060211E"/>
    <w:rsid w:val="00602569"/>
    <w:rsid w:val="00602E10"/>
    <w:rsid w:val="00603A37"/>
    <w:rsid w:val="00604A7B"/>
    <w:rsid w:val="00605055"/>
    <w:rsid w:val="0060698F"/>
    <w:rsid w:val="006105E1"/>
    <w:rsid w:val="00611BB2"/>
    <w:rsid w:val="00612D9D"/>
    <w:rsid w:val="0061316B"/>
    <w:rsid w:val="00615566"/>
    <w:rsid w:val="0061576D"/>
    <w:rsid w:val="00615D3A"/>
    <w:rsid w:val="006160DD"/>
    <w:rsid w:val="00616531"/>
    <w:rsid w:val="00620B81"/>
    <w:rsid w:val="00621282"/>
    <w:rsid w:val="0062258C"/>
    <w:rsid w:val="00622B87"/>
    <w:rsid w:val="00623A95"/>
    <w:rsid w:val="00623D4C"/>
    <w:rsid w:val="006245C8"/>
    <w:rsid w:val="00625BD6"/>
    <w:rsid w:val="00627155"/>
    <w:rsid w:val="00627B36"/>
    <w:rsid w:val="0063060E"/>
    <w:rsid w:val="00630CDA"/>
    <w:rsid w:val="00631929"/>
    <w:rsid w:val="00632DC7"/>
    <w:rsid w:val="006330E9"/>
    <w:rsid w:val="006341B0"/>
    <w:rsid w:val="0063468B"/>
    <w:rsid w:val="006348F6"/>
    <w:rsid w:val="006355BC"/>
    <w:rsid w:val="00637319"/>
    <w:rsid w:val="0064005A"/>
    <w:rsid w:val="00640091"/>
    <w:rsid w:val="00641766"/>
    <w:rsid w:val="00641829"/>
    <w:rsid w:val="00641ED7"/>
    <w:rsid w:val="00642712"/>
    <w:rsid w:val="00642C98"/>
    <w:rsid w:val="00642CB7"/>
    <w:rsid w:val="00643C15"/>
    <w:rsid w:val="00644381"/>
    <w:rsid w:val="0064523D"/>
    <w:rsid w:val="00646B4F"/>
    <w:rsid w:val="006470CF"/>
    <w:rsid w:val="00651043"/>
    <w:rsid w:val="006513E8"/>
    <w:rsid w:val="00651CCD"/>
    <w:rsid w:val="0065232D"/>
    <w:rsid w:val="0065263F"/>
    <w:rsid w:val="00652721"/>
    <w:rsid w:val="006527D6"/>
    <w:rsid w:val="00653BBC"/>
    <w:rsid w:val="00653D01"/>
    <w:rsid w:val="006544C8"/>
    <w:rsid w:val="006546BB"/>
    <w:rsid w:val="00654FC4"/>
    <w:rsid w:val="00655FA4"/>
    <w:rsid w:val="00656B92"/>
    <w:rsid w:val="00660C57"/>
    <w:rsid w:val="00660F48"/>
    <w:rsid w:val="006612FD"/>
    <w:rsid w:val="00661B6F"/>
    <w:rsid w:val="00661D12"/>
    <w:rsid w:val="0066228C"/>
    <w:rsid w:val="006635EE"/>
    <w:rsid w:val="00663745"/>
    <w:rsid w:val="00663B93"/>
    <w:rsid w:val="00663E23"/>
    <w:rsid w:val="00664F5F"/>
    <w:rsid w:val="00665CBA"/>
    <w:rsid w:val="006661D7"/>
    <w:rsid w:val="00666AD2"/>
    <w:rsid w:val="0066760D"/>
    <w:rsid w:val="00667E12"/>
    <w:rsid w:val="006700E4"/>
    <w:rsid w:val="00670614"/>
    <w:rsid w:val="00672921"/>
    <w:rsid w:val="00675664"/>
    <w:rsid w:val="006760BA"/>
    <w:rsid w:val="006777F2"/>
    <w:rsid w:val="00682369"/>
    <w:rsid w:val="00682995"/>
    <w:rsid w:val="00683200"/>
    <w:rsid w:val="00683E00"/>
    <w:rsid w:val="00684262"/>
    <w:rsid w:val="00684EC1"/>
    <w:rsid w:val="0068536B"/>
    <w:rsid w:val="0068773E"/>
    <w:rsid w:val="00687AE4"/>
    <w:rsid w:val="006909B9"/>
    <w:rsid w:val="00690A89"/>
    <w:rsid w:val="0069119C"/>
    <w:rsid w:val="00691A3E"/>
    <w:rsid w:val="00692254"/>
    <w:rsid w:val="00692463"/>
    <w:rsid w:val="006934D3"/>
    <w:rsid w:val="00693C6A"/>
    <w:rsid w:val="00693DC3"/>
    <w:rsid w:val="0069437A"/>
    <w:rsid w:val="00694FD5"/>
    <w:rsid w:val="00695513"/>
    <w:rsid w:val="0069579C"/>
    <w:rsid w:val="00696123"/>
    <w:rsid w:val="00696EF4"/>
    <w:rsid w:val="006975E6"/>
    <w:rsid w:val="006A2823"/>
    <w:rsid w:val="006A5310"/>
    <w:rsid w:val="006A56CE"/>
    <w:rsid w:val="006A5F36"/>
    <w:rsid w:val="006A6460"/>
    <w:rsid w:val="006A7764"/>
    <w:rsid w:val="006B0EFA"/>
    <w:rsid w:val="006B104F"/>
    <w:rsid w:val="006B3300"/>
    <w:rsid w:val="006B434B"/>
    <w:rsid w:val="006B4A73"/>
    <w:rsid w:val="006B4AD8"/>
    <w:rsid w:val="006B6AC4"/>
    <w:rsid w:val="006B7CBF"/>
    <w:rsid w:val="006C0820"/>
    <w:rsid w:val="006C0FE1"/>
    <w:rsid w:val="006C263A"/>
    <w:rsid w:val="006C2B9A"/>
    <w:rsid w:val="006C2EFF"/>
    <w:rsid w:val="006C385D"/>
    <w:rsid w:val="006C4999"/>
    <w:rsid w:val="006C56FA"/>
    <w:rsid w:val="006C6108"/>
    <w:rsid w:val="006C66BB"/>
    <w:rsid w:val="006C6EEA"/>
    <w:rsid w:val="006C73C9"/>
    <w:rsid w:val="006C7A3E"/>
    <w:rsid w:val="006D072F"/>
    <w:rsid w:val="006D0E3D"/>
    <w:rsid w:val="006D24E2"/>
    <w:rsid w:val="006D2C54"/>
    <w:rsid w:val="006D3361"/>
    <w:rsid w:val="006D3883"/>
    <w:rsid w:val="006D4227"/>
    <w:rsid w:val="006D42E9"/>
    <w:rsid w:val="006D4FBC"/>
    <w:rsid w:val="006D5477"/>
    <w:rsid w:val="006D6417"/>
    <w:rsid w:val="006D7F49"/>
    <w:rsid w:val="006E05A9"/>
    <w:rsid w:val="006E092A"/>
    <w:rsid w:val="006E0DD8"/>
    <w:rsid w:val="006E1CB3"/>
    <w:rsid w:val="006E2536"/>
    <w:rsid w:val="006E2793"/>
    <w:rsid w:val="006E33BB"/>
    <w:rsid w:val="006E38C4"/>
    <w:rsid w:val="006E42E7"/>
    <w:rsid w:val="006E4943"/>
    <w:rsid w:val="006E4E0A"/>
    <w:rsid w:val="006E5588"/>
    <w:rsid w:val="006E58F2"/>
    <w:rsid w:val="006E7366"/>
    <w:rsid w:val="006F0DFC"/>
    <w:rsid w:val="006F1482"/>
    <w:rsid w:val="006F19B6"/>
    <w:rsid w:val="006F1F94"/>
    <w:rsid w:val="006F21BC"/>
    <w:rsid w:val="006F22C0"/>
    <w:rsid w:val="006F2D78"/>
    <w:rsid w:val="006F2FD4"/>
    <w:rsid w:val="006F38D7"/>
    <w:rsid w:val="006F4008"/>
    <w:rsid w:val="006F4BF7"/>
    <w:rsid w:val="006F5216"/>
    <w:rsid w:val="006F53B0"/>
    <w:rsid w:val="006F5E7D"/>
    <w:rsid w:val="006F7780"/>
    <w:rsid w:val="006F7BF6"/>
    <w:rsid w:val="00700245"/>
    <w:rsid w:val="00701315"/>
    <w:rsid w:val="007026AB"/>
    <w:rsid w:val="0070292E"/>
    <w:rsid w:val="00703150"/>
    <w:rsid w:val="00703461"/>
    <w:rsid w:val="00703959"/>
    <w:rsid w:val="00705CA0"/>
    <w:rsid w:val="00706099"/>
    <w:rsid w:val="00710C27"/>
    <w:rsid w:val="007114C5"/>
    <w:rsid w:val="00711878"/>
    <w:rsid w:val="00711B8A"/>
    <w:rsid w:val="00712606"/>
    <w:rsid w:val="00713356"/>
    <w:rsid w:val="00713CF7"/>
    <w:rsid w:val="00713E8E"/>
    <w:rsid w:val="00714786"/>
    <w:rsid w:val="00715141"/>
    <w:rsid w:val="007161AB"/>
    <w:rsid w:val="007169B6"/>
    <w:rsid w:val="00716DA1"/>
    <w:rsid w:val="00716F7D"/>
    <w:rsid w:val="00717FD7"/>
    <w:rsid w:val="00720902"/>
    <w:rsid w:val="0072268E"/>
    <w:rsid w:val="00723A3A"/>
    <w:rsid w:val="00723D33"/>
    <w:rsid w:val="00724BA5"/>
    <w:rsid w:val="00725087"/>
    <w:rsid w:val="00725604"/>
    <w:rsid w:val="00725DD7"/>
    <w:rsid w:val="007265A5"/>
    <w:rsid w:val="007274F1"/>
    <w:rsid w:val="00727764"/>
    <w:rsid w:val="007310E5"/>
    <w:rsid w:val="00731D4D"/>
    <w:rsid w:val="007324C2"/>
    <w:rsid w:val="00732A2F"/>
    <w:rsid w:val="00733126"/>
    <w:rsid w:val="00733B71"/>
    <w:rsid w:val="00734DAA"/>
    <w:rsid w:val="00734E68"/>
    <w:rsid w:val="00735D69"/>
    <w:rsid w:val="0073667A"/>
    <w:rsid w:val="007372BE"/>
    <w:rsid w:val="00737940"/>
    <w:rsid w:val="00737E29"/>
    <w:rsid w:val="007412B0"/>
    <w:rsid w:val="00741A28"/>
    <w:rsid w:val="00742B76"/>
    <w:rsid w:val="007438C6"/>
    <w:rsid w:val="00744260"/>
    <w:rsid w:val="00744889"/>
    <w:rsid w:val="00744CED"/>
    <w:rsid w:val="0074541B"/>
    <w:rsid w:val="00745D12"/>
    <w:rsid w:val="00746E1D"/>
    <w:rsid w:val="00746FE8"/>
    <w:rsid w:val="00747229"/>
    <w:rsid w:val="007475DC"/>
    <w:rsid w:val="00750083"/>
    <w:rsid w:val="007500B4"/>
    <w:rsid w:val="007500D8"/>
    <w:rsid w:val="00751496"/>
    <w:rsid w:val="00751A8B"/>
    <w:rsid w:val="00751FE3"/>
    <w:rsid w:val="00752D3D"/>
    <w:rsid w:val="00753F21"/>
    <w:rsid w:val="007542C3"/>
    <w:rsid w:val="00754366"/>
    <w:rsid w:val="007543B2"/>
    <w:rsid w:val="00754F75"/>
    <w:rsid w:val="0075564B"/>
    <w:rsid w:val="00755CD0"/>
    <w:rsid w:val="00756505"/>
    <w:rsid w:val="00756618"/>
    <w:rsid w:val="00756FE2"/>
    <w:rsid w:val="007576FB"/>
    <w:rsid w:val="0076025E"/>
    <w:rsid w:val="00760AE2"/>
    <w:rsid w:val="00761EEE"/>
    <w:rsid w:val="007626F6"/>
    <w:rsid w:val="0076349F"/>
    <w:rsid w:val="00763974"/>
    <w:rsid w:val="00763B1A"/>
    <w:rsid w:val="00763C3B"/>
    <w:rsid w:val="00764F9E"/>
    <w:rsid w:val="00765B9E"/>
    <w:rsid w:val="00766045"/>
    <w:rsid w:val="00770263"/>
    <w:rsid w:val="007712DF"/>
    <w:rsid w:val="0077171F"/>
    <w:rsid w:val="00771BAE"/>
    <w:rsid w:val="0077268F"/>
    <w:rsid w:val="00772A22"/>
    <w:rsid w:val="00773006"/>
    <w:rsid w:val="007744BA"/>
    <w:rsid w:val="00774708"/>
    <w:rsid w:val="007750B2"/>
    <w:rsid w:val="0077550E"/>
    <w:rsid w:val="00775615"/>
    <w:rsid w:val="0077607C"/>
    <w:rsid w:val="007767AE"/>
    <w:rsid w:val="007767D9"/>
    <w:rsid w:val="00776E3D"/>
    <w:rsid w:val="00776EAA"/>
    <w:rsid w:val="00777395"/>
    <w:rsid w:val="00777E68"/>
    <w:rsid w:val="00777ED8"/>
    <w:rsid w:val="007813A2"/>
    <w:rsid w:val="00782898"/>
    <w:rsid w:val="00783376"/>
    <w:rsid w:val="00783480"/>
    <w:rsid w:val="00784762"/>
    <w:rsid w:val="00784A01"/>
    <w:rsid w:val="00784C7B"/>
    <w:rsid w:val="007852C9"/>
    <w:rsid w:val="0078577C"/>
    <w:rsid w:val="00786317"/>
    <w:rsid w:val="00786FEA"/>
    <w:rsid w:val="00787074"/>
    <w:rsid w:val="007877C9"/>
    <w:rsid w:val="00787B09"/>
    <w:rsid w:val="00793B6E"/>
    <w:rsid w:val="00793C0D"/>
    <w:rsid w:val="0079568F"/>
    <w:rsid w:val="00795929"/>
    <w:rsid w:val="00795B5B"/>
    <w:rsid w:val="00796A02"/>
    <w:rsid w:val="00797BDC"/>
    <w:rsid w:val="007A1954"/>
    <w:rsid w:val="007A2587"/>
    <w:rsid w:val="007A5939"/>
    <w:rsid w:val="007A6918"/>
    <w:rsid w:val="007A72B7"/>
    <w:rsid w:val="007A7312"/>
    <w:rsid w:val="007A7E8F"/>
    <w:rsid w:val="007B0AC8"/>
    <w:rsid w:val="007B1898"/>
    <w:rsid w:val="007B2838"/>
    <w:rsid w:val="007B2E83"/>
    <w:rsid w:val="007B3A35"/>
    <w:rsid w:val="007B3B3A"/>
    <w:rsid w:val="007B5413"/>
    <w:rsid w:val="007B62E8"/>
    <w:rsid w:val="007B69AC"/>
    <w:rsid w:val="007B6F4A"/>
    <w:rsid w:val="007B7E54"/>
    <w:rsid w:val="007B7E92"/>
    <w:rsid w:val="007C106C"/>
    <w:rsid w:val="007C11F0"/>
    <w:rsid w:val="007C186E"/>
    <w:rsid w:val="007C2123"/>
    <w:rsid w:val="007C2435"/>
    <w:rsid w:val="007C2969"/>
    <w:rsid w:val="007C3270"/>
    <w:rsid w:val="007C35EA"/>
    <w:rsid w:val="007C3743"/>
    <w:rsid w:val="007C3822"/>
    <w:rsid w:val="007C73A7"/>
    <w:rsid w:val="007C7626"/>
    <w:rsid w:val="007C7EAE"/>
    <w:rsid w:val="007D18E3"/>
    <w:rsid w:val="007D212C"/>
    <w:rsid w:val="007D2B4C"/>
    <w:rsid w:val="007D33F5"/>
    <w:rsid w:val="007D4E4C"/>
    <w:rsid w:val="007D65D7"/>
    <w:rsid w:val="007D6E7C"/>
    <w:rsid w:val="007D79D5"/>
    <w:rsid w:val="007D7CE8"/>
    <w:rsid w:val="007D7D76"/>
    <w:rsid w:val="007D7DEE"/>
    <w:rsid w:val="007E0C06"/>
    <w:rsid w:val="007E0EC2"/>
    <w:rsid w:val="007E18A7"/>
    <w:rsid w:val="007E2BCB"/>
    <w:rsid w:val="007E385F"/>
    <w:rsid w:val="007E3DDD"/>
    <w:rsid w:val="007E4A7E"/>
    <w:rsid w:val="007E4AE6"/>
    <w:rsid w:val="007E4DDA"/>
    <w:rsid w:val="007E682A"/>
    <w:rsid w:val="007E7228"/>
    <w:rsid w:val="007E7CDA"/>
    <w:rsid w:val="007F0879"/>
    <w:rsid w:val="007F1468"/>
    <w:rsid w:val="007F1A07"/>
    <w:rsid w:val="007F1A4F"/>
    <w:rsid w:val="007F1F73"/>
    <w:rsid w:val="007F21A8"/>
    <w:rsid w:val="007F2682"/>
    <w:rsid w:val="007F2A5B"/>
    <w:rsid w:val="007F3587"/>
    <w:rsid w:val="007F3990"/>
    <w:rsid w:val="007F3DAE"/>
    <w:rsid w:val="007F51B2"/>
    <w:rsid w:val="007F59F8"/>
    <w:rsid w:val="007F61D4"/>
    <w:rsid w:val="007F679E"/>
    <w:rsid w:val="007F6C05"/>
    <w:rsid w:val="007F70F6"/>
    <w:rsid w:val="007F759E"/>
    <w:rsid w:val="007F7A21"/>
    <w:rsid w:val="008010E6"/>
    <w:rsid w:val="00802759"/>
    <w:rsid w:val="00802BD0"/>
    <w:rsid w:val="00804196"/>
    <w:rsid w:val="00804A30"/>
    <w:rsid w:val="008058A4"/>
    <w:rsid w:val="00805A47"/>
    <w:rsid w:val="00806B57"/>
    <w:rsid w:val="00806E80"/>
    <w:rsid w:val="008075C1"/>
    <w:rsid w:val="00811911"/>
    <w:rsid w:val="00811AAE"/>
    <w:rsid w:val="00811E6B"/>
    <w:rsid w:val="00812203"/>
    <w:rsid w:val="0081297B"/>
    <w:rsid w:val="00813BD5"/>
    <w:rsid w:val="0081556C"/>
    <w:rsid w:val="008157D5"/>
    <w:rsid w:val="00815D2E"/>
    <w:rsid w:val="00816418"/>
    <w:rsid w:val="008166EC"/>
    <w:rsid w:val="00816854"/>
    <w:rsid w:val="0081690E"/>
    <w:rsid w:val="0081722A"/>
    <w:rsid w:val="008209EF"/>
    <w:rsid w:val="008212FC"/>
    <w:rsid w:val="0082315F"/>
    <w:rsid w:val="008231AF"/>
    <w:rsid w:val="00823D94"/>
    <w:rsid w:val="008241A3"/>
    <w:rsid w:val="008243DC"/>
    <w:rsid w:val="0082528C"/>
    <w:rsid w:val="008269C9"/>
    <w:rsid w:val="00827571"/>
    <w:rsid w:val="00827A6F"/>
    <w:rsid w:val="008305B8"/>
    <w:rsid w:val="00830DE2"/>
    <w:rsid w:val="008322F7"/>
    <w:rsid w:val="00833C00"/>
    <w:rsid w:val="00834921"/>
    <w:rsid w:val="00834BEE"/>
    <w:rsid w:val="008363A1"/>
    <w:rsid w:val="00836BA6"/>
    <w:rsid w:val="008371D2"/>
    <w:rsid w:val="008374F6"/>
    <w:rsid w:val="008377A5"/>
    <w:rsid w:val="008406AF"/>
    <w:rsid w:val="008415E3"/>
    <w:rsid w:val="00841F44"/>
    <w:rsid w:val="008421C0"/>
    <w:rsid w:val="00842A8B"/>
    <w:rsid w:val="00842CCC"/>
    <w:rsid w:val="008435B1"/>
    <w:rsid w:val="008436C7"/>
    <w:rsid w:val="008443BE"/>
    <w:rsid w:val="00844648"/>
    <w:rsid w:val="00844B5C"/>
    <w:rsid w:val="0084505D"/>
    <w:rsid w:val="00845433"/>
    <w:rsid w:val="0084573B"/>
    <w:rsid w:val="00845A8B"/>
    <w:rsid w:val="00846452"/>
    <w:rsid w:val="00846C43"/>
    <w:rsid w:val="008512C8"/>
    <w:rsid w:val="00851832"/>
    <w:rsid w:val="00851AE3"/>
    <w:rsid w:val="008521DE"/>
    <w:rsid w:val="00852A39"/>
    <w:rsid w:val="0085302F"/>
    <w:rsid w:val="008534A9"/>
    <w:rsid w:val="00853630"/>
    <w:rsid w:val="008539A6"/>
    <w:rsid w:val="00853FEB"/>
    <w:rsid w:val="008548F8"/>
    <w:rsid w:val="008559B3"/>
    <w:rsid w:val="00856B60"/>
    <w:rsid w:val="00856ED6"/>
    <w:rsid w:val="008577B2"/>
    <w:rsid w:val="00857D5B"/>
    <w:rsid w:val="00857ECF"/>
    <w:rsid w:val="00860880"/>
    <w:rsid w:val="0086181F"/>
    <w:rsid w:val="00861A04"/>
    <w:rsid w:val="0086227B"/>
    <w:rsid w:val="00862301"/>
    <w:rsid w:val="00862E88"/>
    <w:rsid w:val="008633A9"/>
    <w:rsid w:val="008635DF"/>
    <w:rsid w:val="00863766"/>
    <w:rsid w:val="00864CD1"/>
    <w:rsid w:val="00865715"/>
    <w:rsid w:val="00866D28"/>
    <w:rsid w:val="00866EFE"/>
    <w:rsid w:val="0086705D"/>
    <w:rsid w:val="008675F0"/>
    <w:rsid w:val="008678F9"/>
    <w:rsid w:val="0087188F"/>
    <w:rsid w:val="00872683"/>
    <w:rsid w:val="008736A5"/>
    <w:rsid w:val="008758B8"/>
    <w:rsid w:val="00876AA2"/>
    <w:rsid w:val="0088063D"/>
    <w:rsid w:val="0088094E"/>
    <w:rsid w:val="008811D5"/>
    <w:rsid w:val="0088181C"/>
    <w:rsid w:val="00881BFC"/>
    <w:rsid w:val="00881CDB"/>
    <w:rsid w:val="00881D1D"/>
    <w:rsid w:val="00883889"/>
    <w:rsid w:val="00883B89"/>
    <w:rsid w:val="008845B8"/>
    <w:rsid w:val="008845F5"/>
    <w:rsid w:val="00884A64"/>
    <w:rsid w:val="00884AB3"/>
    <w:rsid w:val="00884F2F"/>
    <w:rsid w:val="00884F85"/>
    <w:rsid w:val="0088513B"/>
    <w:rsid w:val="0088555F"/>
    <w:rsid w:val="00886AFA"/>
    <w:rsid w:val="00886DFD"/>
    <w:rsid w:val="0088737D"/>
    <w:rsid w:val="00887BA0"/>
    <w:rsid w:val="00890088"/>
    <w:rsid w:val="0089025A"/>
    <w:rsid w:val="00890439"/>
    <w:rsid w:val="008906DC"/>
    <w:rsid w:val="008913B3"/>
    <w:rsid w:val="00891B0B"/>
    <w:rsid w:val="0089266B"/>
    <w:rsid w:val="00892839"/>
    <w:rsid w:val="00892B82"/>
    <w:rsid w:val="00892EBF"/>
    <w:rsid w:val="00894301"/>
    <w:rsid w:val="00894469"/>
    <w:rsid w:val="00894E57"/>
    <w:rsid w:val="008965FE"/>
    <w:rsid w:val="00897FD5"/>
    <w:rsid w:val="008A04F3"/>
    <w:rsid w:val="008A0BBD"/>
    <w:rsid w:val="008A0F5C"/>
    <w:rsid w:val="008A13BD"/>
    <w:rsid w:val="008A1B68"/>
    <w:rsid w:val="008A1ED3"/>
    <w:rsid w:val="008A2871"/>
    <w:rsid w:val="008A29C2"/>
    <w:rsid w:val="008A2C82"/>
    <w:rsid w:val="008A3CE2"/>
    <w:rsid w:val="008A4ECF"/>
    <w:rsid w:val="008A5F61"/>
    <w:rsid w:val="008A62A2"/>
    <w:rsid w:val="008A681A"/>
    <w:rsid w:val="008A7335"/>
    <w:rsid w:val="008A762B"/>
    <w:rsid w:val="008A79FD"/>
    <w:rsid w:val="008B0AEB"/>
    <w:rsid w:val="008B1394"/>
    <w:rsid w:val="008B175C"/>
    <w:rsid w:val="008B2474"/>
    <w:rsid w:val="008B3112"/>
    <w:rsid w:val="008B3A12"/>
    <w:rsid w:val="008B4D6B"/>
    <w:rsid w:val="008C1529"/>
    <w:rsid w:val="008C28AF"/>
    <w:rsid w:val="008C36EA"/>
    <w:rsid w:val="008C3A54"/>
    <w:rsid w:val="008C408E"/>
    <w:rsid w:val="008C420A"/>
    <w:rsid w:val="008C58B9"/>
    <w:rsid w:val="008C5A42"/>
    <w:rsid w:val="008C5CDD"/>
    <w:rsid w:val="008D0D98"/>
    <w:rsid w:val="008D0E84"/>
    <w:rsid w:val="008D1882"/>
    <w:rsid w:val="008D1A99"/>
    <w:rsid w:val="008D1E0B"/>
    <w:rsid w:val="008D3ED5"/>
    <w:rsid w:val="008D3F9F"/>
    <w:rsid w:val="008D420A"/>
    <w:rsid w:val="008D4DCF"/>
    <w:rsid w:val="008D58D0"/>
    <w:rsid w:val="008D671F"/>
    <w:rsid w:val="008D6771"/>
    <w:rsid w:val="008D68E1"/>
    <w:rsid w:val="008D6B05"/>
    <w:rsid w:val="008D760C"/>
    <w:rsid w:val="008E05E2"/>
    <w:rsid w:val="008E0790"/>
    <w:rsid w:val="008E1544"/>
    <w:rsid w:val="008E25B8"/>
    <w:rsid w:val="008E2777"/>
    <w:rsid w:val="008E2848"/>
    <w:rsid w:val="008E6206"/>
    <w:rsid w:val="008E6242"/>
    <w:rsid w:val="008E6A53"/>
    <w:rsid w:val="008E6D43"/>
    <w:rsid w:val="008E6EDD"/>
    <w:rsid w:val="008E7D61"/>
    <w:rsid w:val="008F3211"/>
    <w:rsid w:val="008F406B"/>
    <w:rsid w:val="008F46BA"/>
    <w:rsid w:val="008F60B6"/>
    <w:rsid w:val="008F62DA"/>
    <w:rsid w:val="008F63A5"/>
    <w:rsid w:val="008F63EA"/>
    <w:rsid w:val="008F64DF"/>
    <w:rsid w:val="008F659D"/>
    <w:rsid w:val="008F732B"/>
    <w:rsid w:val="00900378"/>
    <w:rsid w:val="0090060F"/>
    <w:rsid w:val="00901CC1"/>
    <w:rsid w:val="00901E14"/>
    <w:rsid w:val="009032DE"/>
    <w:rsid w:val="00903DDA"/>
    <w:rsid w:val="00905BA2"/>
    <w:rsid w:val="00905C29"/>
    <w:rsid w:val="00905F71"/>
    <w:rsid w:val="00910AE4"/>
    <w:rsid w:val="00910BEA"/>
    <w:rsid w:val="00910EF6"/>
    <w:rsid w:val="00910F8A"/>
    <w:rsid w:val="00911A81"/>
    <w:rsid w:val="0091234C"/>
    <w:rsid w:val="0091257C"/>
    <w:rsid w:val="00912C64"/>
    <w:rsid w:val="009134E3"/>
    <w:rsid w:val="00915A31"/>
    <w:rsid w:val="00916114"/>
    <w:rsid w:val="00917D52"/>
    <w:rsid w:val="00917E23"/>
    <w:rsid w:val="0092069E"/>
    <w:rsid w:val="009209F0"/>
    <w:rsid w:val="00920B5A"/>
    <w:rsid w:val="00921492"/>
    <w:rsid w:val="00921D0A"/>
    <w:rsid w:val="00922202"/>
    <w:rsid w:val="00922562"/>
    <w:rsid w:val="009233F6"/>
    <w:rsid w:val="00924B54"/>
    <w:rsid w:val="00924FEA"/>
    <w:rsid w:val="009259CA"/>
    <w:rsid w:val="00925C36"/>
    <w:rsid w:val="0092718C"/>
    <w:rsid w:val="0092735A"/>
    <w:rsid w:val="00927AFD"/>
    <w:rsid w:val="00927C99"/>
    <w:rsid w:val="00927F6F"/>
    <w:rsid w:val="009308B3"/>
    <w:rsid w:val="00930940"/>
    <w:rsid w:val="009309CA"/>
    <w:rsid w:val="0093295D"/>
    <w:rsid w:val="009337C4"/>
    <w:rsid w:val="00933A16"/>
    <w:rsid w:val="00933BDF"/>
    <w:rsid w:val="009341E5"/>
    <w:rsid w:val="0093456F"/>
    <w:rsid w:val="00934964"/>
    <w:rsid w:val="00940937"/>
    <w:rsid w:val="00941B5C"/>
    <w:rsid w:val="00941E25"/>
    <w:rsid w:val="00943D47"/>
    <w:rsid w:val="0094464A"/>
    <w:rsid w:val="0094528D"/>
    <w:rsid w:val="0094671B"/>
    <w:rsid w:val="00950E24"/>
    <w:rsid w:val="00951141"/>
    <w:rsid w:val="009519FB"/>
    <w:rsid w:val="009523EC"/>
    <w:rsid w:val="00952429"/>
    <w:rsid w:val="009525CC"/>
    <w:rsid w:val="009529E5"/>
    <w:rsid w:val="00952E3E"/>
    <w:rsid w:val="00953D15"/>
    <w:rsid w:val="00955E95"/>
    <w:rsid w:val="00956C57"/>
    <w:rsid w:val="00956CFC"/>
    <w:rsid w:val="009602D8"/>
    <w:rsid w:val="00960A0D"/>
    <w:rsid w:val="00960BA7"/>
    <w:rsid w:val="00961F0C"/>
    <w:rsid w:val="00962046"/>
    <w:rsid w:val="009634E8"/>
    <w:rsid w:val="009637E4"/>
    <w:rsid w:val="00966565"/>
    <w:rsid w:val="0096706D"/>
    <w:rsid w:val="009671A0"/>
    <w:rsid w:val="00967EA2"/>
    <w:rsid w:val="0097301B"/>
    <w:rsid w:val="00973336"/>
    <w:rsid w:val="009735A0"/>
    <w:rsid w:val="0097387C"/>
    <w:rsid w:val="00974083"/>
    <w:rsid w:val="009744E6"/>
    <w:rsid w:val="00974A9C"/>
    <w:rsid w:val="00974C38"/>
    <w:rsid w:val="009758A6"/>
    <w:rsid w:val="00975991"/>
    <w:rsid w:val="00975CBC"/>
    <w:rsid w:val="00975FC2"/>
    <w:rsid w:val="009765B7"/>
    <w:rsid w:val="00977206"/>
    <w:rsid w:val="009774CB"/>
    <w:rsid w:val="0098062C"/>
    <w:rsid w:val="009807B0"/>
    <w:rsid w:val="009812A5"/>
    <w:rsid w:val="009818C0"/>
    <w:rsid w:val="009818D5"/>
    <w:rsid w:val="009820B5"/>
    <w:rsid w:val="0098237A"/>
    <w:rsid w:val="00983AFB"/>
    <w:rsid w:val="009846A1"/>
    <w:rsid w:val="00984A48"/>
    <w:rsid w:val="00985DAD"/>
    <w:rsid w:val="00985DCB"/>
    <w:rsid w:val="00987968"/>
    <w:rsid w:val="00990096"/>
    <w:rsid w:val="00993F8C"/>
    <w:rsid w:val="0099472C"/>
    <w:rsid w:val="0099508B"/>
    <w:rsid w:val="00996071"/>
    <w:rsid w:val="00996483"/>
    <w:rsid w:val="009A021B"/>
    <w:rsid w:val="009A05A6"/>
    <w:rsid w:val="009A1076"/>
    <w:rsid w:val="009A157C"/>
    <w:rsid w:val="009A2DE2"/>
    <w:rsid w:val="009A2F40"/>
    <w:rsid w:val="009A37D5"/>
    <w:rsid w:val="009A4768"/>
    <w:rsid w:val="009A47B0"/>
    <w:rsid w:val="009A544F"/>
    <w:rsid w:val="009A6329"/>
    <w:rsid w:val="009A7252"/>
    <w:rsid w:val="009A75F0"/>
    <w:rsid w:val="009B0289"/>
    <w:rsid w:val="009B0A48"/>
    <w:rsid w:val="009B0BDA"/>
    <w:rsid w:val="009B402A"/>
    <w:rsid w:val="009B41CA"/>
    <w:rsid w:val="009B4515"/>
    <w:rsid w:val="009B4797"/>
    <w:rsid w:val="009B4B0C"/>
    <w:rsid w:val="009B5C29"/>
    <w:rsid w:val="009B5EE2"/>
    <w:rsid w:val="009B6203"/>
    <w:rsid w:val="009B65ED"/>
    <w:rsid w:val="009B7164"/>
    <w:rsid w:val="009B725D"/>
    <w:rsid w:val="009C0B6C"/>
    <w:rsid w:val="009C0FE0"/>
    <w:rsid w:val="009C21B4"/>
    <w:rsid w:val="009C2407"/>
    <w:rsid w:val="009C3806"/>
    <w:rsid w:val="009C3B18"/>
    <w:rsid w:val="009C40C8"/>
    <w:rsid w:val="009C5830"/>
    <w:rsid w:val="009C5886"/>
    <w:rsid w:val="009C6055"/>
    <w:rsid w:val="009C6169"/>
    <w:rsid w:val="009C6FFE"/>
    <w:rsid w:val="009C7FC2"/>
    <w:rsid w:val="009D0CAD"/>
    <w:rsid w:val="009D1622"/>
    <w:rsid w:val="009D251C"/>
    <w:rsid w:val="009D25AD"/>
    <w:rsid w:val="009D28CB"/>
    <w:rsid w:val="009D2FA4"/>
    <w:rsid w:val="009D3A69"/>
    <w:rsid w:val="009D4267"/>
    <w:rsid w:val="009D7B04"/>
    <w:rsid w:val="009D7B47"/>
    <w:rsid w:val="009E0DA4"/>
    <w:rsid w:val="009E1C10"/>
    <w:rsid w:val="009E29FB"/>
    <w:rsid w:val="009E32DC"/>
    <w:rsid w:val="009E4691"/>
    <w:rsid w:val="009E5364"/>
    <w:rsid w:val="009E5682"/>
    <w:rsid w:val="009E5BA6"/>
    <w:rsid w:val="009E5BE0"/>
    <w:rsid w:val="009E6224"/>
    <w:rsid w:val="009E6AA5"/>
    <w:rsid w:val="009E71CA"/>
    <w:rsid w:val="009E72CE"/>
    <w:rsid w:val="009E7B1E"/>
    <w:rsid w:val="009F011A"/>
    <w:rsid w:val="009F0552"/>
    <w:rsid w:val="009F0FFB"/>
    <w:rsid w:val="009F14DC"/>
    <w:rsid w:val="009F151D"/>
    <w:rsid w:val="009F15E8"/>
    <w:rsid w:val="009F1644"/>
    <w:rsid w:val="009F1FEC"/>
    <w:rsid w:val="009F230E"/>
    <w:rsid w:val="009F262F"/>
    <w:rsid w:val="009F2DBC"/>
    <w:rsid w:val="009F2FB0"/>
    <w:rsid w:val="009F36D1"/>
    <w:rsid w:val="009F4638"/>
    <w:rsid w:val="009F4CB4"/>
    <w:rsid w:val="009F62FD"/>
    <w:rsid w:val="009F6C6E"/>
    <w:rsid w:val="009F6F2B"/>
    <w:rsid w:val="009F6F65"/>
    <w:rsid w:val="009F716C"/>
    <w:rsid w:val="009F76A9"/>
    <w:rsid w:val="009F7A7D"/>
    <w:rsid w:val="00A00B61"/>
    <w:rsid w:val="00A021F7"/>
    <w:rsid w:val="00A02475"/>
    <w:rsid w:val="00A02CD2"/>
    <w:rsid w:val="00A0380C"/>
    <w:rsid w:val="00A03AD5"/>
    <w:rsid w:val="00A042CA"/>
    <w:rsid w:val="00A100EB"/>
    <w:rsid w:val="00A11ADA"/>
    <w:rsid w:val="00A11D8E"/>
    <w:rsid w:val="00A126F6"/>
    <w:rsid w:val="00A12E6A"/>
    <w:rsid w:val="00A131AC"/>
    <w:rsid w:val="00A1341E"/>
    <w:rsid w:val="00A14ABC"/>
    <w:rsid w:val="00A14B3C"/>
    <w:rsid w:val="00A17AB9"/>
    <w:rsid w:val="00A17E99"/>
    <w:rsid w:val="00A20EFB"/>
    <w:rsid w:val="00A21629"/>
    <w:rsid w:val="00A21E89"/>
    <w:rsid w:val="00A221E7"/>
    <w:rsid w:val="00A23FA2"/>
    <w:rsid w:val="00A24507"/>
    <w:rsid w:val="00A25B15"/>
    <w:rsid w:val="00A27098"/>
    <w:rsid w:val="00A27409"/>
    <w:rsid w:val="00A2788B"/>
    <w:rsid w:val="00A30B6E"/>
    <w:rsid w:val="00A31202"/>
    <w:rsid w:val="00A31245"/>
    <w:rsid w:val="00A318A9"/>
    <w:rsid w:val="00A34A0A"/>
    <w:rsid w:val="00A35397"/>
    <w:rsid w:val="00A35E08"/>
    <w:rsid w:val="00A366EA"/>
    <w:rsid w:val="00A36A2A"/>
    <w:rsid w:val="00A370BD"/>
    <w:rsid w:val="00A37573"/>
    <w:rsid w:val="00A40586"/>
    <w:rsid w:val="00A41112"/>
    <w:rsid w:val="00A422FE"/>
    <w:rsid w:val="00A42C2E"/>
    <w:rsid w:val="00A4309C"/>
    <w:rsid w:val="00A439BD"/>
    <w:rsid w:val="00A45242"/>
    <w:rsid w:val="00A452E6"/>
    <w:rsid w:val="00A4568F"/>
    <w:rsid w:val="00A4582F"/>
    <w:rsid w:val="00A4609D"/>
    <w:rsid w:val="00A460F1"/>
    <w:rsid w:val="00A46211"/>
    <w:rsid w:val="00A466FB"/>
    <w:rsid w:val="00A46B2D"/>
    <w:rsid w:val="00A47388"/>
    <w:rsid w:val="00A474C3"/>
    <w:rsid w:val="00A500FE"/>
    <w:rsid w:val="00A51311"/>
    <w:rsid w:val="00A51F12"/>
    <w:rsid w:val="00A529D9"/>
    <w:rsid w:val="00A532E7"/>
    <w:rsid w:val="00A5344F"/>
    <w:rsid w:val="00A54B0F"/>
    <w:rsid w:val="00A54DE5"/>
    <w:rsid w:val="00A56741"/>
    <w:rsid w:val="00A56AE5"/>
    <w:rsid w:val="00A56C2A"/>
    <w:rsid w:val="00A56E5F"/>
    <w:rsid w:val="00A575EC"/>
    <w:rsid w:val="00A57EA1"/>
    <w:rsid w:val="00A60B00"/>
    <w:rsid w:val="00A61A75"/>
    <w:rsid w:val="00A61CCB"/>
    <w:rsid w:val="00A61DE6"/>
    <w:rsid w:val="00A62623"/>
    <w:rsid w:val="00A6343F"/>
    <w:rsid w:val="00A63860"/>
    <w:rsid w:val="00A643FE"/>
    <w:rsid w:val="00A6444A"/>
    <w:rsid w:val="00A65749"/>
    <w:rsid w:val="00A65B85"/>
    <w:rsid w:val="00A67176"/>
    <w:rsid w:val="00A674D1"/>
    <w:rsid w:val="00A67E70"/>
    <w:rsid w:val="00A7014C"/>
    <w:rsid w:val="00A712BD"/>
    <w:rsid w:val="00A71655"/>
    <w:rsid w:val="00A71D16"/>
    <w:rsid w:val="00A72148"/>
    <w:rsid w:val="00A72AB6"/>
    <w:rsid w:val="00A72D25"/>
    <w:rsid w:val="00A72F66"/>
    <w:rsid w:val="00A737C2"/>
    <w:rsid w:val="00A73C4D"/>
    <w:rsid w:val="00A75351"/>
    <w:rsid w:val="00A756C2"/>
    <w:rsid w:val="00A757C5"/>
    <w:rsid w:val="00A757F3"/>
    <w:rsid w:val="00A771FC"/>
    <w:rsid w:val="00A77A20"/>
    <w:rsid w:val="00A8068A"/>
    <w:rsid w:val="00A809F2"/>
    <w:rsid w:val="00A80C26"/>
    <w:rsid w:val="00A80C86"/>
    <w:rsid w:val="00A81769"/>
    <w:rsid w:val="00A81954"/>
    <w:rsid w:val="00A821AA"/>
    <w:rsid w:val="00A83BC1"/>
    <w:rsid w:val="00A83EFD"/>
    <w:rsid w:val="00A84DE9"/>
    <w:rsid w:val="00A8572D"/>
    <w:rsid w:val="00A85A8C"/>
    <w:rsid w:val="00A868C4"/>
    <w:rsid w:val="00A86B47"/>
    <w:rsid w:val="00A86F57"/>
    <w:rsid w:val="00A87D0F"/>
    <w:rsid w:val="00A87F34"/>
    <w:rsid w:val="00A92183"/>
    <w:rsid w:val="00A922AA"/>
    <w:rsid w:val="00A9250D"/>
    <w:rsid w:val="00A9377D"/>
    <w:rsid w:val="00A93C57"/>
    <w:rsid w:val="00A93D2C"/>
    <w:rsid w:val="00A95248"/>
    <w:rsid w:val="00A954A6"/>
    <w:rsid w:val="00A9597A"/>
    <w:rsid w:val="00A96024"/>
    <w:rsid w:val="00A96C55"/>
    <w:rsid w:val="00A96FF2"/>
    <w:rsid w:val="00A9713E"/>
    <w:rsid w:val="00A9769E"/>
    <w:rsid w:val="00A97A64"/>
    <w:rsid w:val="00A97BA2"/>
    <w:rsid w:val="00A97D87"/>
    <w:rsid w:val="00AA00C3"/>
    <w:rsid w:val="00AA1C70"/>
    <w:rsid w:val="00AA1E45"/>
    <w:rsid w:val="00AA4C9B"/>
    <w:rsid w:val="00AA4E3C"/>
    <w:rsid w:val="00AA5DF3"/>
    <w:rsid w:val="00AA6B59"/>
    <w:rsid w:val="00AA7097"/>
    <w:rsid w:val="00AB0123"/>
    <w:rsid w:val="00AB1E5C"/>
    <w:rsid w:val="00AB255A"/>
    <w:rsid w:val="00AB26E8"/>
    <w:rsid w:val="00AB2E63"/>
    <w:rsid w:val="00AB2F15"/>
    <w:rsid w:val="00AB3619"/>
    <w:rsid w:val="00AB376E"/>
    <w:rsid w:val="00AB3DE6"/>
    <w:rsid w:val="00AB5542"/>
    <w:rsid w:val="00AB62E6"/>
    <w:rsid w:val="00AB638E"/>
    <w:rsid w:val="00AB6CB1"/>
    <w:rsid w:val="00AB738A"/>
    <w:rsid w:val="00AC1194"/>
    <w:rsid w:val="00AC1CF9"/>
    <w:rsid w:val="00AC1EBC"/>
    <w:rsid w:val="00AC2650"/>
    <w:rsid w:val="00AC3D77"/>
    <w:rsid w:val="00AC65ED"/>
    <w:rsid w:val="00AD0296"/>
    <w:rsid w:val="00AD0AD7"/>
    <w:rsid w:val="00AD173C"/>
    <w:rsid w:val="00AD17ED"/>
    <w:rsid w:val="00AD1C78"/>
    <w:rsid w:val="00AD2771"/>
    <w:rsid w:val="00AD285E"/>
    <w:rsid w:val="00AD3872"/>
    <w:rsid w:val="00AD3D68"/>
    <w:rsid w:val="00AD440B"/>
    <w:rsid w:val="00AD4482"/>
    <w:rsid w:val="00AD57E4"/>
    <w:rsid w:val="00AD5AB6"/>
    <w:rsid w:val="00AD6839"/>
    <w:rsid w:val="00AD705C"/>
    <w:rsid w:val="00AD7A71"/>
    <w:rsid w:val="00AE1AD3"/>
    <w:rsid w:val="00AE3B89"/>
    <w:rsid w:val="00AE3FEF"/>
    <w:rsid w:val="00AE431C"/>
    <w:rsid w:val="00AE4362"/>
    <w:rsid w:val="00AE5037"/>
    <w:rsid w:val="00AE51C5"/>
    <w:rsid w:val="00AE6786"/>
    <w:rsid w:val="00AF086B"/>
    <w:rsid w:val="00AF1309"/>
    <w:rsid w:val="00AF1B92"/>
    <w:rsid w:val="00AF1DE6"/>
    <w:rsid w:val="00AF2568"/>
    <w:rsid w:val="00AF30CA"/>
    <w:rsid w:val="00AF3EB0"/>
    <w:rsid w:val="00AF40F5"/>
    <w:rsid w:val="00AF4244"/>
    <w:rsid w:val="00AF535D"/>
    <w:rsid w:val="00AF5DCA"/>
    <w:rsid w:val="00AF61CC"/>
    <w:rsid w:val="00AF7BBF"/>
    <w:rsid w:val="00AF7D55"/>
    <w:rsid w:val="00AF7D92"/>
    <w:rsid w:val="00B00189"/>
    <w:rsid w:val="00B007A3"/>
    <w:rsid w:val="00B00928"/>
    <w:rsid w:val="00B00F35"/>
    <w:rsid w:val="00B01570"/>
    <w:rsid w:val="00B017A3"/>
    <w:rsid w:val="00B039FF"/>
    <w:rsid w:val="00B04835"/>
    <w:rsid w:val="00B04A68"/>
    <w:rsid w:val="00B04FA0"/>
    <w:rsid w:val="00B05226"/>
    <w:rsid w:val="00B05C26"/>
    <w:rsid w:val="00B067E9"/>
    <w:rsid w:val="00B07CB4"/>
    <w:rsid w:val="00B1001B"/>
    <w:rsid w:val="00B101AF"/>
    <w:rsid w:val="00B11467"/>
    <w:rsid w:val="00B11C3A"/>
    <w:rsid w:val="00B11D87"/>
    <w:rsid w:val="00B120FF"/>
    <w:rsid w:val="00B1245F"/>
    <w:rsid w:val="00B12763"/>
    <w:rsid w:val="00B12B09"/>
    <w:rsid w:val="00B12FBC"/>
    <w:rsid w:val="00B1362E"/>
    <w:rsid w:val="00B1415C"/>
    <w:rsid w:val="00B144ED"/>
    <w:rsid w:val="00B148CE"/>
    <w:rsid w:val="00B14E14"/>
    <w:rsid w:val="00B154B6"/>
    <w:rsid w:val="00B161A5"/>
    <w:rsid w:val="00B16747"/>
    <w:rsid w:val="00B169C2"/>
    <w:rsid w:val="00B170E6"/>
    <w:rsid w:val="00B177CA"/>
    <w:rsid w:val="00B17D33"/>
    <w:rsid w:val="00B20189"/>
    <w:rsid w:val="00B20F12"/>
    <w:rsid w:val="00B21850"/>
    <w:rsid w:val="00B2193F"/>
    <w:rsid w:val="00B2229E"/>
    <w:rsid w:val="00B22448"/>
    <w:rsid w:val="00B22A15"/>
    <w:rsid w:val="00B22F95"/>
    <w:rsid w:val="00B233D9"/>
    <w:rsid w:val="00B23EA4"/>
    <w:rsid w:val="00B24503"/>
    <w:rsid w:val="00B24F7D"/>
    <w:rsid w:val="00B25A14"/>
    <w:rsid w:val="00B25C9C"/>
    <w:rsid w:val="00B271E1"/>
    <w:rsid w:val="00B27625"/>
    <w:rsid w:val="00B27DE3"/>
    <w:rsid w:val="00B327B3"/>
    <w:rsid w:val="00B33D33"/>
    <w:rsid w:val="00B34625"/>
    <w:rsid w:val="00B34E7C"/>
    <w:rsid w:val="00B35C2A"/>
    <w:rsid w:val="00B36364"/>
    <w:rsid w:val="00B36D6B"/>
    <w:rsid w:val="00B370F5"/>
    <w:rsid w:val="00B4057D"/>
    <w:rsid w:val="00B40C14"/>
    <w:rsid w:val="00B41144"/>
    <w:rsid w:val="00B414B5"/>
    <w:rsid w:val="00B42056"/>
    <w:rsid w:val="00B42AC9"/>
    <w:rsid w:val="00B42C43"/>
    <w:rsid w:val="00B42E54"/>
    <w:rsid w:val="00B42F01"/>
    <w:rsid w:val="00B4384D"/>
    <w:rsid w:val="00B43933"/>
    <w:rsid w:val="00B439EB"/>
    <w:rsid w:val="00B45FC8"/>
    <w:rsid w:val="00B467A2"/>
    <w:rsid w:val="00B46F9B"/>
    <w:rsid w:val="00B47557"/>
    <w:rsid w:val="00B47E55"/>
    <w:rsid w:val="00B50459"/>
    <w:rsid w:val="00B50B33"/>
    <w:rsid w:val="00B50D3A"/>
    <w:rsid w:val="00B50D4E"/>
    <w:rsid w:val="00B5118A"/>
    <w:rsid w:val="00B512A8"/>
    <w:rsid w:val="00B5134B"/>
    <w:rsid w:val="00B514B4"/>
    <w:rsid w:val="00B5290C"/>
    <w:rsid w:val="00B52C7A"/>
    <w:rsid w:val="00B53D63"/>
    <w:rsid w:val="00B55BCF"/>
    <w:rsid w:val="00B5667D"/>
    <w:rsid w:val="00B570AF"/>
    <w:rsid w:val="00B6136E"/>
    <w:rsid w:val="00B63A45"/>
    <w:rsid w:val="00B646EF"/>
    <w:rsid w:val="00B64B44"/>
    <w:rsid w:val="00B6599E"/>
    <w:rsid w:val="00B65C19"/>
    <w:rsid w:val="00B6614B"/>
    <w:rsid w:val="00B663DB"/>
    <w:rsid w:val="00B66857"/>
    <w:rsid w:val="00B67364"/>
    <w:rsid w:val="00B67F7F"/>
    <w:rsid w:val="00B703CD"/>
    <w:rsid w:val="00B712ED"/>
    <w:rsid w:val="00B719A9"/>
    <w:rsid w:val="00B725EC"/>
    <w:rsid w:val="00B726D1"/>
    <w:rsid w:val="00B72E81"/>
    <w:rsid w:val="00B7379F"/>
    <w:rsid w:val="00B7390B"/>
    <w:rsid w:val="00B744AF"/>
    <w:rsid w:val="00B74E49"/>
    <w:rsid w:val="00B764AD"/>
    <w:rsid w:val="00B77B69"/>
    <w:rsid w:val="00B77C38"/>
    <w:rsid w:val="00B80449"/>
    <w:rsid w:val="00B823DA"/>
    <w:rsid w:val="00B83037"/>
    <w:rsid w:val="00B84467"/>
    <w:rsid w:val="00B852A3"/>
    <w:rsid w:val="00B86367"/>
    <w:rsid w:val="00B8647E"/>
    <w:rsid w:val="00B87E89"/>
    <w:rsid w:val="00B90CDC"/>
    <w:rsid w:val="00B91C71"/>
    <w:rsid w:val="00B92ED1"/>
    <w:rsid w:val="00B93029"/>
    <w:rsid w:val="00B9360F"/>
    <w:rsid w:val="00B93CB2"/>
    <w:rsid w:val="00B96347"/>
    <w:rsid w:val="00B96FDD"/>
    <w:rsid w:val="00B97585"/>
    <w:rsid w:val="00BA26E3"/>
    <w:rsid w:val="00BA43DC"/>
    <w:rsid w:val="00BA5E08"/>
    <w:rsid w:val="00BA5F8B"/>
    <w:rsid w:val="00BA6AF7"/>
    <w:rsid w:val="00BA6C8B"/>
    <w:rsid w:val="00BA7D4F"/>
    <w:rsid w:val="00BB036C"/>
    <w:rsid w:val="00BB1041"/>
    <w:rsid w:val="00BB143D"/>
    <w:rsid w:val="00BB2A64"/>
    <w:rsid w:val="00BB3D41"/>
    <w:rsid w:val="00BB42DD"/>
    <w:rsid w:val="00BB51CA"/>
    <w:rsid w:val="00BB534A"/>
    <w:rsid w:val="00BB5697"/>
    <w:rsid w:val="00BB62EA"/>
    <w:rsid w:val="00BB79D3"/>
    <w:rsid w:val="00BC07C1"/>
    <w:rsid w:val="00BC09E3"/>
    <w:rsid w:val="00BC0F82"/>
    <w:rsid w:val="00BC1224"/>
    <w:rsid w:val="00BC1E5B"/>
    <w:rsid w:val="00BC2CD6"/>
    <w:rsid w:val="00BC344A"/>
    <w:rsid w:val="00BC4DD4"/>
    <w:rsid w:val="00BC5449"/>
    <w:rsid w:val="00BC56A2"/>
    <w:rsid w:val="00BC5ABA"/>
    <w:rsid w:val="00BC620C"/>
    <w:rsid w:val="00BC704C"/>
    <w:rsid w:val="00BC708D"/>
    <w:rsid w:val="00BC7BE4"/>
    <w:rsid w:val="00BD0EFA"/>
    <w:rsid w:val="00BD1306"/>
    <w:rsid w:val="00BD1731"/>
    <w:rsid w:val="00BD17B0"/>
    <w:rsid w:val="00BD18A5"/>
    <w:rsid w:val="00BD2130"/>
    <w:rsid w:val="00BD2682"/>
    <w:rsid w:val="00BD3290"/>
    <w:rsid w:val="00BD3AB8"/>
    <w:rsid w:val="00BD3C5E"/>
    <w:rsid w:val="00BD582B"/>
    <w:rsid w:val="00BD5EDA"/>
    <w:rsid w:val="00BD655C"/>
    <w:rsid w:val="00BD6B26"/>
    <w:rsid w:val="00BD7B4E"/>
    <w:rsid w:val="00BD7BBE"/>
    <w:rsid w:val="00BE04F4"/>
    <w:rsid w:val="00BE0DDC"/>
    <w:rsid w:val="00BE0DF2"/>
    <w:rsid w:val="00BE1858"/>
    <w:rsid w:val="00BE1A1C"/>
    <w:rsid w:val="00BE1FF6"/>
    <w:rsid w:val="00BE20FD"/>
    <w:rsid w:val="00BE2993"/>
    <w:rsid w:val="00BE3133"/>
    <w:rsid w:val="00BE3572"/>
    <w:rsid w:val="00BE5BA7"/>
    <w:rsid w:val="00BE6108"/>
    <w:rsid w:val="00BE6584"/>
    <w:rsid w:val="00BE6A0A"/>
    <w:rsid w:val="00BE70A7"/>
    <w:rsid w:val="00BE764F"/>
    <w:rsid w:val="00BE7BA5"/>
    <w:rsid w:val="00BE7CB6"/>
    <w:rsid w:val="00BF1334"/>
    <w:rsid w:val="00BF198C"/>
    <w:rsid w:val="00BF2046"/>
    <w:rsid w:val="00BF22E2"/>
    <w:rsid w:val="00BF2AD0"/>
    <w:rsid w:val="00BF382C"/>
    <w:rsid w:val="00BF4835"/>
    <w:rsid w:val="00BF4F7A"/>
    <w:rsid w:val="00BF522D"/>
    <w:rsid w:val="00BF5DFF"/>
    <w:rsid w:val="00BF6031"/>
    <w:rsid w:val="00BF6393"/>
    <w:rsid w:val="00BF723B"/>
    <w:rsid w:val="00C00128"/>
    <w:rsid w:val="00C0035E"/>
    <w:rsid w:val="00C02538"/>
    <w:rsid w:val="00C03596"/>
    <w:rsid w:val="00C039DE"/>
    <w:rsid w:val="00C04DED"/>
    <w:rsid w:val="00C04F90"/>
    <w:rsid w:val="00C053AA"/>
    <w:rsid w:val="00C07CF3"/>
    <w:rsid w:val="00C10FAF"/>
    <w:rsid w:val="00C11999"/>
    <w:rsid w:val="00C11A19"/>
    <w:rsid w:val="00C11E1B"/>
    <w:rsid w:val="00C12422"/>
    <w:rsid w:val="00C12AEF"/>
    <w:rsid w:val="00C13551"/>
    <w:rsid w:val="00C13A69"/>
    <w:rsid w:val="00C13B2E"/>
    <w:rsid w:val="00C1421F"/>
    <w:rsid w:val="00C156E6"/>
    <w:rsid w:val="00C1626C"/>
    <w:rsid w:val="00C17F0E"/>
    <w:rsid w:val="00C207C9"/>
    <w:rsid w:val="00C20F2F"/>
    <w:rsid w:val="00C21F85"/>
    <w:rsid w:val="00C23C69"/>
    <w:rsid w:val="00C23C85"/>
    <w:rsid w:val="00C2466F"/>
    <w:rsid w:val="00C25D38"/>
    <w:rsid w:val="00C26A04"/>
    <w:rsid w:val="00C30D45"/>
    <w:rsid w:val="00C31878"/>
    <w:rsid w:val="00C31DDB"/>
    <w:rsid w:val="00C3394D"/>
    <w:rsid w:val="00C33BB2"/>
    <w:rsid w:val="00C34B74"/>
    <w:rsid w:val="00C35339"/>
    <w:rsid w:val="00C358F4"/>
    <w:rsid w:val="00C35BC7"/>
    <w:rsid w:val="00C36A62"/>
    <w:rsid w:val="00C4036A"/>
    <w:rsid w:val="00C40CC0"/>
    <w:rsid w:val="00C413FB"/>
    <w:rsid w:val="00C41F80"/>
    <w:rsid w:val="00C420EF"/>
    <w:rsid w:val="00C43D0A"/>
    <w:rsid w:val="00C44148"/>
    <w:rsid w:val="00C450E4"/>
    <w:rsid w:val="00C45511"/>
    <w:rsid w:val="00C45B0D"/>
    <w:rsid w:val="00C47904"/>
    <w:rsid w:val="00C47BA5"/>
    <w:rsid w:val="00C511E4"/>
    <w:rsid w:val="00C51A39"/>
    <w:rsid w:val="00C53A27"/>
    <w:rsid w:val="00C55698"/>
    <w:rsid w:val="00C558D0"/>
    <w:rsid w:val="00C55FF2"/>
    <w:rsid w:val="00C568C4"/>
    <w:rsid w:val="00C6016F"/>
    <w:rsid w:val="00C603B3"/>
    <w:rsid w:val="00C61827"/>
    <w:rsid w:val="00C61ED2"/>
    <w:rsid w:val="00C621B6"/>
    <w:rsid w:val="00C63AD9"/>
    <w:rsid w:val="00C63E33"/>
    <w:rsid w:val="00C6420A"/>
    <w:rsid w:val="00C64211"/>
    <w:rsid w:val="00C65646"/>
    <w:rsid w:val="00C6655B"/>
    <w:rsid w:val="00C678CF"/>
    <w:rsid w:val="00C679D1"/>
    <w:rsid w:val="00C700C1"/>
    <w:rsid w:val="00C70D26"/>
    <w:rsid w:val="00C71156"/>
    <w:rsid w:val="00C72407"/>
    <w:rsid w:val="00C727B2"/>
    <w:rsid w:val="00C729BB"/>
    <w:rsid w:val="00C7457E"/>
    <w:rsid w:val="00C75472"/>
    <w:rsid w:val="00C76497"/>
    <w:rsid w:val="00C7697C"/>
    <w:rsid w:val="00C76F94"/>
    <w:rsid w:val="00C77DB5"/>
    <w:rsid w:val="00C82A2F"/>
    <w:rsid w:val="00C82A9C"/>
    <w:rsid w:val="00C83F42"/>
    <w:rsid w:val="00C85F1A"/>
    <w:rsid w:val="00C86350"/>
    <w:rsid w:val="00C90407"/>
    <w:rsid w:val="00C9118B"/>
    <w:rsid w:val="00C934DE"/>
    <w:rsid w:val="00C93D06"/>
    <w:rsid w:val="00C94624"/>
    <w:rsid w:val="00C9536C"/>
    <w:rsid w:val="00C973B9"/>
    <w:rsid w:val="00C977A2"/>
    <w:rsid w:val="00CA056F"/>
    <w:rsid w:val="00CA1F1E"/>
    <w:rsid w:val="00CA328A"/>
    <w:rsid w:val="00CA432F"/>
    <w:rsid w:val="00CA6629"/>
    <w:rsid w:val="00CA719C"/>
    <w:rsid w:val="00CA7260"/>
    <w:rsid w:val="00CA74E5"/>
    <w:rsid w:val="00CA7B14"/>
    <w:rsid w:val="00CA7C7D"/>
    <w:rsid w:val="00CB06A4"/>
    <w:rsid w:val="00CB1456"/>
    <w:rsid w:val="00CB152D"/>
    <w:rsid w:val="00CB1A82"/>
    <w:rsid w:val="00CB3435"/>
    <w:rsid w:val="00CB3B8F"/>
    <w:rsid w:val="00CB3BDC"/>
    <w:rsid w:val="00CB44D7"/>
    <w:rsid w:val="00CB4A4B"/>
    <w:rsid w:val="00CB4C50"/>
    <w:rsid w:val="00CB61D5"/>
    <w:rsid w:val="00CB6C91"/>
    <w:rsid w:val="00CB7483"/>
    <w:rsid w:val="00CB74F3"/>
    <w:rsid w:val="00CB7F1D"/>
    <w:rsid w:val="00CC0360"/>
    <w:rsid w:val="00CC0395"/>
    <w:rsid w:val="00CC0649"/>
    <w:rsid w:val="00CC15EA"/>
    <w:rsid w:val="00CC1AA9"/>
    <w:rsid w:val="00CC1DAD"/>
    <w:rsid w:val="00CC21B6"/>
    <w:rsid w:val="00CC28D5"/>
    <w:rsid w:val="00CC2A5C"/>
    <w:rsid w:val="00CC2D70"/>
    <w:rsid w:val="00CC2F7F"/>
    <w:rsid w:val="00CC3B4E"/>
    <w:rsid w:val="00CC4696"/>
    <w:rsid w:val="00CD012F"/>
    <w:rsid w:val="00CD0368"/>
    <w:rsid w:val="00CD0F2B"/>
    <w:rsid w:val="00CD1D8A"/>
    <w:rsid w:val="00CD2575"/>
    <w:rsid w:val="00CD2FE3"/>
    <w:rsid w:val="00CD33B0"/>
    <w:rsid w:val="00CD39AE"/>
    <w:rsid w:val="00CD3B0C"/>
    <w:rsid w:val="00CD441F"/>
    <w:rsid w:val="00CD6288"/>
    <w:rsid w:val="00CD6CB7"/>
    <w:rsid w:val="00CD721C"/>
    <w:rsid w:val="00CD7F76"/>
    <w:rsid w:val="00CE0BFE"/>
    <w:rsid w:val="00CE1EAA"/>
    <w:rsid w:val="00CE1F45"/>
    <w:rsid w:val="00CE2FC1"/>
    <w:rsid w:val="00CE30CE"/>
    <w:rsid w:val="00CE343E"/>
    <w:rsid w:val="00CE6BD2"/>
    <w:rsid w:val="00CE6E88"/>
    <w:rsid w:val="00CE72EF"/>
    <w:rsid w:val="00CE77A8"/>
    <w:rsid w:val="00CE784D"/>
    <w:rsid w:val="00CF08E4"/>
    <w:rsid w:val="00CF0AD4"/>
    <w:rsid w:val="00CF1086"/>
    <w:rsid w:val="00CF23E8"/>
    <w:rsid w:val="00CF2B47"/>
    <w:rsid w:val="00CF2BC6"/>
    <w:rsid w:val="00CF4CCC"/>
    <w:rsid w:val="00CF54A7"/>
    <w:rsid w:val="00CF68EC"/>
    <w:rsid w:val="00CF6BAA"/>
    <w:rsid w:val="00CF6CA3"/>
    <w:rsid w:val="00CF74B3"/>
    <w:rsid w:val="00CF76BA"/>
    <w:rsid w:val="00CF7FBA"/>
    <w:rsid w:val="00D027C3"/>
    <w:rsid w:val="00D02865"/>
    <w:rsid w:val="00D02934"/>
    <w:rsid w:val="00D0379E"/>
    <w:rsid w:val="00D03B2E"/>
    <w:rsid w:val="00D04184"/>
    <w:rsid w:val="00D04F17"/>
    <w:rsid w:val="00D057BC"/>
    <w:rsid w:val="00D05F46"/>
    <w:rsid w:val="00D06E12"/>
    <w:rsid w:val="00D07AFC"/>
    <w:rsid w:val="00D106AC"/>
    <w:rsid w:val="00D10A23"/>
    <w:rsid w:val="00D10F9B"/>
    <w:rsid w:val="00D11530"/>
    <w:rsid w:val="00D11687"/>
    <w:rsid w:val="00D11B39"/>
    <w:rsid w:val="00D11E8C"/>
    <w:rsid w:val="00D1373F"/>
    <w:rsid w:val="00D13A74"/>
    <w:rsid w:val="00D13CB7"/>
    <w:rsid w:val="00D14C14"/>
    <w:rsid w:val="00D15B1C"/>
    <w:rsid w:val="00D1692E"/>
    <w:rsid w:val="00D16CFF"/>
    <w:rsid w:val="00D2030F"/>
    <w:rsid w:val="00D203E4"/>
    <w:rsid w:val="00D20BF4"/>
    <w:rsid w:val="00D20F25"/>
    <w:rsid w:val="00D22034"/>
    <w:rsid w:val="00D2289E"/>
    <w:rsid w:val="00D2454E"/>
    <w:rsid w:val="00D24610"/>
    <w:rsid w:val="00D31D9C"/>
    <w:rsid w:val="00D32915"/>
    <w:rsid w:val="00D33ABE"/>
    <w:rsid w:val="00D35274"/>
    <w:rsid w:val="00D352DF"/>
    <w:rsid w:val="00D355A8"/>
    <w:rsid w:val="00D3640B"/>
    <w:rsid w:val="00D36B8D"/>
    <w:rsid w:val="00D405D1"/>
    <w:rsid w:val="00D4130B"/>
    <w:rsid w:val="00D4245E"/>
    <w:rsid w:val="00D436A3"/>
    <w:rsid w:val="00D4448A"/>
    <w:rsid w:val="00D445E0"/>
    <w:rsid w:val="00D44C90"/>
    <w:rsid w:val="00D45139"/>
    <w:rsid w:val="00D452D5"/>
    <w:rsid w:val="00D457B9"/>
    <w:rsid w:val="00D46363"/>
    <w:rsid w:val="00D4662B"/>
    <w:rsid w:val="00D4686D"/>
    <w:rsid w:val="00D46A6C"/>
    <w:rsid w:val="00D470FE"/>
    <w:rsid w:val="00D47285"/>
    <w:rsid w:val="00D477ED"/>
    <w:rsid w:val="00D47E71"/>
    <w:rsid w:val="00D50E5D"/>
    <w:rsid w:val="00D516CC"/>
    <w:rsid w:val="00D51CB7"/>
    <w:rsid w:val="00D53A0E"/>
    <w:rsid w:val="00D54CC4"/>
    <w:rsid w:val="00D553FD"/>
    <w:rsid w:val="00D57503"/>
    <w:rsid w:val="00D60018"/>
    <w:rsid w:val="00D608C5"/>
    <w:rsid w:val="00D612C2"/>
    <w:rsid w:val="00D61A87"/>
    <w:rsid w:val="00D61F7C"/>
    <w:rsid w:val="00D6201D"/>
    <w:rsid w:val="00D62AC3"/>
    <w:rsid w:val="00D62FCC"/>
    <w:rsid w:val="00D6347D"/>
    <w:rsid w:val="00D634C1"/>
    <w:rsid w:val="00D636B0"/>
    <w:rsid w:val="00D63FEC"/>
    <w:rsid w:val="00D6424F"/>
    <w:rsid w:val="00D647C7"/>
    <w:rsid w:val="00D64C5D"/>
    <w:rsid w:val="00D65120"/>
    <w:rsid w:val="00D65EF9"/>
    <w:rsid w:val="00D66491"/>
    <w:rsid w:val="00D668F2"/>
    <w:rsid w:val="00D6702C"/>
    <w:rsid w:val="00D702AA"/>
    <w:rsid w:val="00D7067A"/>
    <w:rsid w:val="00D72087"/>
    <w:rsid w:val="00D7421C"/>
    <w:rsid w:val="00D75F88"/>
    <w:rsid w:val="00D76660"/>
    <w:rsid w:val="00D76D83"/>
    <w:rsid w:val="00D76D88"/>
    <w:rsid w:val="00D76DFB"/>
    <w:rsid w:val="00D77473"/>
    <w:rsid w:val="00D80D00"/>
    <w:rsid w:val="00D80FAB"/>
    <w:rsid w:val="00D811C7"/>
    <w:rsid w:val="00D813A0"/>
    <w:rsid w:val="00D81A00"/>
    <w:rsid w:val="00D8290D"/>
    <w:rsid w:val="00D82B7B"/>
    <w:rsid w:val="00D842B3"/>
    <w:rsid w:val="00D84564"/>
    <w:rsid w:val="00D85140"/>
    <w:rsid w:val="00D85207"/>
    <w:rsid w:val="00D8550F"/>
    <w:rsid w:val="00D86077"/>
    <w:rsid w:val="00D86631"/>
    <w:rsid w:val="00D86E4A"/>
    <w:rsid w:val="00D914CC"/>
    <w:rsid w:val="00D91DE9"/>
    <w:rsid w:val="00D9338C"/>
    <w:rsid w:val="00D93928"/>
    <w:rsid w:val="00D95477"/>
    <w:rsid w:val="00D96E89"/>
    <w:rsid w:val="00D96FB9"/>
    <w:rsid w:val="00D97064"/>
    <w:rsid w:val="00D973B0"/>
    <w:rsid w:val="00D97558"/>
    <w:rsid w:val="00D97895"/>
    <w:rsid w:val="00D97C13"/>
    <w:rsid w:val="00D97C89"/>
    <w:rsid w:val="00DA06EB"/>
    <w:rsid w:val="00DA08EA"/>
    <w:rsid w:val="00DA1901"/>
    <w:rsid w:val="00DA1992"/>
    <w:rsid w:val="00DA1EC9"/>
    <w:rsid w:val="00DA25B1"/>
    <w:rsid w:val="00DA29FF"/>
    <w:rsid w:val="00DA2F3C"/>
    <w:rsid w:val="00DA3870"/>
    <w:rsid w:val="00DA4F9F"/>
    <w:rsid w:val="00DA532D"/>
    <w:rsid w:val="00DA594C"/>
    <w:rsid w:val="00DA60EC"/>
    <w:rsid w:val="00DA6F8B"/>
    <w:rsid w:val="00DA6FF5"/>
    <w:rsid w:val="00DA7D02"/>
    <w:rsid w:val="00DB1161"/>
    <w:rsid w:val="00DB180D"/>
    <w:rsid w:val="00DB1B3D"/>
    <w:rsid w:val="00DB1D42"/>
    <w:rsid w:val="00DB1F16"/>
    <w:rsid w:val="00DB2709"/>
    <w:rsid w:val="00DB2E4F"/>
    <w:rsid w:val="00DB3E19"/>
    <w:rsid w:val="00DB40CE"/>
    <w:rsid w:val="00DB455B"/>
    <w:rsid w:val="00DB45B3"/>
    <w:rsid w:val="00DB56DA"/>
    <w:rsid w:val="00DB6C2E"/>
    <w:rsid w:val="00DB71D9"/>
    <w:rsid w:val="00DC05E3"/>
    <w:rsid w:val="00DC077B"/>
    <w:rsid w:val="00DC0C83"/>
    <w:rsid w:val="00DC0F5C"/>
    <w:rsid w:val="00DC104F"/>
    <w:rsid w:val="00DC13C1"/>
    <w:rsid w:val="00DC1447"/>
    <w:rsid w:val="00DC184A"/>
    <w:rsid w:val="00DC1E33"/>
    <w:rsid w:val="00DC23A3"/>
    <w:rsid w:val="00DC2B46"/>
    <w:rsid w:val="00DC3723"/>
    <w:rsid w:val="00DC4100"/>
    <w:rsid w:val="00DC55C9"/>
    <w:rsid w:val="00DC5DDB"/>
    <w:rsid w:val="00DC735A"/>
    <w:rsid w:val="00DC789A"/>
    <w:rsid w:val="00DC7A10"/>
    <w:rsid w:val="00DD0B06"/>
    <w:rsid w:val="00DD0C94"/>
    <w:rsid w:val="00DD156F"/>
    <w:rsid w:val="00DD1BB8"/>
    <w:rsid w:val="00DD1E0E"/>
    <w:rsid w:val="00DD2682"/>
    <w:rsid w:val="00DD4568"/>
    <w:rsid w:val="00DD522D"/>
    <w:rsid w:val="00DD6B22"/>
    <w:rsid w:val="00DD71FD"/>
    <w:rsid w:val="00DD749F"/>
    <w:rsid w:val="00DD75D7"/>
    <w:rsid w:val="00DE0117"/>
    <w:rsid w:val="00DE0BD3"/>
    <w:rsid w:val="00DE21ED"/>
    <w:rsid w:val="00DE337D"/>
    <w:rsid w:val="00DE4854"/>
    <w:rsid w:val="00DE4BE4"/>
    <w:rsid w:val="00DE5676"/>
    <w:rsid w:val="00DE5BE0"/>
    <w:rsid w:val="00DE6B94"/>
    <w:rsid w:val="00DF0B23"/>
    <w:rsid w:val="00DF0C68"/>
    <w:rsid w:val="00DF1919"/>
    <w:rsid w:val="00DF3777"/>
    <w:rsid w:val="00DF41A4"/>
    <w:rsid w:val="00DF4AE2"/>
    <w:rsid w:val="00DF4F40"/>
    <w:rsid w:val="00DF50EE"/>
    <w:rsid w:val="00DF542B"/>
    <w:rsid w:val="00DF65A8"/>
    <w:rsid w:val="00DF6A93"/>
    <w:rsid w:val="00DF6D0D"/>
    <w:rsid w:val="00DF7D4F"/>
    <w:rsid w:val="00E00FBE"/>
    <w:rsid w:val="00E031E0"/>
    <w:rsid w:val="00E038A3"/>
    <w:rsid w:val="00E03B19"/>
    <w:rsid w:val="00E047B2"/>
    <w:rsid w:val="00E05015"/>
    <w:rsid w:val="00E0545B"/>
    <w:rsid w:val="00E05E46"/>
    <w:rsid w:val="00E07422"/>
    <w:rsid w:val="00E077CB"/>
    <w:rsid w:val="00E109C3"/>
    <w:rsid w:val="00E10C61"/>
    <w:rsid w:val="00E11F6F"/>
    <w:rsid w:val="00E127A0"/>
    <w:rsid w:val="00E131C6"/>
    <w:rsid w:val="00E15C05"/>
    <w:rsid w:val="00E170B4"/>
    <w:rsid w:val="00E1793A"/>
    <w:rsid w:val="00E205EB"/>
    <w:rsid w:val="00E211CE"/>
    <w:rsid w:val="00E2292A"/>
    <w:rsid w:val="00E23216"/>
    <w:rsid w:val="00E235B3"/>
    <w:rsid w:val="00E24123"/>
    <w:rsid w:val="00E2452C"/>
    <w:rsid w:val="00E24D49"/>
    <w:rsid w:val="00E25AD0"/>
    <w:rsid w:val="00E265C6"/>
    <w:rsid w:val="00E268A9"/>
    <w:rsid w:val="00E26C1E"/>
    <w:rsid w:val="00E26DB5"/>
    <w:rsid w:val="00E27174"/>
    <w:rsid w:val="00E27B51"/>
    <w:rsid w:val="00E303C0"/>
    <w:rsid w:val="00E304E9"/>
    <w:rsid w:val="00E30ADD"/>
    <w:rsid w:val="00E31058"/>
    <w:rsid w:val="00E3127A"/>
    <w:rsid w:val="00E31EF2"/>
    <w:rsid w:val="00E323BE"/>
    <w:rsid w:val="00E32720"/>
    <w:rsid w:val="00E32B56"/>
    <w:rsid w:val="00E32C72"/>
    <w:rsid w:val="00E33709"/>
    <w:rsid w:val="00E34CCA"/>
    <w:rsid w:val="00E350AE"/>
    <w:rsid w:val="00E353BE"/>
    <w:rsid w:val="00E375B8"/>
    <w:rsid w:val="00E377A1"/>
    <w:rsid w:val="00E37913"/>
    <w:rsid w:val="00E4017B"/>
    <w:rsid w:val="00E4024F"/>
    <w:rsid w:val="00E409C9"/>
    <w:rsid w:val="00E40B95"/>
    <w:rsid w:val="00E41421"/>
    <w:rsid w:val="00E43890"/>
    <w:rsid w:val="00E43CBF"/>
    <w:rsid w:val="00E44A04"/>
    <w:rsid w:val="00E44F5D"/>
    <w:rsid w:val="00E45434"/>
    <w:rsid w:val="00E45445"/>
    <w:rsid w:val="00E459E7"/>
    <w:rsid w:val="00E45ADA"/>
    <w:rsid w:val="00E46AB0"/>
    <w:rsid w:val="00E46F16"/>
    <w:rsid w:val="00E50CE4"/>
    <w:rsid w:val="00E51DE6"/>
    <w:rsid w:val="00E53B0C"/>
    <w:rsid w:val="00E53F21"/>
    <w:rsid w:val="00E55A17"/>
    <w:rsid w:val="00E563B2"/>
    <w:rsid w:val="00E56E20"/>
    <w:rsid w:val="00E57CF9"/>
    <w:rsid w:val="00E602F4"/>
    <w:rsid w:val="00E61254"/>
    <w:rsid w:val="00E62776"/>
    <w:rsid w:val="00E62B96"/>
    <w:rsid w:val="00E633E1"/>
    <w:rsid w:val="00E645DE"/>
    <w:rsid w:val="00E64FC7"/>
    <w:rsid w:val="00E65B74"/>
    <w:rsid w:val="00E66653"/>
    <w:rsid w:val="00E66A4A"/>
    <w:rsid w:val="00E672A8"/>
    <w:rsid w:val="00E679DA"/>
    <w:rsid w:val="00E70907"/>
    <w:rsid w:val="00E711BB"/>
    <w:rsid w:val="00E711D6"/>
    <w:rsid w:val="00E719ED"/>
    <w:rsid w:val="00E71AA6"/>
    <w:rsid w:val="00E72250"/>
    <w:rsid w:val="00E72347"/>
    <w:rsid w:val="00E7284E"/>
    <w:rsid w:val="00E72F43"/>
    <w:rsid w:val="00E7384C"/>
    <w:rsid w:val="00E73930"/>
    <w:rsid w:val="00E75055"/>
    <w:rsid w:val="00E7517B"/>
    <w:rsid w:val="00E7588C"/>
    <w:rsid w:val="00E768E9"/>
    <w:rsid w:val="00E77149"/>
    <w:rsid w:val="00E771F1"/>
    <w:rsid w:val="00E77401"/>
    <w:rsid w:val="00E800D5"/>
    <w:rsid w:val="00E80D85"/>
    <w:rsid w:val="00E81999"/>
    <w:rsid w:val="00E81AF6"/>
    <w:rsid w:val="00E81E87"/>
    <w:rsid w:val="00E82764"/>
    <w:rsid w:val="00E82784"/>
    <w:rsid w:val="00E82CF1"/>
    <w:rsid w:val="00E832DC"/>
    <w:rsid w:val="00E83BF0"/>
    <w:rsid w:val="00E845C5"/>
    <w:rsid w:val="00E84F24"/>
    <w:rsid w:val="00E85618"/>
    <w:rsid w:val="00E85DB6"/>
    <w:rsid w:val="00E85E63"/>
    <w:rsid w:val="00E86280"/>
    <w:rsid w:val="00E86ACC"/>
    <w:rsid w:val="00E8739A"/>
    <w:rsid w:val="00E87901"/>
    <w:rsid w:val="00E87BD0"/>
    <w:rsid w:val="00E9091F"/>
    <w:rsid w:val="00E91143"/>
    <w:rsid w:val="00E931E6"/>
    <w:rsid w:val="00E931EB"/>
    <w:rsid w:val="00E93713"/>
    <w:rsid w:val="00E94EB1"/>
    <w:rsid w:val="00E95037"/>
    <w:rsid w:val="00E953F0"/>
    <w:rsid w:val="00E95491"/>
    <w:rsid w:val="00E95895"/>
    <w:rsid w:val="00E958E7"/>
    <w:rsid w:val="00E95B50"/>
    <w:rsid w:val="00E95D2B"/>
    <w:rsid w:val="00E9680D"/>
    <w:rsid w:val="00EA07D9"/>
    <w:rsid w:val="00EA0A1A"/>
    <w:rsid w:val="00EA1FB7"/>
    <w:rsid w:val="00EA31F3"/>
    <w:rsid w:val="00EA4197"/>
    <w:rsid w:val="00EA4237"/>
    <w:rsid w:val="00EA4389"/>
    <w:rsid w:val="00EA49CA"/>
    <w:rsid w:val="00EA5532"/>
    <w:rsid w:val="00EA5AA7"/>
    <w:rsid w:val="00EA6576"/>
    <w:rsid w:val="00EA7E46"/>
    <w:rsid w:val="00EA7F4A"/>
    <w:rsid w:val="00EB090A"/>
    <w:rsid w:val="00EB090F"/>
    <w:rsid w:val="00EB1CA9"/>
    <w:rsid w:val="00EB21A3"/>
    <w:rsid w:val="00EB2547"/>
    <w:rsid w:val="00EB329C"/>
    <w:rsid w:val="00EB4079"/>
    <w:rsid w:val="00EB4118"/>
    <w:rsid w:val="00EB469F"/>
    <w:rsid w:val="00EB538C"/>
    <w:rsid w:val="00EB5C37"/>
    <w:rsid w:val="00EB68A4"/>
    <w:rsid w:val="00EB7362"/>
    <w:rsid w:val="00EB7B71"/>
    <w:rsid w:val="00EC0688"/>
    <w:rsid w:val="00EC0BC1"/>
    <w:rsid w:val="00EC1099"/>
    <w:rsid w:val="00EC1425"/>
    <w:rsid w:val="00EC1927"/>
    <w:rsid w:val="00EC1FF4"/>
    <w:rsid w:val="00EC21F2"/>
    <w:rsid w:val="00EC2569"/>
    <w:rsid w:val="00EC2934"/>
    <w:rsid w:val="00EC2FEC"/>
    <w:rsid w:val="00EC372D"/>
    <w:rsid w:val="00EC3BA9"/>
    <w:rsid w:val="00EC48D1"/>
    <w:rsid w:val="00EC4CD5"/>
    <w:rsid w:val="00EC51E8"/>
    <w:rsid w:val="00EC5364"/>
    <w:rsid w:val="00EC55FF"/>
    <w:rsid w:val="00EC5708"/>
    <w:rsid w:val="00EC5859"/>
    <w:rsid w:val="00EC5C3A"/>
    <w:rsid w:val="00EC629A"/>
    <w:rsid w:val="00EC69CE"/>
    <w:rsid w:val="00EC6A4C"/>
    <w:rsid w:val="00EC7328"/>
    <w:rsid w:val="00EC749A"/>
    <w:rsid w:val="00EC78D5"/>
    <w:rsid w:val="00ED0DE8"/>
    <w:rsid w:val="00ED15CF"/>
    <w:rsid w:val="00ED1A6B"/>
    <w:rsid w:val="00ED2EAD"/>
    <w:rsid w:val="00ED30EF"/>
    <w:rsid w:val="00ED350A"/>
    <w:rsid w:val="00ED3C6E"/>
    <w:rsid w:val="00ED6166"/>
    <w:rsid w:val="00ED6F7D"/>
    <w:rsid w:val="00ED705F"/>
    <w:rsid w:val="00ED796C"/>
    <w:rsid w:val="00EE06AF"/>
    <w:rsid w:val="00EE0DD1"/>
    <w:rsid w:val="00EE1785"/>
    <w:rsid w:val="00EE1B38"/>
    <w:rsid w:val="00EE2D1A"/>
    <w:rsid w:val="00EE31D6"/>
    <w:rsid w:val="00EE4CA8"/>
    <w:rsid w:val="00EE551A"/>
    <w:rsid w:val="00EE5C57"/>
    <w:rsid w:val="00EE6229"/>
    <w:rsid w:val="00EE63DF"/>
    <w:rsid w:val="00EF0760"/>
    <w:rsid w:val="00EF089B"/>
    <w:rsid w:val="00EF12AC"/>
    <w:rsid w:val="00EF1F8E"/>
    <w:rsid w:val="00EF202E"/>
    <w:rsid w:val="00EF2A5B"/>
    <w:rsid w:val="00EF5763"/>
    <w:rsid w:val="00EF6FE2"/>
    <w:rsid w:val="00F0010F"/>
    <w:rsid w:val="00F00D79"/>
    <w:rsid w:val="00F00D7F"/>
    <w:rsid w:val="00F011AC"/>
    <w:rsid w:val="00F01F5B"/>
    <w:rsid w:val="00F0251D"/>
    <w:rsid w:val="00F025DB"/>
    <w:rsid w:val="00F02D2B"/>
    <w:rsid w:val="00F038CD"/>
    <w:rsid w:val="00F03D24"/>
    <w:rsid w:val="00F041EA"/>
    <w:rsid w:val="00F1047C"/>
    <w:rsid w:val="00F1103D"/>
    <w:rsid w:val="00F11EC0"/>
    <w:rsid w:val="00F12C45"/>
    <w:rsid w:val="00F12ED4"/>
    <w:rsid w:val="00F1303F"/>
    <w:rsid w:val="00F1318B"/>
    <w:rsid w:val="00F1324E"/>
    <w:rsid w:val="00F13F7E"/>
    <w:rsid w:val="00F147A7"/>
    <w:rsid w:val="00F148C2"/>
    <w:rsid w:val="00F15B00"/>
    <w:rsid w:val="00F1692F"/>
    <w:rsid w:val="00F176BD"/>
    <w:rsid w:val="00F2003D"/>
    <w:rsid w:val="00F20518"/>
    <w:rsid w:val="00F21E1D"/>
    <w:rsid w:val="00F21EF4"/>
    <w:rsid w:val="00F22967"/>
    <w:rsid w:val="00F22E58"/>
    <w:rsid w:val="00F23E88"/>
    <w:rsid w:val="00F2523C"/>
    <w:rsid w:val="00F25BEF"/>
    <w:rsid w:val="00F2638C"/>
    <w:rsid w:val="00F2639F"/>
    <w:rsid w:val="00F278B8"/>
    <w:rsid w:val="00F3220F"/>
    <w:rsid w:val="00F32576"/>
    <w:rsid w:val="00F32623"/>
    <w:rsid w:val="00F32BCC"/>
    <w:rsid w:val="00F331EA"/>
    <w:rsid w:val="00F3332B"/>
    <w:rsid w:val="00F33C06"/>
    <w:rsid w:val="00F3409E"/>
    <w:rsid w:val="00F3435E"/>
    <w:rsid w:val="00F3471C"/>
    <w:rsid w:val="00F348C4"/>
    <w:rsid w:val="00F3502B"/>
    <w:rsid w:val="00F35365"/>
    <w:rsid w:val="00F4002A"/>
    <w:rsid w:val="00F4025E"/>
    <w:rsid w:val="00F4090C"/>
    <w:rsid w:val="00F40A35"/>
    <w:rsid w:val="00F410F5"/>
    <w:rsid w:val="00F411C9"/>
    <w:rsid w:val="00F41262"/>
    <w:rsid w:val="00F4220C"/>
    <w:rsid w:val="00F4284F"/>
    <w:rsid w:val="00F42FE6"/>
    <w:rsid w:val="00F43080"/>
    <w:rsid w:val="00F44227"/>
    <w:rsid w:val="00F44282"/>
    <w:rsid w:val="00F451FC"/>
    <w:rsid w:val="00F45436"/>
    <w:rsid w:val="00F45608"/>
    <w:rsid w:val="00F45B3F"/>
    <w:rsid w:val="00F45E5A"/>
    <w:rsid w:val="00F4629E"/>
    <w:rsid w:val="00F46727"/>
    <w:rsid w:val="00F5115B"/>
    <w:rsid w:val="00F51F5F"/>
    <w:rsid w:val="00F52A3B"/>
    <w:rsid w:val="00F53607"/>
    <w:rsid w:val="00F53733"/>
    <w:rsid w:val="00F538D6"/>
    <w:rsid w:val="00F54D7C"/>
    <w:rsid w:val="00F572B2"/>
    <w:rsid w:val="00F57338"/>
    <w:rsid w:val="00F577BD"/>
    <w:rsid w:val="00F60723"/>
    <w:rsid w:val="00F62A56"/>
    <w:rsid w:val="00F62DD8"/>
    <w:rsid w:val="00F63788"/>
    <w:rsid w:val="00F66456"/>
    <w:rsid w:val="00F665C6"/>
    <w:rsid w:val="00F669F4"/>
    <w:rsid w:val="00F66C06"/>
    <w:rsid w:val="00F67165"/>
    <w:rsid w:val="00F734D1"/>
    <w:rsid w:val="00F73A48"/>
    <w:rsid w:val="00F76F90"/>
    <w:rsid w:val="00F77170"/>
    <w:rsid w:val="00F77AAC"/>
    <w:rsid w:val="00F77ACB"/>
    <w:rsid w:val="00F77D75"/>
    <w:rsid w:val="00F802EA"/>
    <w:rsid w:val="00F8077A"/>
    <w:rsid w:val="00F8115B"/>
    <w:rsid w:val="00F81E18"/>
    <w:rsid w:val="00F83CDB"/>
    <w:rsid w:val="00F84CAF"/>
    <w:rsid w:val="00F85016"/>
    <w:rsid w:val="00F8508A"/>
    <w:rsid w:val="00F8604B"/>
    <w:rsid w:val="00F8626E"/>
    <w:rsid w:val="00F865FC"/>
    <w:rsid w:val="00F86BDE"/>
    <w:rsid w:val="00F86E58"/>
    <w:rsid w:val="00F8762D"/>
    <w:rsid w:val="00F90188"/>
    <w:rsid w:val="00F913A0"/>
    <w:rsid w:val="00F91E29"/>
    <w:rsid w:val="00F92327"/>
    <w:rsid w:val="00F92B8D"/>
    <w:rsid w:val="00F93DF3"/>
    <w:rsid w:val="00F94660"/>
    <w:rsid w:val="00F9544A"/>
    <w:rsid w:val="00F95AE0"/>
    <w:rsid w:val="00F95AFB"/>
    <w:rsid w:val="00F95EED"/>
    <w:rsid w:val="00F9611E"/>
    <w:rsid w:val="00F9649E"/>
    <w:rsid w:val="00F9668B"/>
    <w:rsid w:val="00F96B55"/>
    <w:rsid w:val="00F96E16"/>
    <w:rsid w:val="00F9726F"/>
    <w:rsid w:val="00FA0667"/>
    <w:rsid w:val="00FA0E26"/>
    <w:rsid w:val="00FA0EF5"/>
    <w:rsid w:val="00FA13F8"/>
    <w:rsid w:val="00FA1D19"/>
    <w:rsid w:val="00FA23D9"/>
    <w:rsid w:val="00FA2781"/>
    <w:rsid w:val="00FA2A83"/>
    <w:rsid w:val="00FA2E87"/>
    <w:rsid w:val="00FA4A8F"/>
    <w:rsid w:val="00FA7396"/>
    <w:rsid w:val="00FA7F9C"/>
    <w:rsid w:val="00FB0129"/>
    <w:rsid w:val="00FB0CBA"/>
    <w:rsid w:val="00FB0E63"/>
    <w:rsid w:val="00FB1565"/>
    <w:rsid w:val="00FB2B6A"/>
    <w:rsid w:val="00FB39A4"/>
    <w:rsid w:val="00FB4148"/>
    <w:rsid w:val="00FB4D28"/>
    <w:rsid w:val="00FB4FB7"/>
    <w:rsid w:val="00FB65B8"/>
    <w:rsid w:val="00FB672D"/>
    <w:rsid w:val="00FB75B4"/>
    <w:rsid w:val="00FB773B"/>
    <w:rsid w:val="00FB79BB"/>
    <w:rsid w:val="00FB7A80"/>
    <w:rsid w:val="00FC01A3"/>
    <w:rsid w:val="00FC06B9"/>
    <w:rsid w:val="00FC21EF"/>
    <w:rsid w:val="00FC287E"/>
    <w:rsid w:val="00FC2BB1"/>
    <w:rsid w:val="00FC2D43"/>
    <w:rsid w:val="00FC2D85"/>
    <w:rsid w:val="00FC4172"/>
    <w:rsid w:val="00FC4616"/>
    <w:rsid w:val="00FC4990"/>
    <w:rsid w:val="00FC50FD"/>
    <w:rsid w:val="00FC5340"/>
    <w:rsid w:val="00FC6627"/>
    <w:rsid w:val="00FC770F"/>
    <w:rsid w:val="00FD02A8"/>
    <w:rsid w:val="00FD1493"/>
    <w:rsid w:val="00FD1B8C"/>
    <w:rsid w:val="00FD2094"/>
    <w:rsid w:val="00FD217A"/>
    <w:rsid w:val="00FD221E"/>
    <w:rsid w:val="00FD24BB"/>
    <w:rsid w:val="00FD2663"/>
    <w:rsid w:val="00FD28B4"/>
    <w:rsid w:val="00FD410B"/>
    <w:rsid w:val="00FD4DDB"/>
    <w:rsid w:val="00FD4E89"/>
    <w:rsid w:val="00FD6E7E"/>
    <w:rsid w:val="00FD6F6E"/>
    <w:rsid w:val="00FD7FA1"/>
    <w:rsid w:val="00FE0DD8"/>
    <w:rsid w:val="00FE18DF"/>
    <w:rsid w:val="00FE28BA"/>
    <w:rsid w:val="00FE3872"/>
    <w:rsid w:val="00FE44B7"/>
    <w:rsid w:val="00FE4800"/>
    <w:rsid w:val="00FF013A"/>
    <w:rsid w:val="00FF0F24"/>
    <w:rsid w:val="00FF170C"/>
    <w:rsid w:val="00FF1C57"/>
    <w:rsid w:val="00FF4482"/>
    <w:rsid w:val="00FF5966"/>
    <w:rsid w:val="00FF5C02"/>
    <w:rsid w:val="00FF6921"/>
    <w:rsid w:val="00FF6C98"/>
    <w:rsid w:val="00FF70C5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4B7"/>
    <w:pPr>
      <w:spacing w:before="240" w:line="240" w:lineRule="atLeast"/>
    </w:pPr>
    <w:rPr>
      <w:color w:val="000000"/>
      <w:sz w:val="24"/>
    </w:rPr>
  </w:style>
  <w:style w:type="paragraph" w:styleId="Heading1">
    <w:name w:val="heading 1"/>
    <w:next w:val="reg"/>
    <w:qFormat/>
    <w:rsid w:val="00FE44B7"/>
    <w:pPr>
      <w:keepNext/>
      <w:spacing w:before="480" w:after="240"/>
      <w:outlineLvl w:val="0"/>
    </w:pPr>
    <w:rPr>
      <w:b/>
      <w:sz w:val="32"/>
    </w:rPr>
  </w:style>
  <w:style w:type="paragraph" w:styleId="Heading2">
    <w:name w:val="heading 2"/>
    <w:next w:val="reg"/>
    <w:qFormat/>
    <w:rsid w:val="00FE44B7"/>
    <w:pPr>
      <w:keepNext/>
      <w:spacing w:before="240"/>
      <w:outlineLvl w:val="1"/>
    </w:pPr>
    <w:rPr>
      <w:b/>
      <w:sz w:val="28"/>
    </w:rPr>
  </w:style>
  <w:style w:type="paragraph" w:styleId="Heading3">
    <w:name w:val="heading 3"/>
    <w:next w:val="reg"/>
    <w:qFormat/>
    <w:rsid w:val="00FE44B7"/>
    <w:pPr>
      <w:keepNext/>
      <w:outlineLvl w:val="2"/>
    </w:pPr>
    <w:rPr>
      <w:b/>
    </w:rPr>
  </w:style>
  <w:style w:type="paragraph" w:styleId="Heading4">
    <w:name w:val="heading 4"/>
    <w:basedOn w:val="Heading3"/>
    <w:next w:val="reg"/>
    <w:qFormat/>
    <w:rsid w:val="00FE44B7"/>
    <w:pPr>
      <w:spacing w:after="60"/>
      <w:ind w:left="2832" w:hanging="708"/>
      <w:outlineLvl w:val="3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44B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E44B7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FE44B7"/>
    <w:pPr>
      <w:ind w:left="720"/>
    </w:pPr>
  </w:style>
  <w:style w:type="paragraph" w:customStyle="1" w:styleId="hanging">
    <w:name w:val="hanging"/>
    <w:basedOn w:val="Normal"/>
    <w:rsid w:val="00FE44B7"/>
    <w:pPr>
      <w:spacing w:line="480" w:lineRule="auto"/>
      <w:ind w:left="720" w:hanging="720"/>
    </w:pPr>
  </w:style>
  <w:style w:type="paragraph" w:customStyle="1" w:styleId="Nothing">
    <w:name w:val="Nothing"/>
    <w:basedOn w:val="Heading1"/>
    <w:rsid w:val="00FE44B7"/>
    <w:pPr>
      <w:keepNext w:val="0"/>
      <w:spacing w:before="0" w:after="0"/>
      <w:outlineLvl w:val="9"/>
    </w:pPr>
    <w:rPr>
      <w:b w:val="0"/>
      <w:sz w:val="24"/>
    </w:rPr>
  </w:style>
  <w:style w:type="paragraph" w:customStyle="1" w:styleId="Title1">
    <w:name w:val="Title1"/>
    <w:basedOn w:val="Heading1"/>
    <w:rsid w:val="00FE44B7"/>
    <w:pPr>
      <w:keepNext w:val="0"/>
      <w:spacing w:before="0"/>
      <w:jc w:val="center"/>
      <w:outlineLvl w:val="9"/>
    </w:pPr>
  </w:style>
  <w:style w:type="paragraph" w:customStyle="1" w:styleId="code">
    <w:name w:val="code"/>
    <w:basedOn w:val="Nothing"/>
    <w:rsid w:val="00FE44B7"/>
    <w:rPr>
      <w:rFonts w:ascii="Courier" w:hAnsi="Courier"/>
      <w:sz w:val="20"/>
    </w:rPr>
  </w:style>
  <w:style w:type="paragraph" w:customStyle="1" w:styleId="Caption1">
    <w:name w:val="Caption1"/>
    <w:basedOn w:val="Normal"/>
    <w:next w:val="Normal"/>
    <w:rsid w:val="00FE44B7"/>
    <w:pPr>
      <w:spacing w:before="0" w:line="240" w:lineRule="auto"/>
    </w:pPr>
    <w:rPr>
      <w:color w:val="auto"/>
      <w:lang w:val="en-AU"/>
    </w:rPr>
  </w:style>
  <w:style w:type="paragraph" w:customStyle="1" w:styleId="reg">
    <w:name w:val="reg"/>
    <w:rsid w:val="00B42E54"/>
    <w:pPr>
      <w:spacing w:before="240"/>
      <w:ind w:firstLine="720"/>
    </w:pPr>
    <w:rPr>
      <w:sz w:val="24"/>
    </w:rPr>
  </w:style>
  <w:style w:type="paragraph" w:customStyle="1" w:styleId="para2">
    <w:name w:val="para2"/>
    <w:basedOn w:val="Normal"/>
    <w:rsid w:val="00FE44B7"/>
    <w:pPr>
      <w:spacing w:before="0" w:line="240" w:lineRule="auto"/>
      <w:ind w:left="709"/>
    </w:pPr>
    <w:rPr>
      <w:color w:val="auto"/>
      <w:lang w:val="en-AU"/>
    </w:rPr>
  </w:style>
  <w:style w:type="paragraph" w:styleId="TOC1">
    <w:name w:val="toc 1"/>
    <w:semiHidden/>
    <w:rsid w:val="00FE44B7"/>
    <w:pPr>
      <w:keepLines/>
      <w:spacing w:before="240" w:line="240" w:lineRule="atLeast"/>
      <w:ind w:left="851" w:hanging="851"/>
    </w:pPr>
    <w:rPr>
      <w:rFonts w:ascii="timesroman" w:hAnsi="timesroman"/>
      <w:sz w:val="24"/>
    </w:rPr>
  </w:style>
  <w:style w:type="character" w:styleId="PageNumber">
    <w:name w:val="page number"/>
    <w:basedOn w:val="DefaultParagraphFont"/>
    <w:rsid w:val="00FE44B7"/>
    <w:rPr>
      <w:sz w:val="24"/>
    </w:rPr>
  </w:style>
  <w:style w:type="character" w:styleId="LineNumber">
    <w:name w:val="line number"/>
    <w:basedOn w:val="DefaultParagraphFont"/>
    <w:rsid w:val="00FE44B7"/>
    <w:rPr>
      <w:rFonts w:ascii="Helvetica" w:hAnsi="Helvetica"/>
      <w:sz w:val="12"/>
    </w:rPr>
  </w:style>
  <w:style w:type="paragraph" w:customStyle="1" w:styleId="nearhere">
    <w:name w:val="nearhere"/>
    <w:basedOn w:val="reg"/>
    <w:rsid w:val="00FE44B7"/>
    <w:pPr>
      <w:ind w:left="-432"/>
    </w:pPr>
    <w:rPr>
      <w:sz w:val="16"/>
    </w:rPr>
  </w:style>
  <w:style w:type="paragraph" w:customStyle="1" w:styleId="nothing0">
    <w:name w:val="nothing"/>
    <w:basedOn w:val="reg"/>
    <w:rsid w:val="00FE44B7"/>
    <w:pPr>
      <w:spacing w:before="0"/>
    </w:pPr>
  </w:style>
  <w:style w:type="paragraph" w:customStyle="1" w:styleId="where">
    <w:name w:val="where"/>
    <w:basedOn w:val="nothing0"/>
    <w:rsid w:val="00FE44B7"/>
    <w:pPr>
      <w:spacing w:before="240" w:line="480" w:lineRule="auto"/>
      <w:ind w:left="1440" w:hanging="1440"/>
    </w:pPr>
  </w:style>
  <w:style w:type="paragraph" w:customStyle="1" w:styleId="StyleHeading2Before12pt">
    <w:name w:val="Style Heading 2 + Before:  12 pt"/>
    <w:basedOn w:val="Heading2"/>
    <w:rsid w:val="00FE44B7"/>
  </w:style>
  <w:style w:type="character" w:styleId="Hyperlink">
    <w:name w:val="Hyperlink"/>
    <w:basedOn w:val="DefaultParagraphFont"/>
    <w:rsid w:val="00FE44B7"/>
    <w:rPr>
      <w:color w:val="0000FF"/>
      <w:u w:val="single"/>
    </w:rPr>
  </w:style>
  <w:style w:type="paragraph" w:styleId="BodyText2">
    <w:name w:val="Body Text 2"/>
    <w:basedOn w:val="Normal"/>
    <w:rsid w:val="00FE44B7"/>
    <w:pPr>
      <w:spacing w:before="0" w:line="240" w:lineRule="auto"/>
    </w:pPr>
    <w:rPr>
      <w:rFonts w:ascii="Arial" w:eastAsia="Times" w:hAnsi="Arial"/>
      <w:color w:val="auto"/>
      <w:sz w:val="22"/>
    </w:rPr>
  </w:style>
  <w:style w:type="paragraph" w:styleId="PlainText">
    <w:name w:val="Plain Text"/>
    <w:basedOn w:val="Normal"/>
    <w:rsid w:val="00FE44B7"/>
    <w:pPr>
      <w:spacing w:before="0" w:line="240" w:lineRule="auto"/>
    </w:pPr>
    <w:rPr>
      <w:rFonts w:ascii="Times" w:hAnsi="Times"/>
      <w:color w:val="auto"/>
      <w:sz w:val="20"/>
    </w:rPr>
  </w:style>
  <w:style w:type="paragraph" w:styleId="BodyTextIndent">
    <w:name w:val="Body Text Indent"/>
    <w:basedOn w:val="Normal"/>
    <w:rsid w:val="00FE44B7"/>
    <w:pPr>
      <w:spacing w:before="0" w:line="480" w:lineRule="auto"/>
      <w:ind w:left="720" w:hanging="720"/>
    </w:pPr>
    <w:rPr>
      <w:rFonts w:ascii="Times" w:eastAsia="Times" w:hAnsi="Times"/>
      <w:color w:val="auto"/>
    </w:rPr>
  </w:style>
  <w:style w:type="paragraph" w:styleId="BodyTextIndent2">
    <w:name w:val="Body Text Indent 2"/>
    <w:basedOn w:val="Normal"/>
    <w:rsid w:val="00FE44B7"/>
    <w:pPr>
      <w:spacing w:before="0" w:line="360" w:lineRule="auto"/>
      <w:ind w:firstLine="720"/>
      <w:jc w:val="center"/>
    </w:pPr>
    <w:rPr>
      <w:rFonts w:ascii="Times" w:eastAsia="Times" w:hAnsi="Times"/>
      <w:color w:val="auto"/>
    </w:rPr>
  </w:style>
  <w:style w:type="paragraph" w:styleId="BalloonText">
    <w:name w:val="Balloon Text"/>
    <w:basedOn w:val="Normal"/>
    <w:semiHidden/>
    <w:rsid w:val="00FE44B7"/>
    <w:rPr>
      <w:rFonts w:ascii="Tahoma" w:hAnsi="Tahoma"/>
      <w:sz w:val="16"/>
    </w:rPr>
  </w:style>
  <w:style w:type="character" w:customStyle="1" w:styleId="regChar">
    <w:name w:val="reg Char"/>
    <w:basedOn w:val="DefaultParagraphFont"/>
    <w:rsid w:val="00FE44B7"/>
    <w:rPr>
      <w:rFonts w:ascii="Times" w:hAnsi="Times"/>
      <w:noProof w:val="0"/>
      <w:sz w:val="24"/>
      <w:lang w:val="en-US"/>
    </w:rPr>
  </w:style>
  <w:style w:type="character" w:customStyle="1" w:styleId="nothingChar">
    <w:name w:val="nothing Char"/>
    <w:basedOn w:val="regChar"/>
    <w:rsid w:val="00FE44B7"/>
    <w:rPr>
      <w:rFonts w:ascii="Times" w:hAnsi="Times"/>
      <w:noProof w:val="0"/>
      <w:sz w:val="24"/>
      <w:lang w:val="en-US"/>
    </w:rPr>
  </w:style>
  <w:style w:type="paragraph" w:customStyle="1" w:styleId="Equation">
    <w:name w:val="Equation"/>
    <w:basedOn w:val="Normal"/>
    <w:rsid w:val="00FE44B7"/>
  </w:style>
  <w:style w:type="paragraph" w:customStyle="1" w:styleId="ref">
    <w:name w:val="ref"/>
    <w:basedOn w:val="reg"/>
    <w:rsid w:val="00FE44B7"/>
    <w:pPr>
      <w:ind w:hanging="720"/>
    </w:pPr>
  </w:style>
  <w:style w:type="character" w:styleId="CommentReference">
    <w:name w:val="annotation reference"/>
    <w:basedOn w:val="DefaultParagraphFont"/>
    <w:semiHidden/>
    <w:rsid w:val="00FE44B7"/>
    <w:rPr>
      <w:sz w:val="16"/>
    </w:rPr>
  </w:style>
  <w:style w:type="paragraph" w:styleId="CommentText">
    <w:name w:val="annotation text"/>
    <w:basedOn w:val="Normal"/>
    <w:link w:val="CommentTextChar"/>
    <w:semiHidden/>
    <w:rsid w:val="00FE44B7"/>
    <w:rPr>
      <w:sz w:val="20"/>
    </w:rPr>
  </w:style>
  <w:style w:type="character" w:customStyle="1" w:styleId="eudoraheader">
    <w:name w:val="eudoraheader"/>
    <w:basedOn w:val="DefaultParagraphFont"/>
    <w:rsid w:val="00FE44B7"/>
  </w:style>
  <w:style w:type="table" w:styleId="TableGrid">
    <w:name w:val="Table Grid"/>
    <w:basedOn w:val="TableNormal"/>
    <w:rsid w:val="00FC0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DC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1B2663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B266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1B2663"/>
    <w:rPr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44B7"/>
    <w:pPr>
      <w:spacing w:before="240" w:line="240" w:lineRule="atLeast"/>
    </w:pPr>
    <w:rPr>
      <w:color w:val="000000"/>
      <w:sz w:val="24"/>
    </w:rPr>
  </w:style>
  <w:style w:type="paragraph" w:styleId="Heading1">
    <w:name w:val="heading 1"/>
    <w:next w:val="reg"/>
    <w:qFormat/>
    <w:rsid w:val="00FE44B7"/>
    <w:pPr>
      <w:keepNext/>
      <w:spacing w:before="480" w:after="240"/>
      <w:outlineLvl w:val="0"/>
    </w:pPr>
    <w:rPr>
      <w:b/>
      <w:sz w:val="32"/>
    </w:rPr>
  </w:style>
  <w:style w:type="paragraph" w:styleId="Heading2">
    <w:name w:val="heading 2"/>
    <w:next w:val="reg"/>
    <w:qFormat/>
    <w:rsid w:val="00FE44B7"/>
    <w:pPr>
      <w:keepNext/>
      <w:spacing w:before="240"/>
      <w:outlineLvl w:val="1"/>
    </w:pPr>
    <w:rPr>
      <w:b/>
      <w:sz w:val="28"/>
    </w:rPr>
  </w:style>
  <w:style w:type="paragraph" w:styleId="Heading3">
    <w:name w:val="heading 3"/>
    <w:next w:val="reg"/>
    <w:qFormat/>
    <w:rsid w:val="00FE44B7"/>
    <w:pPr>
      <w:keepNext/>
      <w:outlineLvl w:val="2"/>
    </w:pPr>
    <w:rPr>
      <w:b/>
    </w:rPr>
  </w:style>
  <w:style w:type="paragraph" w:styleId="Heading4">
    <w:name w:val="heading 4"/>
    <w:basedOn w:val="Heading3"/>
    <w:next w:val="reg"/>
    <w:qFormat/>
    <w:rsid w:val="00FE44B7"/>
    <w:pPr>
      <w:spacing w:after="60"/>
      <w:ind w:left="2832" w:hanging="708"/>
      <w:outlineLvl w:val="3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E44B7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FE44B7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FE44B7"/>
    <w:pPr>
      <w:ind w:left="720"/>
    </w:pPr>
  </w:style>
  <w:style w:type="paragraph" w:customStyle="1" w:styleId="hanging">
    <w:name w:val="hanging"/>
    <w:basedOn w:val="Normal"/>
    <w:rsid w:val="00FE44B7"/>
    <w:pPr>
      <w:spacing w:line="480" w:lineRule="auto"/>
      <w:ind w:left="720" w:hanging="720"/>
    </w:pPr>
  </w:style>
  <w:style w:type="paragraph" w:customStyle="1" w:styleId="Nothing">
    <w:name w:val="Nothing"/>
    <w:basedOn w:val="Heading1"/>
    <w:rsid w:val="00FE44B7"/>
    <w:pPr>
      <w:keepNext w:val="0"/>
      <w:spacing w:before="0" w:after="0"/>
      <w:outlineLvl w:val="9"/>
    </w:pPr>
    <w:rPr>
      <w:b w:val="0"/>
      <w:sz w:val="24"/>
    </w:rPr>
  </w:style>
  <w:style w:type="paragraph" w:customStyle="1" w:styleId="Title1">
    <w:name w:val="Title1"/>
    <w:basedOn w:val="Heading1"/>
    <w:rsid w:val="00FE44B7"/>
    <w:pPr>
      <w:keepNext w:val="0"/>
      <w:spacing w:before="0"/>
      <w:jc w:val="center"/>
      <w:outlineLvl w:val="9"/>
    </w:pPr>
  </w:style>
  <w:style w:type="paragraph" w:customStyle="1" w:styleId="code">
    <w:name w:val="code"/>
    <w:basedOn w:val="Nothing"/>
    <w:rsid w:val="00FE44B7"/>
    <w:rPr>
      <w:rFonts w:ascii="Courier" w:hAnsi="Courier"/>
      <w:sz w:val="20"/>
    </w:rPr>
  </w:style>
  <w:style w:type="paragraph" w:customStyle="1" w:styleId="Caption1">
    <w:name w:val="Caption1"/>
    <w:basedOn w:val="Normal"/>
    <w:next w:val="Normal"/>
    <w:rsid w:val="00FE44B7"/>
    <w:pPr>
      <w:spacing w:before="0" w:line="240" w:lineRule="auto"/>
    </w:pPr>
    <w:rPr>
      <w:color w:val="auto"/>
      <w:lang w:val="en-AU"/>
    </w:rPr>
  </w:style>
  <w:style w:type="paragraph" w:customStyle="1" w:styleId="reg">
    <w:name w:val="reg"/>
    <w:rsid w:val="00B42E54"/>
    <w:pPr>
      <w:spacing w:before="240"/>
      <w:ind w:firstLine="720"/>
    </w:pPr>
    <w:rPr>
      <w:sz w:val="24"/>
    </w:rPr>
  </w:style>
  <w:style w:type="paragraph" w:customStyle="1" w:styleId="para2">
    <w:name w:val="para2"/>
    <w:basedOn w:val="Normal"/>
    <w:rsid w:val="00FE44B7"/>
    <w:pPr>
      <w:spacing w:before="0" w:line="240" w:lineRule="auto"/>
      <w:ind w:left="709"/>
    </w:pPr>
    <w:rPr>
      <w:color w:val="auto"/>
      <w:lang w:val="en-AU"/>
    </w:rPr>
  </w:style>
  <w:style w:type="paragraph" w:styleId="TOC1">
    <w:name w:val="toc 1"/>
    <w:semiHidden/>
    <w:rsid w:val="00FE44B7"/>
    <w:pPr>
      <w:keepLines/>
      <w:spacing w:before="240" w:line="240" w:lineRule="atLeast"/>
      <w:ind w:left="851" w:hanging="851"/>
    </w:pPr>
    <w:rPr>
      <w:rFonts w:ascii="timesroman" w:hAnsi="timesroman"/>
      <w:sz w:val="24"/>
    </w:rPr>
  </w:style>
  <w:style w:type="character" w:styleId="PageNumber">
    <w:name w:val="page number"/>
    <w:basedOn w:val="DefaultParagraphFont"/>
    <w:rsid w:val="00FE44B7"/>
    <w:rPr>
      <w:sz w:val="24"/>
    </w:rPr>
  </w:style>
  <w:style w:type="character" w:styleId="LineNumber">
    <w:name w:val="line number"/>
    <w:basedOn w:val="DefaultParagraphFont"/>
    <w:rsid w:val="00FE44B7"/>
    <w:rPr>
      <w:rFonts w:ascii="Helvetica" w:hAnsi="Helvetica"/>
      <w:sz w:val="12"/>
    </w:rPr>
  </w:style>
  <w:style w:type="paragraph" w:customStyle="1" w:styleId="nearhere">
    <w:name w:val="nearhere"/>
    <w:basedOn w:val="reg"/>
    <w:rsid w:val="00FE44B7"/>
    <w:pPr>
      <w:ind w:left="-432"/>
    </w:pPr>
    <w:rPr>
      <w:sz w:val="16"/>
    </w:rPr>
  </w:style>
  <w:style w:type="paragraph" w:customStyle="1" w:styleId="nothing0">
    <w:name w:val="nothing"/>
    <w:basedOn w:val="reg"/>
    <w:rsid w:val="00FE44B7"/>
    <w:pPr>
      <w:spacing w:before="0"/>
    </w:pPr>
  </w:style>
  <w:style w:type="paragraph" w:customStyle="1" w:styleId="where">
    <w:name w:val="where"/>
    <w:basedOn w:val="nothing0"/>
    <w:rsid w:val="00FE44B7"/>
    <w:pPr>
      <w:spacing w:before="240" w:line="480" w:lineRule="auto"/>
      <w:ind w:left="1440" w:hanging="1440"/>
    </w:pPr>
  </w:style>
  <w:style w:type="paragraph" w:customStyle="1" w:styleId="StyleHeading2Before12pt">
    <w:name w:val="Style Heading 2 + Before:  12 pt"/>
    <w:basedOn w:val="Heading2"/>
    <w:rsid w:val="00FE44B7"/>
  </w:style>
  <w:style w:type="character" w:styleId="Hyperlink">
    <w:name w:val="Hyperlink"/>
    <w:basedOn w:val="DefaultParagraphFont"/>
    <w:rsid w:val="00FE44B7"/>
    <w:rPr>
      <w:color w:val="0000FF"/>
      <w:u w:val="single"/>
    </w:rPr>
  </w:style>
  <w:style w:type="paragraph" w:styleId="BodyText2">
    <w:name w:val="Body Text 2"/>
    <w:basedOn w:val="Normal"/>
    <w:rsid w:val="00FE44B7"/>
    <w:pPr>
      <w:spacing w:before="0" w:line="240" w:lineRule="auto"/>
    </w:pPr>
    <w:rPr>
      <w:rFonts w:ascii="Arial" w:eastAsia="Times" w:hAnsi="Arial"/>
      <w:color w:val="auto"/>
      <w:sz w:val="22"/>
    </w:rPr>
  </w:style>
  <w:style w:type="paragraph" w:styleId="PlainText">
    <w:name w:val="Plain Text"/>
    <w:basedOn w:val="Normal"/>
    <w:rsid w:val="00FE44B7"/>
    <w:pPr>
      <w:spacing w:before="0" w:line="240" w:lineRule="auto"/>
    </w:pPr>
    <w:rPr>
      <w:rFonts w:ascii="Times" w:hAnsi="Times"/>
      <w:color w:val="auto"/>
      <w:sz w:val="20"/>
    </w:rPr>
  </w:style>
  <w:style w:type="paragraph" w:styleId="BodyTextIndent">
    <w:name w:val="Body Text Indent"/>
    <w:basedOn w:val="Normal"/>
    <w:rsid w:val="00FE44B7"/>
    <w:pPr>
      <w:spacing w:before="0" w:line="480" w:lineRule="auto"/>
      <w:ind w:left="720" w:hanging="720"/>
    </w:pPr>
    <w:rPr>
      <w:rFonts w:ascii="Times" w:eastAsia="Times" w:hAnsi="Times"/>
      <w:color w:val="auto"/>
    </w:rPr>
  </w:style>
  <w:style w:type="paragraph" w:styleId="BodyTextIndent2">
    <w:name w:val="Body Text Indent 2"/>
    <w:basedOn w:val="Normal"/>
    <w:rsid w:val="00FE44B7"/>
    <w:pPr>
      <w:spacing w:before="0" w:line="360" w:lineRule="auto"/>
      <w:ind w:firstLine="720"/>
      <w:jc w:val="center"/>
    </w:pPr>
    <w:rPr>
      <w:rFonts w:ascii="Times" w:eastAsia="Times" w:hAnsi="Times"/>
      <w:color w:val="auto"/>
    </w:rPr>
  </w:style>
  <w:style w:type="paragraph" w:styleId="BalloonText">
    <w:name w:val="Balloon Text"/>
    <w:basedOn w:val="Normal"/>
    <w:semiHidden/>
    <w:rsid w:val="00FE44B7"/>
    <w:rPr>
      <w:rFonts w:ascii="Tahoma" w:hAnsi="Tahoma"/>
      <w:sz w:val="16"/>
    </w:rPr>
  </w:style>
  <w:style w:type="character" w:customStyle="1" w:styleId="regChar">
    <w:name w:val="reg Char"/>
    <w:basedOn w:val="DefaultParagraphFont"/>
    <w:rsid w:val="00FE44B7"/>
    <w:rPr>
      <w:rFonts w:ascii="Times" w:hAnsi="Times"/>
      <w:noProof w:val="0"/>
      <w:sz w:val="24"/>
      <w:lang w:val="en-US"/>
    </w:rPr>
  </w:style>
  <w:style w:type="character" w:customStyle="1" w:styleId="nothingChar">
    <w:name w:val="nothing Char"/>
    <w:basedOn w:val="regChar"/>
    <w:rsid w:val="00FE44B7"/>
    <w:rPr>
      <w:rFonts w:ascii="Times" w:hAnsi="Times"/>
      <w:noProof w:val="0"/>
      <w:sz w:val="24"/>
      <w:lang w:val="en-US"/>
    </w:rPr>
  </w:style>
  <w:style w:type="paragraph" w:customStyle="1" w:styleId="Equation">
    <w:name w:val="Equation"/>
    <w:basedOn w:val="Normal"/>
    <w:rsid w:val="00FE44B7"/>
  </w:style>
  <w:style w:type="paragraph" w:customStyle="1" w:styleId="ref">
    <w:name w:val="ref"/>
    <w:basedOn w:val="reg"/>
    <w:rsid w:val="00FE44B7"/>
    <w:pPr>
      <w:ind w:hanging="720"/>
    </w:pPr>
  </w:style>
  <w:style w:type="character" w:styleId="CommentReference">
    <w:name w:val="annotation reference"/>
    <w:basedOn w:val="DefaultParagraphFont"/>
    <w:semiHidden/>
    <w:rsid w:val="00FE44B7"/>
    <w:rPr>
      <w:sz w:val="16"/>
    </w:rPr>
  </w:style>
  <w:style w:type="paragraph" w:styleId="CommentText">
    <w:name w:val="annotation text"/>
    <w:basedOn w:val="Normal"/>
    <w:link w:val="CommentTextChar"/>
    <w:semiHidden/>
    <w:rsid w:val="00FE44B7"/>
    <w:rPr>
      <w:sz w:val="20"/>
    </w:rPr>
  </w:style>
  <w:style w:type="character" w:customStyle="1" w:styleId="eudoraheader">
    <w:name w:val="eudoraheader"/>
    <w:basedOn w:val="DefaultParagraphFont"/>
    <w:rsid w:val="00FE44B7"/>
  </w:style>
  <w:style w:type="table" w:styleId="TableGrid">
    <w:name w:val="Table Grid"/>
    <w:basedOn w:val="TableNormal"/>
    <w:rsid w:val="00FC0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32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5DC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rsid w:val="001B2663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B2663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rsid w:val="001B2663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Hilborn</dc:creator>
  <cp:lastModifiedBy>Ray Hilborn</cp:lastModifiedBy>
  <cp:revision>14</cp:revision>
  <cp:lastPrinted>1996-11-15T18:13:00Z</cp:lastPrinted>
  <dcterms:created xsi:type="dcterms:W3CDTF">2015-09-21T01:05:00Z</dcterms:created>
  <dcterms:modified xsi:type="dcterms:W3CDTF">2017-02-14T19:12:00Z</dcterms:modified>
</cp:coreProperties>
</file>