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IdubbbzTV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https://www.youtube.com/user/iDubbbzTV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Idubbbz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offensive comedic YouTuber who is known for crossing the “line” of “what’s acceptable”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I absolutely love him for it and how he does it.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TVFilthyFrank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tube.com/user/TVFilthyFrank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FilthyFrank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Idubbbz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Maxmoefoe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together to be the most offensive YouTuber team out there. You may 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FilthyFrank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his song “STFU” or “Kill Yourself”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 15s-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https://www.youtube.com/user/Top15sChannel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 15s is a channel who creates really intriguing countdowns such as “Top 15 counties to not exist in 100 years” or even things like “Top 15 lies everyone was taught to believe”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Claw Kicker-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https://www.youtube.com/user/aaronhipps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Claw Kicker is a young adult who owns claw and other arcade machine games at different locations. He basically just records himself playing other peoples games and tryin</w:t>
      </w:r>
      <w:r>
        <w:rPr>
          <w:rFonts w:ascii="Times New Roman" w:eastAsia="Times New Roman" w:hAnsi="Times New Roman" w:cs="Times New Roman"/>
          <w:sz w:val="24"/>
          <w:szCs w:val="24"/>
        </w:rPr>
        <w:t>g to win the jackpot, or showing us hacks.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Officer401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https://www.youtube.com/user/officer401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Officer401 is a YouTube vlogger who is also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 think that state) cop. He is really laid 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talks his honest opinion on a lot of topics. He doesn’t have the views you might suspect.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AfterPrisonShow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https://www.youtube.com/channel/UCSonmKTLAPC2bTCF4JHQ1lg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AfterPrison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36 year old man who was locked up for 7 years at his last sentence, for nonviolent criminal offenses, I believe it was possession of a firearm. He answers a lot of questions about prison and does videos like how to make prison food and tattoo gun</w:t>
      </w:r>
      <w:r>
        <w:rPr>
          <w:rFonts w:ascii="Times New Roman" w:eastAsia="Times New Roman" w:hAnsi="Times New Roman" w:cs="Times New Roman"/>
          <w:sz w:val="24"/>
          <w:szCs w:val="24"/>
        </w:rPr>
        <w:t>s and strategies to survive.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Craigslist Hunter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https://www.youtube.com/user/Deepinthecity7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Craigslist Hunter is a man who started his own thrift shop through the means of Craigslist, eBay, gar</w:t>
      </w:r>
      <w:r>
        <w:rPr>
          <w:rFonts w:ascii="Times New Roman" w:eastAsia="Times New Roman" w:hAnsi="Times New Roman" w:cs="Times New Roman"/>
          <w:sz w:val="24"/>
          <w:szCs w:val="24"/>
        </w:rPr>
        <w:t>age sales, etc. His basis is to show what he pays for things and makes off of them.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YLOC Official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https://www.youtube.com/user/YLOCofficial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YLOC is a rapper that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definitely 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well known, I believe he almost has 2,000 subscribers but I for sure fuck with him and his song Purple Japan.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ColeBennett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GooodLifeFilms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ColeBennett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music producer, recording for artists such as Lil Pump and Ski Mask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Slump God.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Jumper-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https://www.youtube.com/user/thecomeuphowtos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F22" w:rsidRDefault="00155C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Jumper is a vlog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 and a music promoter. He hangs out with people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Smokepurrp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who is close friends with Lil Pump.</w:t>
      </w:r>
    </w:p>
    <w:p w:rsidR="00EA3F22" w:rsidRDefault="000F2A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VanossGaming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8034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https://www.youtube.com/user/VanossGaming</w:t>
        </w:r>
      </w:hyperlink>
    </w:p>
    <w:p w:rsidR="000F2A5F" w:rsidRPr="000F2A5F" w:rsidRDefault="000F2A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VanossGaming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gaming YouTuber known for his funny montage type videos of popular video games such a Garry’s Mod, Grand Theft Auto V, and Call of Duty Zombies. He is also known to collaborate with other YouTubers known as I Am Wildcat,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Ohmwrecker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MooSnuckle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Mini Ladd, Fourzer0seven,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Terroriser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many more.</w:t>
      </w:r>
    </w:p>
    <w:sectPr w:rsidR="000F2A5F" w:rsidRPr="000F2A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22"/>
    <w:rsid w:val="000F2A5F"/>
    <w:rsid w:val="00155C3C"/>
    <w:rsid w:val="00E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740A"/>
  <w15:docId w15:val="{BDED3378-2934-431D-B576-F22425E9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F2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officer401" TargetMode="External"/><Relationship Id="rId13" Type="http://schemas.openxmlformats.org/officeDocument/2006/relationships/hyperlink" Target="https://www.youtube.com/user/thecomeuphow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aaronhipps" TargetMode="External"/><Relationship Id="rId12" Type="http://schemas.openxmlformats.org/officeDocument/2006/relationships/hyperlink" Target="https://www.youtube.com/user/GooodLifeFilm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Top15sChannel" TargetMode="External"/><Relationship Id="rId11" Type="http://schemas.openxmlformats.org/officeDocument/2006/relationships/hyperlink" Target="https://www.youtube.com/user/YLOCofficial" TargetMode="External"/><Relationship Id="rId5" Type="http://schemas.openxmlformats.org/officeDocument/2006/relationships/hyperlink" Target="https://www.youtube.com/user/TVFilthyFra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user/Deepinthecity7" TargetMode="External"/><Relationship Id="rId4" Type="http://schemas.openxmlformats.org/officeDocument/2006/relationships/hyperlink" Target="https://www.youtube.com/user/iDubbbzTV" TargetMode="External"/><Relationship Id="rId9" Type="http://schemas.openxmlformats.org/officeDocument/2006/relationships/hyperlink" Target="https://www.youtube.com/channel/UCSonmKTLAPC2bTCF4JHQ1lg" TargetMode="External"/><Relationship Id="rId14" Type="http://schemas.openxmlformats.org/officeDocument/2006/relationships/hyperlink" Target="https://www.youtube.com/user/VanossG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Becerra, Evelyn</dc:creator>
  <cp:lastModifiedBy>Becerra, Evelyn</cp:lastModifiedBy>
  <cp:revision>2</cp:revision>
  <dcterms:created xsi:type="dcterms:W3CDTF">2017-09-21T14:54:00Z</dcterms:created>
  <dcterms:modified xsi:type="dcterms:W3CDTF">2017-09-21T14:54:00Z</dcterms:modified>
</cp:coreProperties>
</file>