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AF5E" w14:textId="77777777" w:rsidR="002C79E6" w:rsidRDefault="002C79E6" w:rsidP="002C79E6"/>
    <w:p w14:paraId="2B1A7ABF" w14:textId="77777777" w:rsidR="002C79E6" w:rsidRDefault="002C79E6" w:rsidP="002C79E6"/>
    <w:p w14:paraId="31E3C3CF" w14:textId="77777777" w:rsidR="002C79E6" w:rsidRDefault="002C79E6" w:rsidP="002C79E6"/>
    <w:p w14:paraId="09DBAE8D" w14:textId="77777777" w:rsidR="002C79E6" w:rsidRDefault="002C79E6" w:rsidP="002C79E6"/>
    <w:p w14:paraId="4BC3FC3D" w14:textId="77777777" w:rsidR="002C79E6" w:rsidRDefault="002C79E6" w:rsidP="002C79E6"/>
    <w:p w14:paraId="38B07FA9" w14:textId="4F56CA7F" w:rsidR="6A36C4BF" w:rsidRPr="00FA7C32" w:rsidRDefault="00FA7C32" w:rsidP="00B863FB">
      <w:pPr>
        <w:pStyle w:val="Title"/>
        <w:rPr>
          <w:rFonts w:ascii="Times New Roman" w:hAnsi="Times New Roman" w:cs="Times New Roman"/>
          <w:sz w:val="24"/>
        </w:rPr>
      </w:pPr>
      <w:r w:rsidRPr="00FA7C32">
        <w:rPr>
          <w:rFonts w:ascii="Times New Roman" w:hAnsi="Times New Roman" w:cs="Times New Roman"/>
          <w:sz w:val="24"/>
        </w:rPr>
        <w:t>Project 2: Summary and Reflections Report</w:t>
      </w:r>
    </w:p>
    <w:p w14:paraId="661E4584" w14:textId="0F8D3036" w:rsidR="201D26C8" w:rsidRPr="00FA7C32" w:rsidRDefault="201D26C8" w:rsidP="002C79E6">
      <w:pPr>
        <w:pStyle w:val="Subtitle"/>
        <w:rPr>
          <w:rFonts w:ascii="Times New Roman" w:hAnsi="Times New Roman" w:cs="Times New Roman"/>
          <w:sz w:val="24"/>
          <w:szCs w:val="24"/>
        </w:rPr>
      </w:pPr>
    </w:p>
    <w:p w14:paraId="325DD1F7" w14:textId="70C9CC52" w:rsidR="00A417C1" w:rsidRPr="00FA7C32" w:rsidRDefault="00FA7C32" w:rsidP="002C79E6">
      <w:pPr>
        <w:pStyle w:val="Subtitle"/>
        <w:rPr>
          <w:rFonts w:ascii="Times New Roman" w:hAnsi="Times New Roman" w:cs="Times New Roman"/>
          <w:sz w:val="24"/>
          <w:szCs w:val="24"/>
        </w:rPr>
      </w:pPr>
      <w:r w:rsidRPr="00FA7C32">
        <w:rPr>
          <w:rFonts w:ascii="Times New Roman" w:hAnsi="Times New Roman" w:cs="Times New Roman"/>
          <w:sz w:val="24"/>
          <w:szCs w:val="24"/>
        </w:rPr>
        <w:t>Eric Chase Holshouser</w:t>
      </w:r>
    </w:p>
    <w:p w14:paraId="544CB19E" w14:textId="6DD87FBB" w:rsidR="002C79E6" w:rsidRPr="00FA7C32" w:rsidRDefault="00FA7C32" w:rsidP="002C79E6">
      <w:pPr>
        <w:pStyle w:val="Subtitle"/>
        <w:rPr>
          <w:rFonts w:ascii="Times New Roman" w:hAnsi="Times New Roman" w:cs="Times New Roman"/>
          <w:sz w:val="24"/>
          <w:szCs w:val="24"/>
        </w:rPr>
      </w:pPr>
      <w:r w:rsidRPr="00FA7C32">
        <w:rPr>
          <w:rFonts w:ascii="Times New Roman" w:hAnsi="Times New Roman" w:cs="Times New Roman"/>
          <w:sz w:val="24"/>
          <w:szCs w:val="24"/>
        </w:rPr>
        <w:t>Southern New Hampshire University</w:t>
      </w:r>
    </w:p>
    <w:p w14:paraId="1D46DFC7" w14:textId="08394C14" w:rsidR="002C79E6" w:rsidRPr="00FA7C32" w:rsidRDefault="00FA7C32" w:rsidP="002C79E6">
      <w:pPr>
        <w:pStyle w:val="Subtitle"/>
        <w:rPr>
          <w:rFonts w:ascii="Times New Roman" w:hAnsi="Times New Roman" w:cs="Times New Roman"/>
          <w:sz w:val="24"/>
          <w:szCs w:val="24"/>
        </w:rPr>
      </w:pPr>
      <w:r w:rsidRPr="00FA7C32">
        <w:rPr>
          <w:rFonts w:ascii="Times New Roman" w:hAnsi="Times New Roman" w:cs="Times New Roman"/>
          <w:sz w:val="24"/>
          <w:szCs w:val="24"/>
        </w:rPr>
        <w:t>CS-320: Software Quality Assurance</w:t>
      </w:r>
    </w:p>
    <w:p w14:paraId="4303A5EA" w14:textId="4EE82398" w:rsidR="002C79E6" w:rsidRPr="00FA7C32" w:rsidRDefault="00FA7C32" w:rsidP="002C79E6">
      <w:pPr>
        <w:pStyle w:val="Subtitle"/>
        <w:rPr>
          <w:rFonts w:ascii="Times New Roman" w:hAnsi="Times New Roman" w:cs="Times New Roman"/>
          <w:sz w:val="24"/>
          <w:szCs w:val="24"/>
        </w:rPr>
      </w:pPr>
      <w:r w:rsidRPr="00FA7C32">
        <w:rPr>
          <w:rFonts w:ascii="Times New Roman" w:hAnsi="Times New Roman" w:cs="Times New Roman"/>
          <w:sz w:val="24"/>
          <w:szCs w:val="24"/>
        </w:rPr>
        <w:t>Dr. Robert Nardelli</w:t>
      </w:r>
    </w:p>
    <w:p w14:paraId="7E00ECED" w14:textId="603EC1D7" w:rsidR="201D26C8" w:rsidRPr="00FA7C32" w:rsidRDefault="00FA7C32" w:rsidP="002C79E6">
      <w:pPr>
        <w:pStyle w:val="Subtitle"/>
        <w:rPr>
          <w:rFonts w:ascii="Times New Roman" w:hAnsi="Times New Roman" w:cs="Times New Roman"/>
          <w:sz w:val="24"/>
          <w:szCs w:val="24"/>
        </w:rPr>
      </w:pPr>
      <w:r w:rsidRPr="00FA7C32">
        <w:rPr>
          <w:rFonts w:ascii="Times New Roman" w:hAnsi="Times New Roman" w:cs="Times New Roman"/>
          <w:sz w:val="24"/>
          <w:szCs w:val="24"/>
        </w:rPr>
        <w:t>6/21/2026</w:t>
      </w:r>
    </w:p>
    <w:p w14:paraId="048E4806" w14:textId="77777777" w:rsidR="201D26C8" w:rsidRDefault="201D26C8" w:rsidP="014CA2B6">
      <w:pPr>
        <w:pStyle w:val="Title2"/>
        <w:rPr>
          <w:rFonts w:ascii="Calibri" w:eastAsia="Calibri" w:hAnsi="Calibri" w:cs="Calibri"/>
          <w:szCs w:val="22"/>
        </w:rPr>
      </w:pPr>
    </w:p>
    <w:p w14:paraId="616DAE79" w14:textId="77777777" w:rsidR="201D26C8" w:rsidRDefault="201D26C8" w:rsidP="014CA2B6">
      <w:pPr>
        <w:pStyle w:val="Title2"/>
        <w:rPr>
          <w:rFonts w:ascii="Calibri" w:eastAsia="Calibri" w:hAnsi="Calibri" w:cs="Calibri"/>
          <w:szCs w:val="22"/>
        </w:rPr>
      </w:pPr>
    </w:p>
    <w:p w14:paraId="47CB3CCF" w14:textId="77777777" w:rsidR="201D26C8" w:rsidRDefault="201D26C8" w:rsidP="014CA2B6">
      <w:pPr>
        <w:pStyle w:val="Title2"/>
        <w:rPr>
          <w:rFonts w:ascii="Calibri" w:eastAsia="Calibri" w:hAnsi="Calibri" w:cs="Calibri"/>
          <w:szCs w:val="22"/>
        </w:rPr>
      </w:pPr>
    </w:p>
    <w:p w14:paraId="63FAC10A" w14:textId="77777777" w:rsidR="00FA7C32" w:rsidRDefault="00FA7C32" w:rsidP="014CA2B6">
      <w:pPr>
        <w:pStyle w:val="Title2"/>
        <w:rPr>
          <w:rFonts w:ascii="Calibri" w:eastAsia="Calibri" w:hAnsi="Calibri" w:cs="Calibri"/>
          <w:szCs w:val="22"/>
        </w:rPr>
      </w:pPr>
    </w:p>
    <w:p w14:paraId="3042ED9F" w14:textId="77777777" w:rsidR="00FA7C32" w:rsidRDefault="00FA7C32" w:rsidP="014CA2B6">
      <w:pPr>
        <w:pStyle w:val="Title2"/>
        <w:rPr>
          <w:rFonts w:ascii="Calibri" w:eastAsia="Calibri" w:hAnsi="Calibri" w:cs="Calibri"/>
          <w:szCs w:val="22"/>
        </w:rPr>
      </w:pPr>
    </w:p>
    <w:p w14:paraId="07B2CA41" w14:textId="77777777" w:rsidR="00FA7C32" w:rsidRDefault="00FA7C32" w:rsidP="014CA2B6">
      <w:pPr>
        <w:pStyle w:val="Title2"/>
        <w:rPr>
          <w:rFonts w:ascii="Calibri" w:eastAsia="Calibri" w:hAnsi="Calibri" w:cs="Calibri"/>
          <w:szCs w:val="22"/>
        </w:rPr>
      </w:pPr>
    </w:p>
    <w:p w14:paraId="06469921" w14:textId="77777777" w:rsidR="00FA7C32" w:rsidRDefault="00FA7C32" w:rsidP="014CA2B6">
      <w:pPr>
        <w:pStyle w:val="Title2"/>
        <w:rPr>
          <w:rFonts w:ascii="Calibri" w:eastAsia="Calibri" w:hAnsi="Calibri" w:cs="Calibri"/>
          <w:szCs w:val="22"/>
        </w:rPr>
      </w:pPr>
    </w:p>
    <w:p w14:paraId="40AE0CD2" w14:textId="77777777" w:rsidR="00FA7C32" w:rsidRDefault="00FA7C32" w:rsidP="014CA2B6">
      <w:pPr>
        <w:pStyle w:val="Title2"/>
        <w:rPr>
          <w:rFonts w:ascii="Calibri" w:eastAsia="Calibri" w:hAnsi="Calibri" w:cs="Calibri"/>
          <w:szCs w:val="22"/>
        </w:rPr>
      </w:pPr>
    </w:p>
    <w:p w14:paraId="472918B3" w14:textId="77777777" w:rsidR="00FA7C32" w:rsidRDefault="00FA7C32" w:rsidP="014CA2B6">
      <w:pPr>
        <w:pStyle w:val="Title2"/>
        <w:rPr>
          <w:rFonts w:ascii="Calibri" w:eastAsia="Calibri" w:hAnsi="Calibri" w:cs="Calibri"/>
          <w:szCs w:val="22"/>
        </w:rPr>
      </w:pPr>
    </w:p>
    <w:p w14:paraId="182B51DB" w14:textId="64084520" w:rsidR="00FA7C32" w:rsidRDefault="00FA7C32" w:rsidP="014CA2B6">
      <w:pPr>
        <w:pStyle w:val="Title2"/>
        <w:rPr>
          <w:rFonts w:ascii="Calibri" w:eastAsia="Calibri" w:hAnsi="Calibri" w:cs="Calibri"/>
          <w:szCs w:val="22"/>
        </w:rPr>
      </w:pPr>
    </w:p>
    <w:p w14:paraId="35120FB4" w14:textId="77777777" w:rsidR="00FA7C32" w:rsidRDefault="00FA7C32" w:rsidP="014CA2B6">
      <w:pPr>
        <w:pStyle w:val="Title2"/>
        <w:rPr>
          <w:rFonts w:ascii="Times New Roman" w:eastAsia="Calibri" w:hAnsi="Times New Roman" w:cs="Times New Roman"/>
          <w:sz w:val="24"/>
          <w:u w:val="single"/>
        </w:rPr>
      </w:pPr>
    </w:p>
    <w:p w14:paraId="57A3941D" w14:textId="77777777" w:rsidR="00FA7C32" w:rsidRDefault="00FA7C32" w:rsidP="00FA7C32">
      <w:pPr>
        <w:spacing w:before="100" w:beforeAutospacing="1" w:after="100" w:afterAutospacing="1" w:line="240" w:lineRule="auto"/>
        <w:ind w:firstLine="0"/>
        <w:jc w:val="center"/>
        <w:outlineLvl w:val="1"/>
        <w:rPr>
          <w:rFonts w:ascii="Times New Roman" w:eastAsia="Times New Roman" w:hAnsi="Times New Roman" w:cs="Times New Roman"/>
          <w:b/>
          <w:bCs/>
          <w:color w:val="auto"/>
          <w:sz w:val="36"/>
          <w:szCs w:val="36"/>
          <w:u w:val="single"/>
          <w:lang w:eastAsia="en-US"/>
        </w:rPr>
      </w:pPr>
      <w:r w:rsidRPr="00FA7C32">
        <w:rPr>
          <w:rFonts w:ascii="Times New Roman" w:eastAsia="Times New Roman" w:hAnsi="Times New Roman" w:cs="Times New Roman"/>
          <w:b/>
          <w:bCs/>
          <w:color w:val="auto"/>
          <w:sz w:val="36"/>
          <w:szCs w:val="36"/>
          <w:u w:val="single"/>
          <w:lang w:eastAsia="en-US"/>
        </w:rPr>
        <w:lastRenderedPageBreak/>
        <w:t>Summary</w:t>
      </w:r>
    </w:p>
    <w:p w14:paraId="25C591C6" w14:textId="77777777" w:rsidR="00226585" w:rsidRPr="00226585" w:rsidRDefault="00226585" w:rsidP="00226585">
      <w:pPr>
        <w:ind w:firstLine="0"/>
        <w:outlineLvl w:val="2"/>
        <w:rPr>
          <w:rFonts w:ascii="Times New Roman" w:eastAsia="Times New Roman" w:hAnsi="Times New Roman" w:cs="Times New Roman"/>
          <w:b/>
          <w:bCs/>
          <w:color w:val="auto"/>
          <w:sz w:val="27"/>
          <w:szCs w:val="27"/>
          <w:lang w:eastAsia="en-US"/>
        </w:rPr>
      </w:pPr>
      <w:r w:rsidRPr="00226585">
        <w:rPr>
          <w:rFonts w:ascii="Times New Roman" w:eastAsia="Times New Roman" w:hAnsi="Times New Roman" w:cs="Times New Roman"/>
          <w:b/>
          <w:bCs/>
          <w:color w:val="auto"/>
          <w:sz w:val="27"/>
          <w:szCs w:val="27"/>
          <w:lang w:eastAsia="en-US"/>
        </w:rPr>
        <w:t>Unit Testing Approach</w:t>
      </w:r>
    </w:p>
    <w:p w14:paraId="277611E1" w14:textId="49530619" w:rsidR="00226585" w:rsidRPr="00226585" w:rsidRDefault="00DE708C" w:rsidP="00226585">
      <w:pPr>
        <w:ind w:firstLine="0"/>
        <w:rPr>
          <w:rFonts w:ascii="Times New Roman" w:eastAsia="Times New Roman" w:hAnsi="Times New Roman" w:cs="Times New Roman"/>
          <w:color w:val="auto"/>
          <w:sz w:val="24"/>
          <w:lang w:eastAsia="en-US"/>
        </w:rPr>
      </w:pPr>
      <w:r>
        <w:rPr>
          <w:rFonts w:ascii="Times New Roman" w:eastAsia="Times New Roman" w:hAnsi="Times New Roman" w:cs="Times New Roman"/>
          <w:color w:val="auto"/>
          <w:sz w:val="24"/>
          <w:lang w:eastAsia="en-US"/>
        </w:rPr>
        <w:tab/>
      </w:r>
      <w:r w:rsidR="00226585" w:rsidRPr="00226585">
        <w:rPr>
          <w:rFonts w:ascii="Times New Roman" w:eastAsia="Times New Roman" w:hAnsi="Times New Roman" w:cs="Times New Roman"/>
          <w:color w:val="auto"/>
          <w:sz w:val="24"/>
          <w:lang w:eastAsia="en-US"/>
        </w:rPr>
        <w:t xml:space="preserve">For Project One, I developed and tested the Contact, Task, and Appointment services using JUnit 5. </w:t>
      </w:r>
      <w:r w:rsidR="008C1728" w:rsidRPr="008C1728">
        <w:rPr>
          <w:rFonts w:ascii="Times New Roman" w:hAnsi="Times New Roman" w:cs="Times New Roman"/>
          <w:sz w:val="24"/>
        </w:rPr>
        <w:t>JUnit provides assertions and exception-testing capabilities that help developers verify expected program behavior and validate requirements (JUnit Team, n.d.).</w:t>
      </w:r>
      <w:r w:rsidR="008C1728">
        <w:t xml:space="preserve"> </w:t>
      </w:r>
      <w:r w:rsidR="00226585" w:rsidRPr="00226585">
        <w:rPr>
          <w:rFonts w:ascii="Times New Roman" w:eastAsia="Times New Roman" w:hAnsi="Times New Roman" w:cs="Times New Roman"/>
          <w:color w:val="auto"/>
          <w:sz w:val="24"/>
          <w:lang w:eastAsia="en-US"/>
        </w:rPr>
        <w:t>My approach was to create tests that verified both the functional requirements and the validation requirements for each feature.</w:t>
      </w:r>
    </w:p>
    <w:p w14:paraId="3459448D" w14:textId="6AD470A9" w:rsidR="00226585" w:rsidRPr="00DE708C" w:rsidRDefault="00DE708C" w:rsidP="00DE708C">
      <w:pPr>
        <w:ind w:firstLine="0"/>
        <w:rPr>
          <w:rFonts w:ascii="Times New Roman" w:eastAsia="Times New Roman" w:hAnsi="Times New Roman" w:cs="Times New Roman"/>
          <w:color w:val="auto"/>
          <w:sz w:val="24"/>
          <w:lang w:eastAsia="en-US"/>
        </w:rPr>
      </w:pPr>
      <w:r>
        <w:rPr>
          <w:rFonts w:ascii="Times New Roman" w:eastAsia="Times New Roman" w:hAnsi="Times New Roman" w:cs="Times New Roman"/>
          <w:color w:val="auto"/>
          <w:sz w:val="24"/>
          <w:lang w:eastAsia="en-US"/>
        </w:rPr>
        <w:tab/>
      </w:r>
      <w:r w:rsidR="00226585" w:rsidRPr="00226585">
        <w:rPr>
          <w:rFonts w:ascii="Times New Roman" w:eastAsia="Times New Roman" w:hAnsi="Times New Roman" w:cs="Times New Roman"/>
          <w:color w:val="auto"/>
          <w:sz w:val="24"/>
          <w:lang w:eastAsia="en-US"/>
        </w:rPr>
        <w:t>For the Contact service, I tested contact ID restrictions, field validation, and the ability to add, update, and delete contacts. For the Task service, I tested task ID requirements, name and description limits, and service operations. For the Appointment service, I tested appointment ID requirements, description validation, appointment date validation, and service operations.</w:t>
      </w:r>
    </w:p>
    <w:p w14:paraId="3B957148" w14:textId="5C550166" w:rsidR="00226585" w:rsidRPr="00DE708C" w:rsidRDefault="00DE708C" w:rsidP="00DE708C">
      <w:pPr>
        <w:ind w:firstLine="0"/>
        <w:rPr>
          <w:rFonts w:ascii="Times New Roman" w:eastAsia="Times New Roman" w:hAnsi="Times New Roman" w:cs="Times New Roman"/>
          <w:color w:val="auto"/>
          <w:sz w:val="24"/>
          <w:lang w:eastAsia="en-US"/>
        </w:rPr>
      </w:pPr>
      <w:r>
        <w:rPr>
          <w:rFonts w:ascii="Times New Roman" w:eastAsia="Times New Roman" w:hAnsi="Times New Roman" w:cs="Times New Roman"/>
          <w:color w:val="auto"/>
          <w:sz w:val="24"/>
          <w:lang w:eastAsia="en-US"/>
        </w:rPr>
        <w:tab/>
      </w:r>
      <w:r w:rsidR="00226585" w:rsidRPr="00226585">
        <w:rPr>
          <w:rFonts w:ascii="Times New Roman" w:eastAsia="Times New Roman" w:hAnsi="Times New Roman" w:cs="Times New Roman"/>
          <w:color w:val="auto"/>
          <w:sz w:val="24"/>
          <w:lang w:eastAsia="en-US"/>
        </w:rPr>
        <w:t>My testing approach was directly aligned with the software requirements because every requirement was validated through one or more unit tests. For example, I verified that contact IDs could not exceed ten characters, task descriptions could not exceed fifty characters, and appointment dates could not be scheduled in the past. I also tested all required service functions, including adding, updating, and deleting records.</w:t>
      </w:r>
    </w:p>
    <w:p w14:paraId="6F27B93C" w14:textId="44238344" w:rsidR="00226585" w:rsidRDefault="00DE708C" w:rsidP="00226585">
      <w:pPr>
        <w:ind w:firstLine="0"/>
        <w:rPr>
          <w:rFonts w:ascii="Times New Roman" w:eastAsia="Times New Roman" w:hAnsi="Times New Roman" w:cs="Times New Roman"/>
          <w:color w:val="auto"/>
          <w:sz w:val="24"/>
          <w:lang w:eastAsia="en-US"/>
        </w:rPr>
      </w:pPr>
      <w:r>
        <w:rPr>
          <w:rFonts w:ascii="Times New Roman" w:eastAsia="Times New Roman" w:hAnsi="Times New Roman" w:cs="Times New Roman"/>
          <w:color w:val="auto"/>
          <w:sz w:val="24"/>
          <w:lang w:eastAsia="en-US"/>
        </w:rPr>
        <w:tab/>
      </w:r>
      <w:r w:rsidR="00226585" w:rsidRPr="00226585">
        <w:rPr>
          <w:rFonts w:ascii="Times New Roman" w:eastAsia="Times New Roman" w:hAnsi="Times New Roman" w:cs="Times New Roman"/>
          <w:color w:val="auto"/>
          <w:sz w:val="24"/>
          <w:lang w:eastAsia="en-US"/>
        </w:rPr>
        <w:t>I believe my JUnit tests were effective because they covered both successful operations and failure scenarios. In addition to testing valid inputs, I created tests that verified exceptions were thrown when requirements were violated. The project also met the required coverage threshold of at least 80%, providing confidence that the majority of the application's functionality was exercised during testing.</w:t>
      </w:r>
    </w:p>
    <w:p w14:paraId="09F7B98E" w14:textId="77777777" w:rsidR="00DE708C" w:rsidRDefault="00DE708C" w:rsidP="00226585">
      <w:pPr>
        <w:ind w:firstLine="0"/>
        <w:rPr>
          <w:rFonts w:ascii="Times New Roman" w:eastAsia="Times New Roman" w:hAnsi="Times New Roman" w:cs="Times New Roman"/>
          <w:color w:val="auto"/>
          <w:sz w:val="24"/>
          <w:lang w:eastAsia="en-US"/>
        </w:rPr>
      </w:pPr>
    </w:p>
    <w:p w14:paraId="5246AFA7" w14:textId="77777777" w:rsidR="008C1728" w:rsidRPr="00226585" w:rsidRDefault="008C1728" w:rsidP="00226585">
      <w:pPr>
        <w:ind w:firstLine="0"/>
        <w:rPr>
          <w:rFonts w:ascii="Times New Roman" w:eastAsia="Times New Roman" w:hAnsi="Times New Roman" w:cs="Times New Roman"/>
          <w:color w:val="auto"/>
          <w:sz w:val="24"/>
          <w:lang w:eastAsia="en-US"/>
        </w:rPr>
      </w:pPr>
    </w:p>
    <w:p w14:paraId="61FA2A15" w14:textId="216FA00C" w:rsidR="00226585" w:rsidRPr="00226585" w:rsidRDefault="00226585" w:rsidP="00226585">
      <w:pPr>
        <w:ind w:firstLine="0"/>
        <w:outlineLvl w:val="2"/>
        <w:rPr>
          <w:rFonts w:ascii="Times New Roman" w:eastAsia="Times New Roman" w:hAnsi="Times New Roman" w:cs="Times New Roman"/>
          <w:b/>
          <w:bCs/>
          <w:color w:val="auto"/>
          <w:sz w:val="27"/>
          <w:szCs w:val="27"/>
          <w:lang w:eastAsia="en-US"/>
        </w:rPr>
      </w:pPr>
      <w:r w:rsidRPr="00226585">
        <w:rPr>
          <w:rFonts w:ascii="Times New Roman" w:eastAsia="Times New Roman" w:hAnsi="Times New Roman" w:cs="Times New Roman"/>
          <w:b/>
          <w:bCs/>
          <w:color w:val="auto"/>
          <w:sz w:val="27"/>
          <w:szCs w:val="27"/>
          <w:lang w:eastAsia="en-US"/>
        </w:rPr>
        <w:lastRenderedPageBreak/>
        <w:t>Experience Writing the Test</w:t>
      </w:r>
    </w:p>
    <w:p w14:paraId="386EF279" w14:textId="0D5FAAFD" w:rsidR="00226585" w:rsidRPr="00226585" w:rsidRDefault="00DE708C" w:rsidP="00226585">
      <w:pPr>
        <w:ind w:firstLine="0"/>
        <w:rPr>
          <w:rFonts w:ascii="Times New Roman" w:eastAsia="Times New Roman" w:hAnsi="Times New Roman" w:cs="Times New Roman"/>
          <w:color w:val="auto"/>
          <w:sz w:val="24"/>
          <w:lang w:eastAsia="en-US"/>
        </w:rPr>
      </w:pPr>
      <w:r>
        <w:rPr>
          <w:rFonts w:ascii="Times New Roman" w:eastAsia="Times New Roman" w:hAnsi="Times New Roman" w:cs="Times New Roman"/>
          <w:color w:val="auto"/>
          <w:sz w:val="24"/>
          <w:lang w:eastAsia="en-US"/>
        </w:rPr>
        <w:tab/>
      </w:r>
      <w:r w:rsidR="00226585" w:rsidRPr="00226585">
        <w:rPr>
          <w:rFonts w:ascii="Times New Roman" w:eastAsia="Times New Roman" w:hAnsi="Times New Roman" w:cs="Times New Roman"/>
          <w:color w:val="auto"/>
          <w:sz w:val="24"/>
          <w:lang w:eastAsia="en-US"/>
        </w:rPr>
        <w:t>Writing the JUnit tests helped me better understand the relationship between software requirements and implementation. It required me to think about both expected behavior and potential failure conditions. Testing invalid inputs often revealed issues that would have been easy to overlook during development.</w:t>
      </w:r>
      <w:r>
        <w:rPr>
          <w:rFonts w:ascii="Times New Roman" w:eastAsia="Times New Roman" w:hAnsi="Times New Roman" w:cs="Times New Roman"/>
          <w:color w:val="auto"/>
          <w:sz w:val="24"/>
          <w:lang w:eastAsia="en-US"/>
        </w:rPr>
        <w:t xml:space="preserve"> </w:t>
      </w:r>
      <w:r w:rsidR="00226585" w:rsidRPr="00226585">
        <w:rPr>
          <w:rFonts w:ascii="Times New Roman" w:eastAsia="Times New Roman" w:hAnsi="Times New Roman" w:cs="Times New Roman"/>
          <w:color w:val="auto"/>
          <w:sz w:val="24"/>
          <w:lang w:eastAsia="en-US"/>
        </w:rPr>
        <w:t>I ensured my code was technically sound by verifying expected outcomes and exception handling. For example:</w:t>
      </w:r>
    </w:p>
    <w:p w14:paraId="1358D4CA" w14:textId="77777777" w:rsidR="00226585" w:rsidRPr="00226585" w:rsidRDefault="00226585" w:rsidP="00226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color w:val="auto"/>
          <w:sz w:val="20"/>
          <w:szCs w:val="20"/>
          <w:lang w:eastAsia="en-US"/>
        </w:rPr>
      </w:pPr>
      <w:r w:rsidRPr="00226585">
        <w:rPr>
          <w:rFonts w:ascii="Courier New" w:eastAsia="Times New Roman" w:hAnsi="Courier New" w:cs="Courier New"/>
          <w:color w:val="auto"/>
          <w:sz w:val="20"/>
          <w:szCs w:val="20"/>
          <w:lang w:eastAsia="en-US"/>
        </w:rPr>
        <w:t>assertEquals(contact, service.getContact("1"));</w:t>
      </w:r>
    </w:p>
    <w:p w14:paraId="51E81223" w14:textId="77777777" w:rsidR="00226585" w:rsidRPr="00226585" w:rsidRDefault="00226585" w:rsidP="00226585">
      <w:pPr>
        <w:ind w:firstLine="0"/>
        <w:rPr>
          <w:rFonts w:ascii="Times New Roman" w:eastAsia="Times New Roman" w:hAnsi="Times New Roman" w:cs="Times New Roman"/>
          <w:color w:val="auto"/>
          <w:sz w:val="24"/>
          <w:lang w:eastAsia="en-US"/>
        </w:rPr>
      </w:pPr>
      <w:r w:rsidRPr="00226585">
        <w:rPr>
          <w:rFonts w:ascii="Times New Roman" w:eastAsia="Times New Roman" w:hAnsi="Times New Roman" w:cs="Times New Roman"/>
          <w:color w:val="auto"/>
          <w:sz w:val="24"/>
          <w:lang w:eastAsia="en-US"/>
        </w:rPr>
        <w:t>confirmed that data was stored and retrieved correctly, while:</w:t>
      </w:r>
    </w:p>
    <w:p w14:paraId="4F0CB0DD" w14:textId="77777777" w:rsidR="00226585" w:rsidRPr="00226585" w:rsidRDefault="00226585" w:rsidP="00226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color w:val="auto"/>
          <w:sz w:val="20"/>
          <w:szCs w:val="20"/>
          <w:lang w:eastAsia="en-US"/>
        </w:rPr>
      </w:pPr>
      <w:r w:rsidRPr="00226585">
        <w:rPr>
          <w:rFonts w:ascii="Courier New" w:eastAsia="Times New Roman" w:hAnsi="Courier New" w:cs="Courier New"/>
          <w:color w:val="auto"/>
          <w:sz w:val="20"/>
          <w:szCs w:val="20"/>
          <w:lang w:eastAsia="en-US"/>
        </w:rPr>
        <w:t>assertThrows(IllegalArgumentException.class, () -&gt; {</w:t>
      </w:r>
    </w:p>
    <w:p w14:paraId="34E9FA8F" w14:textId="77777777" w:rsidR="00226585" w:rsidRPr="00226585" w:rsidRDefault="00226585" w:rsidP="00226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color w:val="auto"/>
          <w:sz w:val="20"/>
          <w:szCs w:val="20"/>
          <w:lang w:eastAsia="en-US"/>
        </w:rPr>
      </w:pPr>
      <w:r w:rsidRPr="00226585">
        <w:rPr>
          <w:rFonts w:ascii="Courier New" w:eastAsia="Times New Roman" w:hAnsi="Courier New" w:cs="Courier New"/>
          <w:color w:val="auto"/>
          <w:sz w:val="20"/>
          <w:szCs w:val="20"/>
          <w:lang w:eastAsia="en-US"/>
        </w:rPr>
        <w:t xml:space="preserve">    service.addContact(contact2);</w:t>
      </w:r>
    </w:p>
    <w:p w14:paraId="0F3E057C" w14:textId="77777777" w:rsidR="00226585" w:rsidRPr="00226585" w:rsidRDefault="00226585" w:rsidP="00226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ourier New" w:eastAsia="Times New Roman" w:hAnsi="Courier New" w:cs="Courier New"/>
          <w:color w:val="auto"/>
          <w:sz w:val="20"/>
          <w:szCs w:val="20"/>
          <w:lang w:eastAsia="en-US"/>
        </w:rPr>
      </w:pPr>
      <w:r w:rsidRPr="00226585">
        <w:rPr>
          <w:rFonts w:ascii="Courier New" w:eastAsia="Times New Roman" w:hAnsi="Courier New" w:cs="Courier New"/>
          <w:color w:val="auto"/>
          <w:sz w:val="20"/>
          <w:szCs w:val="20"/>
          <w:lang w:eastAsia="en-US"/>
        </w:rPr>
        <w:t>});</w:t>
      </w:r>
    </w:p>
    <w:p w14:paraId="1C027BAE" w14:textId="6774978A" w:rsidR="00226585" w:rsidRDefault="00226585" w:rsidP="00226585">
      <w:pPr>
        <w:ind w:firstLine="0"/>
        <w:rPr>
          <w:rFonts w:ascii="Times New Roman" w:eastAsia="Times New Roman" w:hAnsi="Times New Roman" w:cs="Times New Roman"/>
          <w:color w:val="auto"/>
          <w:sz w:val="24"/>
          <w:lang w:eastAsia="en-US"/>
        </w:rPr>
      </w:pPr>
      <w:r w:rsidRPr="00226585">
        <w:rPr>
          <w:rFonts w:ascii="Times New Roman" w:eastAsia="Times New Roman" w:hAnsi="Times New Roman" w:cs="Times New Roman"/>
          <w:color w:val="auto"/>
          <w:sz w:val="24"/>
          <w:lang w:eastAsia="en-US"/>
        </w:rPr>
        <w:t>verified that invalid operations were rejected.</w:t>
      </w:r>
      <w:r w:rsidR="00DE708C">
        <w:rPr>
          <w:rFonts w:ascii="Times New Roman" w:eastAsia="Times New Roman" w:hAnsi="Times New Roman" w:cs="Times New Roman"/>
          <w:color w:val="auto"/>
          <w:sz w:val="24"/>
          <w:lang w:eastAsia="en-US"/>
        </w:rPr>
        <w:t xml:space="preserve"> </w:t>
      </w:r>
      <w:r w:rsidRPr="00226585">
        <w:rPr>
          <w:rFonts w:ascii="Times New Roman" w:eastAsia="Times New Roman" w:hAnsi="Times New Roman" w:cs="Times New Roman"/>
          <w:color w:val="auto"/>
          <w:sz w:val="24"/>
          <w:lang w:eastAsia="en-US"/>
        </w:rPr>
        <w:t>The service classes used HashMaps to store records by unique ID, allowing efficient retrieval, updates, and deletion of data.</w:t>
      </w:r>
    </w:p>
    <w:p w14:paraId="54792F0B" w14:textId="77777777" w:rsidR="00226585" w:rsidRPr="00226585" w:rsidRDefault="00226585" w:rsidP="00226585">
      <w:pPr>
        <w:ind w:firstLine="0"/>
        <w:rPr>
          <w:rFonts w:ascii="Times New Roman" w:eastAsia="Times New Roman" w:hAnsi="Times New Roman" w:cs="Times New Roman"/>
          <w:color w:val="auto"/>
          <w:sz w:val="24"/>
          <w:lang w:eastAsia="en-US"/>
        </w:rPr>
      </w:pPr>
    </w:p>
    <w:p w14:paraId="623EA598" w14:textId="77777777" w:rsidR="00226585" w:rsidRPr="00226585" w:rsidRDefault="00226585" w:rsidP="00226585">
      <w:pPr>
        <w:ind w:firstLine="0"/>
        <w:jc w:val="center"/>
        <w:outlineLvl w:val="1"/>
        <w:rPr>
          <w:rFonts w:ascii="Times New Roman" w:eastAsia="Times New Roman" w:hAnsi="Times New Roman" w:cs="Times New Roman"/>
          <w:b/>
          <w:bCs/>
          <w:color w:val="auto"/>
          <w:sz w:val="36"/>
          <w:szCs w:val="36"/>
          <w:u w:val="single"/>
          <w:lang w:eastAsia="en-US"/>
        </w:rPr>
      </w:pPr>
      <w:r w:rsidRPr="00226585">
        <w:rPr>
          <w:rFonts w:ascii="Times New Roman" w:eastAsia="Times New Roman" w:hAnsi="Times New Roman" w:cs="Times New Roman"/>
          <w:b/>
          <w:bCs/>
          <w:color w:val="auto"/>
          <w:sz w:val="36"/>
          <w:szCs w:val="36"/>
          <w:u w:val="single"/>
          <w:lang w:eastAsia="en-US"/>
        </w:rPr>
        <w:t>Reflection</w:t>
      </w:r>
    </w:p>
    <w:p w14:paraId="1863A59E" w14:textId="77777777" w:rsidR="00226585" w:rsidRPr="00226585" w:rsidRDefault="00226585" w:rsidP="00226585">
      <w:pPr>
        <w:ind w:firstLine="0"/>
        <w:outlineLvl w:val="2"/>
        <w:rPr>
          <w:rFonts w:ascii="Times New Roman" w:eastAsia="Times New Roman" w:hAnsi="Times New Roman" w:cs="Times New Roman"/>
          <w:b/>
          <w:bCs/>
          <w:color w:val="auto"/>
          <w:sz w:val="27"/>
          <w:szCs w:val="27"/>
          <w:lang w:eastAsia="en-US"/>
        </w:rPr>
      </w:pPr>
      <w:r w:rsidRPr="00226585">
        <w:rPr>
          <w:rFonts w:ascii="Times New Roman" w:eastAsia="Times New Roman" w:hAnsi="Times New Roman" w:cs="Times New Roman"/>
          <w:b/>
          <w:bCs/>
          <w:color w:val="auto"/>
          <w:sz w:val="27"/>
          <w:szCs w:val="27"/>
          <w:lang w:eastAsia="en-US"/>
        </w:rPr>
        <w:t>Testing Techniques</w:t>
      </w:r>
    </w:p>
    <w:p w14:paraId="41D5595E" w14:textId="7EE66A3D" w:rsidR="00226585" w:rsidRPr="00226585" w:rsidRDefault="00DE708C" w:rsidP="00226585">
      <w:pPr>
        <w:ind w:firstLine="0"/>
        <w:rPr>
          <w:rFonts w:ascii="Times New Roman" w:eastAsia="Times New Roman" w:hAnsi="Times New Roman" w:cs="Times New Roman"/>
          <w:color w:val="auto"/>
          <w:sz w:val="24"/>
          <w:lang w:eastAsia="en-US"/>
        </w:rPr>
      </w:pPr>
      <w:r>
        <w:rPr>
          <w:rFonts w:ascii="Times New Roman" w:eastAsia="Times New Roman" w:hAnsi="Times New Roman" w:cs="Times New Roman"/>
          <w:color w:val="auto"/>
          <w:sz w:val="24"/>
          <w:lang w:eastAsia="en-US"/>
        </w:rPr>
        <w:tab/>
      </w:r>
      <w:r w:rsidR="00226585" w:rsidRPr="00226585">
        <w:rPr>
          <w:rFonts w:ascii="Times New Roman" w:eastAsia="Times New Roman" w:hAnsi="Times New Roman" w:cs="Times New Roman"/>
          <w:color w:val="auto"/>
          <w:sz w:val="24"/>
          <w:lang w:eastAsia="en-US"/>
        </w:rPr>
        <w:t>The primary testing technique used in this project was unit testing, which focuses on testing individual classes and methods independently. I also used boundary value testing by checking maximum field lengths and exception testing by verifying that invalid inputs generated the expected exceptions.</w:t>
      </w:r>
    </w:p>
    <w:p w14:paraId="7237EB5A" w14:textId="129B63D6" w:rsidR="00DE708C" w:rsidRPr="00226585" w:rsidRDefault="00DE708C" w:rsidP="00226585">
      <w:pPr>
        <w:ind w:firstLine="0"/>
        <w:rPr>
          <w:rFonts w:ascii="Times New Roman" w:eastAsia="Times New Roman" w:hAnsi="Times New Roman" w:cs="Times New Roman"/>
          <w:color w:val="auto"/>
          <w:sz w:val="24"/>
          <w:lang w:eastAsia="en-US"/>
        </w:rPr>
      </w:pPr>
      <w:r>
        <w:rPr>
          <w:rFonts w:ascii="Times New Roman" w:eastAsia="Times New Roman" w:hAnsi="Times New Roman" w:cs="Times New Roman"/>
          <w:color w:val="auto"/>
          <w:sz w:val="24"/>
          <w:lang w:eastAsia="en-US"/>
        </w:rPr>
        <w:tab/>
      </w:r>
      <w:r w:rsidR="00226585" w:rsidRPr="00226585">
        <w:rPr>
          <w:rFonts w:ascii="Times New Roman" w:eastAsia="Times New Roman" w:hAnsi="Times New Roman" w:cs="Times New Roman"/>
          <w:color w:val="auto"/>
          <w:sz w:val="24"/>
          <w:lang w:eastAsia="en-US"/>
        </w:rPr>
        <w:t xml:space="preserve">Other testing techniques that were not used include integration testing, system testing, performance testing, and user acceptance testing. These techniques are more appropriate for larger applications where multiple components interact or where overall system performance </w:t>
      </w:r>
      <w:r w:rsidR="00226585" w:rsidRPr="00226585">
        <w:rPr>
          <w:rFonts w:ascii="Times New Roman" w:eastAsia="Times New Roman" w:hAnsi="Times New Roman" w:cs="Times New Roman"/>
          <w:color w:val="auto"/>
          <w:sz w:val="24"/>
          <w:lang w:eastAsia="en-US"/>
        </w:rPr>
        <w:lastRenderedPageBreak/>
        <w:t>must be evaluated.</w:t>
      </w:r>
      <w:r>
        <w:rPr>
          <w:rFonts w:ascii="Times New Roman" w:eastAsia="Times New Roman" w:hAnsi="Times New Roman" w:cs="Times New Roman"/>
          <w:color w:val="auto"/>
          <w:sz w:val="24"/>
          <w:lang w:eastAsia="en-US"/>
        </w:rPr>
        <w:t xml:space="preserve"> </w:t>
      </w:r>
      <w:r w:rsidR="00226585" w:rsidRPr="00226585">
        <w:rPr>
          <w:rFonts w:ascii="Times New Roman" w:eastAsia="Times New Roman" w:hAnsi="Times New Roman" w:cs="Times New Roman"/>
          <w:color w:val="auto"/>
          <w:sz w:val="24"/>
          <w:lang w:eastAsia="en-US"/>
        </w:rPr>
        <w:t>Unit testing is useful for identifying defects early in development, while integration and system testing become more important as applications grow in complexity.</w:t>
      </w:r>
    </w:p>
    <w:p w14:paraId="0CBE2941" w14:textId="77777777" w:rsidR="00226585" w:rsidRPr="00226585" w:rsidRDefault="00226585" w:rsidP="00226585">
      <w:pPr>
        <w:ind w:firstLine="0"/>
        <w:outlineLvl w:val="2"/>
        <w:rPr>
          <w:rFonts w:ascii="Times New Roman" w:eastAsia="Times New Roman" w:hAnsi="Times New Roman" w:cs="Times New Roman"/>
          <w:b/>
          <w:bCs/>
          <w:color w:val="auto"/>
          <w:sz w:val="27"/>
          <w:szCs w:val="27"/>
          <w:lang w:eastAsia="en-US"/>
        </w:rPr>
      </w:pPr>
      <w:r w:rsidRPr="00226585">
        <w:rPr>
          <w:rFonts w:ascii="Times New Roman" w:eastAsia="Times New Roman" w:hAnsi="Times New Roman" w:cs="Times New Roman"/>
          <w:b/>
          <w:bCs/>
          <w:color w:val="auto"/>
          <w:sz w:val="27"/>
          <w:szCs w:val="27"/>
          <w:lang w:eastAsia="en-US"/>
        </w:rPr>
        <w:t>Mindset</w:t>
      </w:r>
    </w:p>
    <w:p w14:paraId="462B6406" w14:textId="683FBABA" w:rsidR="00226585" w:rsidRDefault="00DE708C" w:rsidP="00226585">
      <w:pPr>
        <w:ind w:firstLine="0"/>
        <w:rPr>
          <w:rFonts w:ascii="Times New Roman" w:eastAsia="Times New Roman" w:hAnsi="Times New Roman" w:cs="Times New Roman"/>
          <w:color w:val="auto"/>
          <w:sz w:val="24"/>
          <w:lang w:eastAsia="en-US"/>
        </w:rPr>
      </w:pPr>
      <w:r>
        <w:rPr>
          <w:rFonts w:ascii="Times New Roman" w:eastAsia="Times New Roman" w:hAnsi="Times New Roman" w:cs="Times New Roman"/>
          <w:color w:val="auto"/>
          <w:sz w:val="24"/>
          <w:lang w:eastAsia="en-US"/>
        </w:rPr>
        <w:tab/>
      </w:r>
      <w:r w:rsidR="00226585" w:rsidRPr="00226585">
        <w:rPr>
          <w:rFonts w:ascii="Times New Roman" w:eastAsia="Times New Roman" w:hAnsi="Times New Roman" w:cs="Times New Roman"/>
          <w:color w:val="auto"/>
          <w:sz w:val="24"/>
          <w:lang w:eastAsia="en-US"/>
        </w:rPr>
        <w:t>Throughout the project, I approached testing with caution and focused on validating both normal and abnormal conditions. It was important to understand how validation logic within the classes affected the behavior of the service classes. For example, if object validation failed, the services could store invalid data.</w:t>
      </w:r>
      <w:r w:rsidR="0038097F">
        <w:rPr>
          <w:rFonts w:ascii="Times New Roman" w:eastAsia="Times New Roman" w:hAnsi="Times New Roman" w:cs="Times New Roman"/>
          <w:color w:val="auto"/>
          <w:sz w:val="24"/>
          <w:lang w:eastAsia="en-US"/>
        </w:rPr>
        <w:t xml:space="preserve"> </w:t>
      </w:r>
      <w:r w:rsidR="00226585" w:rsidRPr="00226585">
        <w:rPr>
          <w:rFonts w:ascii="Times New Roman" w:eastAsia="Times New Roman" w:hAnsi="Times New Roman" w:cs="Times New Roman"/>
          <w:color w:val="auto"/>
          <w:sz w:val="24"/>
          <w:lang w:eastAsia="en-US"/>
        </w:rPr>
        <w:t>I also worked to limit bias by testing situations where I expected the code to fail instead of only verifying successful outcomes. Testing duplicate IDs, null values, and invalid dates helped ensure that I evaluated the code objectively rather than assuming it worked correctly because I wrote it.</w:t>
      </w:r>
    </w:p>
    <w:p w14:paraId="22D3085E" w14:textId="77777777" w:rsidR="00226585" w:rsidRPr="00226585" w:rsidRDefault="00226585" w:rsidP="00226585">
      <w:pPr>
        <w:ind w:firstLine="0"/>
        <w:rPr>
          <w:rFonts w:ascii="Times New Roman" w:eastAsia="Times New Roman" w:hAnsi="Times New Roman" w:cs="Times New Roman"/>
          <w:color w:val="auto"/>
          <w:sz w:val="24"/>
          <w:lang w:eastAsia="en-US"/>
        </w:rPr>
      </w:pPr>
    </w:p>
    <w:p w14:paraId="09A916B8" w14:textId="77777777" w:rsidR="00226585" w:rsidRPr="00226585" w:rsidRDefault="00226585" w:rsidP="00226585">
      <w:pPr>
        <w:ind w:firstLine="0"/>
        <w:outlineLvl w:val="2"/>
        <w:rPr>
          <w:rFonts w:ascii="Times New Roman" w:eastAsia="Times New Roman" w:hAnsi="Times New Roman" w:cs="Times New Roman"/>
          <w:b/>
          <w:bCs/>
          <w:color w:val="auto"/>
          <w:sz w:val="27"/>
          <w:szCs w:val="27"/>
          <w:lang w:eastAsia="en-US"/>
        </w:rPr>
      </w:pPr>
      <w:r w:rsidRPr="00226585">
        <w:rPr>
          <w:rFonts w:ascii="Times New Roman" w:eastAsia="Times New Roman" w:hAnsi="Times New Roman" w:cs="Times New Roman"/>
          <w:b/>
          <w:bCs/>
          <w:color w:val="auto"/>
          <w:sz w:val="27"/>
          <w:szCs w:val="27"/>
          <w:lang w:eastAsia="en-US"/>
        </w:rPr>
        <w:t>Commitment to Quality</w:t>
      </w:r>
    </w:p>
    <w:p w14:paraId="49FED9DD" w14:textId="66A397E8" w:rsidR="00226585" w:rsidRPr="008C1728" w:rsidRDefault="00DE708C" w:rsidP="00226585">
      <w:pPr>
        <w:ind w:firstLine="0"/>
        <w:rPr>
          <w:rFonts w:ascii="Times New Roman" w:eastAsia="Times New Roman" w:hAnsi="Times New Roman" w:cs="Times New Roman"/>
          <w:color w:val="auto"/>
          <w:sz w:val="24"/>
          <w:lang w:eastAsia="en-US"/>
        </w:rPr>
      </w:pPr>
      <w:r>
        <w:rPr>
          <w:rFonts w:ascii="Times New Roman" w:eastAsia="Times New Roman" w:hAnsi="Times New Roman" w:cs="Times New Roman"/>
          <w:color w:val="auto"/>
          <w:sz w:val="24"/>
          <w:lang w:eastAsia="en-US"/>
        </w:rPr>
        <w:tab/>
      </w:r>
      <w:r w:rsidR="00127C86" w:rsidRPr="008C1728">
        <w:rPr>
          <w:rFonts w:ascii="Times New Roman" w:eastAsia="Times New Roman" w:hAnsi="Times New Roman" w:cs="Times New Roman"/>
          <w:color w:val="auto"/>
          <w:sz w:val="24"/>
          <w:lang w:eastAsia="en-US"/>
        </w:rPr>
        <w:t xml:space="preserve"> </w:t>
      </w:r>
      <w:r w:rsidR="00226585" w:rsidRPr="008C1728">
        <w:rPr>
          <w:rFonts w:ascii="Times New Roman" w:eastAsia="Times New Roman" w:hAnsi="Times New Roman" w:cs="Times New Roman"/>
          <w:color w:val="auto"/>
          <w:sz w:val="24"/>
          <w:lang w:eastAsia="en-US"/>
        </w:rPr>
        <w:t>This project reinforced the importance of maintaining quality throughout the software development process.</w:t>
      </w:r>
      <w:r w:rsidR="008C1728" w:rsidRPr="008C1728">
        <w:rPr>
          <w:rFonts w:ascii="Times New Roman" w:eastAsia="Times New Roman" w:hAnsi="Times New Roman" w:cs="Times New Roman"/>
          <w:color w:val="auto"/>
          <w:sz w:val="24"/>
          <w:lang w:eastAsia="en-US"/>
        </w:rPr>
        <w:t xml:space="preserve"> </w:t>
      </w:r>
      <w:r w:rsidR="008C1728" w:rsidRPr="008C1728">
        <w:rPr>
          <w:rFonts w:ascii="Times New Roman" w:hAnsi="Times New Roman" w:cs="Times New Roman"/>
          <w:sz w:val="24"/>
        </w:rPr>
        <w:t>Thorough software testing helps identify defects before release and can significantly reduce the cost of software failures (National Institute of Standards and Technology [NIST], 2002) while</w:t>
      </w:r>
      <w:r w:rsidR="00226585" w:rsidRPr="008C1728">
        <w:rPr>
          <w:rFonts w:ascii="Times New Roman" w:eastAsia="Times New Roman" w:hAnsi="Times New Roman" w:cs="Times New Roman"/>
          <w:color w:val="auto"/>
          <w:sz w:val="24"/>
          <w:lang w:eastAsia="en-US"/>
        </w:rPr>
        <w:t xml:space="preserve"> </w:t>
      </w:r>
      <w:r w:rsidR="008C1728" w:rsidRPr="008C1728">
        <w:rPr>
          <w:rFonts w:ascii="Times New Roman" w:eastAsia="Times New Roman" w:hAnsi="Times New Roman" w:cs="Times New Roman"/>
          <w:color w:val="auto"/>
          <w:sz w:val="24"/>
          <w:lang w:eastAsia="en-US"/>
        </w:rPr>
        <w:t>c</w:t>
      </w:r>
      <w:r w:rsidR="00226585" w:rsidRPr="008C1728">
        <w:rPr>
          <w:rFonts w:ascii="Times New Roman" w:eastAsia="Times New Roman" w:hAnsi="Times New Roman" w:cs="Times New Roman"/>
          <w:color w:val="auto"/>
          <w:sz w:val="24"/>
          <w:lang w:eastAsia="en-US"/>
        </w:rPr>
        <w:t>utting corners during testing can lead to defects and technical debt that become more difficult to address later. As a future software engineer, I plan to avoid technical debt by writing tests alongside development, validating requirements carefully, and thoroughly testing new functionality before considering it complete. This project demonstrated that investing time in testing leads to more reliable and maintainable software.</w:t>
      </w:r>
    </w:p>
    <w:p w14:paraId="0A8537D4" w14:textId="77777777" w:rsidR="00226585" w:rsidRDefault="00226585" w:rsidP="00226585">
      <w:pPr>
        <w:spacing w:before="100" w:beforeAutospacing="1" w:after="100" w:afterAutospacing="1" w:line="240" w:lineRule="auto"/>
        <w:ind w:firstLine="0"/>
        <w:outlineLvl w:val="1"/>
        <w:rPr>
          <w:rFonts w:ascii="Times New Roman" w:eastAsia="Times New Roman" w:hAnsi="Times New Roman" w:cs="Times New Roman"/>
          <w:b/>
          <w:bCs/>
          <w:color w:val="auto"/>
          <w:sz w:val="36"/>
          <w:szCs w:val="36"/>
          <w:u w:val="single"/>
          <w:lang w:eastAsia="en-US"/>
        </w:rPr>
      </w:pPr>
    </w:p>
    <w:p w14:paraId="6215831C" w14:textId="77777777" w:rsidR="00A417C1" w:rsidRPr="008C1728"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87BD5343D9EA4E84AD97A3ADE387763D"/>
          </w:placeholder>
          <w:temporary/>
          <w:showingPlcHdr/>
          <w15:appearance w15:val="hidden"/>
        </w:sdtPr>
        <w:sdtContent>
          <w:r w:rsidR="00664C1A" w:rsidRPr="008C1728">
            <w:rPr>
              <w:rFonts w:ascii="Times New Roman" w:hAnsi="Times New Roman" w:cs="Times New Roman"/>
              <w:sz w:val="24"/>
            </w:rPr>
            <w:t>References</w:t>
          </w:r>
        </w:sdtContent>
      </w:sdt>
    </w:p>
    <w:p w14:paraId="7B27EA96" w14:textId="561D072E" w:rsidR="008C1728" w:rsidRPr="008C1728" w:rsidRDefault="008C1728" w:rsidP="008C1728">
      <w:pPr>
        <w:pStyle w:val="Bibliography"/>
        <w:rPr>
          <w:rFonts w:ascii="Times New Roman" w:hAnsi="Times New Roman" w:cs="Times New Roman"/>
          <w:sz w:val="24"/>
        </w:rPr>
      </w:pPr>
      <w:r w:rsidRPr="008C1728">
        <w:rPr>
          <w:rFonts w:ascii="Times New Roman" w:hAnsi="Times New Roman" w:cs="Times New Roman"/>
          <w:sz w:val="24"/>
        </w:rPr>
        <w:t xml:space="preserve">National Institute of Standards and Technology. (2002). </w:t>
      </w:r>
      <w:r w:rsidRPr="008C1728">
        <w:rPr>
          <w:rFonts w:ascii="Times New Roman" w:hAnsi="Times New Roman" w:cs="Times New Roman"/>
          <w:i/>
          <w:iCs/>
          <w:sz w:val="24"/>
        </w:rPr>
        <w:t>The economic impacts of inadequate infrastructure for software testing</w:t>
      </w:r>
      <w:r w:rsidRPr="008C1728">
        <w:rPr>
          <w:rFonts w:ascii="Times New Roman" w:hAnsi="Times New Roman" w:cs="Times New Roman"/>
          <w:sz w:val="24"/>
        </w:rPr>
        <w:t xml:space="preserve"> (Planning Report 02-3). U.S. Department of Commerce. </w:t>
      </w:r>
      <w:hyperlink r:id="rId10" w:tgtFrame="_new" w:history="1">
        <w:r w:rsidRPr="008C1728">
          <w:rPr>
            <w:rFonts w:ascii="Times New Roman" w:hAnsi="Times New Roman" w:cs="Times New Roman"/>
            <w:color w:val="0000FF"/>
            <w:sz w:val="24"/>
            <w:u w:val="single"/>
          </w:rPr>
          <w:t>https://www.nist.gov/system/files/documents/director/planning/report02-3.pdf</w:t>
        </w:r>
      </w:hyperlink>
    </w:p>
    <w:p w14:paraId="45EC8D64" w14:textId="77777777" w:rsidR="008C1728" w:rsidRPr="008C1728" w:rsidRDefault="008C1728" w:rsidP="008C1728">
      <w:pPr>
        <w:rPr>
          <w:rFonts w:ascii="Times New Roman" w:hAnsi="Times New Roman" w:cs="Times New Roman"/>
          <w:sz w:val="24"/>
        </w:rPr>
      </w:pPr>
    </w:p>
    <w:p w14:paraId="7CFF9979" w14:textId="44FEB9BA" w:rsidR="008C1728" w:rsidRPr="008C1728" w:rsidRDefault="008C1728" w:rsidP="008C1728">
      <w:pPr>
        <w:pStyle w:val="Bibliography"/>
        <w:rPr>
          <w:rFonts w:ascii="Times New Roman" w:hAnsi="Times New Roman" w:cs="Times New Roman"/>
          <w:sz w:val="24"/>
        </w:rPr>
      </w:pPr>
      <w:r w:rsidRPr="008C1728">
        <w:rPr>
          <w:rFonts w:ascii="Times New Roman" w:hAnsi="Times New Roman" w:cs="Times New Roman"/>
          <w:sz w:val="24"/>
        </w:rPr>
        <w:t xml:space="preserve">Oracle. (n.d.). </w:t>
      </w:r>
      <w:r w:rsidRPr="008C1728">
        <w:rPr>
          <w:rFonts w:ascii="Times New Roman" w:hAnsi="Times New Roman" w:cs="Times New Roman"/>
          <w:i/>
          <w:iCs/>
          <w:sz w:val="24"/>
        </w:rPr>
        <w:t>JUnit 5 user guide</w:t>
      </w:r>
      <w:r w:rsidRPr="008C1728">
        <w:rPr>
          <w:rFonts w:ascii="Times New Roman" w:hAnsi="Times New Roman" w:cs="Times New Roman"/>
          <w:sz w:val="24"/>
        </w:rPr>
        <w:t xml:space="preserve">. JUnit Team. </w:t>
      </w:r>
      <w:hyperlink r:id="rId11" w:tgtFrame="_new" w:history="1">
        <w:r w:rsidRPr="008C1728">
          <w:rPr>
            <w:rFonts w:ascii="Times New Roman" w:hAnsi="Times New Roman" w:cs="Times New Roman"/>
            <w:color w:val="0000FF"/>
            <w:sz w:val="24"/>
            <w:u w:val="single"/>
          </w:rPr>
          <w:t>https://junit.org/junit5/docs/current/user-guide/</w:t>
        </w:r>
      </w:hyperlink>
    </w:p>
    <w:p w14:paraId="762D932B" w14:textId="77777777" w:rsidR="00A417C1" w:rsidRDefault="00A417C1" w:rsidP="00B863FB">
      <w:pPr>
        <w:rPr>
          <w:noProof/>
        </w:rPr>
      </w:pPr>
    </w:p>
    <w:p w14:paraId="4D73D05B" w14:textId="77777777" w:rsidR="68E35553" w:rsidRDefault="68E35553" w:rsidP="00B863FB">
      <w:pPr>
        <w:rPr>
          <w:noProof/>
        </w:rPr>
      </w:pPr>
    </w:p>
    <w:p w14:paraId="6F0D1716" w14:textId="77777777" w:rsidR="67AE9998" w:rsidRDefault="67AE9998" w:rsidP="00B863FB">
      <w:pPr>
        <w:rPr>
          <w:noProof/>
        </w:rPr>
      </w:pPr>
    </w:p>
    <w:p w14:paraId="643B93A3" w14:textId="77777777" w:rsidR="67AE9998" w:rsidRDefault="67AE9998" w:rsidP="00B863FB">
      <w:pPr>
        <w:rPr>
          <w:noProof/>
        </w:rPr>
      </w:pPr>
    </w:p>
    <w:p w14:paraId="5C9BBCBD" w14:textId="77777777" w:rsidR="4A446072" w:rsidRDefault="4A446072" w:rsidP="00B863FB">
      <w:pPr>
        <w:rPr>
          <w:noProof/>
          <w:color w:val="000000" w:themeColor="text2"/>
        </w:rPr>
      </w:pPr>
    </w:p>
    <w:p w14:paraId="5DA48769" w14:textId="77777777" w:rsidR="4A446072" w:rsidRDefault="4A446072" w:rsidP="00B863FB">
      <w:pPr>
        <w:rPr>
          <w:noProof/>
          <w:color w:val="000000" w:themeColor="text2"/>
        </w:rPr>
      </w:pPr>
    </w:p>
    <w:p w14:paraId="0BEB9E71" w14:textId="77777777" w:rsidR="4A446072" w:rsidRDefault="4A446072" w:rsidP="00B863FB">
      <w:pPr>
        <w:rPr>
          <w:noProof/>
          <w:color w:val="000000" w:themeColor="text2"/>
        </w:rPr>
      </w:pPr>
    </w:p>
    <w:p w14:paraId="6929F99D" w14:textId="77777777" w:rsidR="4A446072" w:rsidRDefault="4A446072" w:rsidP="00B863FB">
      <w:pPr>
        <w:rPr>
          <w:noProof/>
          <w:color w:val="000000" w:themeColor="text2"/>
        </w:rPr>
      </w:pPr>
    </w:p>
    <w:p w14:paraId="0A59EE74" w14:textId="77777777" w:rsidR="4A446072" w:rsidRDefault="4A446072" w:rsidP="00B863FB">
      <w:pPr>
        <w:rPr>
          <w:noProof/>
          <w:color w:val="000000" w:themeColor="text2"/>
        </w:rPr>
      </w:pPr>
    </w:p>
    <w:p w14:paraId="371D99A1" w14:textId="77777777" w:rsidR="4A446072" w:rsidRDefault="4A446072" w:rsidP="00B863FB">
      <w:pPr>
        <w:rPr>
          <w:noProof/>
          <w:color w:val="000000" w:themeColor="text2"/>
        </w:rPr>
      </w:pPr>
    </w:p>
    <w:p w14:paraId="059B85E4" w14:textId="77777777" w:rsidR="4A446072" w:rsidRDefault="4A446072" w:rsidP="00B863FB">
      <w:pPr>
        <w:rPr>
          <w:noProof/>
          <w:color w:val="000000" w:themeColor="text2"/>
        </w:rPr>
      </w:pPr>
    </w:p>
    <w:p w14:paraId="3A6C2B7C" w14:textId="77777777" w:rsidR="4A446072" w:rsidRDefault="4A446072" w:rsidP="00B863FB">
      <w:pPr>
        <w:rPr>
          <w:noProof/>
          <w:color w:val="000000" w:themeColor="text2"/>
        </w:rPr>
      </w:pPr>
    </w:p>
    <w:p w14:paraId="62CCFB9A" w14:textId="77777777" w:rsidR="4A446072" w:rsidRDefault="4A446072" w:rsidP="00B863FB">
      <w:pPr>
        <w:rPr>
          <w:noProof/>
          <w:color w:val="000000" w:themeColor="text2"/>
        </w:rPr>
      </w:pPr>
    </w:p>
    <w:p w14:paraId="6CDD2EB1" w14:textId="77777777" w:rsidR="4A446072" w:rsidRDefault="4A446072" w:rsidP="00B863FB">
      <w:pPr>
        <w:rPr>
          <w:noProof/>
          <w:color w:val="000000" w:themeColor="text2"/>
        </w:rPr>
      </w:pPr>
    </w:p>
    <w:p w14:paraId="6EE893EE" w14:textId="3D8109EA"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3639" w14:textId="77777777" w:rsidR="00D73AA8" w:rsidRDefault="00D73AA8">
      <w:pPr>
        <w:spacing w:line="240" w:lineRule="auto"/>
      </w:pPr>
      <w:r>
        <w:separator/>
      </w:r>
    </w:p>
    <w:p w14:paraId="63C3FF19" w14:textId="77777777" w:rsidR="00D73AA8" w:rsidRDefault="00D73AA8"/>
  </w:endnote>
  <w:endnote w:type="continuationSeparator" w:id="0">
    <w:p w14:paraId="3268E1D4" w14:textId="77777777" w:rsidR="00D73AA8" w:rsidRDefault="00D73AA8">
      <w:pPr>
        <w:spacing w:line="240" w:lineRule="auto"/>
      </w:pPr>
      <w:r>
        <w:continuationSeparator/>
      </w:r>
    </w:p>
    <w:p w14:paraId="7CAC3F14" w14:textId="77777777" w:rsidR="00D73AA8" w:rsidRDefault="00D73A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D4A9"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C9FD"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3AE3"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CA7F8" w14:textId="77777777" w:rsidR="00D73AA8" w:rsidRDefault="00D73AA8">
      <w:pPr>
        <w:spacing w:line="240" w:lineRule="auto"/>
      </w:pPr>
      <w:r>
        <w:separator/>
      </w:r>
    </w:p>
    <w:p w14:paraId="3BD4D36C" w14:textId="77777777" w:rsidR="00D73AA8" w:rsidRDefault="00D73AA8"/>
  </w:footnote>
  <w:footnote w:type="continuationSeparator" w:id="0">
    <w:p w14:paraId="4C428A05" w14:textId="77777777" w:rsidR="00D73AA8" w:rsidRDefault="00D73AA8">
      <w:pPr>
        <w:spacing w:line="240" w:lineRule="auto"/>
      </w:pPr>
      <w:r>
        <w:continuationSeparator/>
      </w:r>
    </w:p>
    <w:p w14:paraId="2FB5C4F3" w14:textId="77777777" w:rsidR="00D73AA8" w:rsidRDefault="00D73A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E951"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4318"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8A25"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32"/>
    <w:rsid w:val="00023AFE"/>
    <w:rsid w:val="000A3D9B"/>
    <w:rsid w:val="000D4642"/>
    <w:rsid w:val="000D539D"/>
    <w:rsid w:val="00116273"/>
    <w:rsid w:val="00127C86"/>
    <w:rsid w:val="00157AD3"/>
    <w:rsid w:val="00226585"/>
    <w:rsid w:val="002C79E6"/>
    <w:rsid w:val="002F3AE9"/>
    <w:rsid w:val="0031463A"/>
    <w:rsid w:val="00327C04"/>
    <w:rsid w:val="003804CC"/>
    <w:rsid w:val="0038097F"/>
    <w:rsid w:val="005C199E"/>
    <w:rsid w:val="0062603F"/>
    <w:rsid w:val="00664C1A"/>
    <w:rsid w:val="006E742B"/>
    <w:rsid w:val="0087407D"/>
    <w:rsid w:val="008C1728"/>
    <w:rsid w:val="00A417C1"/>
    <w:rsid w:val="00B863FB"/>
    <w:rsid w:val="00B86440"/>
    <w:rsid w:val="00BB2D6F"/>
    <w:rsid w:val="00C00F8F"/>
    <w:rsid w:val="00C03068"/>
    <w:rsid w:val="00D620FD"/>
    <w:rsid w:val="00D73AA8"/>
    <w:rsid w:val="00D91044"/>
    <w:rsid w:val="00DE708C"/>
    <w:rsid w:val="00E67454"/>
    <w:rsid w:val="00EF55C5"/>
    <w:rsid w:val="00F6242A"/>
    <w:rsid w:val="00FA7C32"/>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13179"/>
  <w15:chartTrackingRefBased/>
  <w15:docId w15:val="{355461D6-C689-4483-93DD-22E5AA465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nit.org/junit5/docs/current/user-guide/"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nist.gov/system/files/documents/director/planning/report02-3.pdf"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chol\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BD5343D9EA4E84AD97A3ADE387763D"/>
        <w:category>
          <w:name w:val="General"/>
          <w:gallery w:val="placeholder"/>
        </w:category>
        <w:types>
          <w:type w:val="bbPlcHdr"/>
        </w:types>
        <w:behaviors>
          <w:behavior w:val="content"/>
        </w:behaviors>
        <w:guid w:val="{67A4E587-42F1-433F-A8D8-1FE7397D0677}"/>
      </w:docPartPr>
      <w:docPartBody>
        <w:p w:rsidR="00AC7C2D" w:rsidRDefault="00000000">
          <w:pPr>
            <w:pStyle w:val="87BD5343D9EA4E84AD97A3ADE387763D"/>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76D"/>
    <w:rsid w:val="00327C04"/>
    <w:rsid w:val="006E742B"/>
    <w:rsid w:val="007D376D"/>
    <w:rsid w:val="00842162"/>
    <w:rsid w:val="00AC7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87BD5343D9EA4E84AD97A3ADE387763D">
    <w:name w:val="87BD5343D9EA4E84AD97A3ADE387763D"/>
  </w:style>
  <w:style w:type="character" w:styleId="Hyperlink">
    <w:name w:val="Hyperlink"/>
    <w:basedOn w:val="DefaultParagraphFont"/>
    <w:uiPriority w:val="99"/>
    <w:unhideWhenUsed/>
    <w:rPr>
      <w:color w:val="467886" w:themeColor="hyperlink"/>
      <w:u w:val="single"/>
    </w:rPr>
  </w:style>
  <w:style w:type="paragraph" w:customStyle="1" w:styleId="4A56B44D643E4129BF0BA2AD3B6F6100">
    <w:name w:val="4A56B44D643E4129BF0BA2AD3B6F61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5</TotalTime>
  <Pages>1</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echolshouser96@gmail.com</cp:lastModifiedBy>
  <cp:revision>3</cp:revision>
  <dcterms:created xsi:type="dcterms:W3CDTF">2026-06-21T15:31:00Z</dcterms:created>
  <dcterms:modified xsi:type="dcterms:W3CDTF">2026-06-21T17:55:00Z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