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BAA3" w14:textId="77777777" w:rsidR="00773D95" w:rsidRDefault="00773D95" w:rsidP="00001CE5">
      <w:pPr>
        <w:spacing w:after="0"/>
        <w:rPr>
          <w:rFonts w:ascii="Times New Roman" w:hAnsi="Times New Roman" w:cs="Times New Roman"/>
          <w:b/>
          <w:bCs/>
          <w:sz w:val="28"/>
          <w:szCs w:val="28"/>
        </w:rPr>
      </w:pPr>
    </w:p>
    <w:p w14:paraId="5B3253E0" w14:textId="77777777" w:rsidR="00773D95" w:rsidRDefault="00773D95" w:rsidP="00001CE5">
      <w:pPr>
        <w:spacing w:after="0"/>
        <w:rPr>
          <w:rFonts w:ascii="Times New Roman" w:hAnsi="Times New Roman" w:cs="Times New Roman"/>
          <w:b/>
          <w:bCs/>
          <w:sz w:val="28"/>
          <w:szCs w:val="28"/>
        </w:rPr>
      </w:pPr>
    </w:p>
    <w:p w14:paraId="0F392729" w14:textId="77777777" w:rsidR="00773D95" w:rsidRDefault="00773D95" w:rsidP="00001CE5">
      <w:pPr>
        <w:spacing w:after="0"/>
        <w:rPr>
          <w:rFonts w:ascii="Times New Roman" w:hAnsi="Times New Roman" w:cs="Times New Roman"/>
          <w:b/>
          <w:bCs/>
          <w:sz w:val="28"/>
          <w:szCs w:val="28"/>
        </w:rPr>
      </w:pPr>
    </w:p>
    <w:p w14:paraId="7F48DBAB" w14:textId="77777777" w:rsidR="00773D95" w:rsidRDefault="00773D95" w:rsidP="00001CE5">
      <w:pPr>
        <w:spacing w:after="0"/>
        <w:rPr>
          <w:rFonts w:ascii="Times New Roman" w:hAnsi="Times New Roman" w:cs="Times New Roman"/>
          <w:b/>
          <w:bCs/>
          <w:sz w:val="28"/>
          <w:szCs w:val="28"/>
        </w:rPr>
      </w:pPr>
    </w:p>
    <w:p w14:paraId="4FED15B1" w14:textId="77777777" w:rsidR="00773D95" w:rsidRDefault="00773D95" w:rsidP="00001CE5">
      <w:pPr>
        <w:spacing w:after="0"/>
        <w:rPr>
          <w:rFonts w:ascii="Times New Roman" w:hAnsi="Times New Roman" w:cs="Times New Roman"/>
          <w:b/>
          <w:bCs/>
          <w:sz w:val="28"/>
          <w:szCs w:val="28"/>
        </w:rPr>
      </w:pPr>
    </w:p>
    <w:p w14:paraId="485190B4" w14:textId="77777777" w:rsidR="00773D95" w:rsidRDefault="00773D95" w:rsidP="00001CE5">
      <w:pPr>
        <w:spacing w:after="0"/>
        <w:rPr>
          <w:rFonts w:ascii="Times New Roman" w:hAnsi="Times New Roman" w:cs="Times New Roman"/>
          <w:b/>
          <w:bCs/>
          <w:sz w:val="28"/>
          <w:szCs w:val="28"/>
        </w:rPr>
      </w:pPr>
    </w:p>
    <w:p w14:paraId="50844841" w14:textId="77777777" w:rsidR="00773D95" w:rsidRDefault="00773D95" w:rsidP="00001CE5">
      <w:pPr>
        <w:spacing w:after="0"/>
        <w:rPr>
          <w:rFonts w:ascii="Times New Roman" w:hAnsi="Times New Roman" w:cs="Times New Roman"/>
          <w:b/>
          <w:bCs/>
          <w:sz w:val="28"/>
          <w:szCs w:val="28"/>
        </w:rPr>
      </w:pPr>
    </w:p>
    <w:p w14:paraId="645D26D9" w14:textId="77777777" w:rsidR="00773D95" w:rsidRDefault="00773D95" w:rsidP="00001CE5">
      <w:pPr>
        <w:spacing w:after="0"/>
        <w:rPr>
          <w:rFonts w:ascii="Times New Roman" w:hAnsi="Times New Roman" w:cs="Times New Roman"/>
          <w:b/>
          <w:bCs/>
          <w:sz w:val="28"/>
          <w:szCs w:val="28"/>
        </w:rPr>
      </w:pPr>
    </w:p>
    <w:p w14:paraId="24927F77" w14:textId="77777777" w:rsidR="00773D95" w:rsidRDefault="00773D95" w:rsidP="00001CE5">
      <w:pPr>
        <w:spacing w:after="0"/>
        <w:rPr>
          <w:rFonts w:ascii="Times New Roman" w:hAnsi="Times New Roman" w:cs="Times New Roman"/>
          <w:b/>
          <w:bCs/>
          <w:sz w:val="28"/>
          <w:szCs w:val="28"/>
        </w:rPr>
      </w:pPr>
    </w:p>
    <w:p w14:paraId="21D29B68" w14:textId="77777777" w:rsidR="00773D95" w:rsidRDefault="00773D95" w:rsidP="00001CE5">
      <w:pPr>
        <w:spacing w:after="0"/>
        <w:rPr>
          <w:rFonts w:ascii="Times New Roman" w:hAnsi="Times New Roman" w:cs="Times New Roman"/>
          <w:b/>
          <w:bCs/>
          <w:sz w:val="28"/>
          <w:szCs w:val="28"/>
        </w:rPr>
      </w:pPr>
    </w:p>
    <w:p w14:paraId="56AD7145" w14:textId="77777777" w:rsidR="00773D95" w:rsidRDefault="00773D95" w:rsidP="00001CE5">
      <w:pPr>
        <w:spacing w:after="0"/>
        <w:rPr>
          <w:rFonts w:ascii="Times New Roman" w:hAnsi="Times New Roman" w:cs="Times New Roman"/>
          <w:b/>
          <w:bCs/>
          <w:sz w:val="28"/>
          <w:szCs w:val="28"/>
        </w:rPr>
      </w:pPr>
    </w:p>
    <w:p w14:paraId="4D50FF36" w14:textId="77777777" w:rsidR="00773D95" w:rsidRDefault="00773D95" w:rsidP="00001CE5">
      <w:pPr>
        <w:spacing w:after="0"/>
        <w:rPr>
          <w:rFonts w:ascii="Times New Roman" w:hAnsi="Times New Roman" w:cs="Times New Roman"/>
          <w:b/>
          <w:bCs/>
          <w:sz w:val="28"/>
          <w:szCs w:val="28"/>
        </w:rPr>
      </w:pPr>
    </w:p>
    <w:p w14:paraId="508610BA" w14:textId="77777777" w:rsidR="00773D95" w:rsidRDefault="00773D95" w:rsidP="00001CE5">
      <w:pPr>
        <w:spacing w:after="0"/>
        <w:rPr>
          <w:rFonts w:ascii="Times New Roman" w:hAnsi="Times New Roman" w:cs="Times New Roman"/>
          <w:b/>
          <w:bCs/>
          <w:sz w:val="28"/>
          <w:szCs w:val="28"/>
        </w:rPr>
      </w:pPr>
    </w:p>
    <w:p w14:paraId="26621EFA" w14:textId="77777777" w:rsidR="00773D95" w:rsidRDefault="00773D95" w:rsidP="00001CE5">
      <w:pPr>
        <w:spacing w:after="0"/>
        <w:rPr>
          <w:rFonts w:ascii="Times New Roman" w:hAnsi="Times New Roman" w:cs="Times New Roman"/>
          <w:b/>
          <w:bCs/>
          <w:sz w:val="28"/>
          <w:szCs w:val="28"/>
        </w:rPr>
      </w:pPr>
    </w:p>
    <w:p w14:paraId="643B7F97" w14:textId="77777777" w:rsidR="00773D95" w:rsidRDefault="00773D95" w:rsidP="00001CE5">
      <w:pPr>
        <w:spacing w:after="0"/>
        <w:rPr>
          <w:rFonts w:ascii="Times New Roman" w:hAnsi="Times New Roman" w:cs="Times New Roman"/>
          <w:b/>
          <w:bCs/>
          <w:sz w:val="28"/>
          <w:szCs w:val="28"/>
        </w:rPr>
      </w:pPr>
    </w:p>
    <w:p w14:paraId="01C9CCA4" w14:textId="1D4B1398" w:rsidR="0021233F" w:rsidRPr="0021233F" w:rsidRDefault="00EB5963" w:rsidP="00001CE5">
      <w:pPr>
        <w:spacing w:after="0"/>
        <w:rPr>
          <w:rFonts w:ascii="Times New Roman" w:hAnsi="Times New Roman" w:cs="Times New Roman"/>
          <w:b/>
          <w:bCs/>
          <w:sz w:val="28"/>
          <w:szCs w:val="28"/>
        </w:rPr>
      </w:pPr>
      <w:r w:rsidRPr="0021233F">
        <w:rPr>
          <w:rFonts w:ascii="Times New Roman" w:hAnsi="Times New Roman" w:cs="Times New Roman"/>
          <w:b/>
          <w:bCs/>
          <w:sz w:val="28"/>
          <w:szCs w:val="28"/>
        </w:rPr>
        <w:t>Constitutional Analysis for Regime Classification: A</w:t>
      </w:r>
      <w:r w:rsidR="00706869" w:rsidRPr="0021233F">
        <w:rPr>
          <w:rFonts w:ascii="Times New Roman" w:hAnsi="Times New Roman" w:cs="Times New Roman"/>
          <w:b/>
          <w:bCs/>
          <w:sz w:val="28"/>
          <w:szCs w:val="28"/>
        </w:rPr>
        <w:t>n</w:t>
      </w:r>
      <w:r w:rsidRPr="0021233F">
        <w:rPr>
          <w:rFonts w:ascii="Times New Roman" w:hAnsi="Times New Roman" w:cs="Times New Roman"/>
          <w:b/>
          <w:bCs/>
          <w:sz w:val="28"/>
          <w:szCs w:val="28"/>
        </w:rPr>
        <w:t xml:space="preserve"> NLP Approach</w:t>
      </w:r>
    </w:p>
    <w:p w14:paraId="1D21B602" w14:textId="77777777" w:rsidR="00773D95" w:rsidRDefault="00773D95" w:rsidP="00001CE5">
      <w:pPr>
        <w:spacing w:after="0"/>
        <w:rPr>
          <w:rFonts w:ascii="Times New Roman" w:hAnsi="Times New Roman" w:cs="Times New Roman"/>
          <w:sz w:val="24"/>
          <w:szCs w:val="24"/>
        </w:rPr>
      </w:pPr>
    </w:p>
    <w:p w14:paraId="3BEBFB45" w14:textId="599AA7BC" w:rsidR="00EB5963" w:rsidRDefault="00EB5963" w:rsidP="00001CE5">
      <w:pPr>
        <w:spacing w:after="0"/>
        <w:rPr>
          <w:rFonts w:ascii="Times New Roman" w:hAnsi="Times New Roman" w:cs="Times New Roman"/>
          <w:sz w:val="24"/>
          <w:szCs w:val="24"/>
        </w:rPr>
      </w:pPr>
      <w:r>
        <w:rPr>
          <w:rFonts w:ascii="Times New Roman" w:hAnsi="Times New Roman" w:cs="Times New Roman"/>
          <w:sz w:val="24"/>
          <w:szCs w:val="24"/>
        </w:rPr>
        <w:t>Chasen Jeffries</w:t>
      </w:r>
    </w:p>
    <w:p w14:paraId="5EE17AB5" w14:textId="77777777" w:rsidR="00773D95" w:rsidRDefault="00773D95" w:rsidP="00001CE5">
      <w:pPr>
        <w:spacing w:after="0"/>
        <w:rPr>
          <w:rFonts w:ascii="Times New Roman" w:hAnsi="Times New Roman" w:cs="Times New Roman"/>
          <w:sz w:val="24"/>
          <w:szCs w:val="24"/>
          <w:u w:val="single"/>
        </w:rPr>
      </w:pPr>
    </w:p>
    <w:p w14:paraId="67ADAA5E" w14:textId="77777777" w:rsidR="00773D95" w:rsidRDefault="00773D95" w:rsidP="00001CE5">
      <w:pPr>
        <w:spacing w:after="0"/>
        <w:rPr>
          <w:rFonts w:ascii="Times New Roman" w:hAnsi="Times New Roman" w:cs="Times New Roman"/>
          <w:sz w:val="24"/>
          <w:szCs w:val="24"/>
          <w:u w:val="single"/>
        </w:rPr>
      </w:pPr>
    </w:p>
    <w:p w14:paraId="6854BCF1" w14:textId="77777777" w:rsidR="00773D95" w:rsidRDefault="00773D95" w:rsidP="00001CE5">
      <w:pPr>
        <w:spacing w:after="0"/>
        <w:rPr>
          <w:rFonts w:ascii="Times New Roman" w:hAnsi="Times New Roman" w:cs="Times New Roman"/>
          <w:sz w:val="24"/>
          <w:szCs w:val="24"/>
          <w:u w:val="single"/>
        </w:rPr>
      </w:pPr>
    </w:p>
    <w:p w14:paraId="7FBA8FC9" w14:textId="77777777" w:rsidR="00773D95" w:rsidRDefault="00773D95" w:rsidP="00001CE5">
      <w:pPr>
        <w:spacing w:after="0"/>
        <w:rPr>
          <w:rFonts w:ascii="Times New Roman" w:hAnsi="Times New Roman" w:cs="Times New Roman"/>
          <w:sz w:val="24"/>
          <w:szCs w:val="24"/>
          <w:u w:val="single"/>
        </w:rPr>
      </w:pPr>
    </w:p>
    <w:p w14:paraId="18890DE2" w14:textId="77777777" w:rsidR="00773D95" w:rsidRDefault="00773D95" w:rsidP="00001CE5">
      <w:pPr>
        <w:spacing w:after="0"/>
        <w:rPr>
          <w:rFonts w:ascii="Times New Roman" w:hAnsi="Times New Roman" w:cs="Times New Roman"/>
          <w:sz w:val="24"/>
          <w:szCs w:val="24"/>
          <w:u w:val="single"/>
        </w:rPr>
      </w:pPr>
    </w:p>
    <w:p w14:paraId="0E260F22" w14:textId="77777777" w:rsidR="00773D95" w:rsidRDefault="00773D95" w:rsidP="00001CE5">
      <w:pPr>
        <w:spacing w:after="0"/>
        <w:rPr>
          <w:rFonts w:ascii="Times New Roman" w:hAnsi="Times New Roman" w:cs="Times New Roman"/>
          <w:sz w:val="24"/>
          <w:szCs w:val="24"/>
          <w:u w:val="single"/>
        </w:rPr>
      </w:pPr>
    </w:p>
    <w:p w14:paraId="7BE22F5D" w14:textId="77777777" w:rsidR="00773D95" w:rsidRDefault="00773D95" w:rsidP="00001CE5">
      <w:pPr>
        <w:spacing w:after="0"/>
        <w:rPr>
          <w:rFonts w:ascii="Times New Roman" w:hAnsi="Times New Roman" w:cs="Times New Roman"/>
          <w:sz w:val="24"/>
          <w:szCs w:val="24"/>
          <w:u w:val="single"/>
        </w:rPr>
      </w:pPr>
    </w:p>
    <w:p w14:paraId="454F5AA0" w14:textId="77777777" w:rsidR="00773D95" w:rsidRDefault="00773D95" w:rsidP="00001CE5">
      <w:pPr>
        <w:spacing w:after="0"/>
        <w:rPr>
          <w:rFonts w:ascii="Times New Roman" w:hAnsi="Times New Roman" w:cs="Times New Roman"/>
          <w:sz w:val="24"/>
          <w:szCs w:val="24"/>
          <w:u w:val="single"/>
        </w:rPr>
      </w:pPr>
    </w:p>
    <w:p w14:paraId="489D5ABC" w14:textId="2CE62CD6" w:rsidR="00EB5963" w:rsidRPr="00EB5963" w:rsidRDefault="00EB5963" w:rsidP="00001CE5">
      <w:pPr>
        <w:spacing w:after="0"/>
        <w:rPr>
          <w:rFonts w:ascii="Times New Roman" w:hAnsi="Times New Roman" w:cs="Times New Roman"/>
          <w:sz w:val="24"/>
          <w:szCs w:val="24"/>
        </w:rPr>
      </w:pPr>
      <w:r w:rsidRPr="00EB5963">
        <w:rPr>
          <w:rFonts w:ascii="Times New Roman" w:hAnsi="Times New Roman" w:cs="Times New Roman"/>
          <w:sz w:val="24"/>
          <w:szCs w:val="24"/>
          <w:u w:val="single"/>
        </w:rPr>
        <w:t>Abstrac</w:t>
      </w:r>
      <w:r w:rsidR="003A4253">
        <w:rPr>
          <w:rFonts w:ascii="Times New Roman" w:hAnsi="Times New Roman" w:cs="Times New Roman"/>
          <w:sz w:val="24"/>
          <w:szCs w:val="24"/>
          <w:u w:val="single"/>
        </w:rPr>
        <w:t>t:</w:t>
      </w:r>
    </w:p>
    <w:p w14:paraId="6A0A22A6" w14:textId="29B8911C" w:rsidR="000533D9" w:rsidRDefault="00CB43FF" w:rsidP="00CB43FF">
      <w:pPr>
        <w:spacing w:after="0"/>
        <w:ind w:firstLine="720"/>
        <w:rPr>
          <w:rFonts w:ascii="Times New Roman" w:hAnsi="Times New Roman" w:cs="Times New Roman"/>
          <w:sz w:val="24"/>
          <w:szCs w:val="24"/>
        </w:rPr>
      </w:pPr>
      <w:r w:rsidRPr="00CB43FF">
        <w:rPr>
          <w:rFonts w:ascii="Times New Roman" w:hAnsi="Times New Roman" w:cs="Times New Roman"/>
          <w:sz w:val="24"/>
          <w:szCs w:val="24"/>
        </w:rPr>
        <w:t xml:space="preserve">With the rise of competitive authoritarianism, accurately distinguishing between autocratic and democratic regimes has become increasingly challenging. </w:t>
      </w:r>
      <w:r w:rsidR="008F7323">
        <w:rPr>
          <w:rFonts w:ascii="Times New Roman" w:hAnsi="Times New Roman" w:cs="Times New Roman"/>
          <w:sz w:val="24"/>
          <w:szCs w:val="24"/>
        </w:rPr>
        <w:t>This</w:t>
      </w:r>
      <w:r w:rsidR="008F7323" w:rsidRPr="00CB43FF">
        <w:rPr>
          <w:rFonts w:ascii="Times New Roman" w:hAnsi="Times New Roman" w:cs="Times New Roman"/>
          <w:sz w:val="24"/>
          <w:szCs w:val="24"/>
        </w:rPr>
        <w:t xml:space="preserve"> exploratory analysis investigates the use of Natural Language Processing (NLP) to predict regime classification based on national constitutions</w:t>
      </w:r>
      <w:r w:rsidR="008F7323">
        <w:rPr>
          <w:rFonts w:ascii="Times New Roman" w:hAnsi="Times New Roman" w:cs="Times New Roman"/>
          <w:sz w:val="24"/>
          <w:szCs w:val="24"/>
        </w:rPr>
        <w:t>.</w:t>
      </w:r>
      <w:r w:rsidR="008F7323" w:rsidRPr="00CB43FF">
        <w:rPr>
          <w:rFonts w:ascii="Times New Roman" w:hAnsi="Times New Roman" w:cs="Times New Roman"/>
          <w:sz w:val="24"/>
          <w:szCs w:val="24"/>
        </w:rPr>
        <w:t xml:space="preserve"> </w:t>
      </w:r>
      <w:r w:rsidR="009859F4">
        <w:rPr>
          <w:rFonts w:ascii="Times New Roman" w:hAnsi="Times New Roman" w:cs="Times New Roman"/>
          <w:sz w:val="24"/>
          <w:szCs w:val="24"/>
        </w:rPr>
        <w:t>W</w:t>
      </w:r>
      <w:r w:rsidR="00B31486" w:rsidRPr="00CB43FF">
        <w:rPr>
          <w:rFonts w:ascii="Times New Roman" w:hAnsi="Times New Roman" w:cs="Times New Roman"/>
          <w:sz w:val="24"/>
          <w:szCs w:val="24"/>
        </w:rPr>
        <w:t xml:space="preserve">e examine the potential of NLP in predicting regime types </w:t>
      </w:r>
      <w:r w:rsidR="00B31486">
        <w:rPr>
          <w:rFonts w:ascii="Times New Roman" w:hAnsi="Times New Roman" w:cs="Times New Roman"/>
          <w:sz w:val="24"/>
          <w:szCs w:val="24"/>
        </w:rPr>
        <w:t>b</w:t>
      </w:r>
      <w:r w:rsidRPr="00CB43FF">
        <w:rPr>
          <w:rFonts w:ascii="Times New Roman" w:hAnsi="Times New Roman" w:cs="Times New Roman"/>
          <w:sz w:val="24"/>
          <w:szCs w:val="24"/>
        </w:rPr>
        <w:t>y constructing a corpus of 10 national constitutions</w:t>
      </w:r>
      <w:r w:rsidR="00A4543B">
        <w:rPr>
          <w:rFonts w:ascii="Times New Roman" w:hAnsi="Times New Roman" w:cs="Times New Roman"/>
          <w:sz w:val="24"/>
          <w:szCs w:val="24"/>
        </w:rPr>
        <w:t xml:space="preserve"> and </w:t>
      </w:r>
      <w:r w:rsidR="00A4543B" w:rsidRPr="00CB43FF">
        <w:rPr>
          <w:rFonts w:ascii="Times New Roman" w:hAnsi="Times New Roman" w:cs="Times New Roman"/>
          <w:sz w:val="24"/>
          <w:szCs w:val="24"/>
        </w:rPr>
        <w:t>an NLP pipeline</w:t>
      </w:r>
      <w:r w:rsidR="00645563">
        <w:rPr>
          <w:rFonts w:ascii="Times New Roman" w:hAnsi="Times New Roman" w:cs="Times New Roman"/>
          <w:sz w:val="24"/>
          <w:szCs w:val="24"/>
        </w:rPr>
        <w:t>,</w:t>
      </w:r>
      <w:r w:rsidR="00B83F77">
        <w:rPr>
          <w:rFonts w:ascii="Times New Roman" w:hAnsi="Times New Roman" w:cs="Times New Roman"/>
          <w:sz w:val="24"/>
          <w:szCs w:val="24"/>
        </w:rPr>
        <w:t xml:space="preserve"> which cleans and prepares the corpus for analysis</w:t>
      </w:r>
      <w:r w:rsidRPr="00CB43FF">
        <w:rPr>
          <w:rFonts w:ascii="Times New Roman" w:hAnsi="Times New Roman" w:cs="Times New Roman"/>
          <w:sz w:val="24"/>
          <w:szCs w:val="24"/>
        </w:rPr>
        <w:t xml:space="preserve">. After preprocessing and feature extraction, three classification models (logistic regression, neural network classifier, and random forest) are trained and tested on the extracted features. The results demonstrate that </w:t>
      </w:r>
      <w:r w:rsidR="00F6315B">
        <w:rPr>
          <w:rFonts w:ascii="Times New Roman" w:hAnsi="Times New Roman" w:cs="Times New Roman"/>
          <w:sz w:val="24"/>
          <w:szCs w:val="24"/>
        </w:rPr>
        <w:t xml:space="preserve">even simple </w:t>
      </w:r>
      <w:r w:rsidRPr="00CB43FF">
        <w:rPr>
          <w:rFonts w:ascii="Times New Roman" w:hAnsi="Times New Roman" w:cs="Times New Roman"/>
          <w:sz w:val="24"/>
          <w:szCs w:val="24"/>
        </w:rPr>
        <w:t xml:space="preserve">NLP techniques applied to constitutional text can accurately predict regime types. The findings highlight the efficacy of NLP in political science research and open avenues for future investigations on the use of NLP tools in the field. </w:t>
      </w:r>
      <w:r w:rsidR="00DD3BC8">
        <w:rPr>
          <w:rFonts w:ascii="Times New Roman" w:hAnsi="Times New Roman" w:cs="Times New Roman"/>
          <w:sz w:val="24"/>
          <w:szCs w:val="24"/>
        </w:rPr>
        <w:t>R</w:t>
      </w:r>
      <w:r w:rsidRPr="00CB43FF">
        <w:rPr>
          <w:rFonts w:ascii="Times New Roman" w:hAnsi="Times New Roman" w:cs="Times New Roman"/>
          <w:sz w:val="24"/>
          <w:szCs w:val="24"/>
        </w:rPr>
        <w:t>esearchers can further enhance our understanding of regime classification and political systems</w:t>
      </w:r>
      <w:r w:rsidR="00DD3BC8">
        <w:rPr>
          <w:rFonts w:ascii="Times New Roman" w:hAnsi="Times New Roman" w:cs="Times New Roman"/>
          <w:sz w:val="24"/>
          <w:szCs w:val="24"/>
        </w:rPr>
        <w:t xml:space="preserve"> b</w:t>
      </w:r>
      <w:r w:rsidR="00DD3BC8" w:rsidRPr="00CB43FF">
        <w:rPr>
          <w:rFonts w:ascii="Times New Roman" w:hAnsi="Times New Roman" w:cs="Times New Roman"/>
          <w:sz w:val="24"/>
          <w:szCs w:val="24"/>
        </w:rPr>
        <w:t>y extending th</w:t>
      </w:r>
      <w:r w:rsidR="008D0154">
        <w:rPr>
          <w:rFonts w:ascii="Times New Roman" w:hAnsi="Times New Roman" w:cs="Times New Roman"/>
          <w:sz w:val="24"/>
          <w:szCs w:val="24"/>
        </w:rPr>
        <w:t>is</w:t>
      </w:r>
      <w:r w:rsidR="00DD3BC8" w:rsidRPr="00CB43FF">
        <w:rPr>
          <w:rFonts w:ascii="Times New Roman" w:hAnsi="Times New Roman" w:cs="Times New Roman"/>
          <w:sz w:val="24"/>
          <w:szCs w:val="24"/>
        </w:rPr>
        <w:t xml:space="preserve"> analysis to larger corpora and exploring more complex NLP features</w:t>
      </w:r>
      <w:r w:rsidR="00597394">
        <w:rPr>
          <w:rFonts w:ascii="Times New Roman" w:hAnsi="Times New Roman" w:cs="Times New Roman"/>
          <w:sz w:val="24"/>
          <w:szCs w:val="24"/>
        </w:rPr>
        <w:t xml:space="preserve">. </w:t>
      </w:r>
    </w:p>
    <w:p w14:paraId="4174E8BE" w14:textId="3E5E64E5" w:rsidR="00811EBA" w:rsidRPr="00F15937" w:rsidRDefault="00811EBA" w:rsidP="00001CE5">
      <w:pPr>
        <w:pStyle w:val="ListParagraph"/>
        <w:numPr>
          <w:ilvl w:val="0"/>
          <w:numId w:val="2"/>
        </w:numPr>
        <w:spacing w:after="0"/>
        <w:rPr>
          <w:rFonts w:ascii="Times New Roman" w:hAnsi="Times New Roman" w:cs="Times New Roman"/>
          <w:sz w:val="24"/>
          <w:szCs w:val="24"/>
        </w:rPr>
      </w:pPr>
      <w:r w:rsidRPr="000526A8">
        <w:rPr>
          <w:rFonts w:ascii="Times New Roman" w:hAnsi="Times New Roman" w:cs="Times New Roman"/>
          <w:b/>
          <w:bCs/>
          <w:sz w:val="24"/>
          <w:szCs w:val="24"/>
        </w:rPr>
        <w:lastRenderedPageBreak/>
        <w:t>Introduction</w:t>
      </w:r>
      <w:r w:rsidR="00706869" w:rsidRPr="00F15937">
        <w:rPr>
          <w:rFonts w:ascii="Times New Roman" w:hAnsi="Times New Roman" w:cs="Times New Roman"/>
          <w:sz w:val="24"/>
          <w:szCs w:val="24"/>
        </w:rPr>
        <w:t>:</w:t>
      </w:r>
    </w:p>
    <w:p w14:paraId="063BC7BD" w14:textId="77777777" w:rsidR="007020EF" w:rsidRDefault="007020EF" w:rsidP="00422E70">
      <w:pPr>
        <w:spacing w:after="0"/>
        <w:ind w:firstLine="720"/>
        <w:rPr>
          <w:rFonts w:ascii="Times New Roman" w:hAnsi="Times New Roman" w:cs="Times New Roman"/>
          <w:sz w:val="24"/>
          <w:szCs w:val="24"/>
        </w:rPr>
      </w:pPr>
      <w:r w:rsidRPr="007020EF">
        <w:rPr>
          <w:rFonts w:ascii="Times New Roman" w:hAnsi="Times New Roman" w:cs="Times New Roman"/>
          <w:sz w:val="24"/>
          <w:szCs w:val="24"/>
        </w:rPr>
        <w:t>In recent decades, a significant number of nations have witnessed a shift from traditional forms of authoritarianism to competitive authoritarianism. Consequently, there is a growing need to accurately identify national regimes, particularly in distinguishing between democracies and competitive authoritarian governments. This study aims to contribute to the existing literature on regime classification by exploring the potential of natural language processing (NLP) in predicting regime types. Specifically, we seek to determine if NLP can effectively distinguish between democratic and competitive authoritarian regimes by analyzing the language used in their respective national constitutions. By examining the linguistic characteristics of these constitutions, we aim to identify unique elements associated with each regime type and assess the feasibility of predicting regime types based on constitutional texts. The findings from this research could offer valuable insights into predicting future regime types when nations undertake constitutional revisions, thereby enhancing our understanding of political transitions.</w:t>
      </w:r>
    </w:p>
    <w:p w14:paraId="3E260AF0" w14:textId="3990E206" w:rsidR="0021233F" w:rsidRDefault="00D847BC" w:rsidP="00422E7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National constitutions represent the national charter to direct the nations regime. </w:t>
      </w:r>
      <w:r w:rsidR="009A10CA">
        <w:rPr>
          <w:rFonts w:ascii="Times New Roman" w:hAnsi="Times New Roman" w:cs="Times New Roman"/>
          <w:sz w:val="24"/>
          <w:szCs w:val="24"/>
        </w:rPr>
        <w:t>As nations are born and reborn</w:t>
      </w:r>
      <w:r>
        <w:rPr>
          <w:rFonts w:ascii="Times New Roman" w:hAnsi="Times New Roman" w:cs="Times New Roman"/>
          <w:sz w:val="24"/>
          <w:szCs w:val="24"/>
        </w:rPr>
        <w:t xml:space="preserve">, the ability to predict regime type based on national constitution would be a useful tool for policy makers and researchers alike. </w:t>
      </w:r>
      <w:r w:rsidR="00C41B49">
        <w:rPr>
          <w:rFonts w:ascii="Times New Roman" w:hAnsi="Times New Roman" w:cs="Times New Roman"/>
          <w:sz w:val="24"/>
          <w:szCs w:val="24"/>
        </w:rPr>
        <w:t xml:space="preserve">We develop a corpus of national constitutions, starting with a small sample for </w:t>
      </w:r>
      <w:r w:rsidR="00B435BF">
        <w:rPr>
          <w:rFonts w:ascii="Times New Roman" w:hAnsi="Times New Roman" w:cs="Times New Roman"/>
          <w:sz w:val="24"/>
          <w:szCs w:val="24"/>
        </w:rPr>
        <w:t>an</w:t>
      </w:r>
      <w:r w:rsidR="00C41B49">
        <w:rPr>
          <w:rFonts w:ascii="Times New Roman" w:hAnsi="Times New Roman" w:cs="Times New Roman"/>
          <w:sz w:val="24"/>
          <w:szCs w:val="24"/>
        </w:rPr>
        <w:t xml:space="preserve"> initial exploratory analysis. </w:t>
      </w:r>
      <w:r>
        <w:rPr>
          <w:rFonts w:ascii="Times New Roman" w:hAnsi="Times New Roman" w:cs="Times New Roman"/>
          <w:sz w:val="24"/>
          <w:szCs w:val="24"/>
        </w:rPr>
        <w:t>The creation of successful NLP pipeline</w:t>
      </w:r>
      <w:r w:rsidR="00095A62">
        <w:rPr>
          <w:rFonts w:ascii="Times New Roman" w:hAnsi="Times New Roman" w:cs="Times New Roman"/>
          <w:sz w:val="24"/>
          <w:szCs w:val="24"/>
        </w:rPr>
        <w:t xml:space="preserve"> attached to this </w:t>
      </w:r>
      <w:r w:rsidR="006D2E8C">
        <w:rPr>
          <w:rFonts w:ascii="Times New Roman" w:hAnsi="Times New Roman" w:cs="Times New Roman"/>
          <w:sz w:val="24"/>
          <w:szCs w:val="24"/>
        </w:rPr>
        <w:t>artifact</w:t>
      </w:r>
      <w:r>
        <w:rPr>
          <w:rFonts w:ascii="Times New Roman" w:hAnsi="Times New Roman" w:cs="Times New Roman"/>
          <w:sz w:val="24"/>
          <w:szCs w:val="24"/>
        </w:rPr>
        <w:t xml:space="preserve"> will allow us to use </w:t>
      </w:r>
      <w:r w:rsidR="000C2342">
        <w:rPr>
          <w:rFonts w:ascii="Times New Roman" w:hAnsi="Times New Roman" w:cs="Times New Roman"/>
          <w:sz w:val="24"/>
          <w:szCs w:val="24"/>
        </w:rPr>
        <w:t xml:space="preserve">NL </w:t>
      </w:r>
      <w:r>
        <w:rPr>
          <w:rFonts w:ascii="Times New Roman" w:hAnsi="Times New Roman" w:cs="Times New Roman"/>
          <w:sz w:val="24"/>
          <w:szCs w:val="24"/>
        </w:rPr>
        <w:t>elements to predict regime attributes. This research represents an initial exploratory analysis of the capabilities of NLP in predicting these attributes</w:t>
      </w:r>
      <w:r w:rsidR="008E3400">
        <w:rPr>
          <w:rFonts w:ascii="Times New Roman" w:hAnsi="Times New Roman" w:cs="Times New Roman"/>
          <w:sz w:val="24"/>
          <w:szCs w:val="24"/>
        </w:rPr>
        <w:t xml:space="preserve"> to determine the efficacy of an NLP analysis of national constitutions</w:t>
      </w:r>
      <w:r>
        <w:rPr>
          <w:rFonts w:ascii="Times New Roman" w:hAnsi="Times New Roman" w:cs="Times New Roman"/>
          <w:sz w:val="24"/>
          <w:szCs w:val="24"/>
        </w:rPr>
        <w:t xml:space="preserve">. Analyzing </w:t>
      </w:r>
      <w:r w:rsidR="0068015E">
        <w:rPr>
          <w:rFonts w:ascii="Times New Roman" w:hAnsi="Times New Roman" w:cs="Times New Roman"/>
          <w:sz w:val="24"/>
          <w:szCs w:val="24"/>
        </w:rPr>
        <w:t>lower-level</w:t>
      </w:r>
      <w:r>
        <w:rPr>
          <w:rFonts w:ascii="Times New Roman" w:hAnsi="Times New Roman" w:cs="Times New Roman"/>
          <w:sz w:val="24"/>
          <w:szCs w:val="24"/>
        </w:rPr>
        <w:t xml:space="preserve"> NLP attributes, simple counts of words, sentences, or entities </w:t>
      </w:r>
      <w:r w:rsidR="007776AD">
        <w:rPr>
          <w:rFonts w:ascii="Times New Roman" w:hAnsi="Times New Roman" w:cs="Times New Roman"/>
          <w:sz w:val="24"/>
          <w:szCs w:val="24"/>
        </w:rPr>
        <w:t>should</w:t>
      </w:r>
      <w:r>
        <w:rPr>
          <w:rFonts w:ascii="Times New Roman" w:hAnsi="Times New Roman" w:cs="Times New Roman"/>
          <w:sz w:val="24"/>
          <w:szCs w:val="24"/>
        </w:rPr>
        <w:t xml:space="preserve"> identify </w:t>
      </w:r>
      <w:r w:rsidR="007776AD">
        <w:rPr>
          <w:rFonts w:ascii="Times New Roman" w:hAnsi="Times New Roman" w:cs="Times New Roman"/>
          <w:sz w:val="24"/>
          <w:szCs w:val="24"/>
        </w:rPr>
        <w:t xml:space="preserve">trends and </w:t>
      </w:r>
      <w:r>
        <w:rPr>
          <w:rFonts w:ascii="Times New Roman" w:hAnsi="Times New Roman" w:cs="Times New Roman"/>
          <w:sz w:val="24"/>
          <w:szCs w:val="24"/>
        </w:rPr>
        <w:t>paths to explore for further research.</w:t>
      </w:r>
      <w:r w:rsidR="00213DC1">
        <w:rPr>
          <w:rFonts w:ascii="Times New Roman" w:hAnsi="Times New Roman" w:cs="Times New Roman"/>
          <w:sz w:val="24"/>
          <w:szCs w:val="24"/>
        </w:rPr>
        <w:t xml:space="preserve"> </w:t>
      </w:r>
    </w:p>
    <w:p w14:paraId="4615B2BE" w14:textId="4F9C4FE8" w:rsidR="007D5AA1" w:rsidRPr="00C22283" w:rsidRDefault="007D5AA1" w:rsidP="00001CE5">
      <w:pPr>
        <w:pStyle w:val="ListParagraph"/>
        <w:numPr>
          <w:ilvl w:val="0"/>
          <w:numId w:val="2"/>
        </w:numPr>
        <w:spacing w:after="0"/>
        <w:rPr>
          <w:rFonts w:ascii="Times New Roman" w:hAnsi="Times New Roman" w:cs="Times New Roman"/>
          <w:sz w:val="24"/>
          <w:szCs w:val="24"/>
          <w:u w:val="single"/>
        </w:rPr>
      </w:pPr>
      <w:r w:rsidRPr="000D45F5">
        <w:rPr>
          <w:rFonts w:ascii="Times New Roman" w:hAnsi="Times New Roman" w:cs="Times New Roman"/>
          <w:b/>
          <w:bCs/>
          <w:sz w:val="24"/>
          <w:szCs w:val="24"/>
        </w:rPr>
        <w:t>Literature</w:t>
      </w:r>
    </w:p>
    <w:p w14:paraId="7127E22F" w14:textId="60E6F06B" w:rsidR="006F324D" w:rsidRDefault="00A25F49" w:rsidP="00001CE5">
      <w:pPr>
        <w:spacing w:after="0"/>
        <w:ind w:firstLine="360"/>
        <w:rPr>
          <w:rFonts w:ascii="Times New Roman" w:hAnsi="Times New Roman" w:cs="Times New Roman"/>
          <w:sz w:val="24"/>
          <w:szCs w:val="24"/>
        </w:rPr>
      </w:pPr>
      <w:r>
        <w:rPr>
          <w:rFonts w:ascii="Times New Roman" w:hAnsi="Times New Roman" w:cs="Times New Roman"/>
          <w:sz w:val="24"/>
          <w:szCs w:val="24"/>
        </w:rPr>
        <w:t xml:space="preserve">In the years following the end of the cold war, </w:t>
      </w:r>
      <w:r w:rsidR="00665450">
        <w:rPr>
          <w:rFonts w:ascii="Times New Roman" w:hAnsi="Times New Roman" w:cs="Times New Roman"/>
          <w:sz w:val="24"/>
          <w:szCs w:val="24"/>
        </w:rPr>
        <w:t>m</w:t>
      </w:r>
      <w:r>
        <w:rPr>
          <w:rFonts w:ascii="Times New Roman" w:hAnsi="Times New Roman" w:cs="Times New Roman"/>
          <w:sz w:val="24"/>
          <w:szCs w:val="24"/>
        </w:rPr>
        <w:t xml:space="preserve">any researchers struggled to accurately categorize </w:t>
      </w:r>
      <w:r w:rsidR="00466401">
        <w:rPr>
          <w:rFonts w:ascii="Times New Roman" w:hAnsi="Times New Roman" w:cs="Times New Roman"/>
          <w:sz w:val="24"/>
          <w:szCs w:val="24"/>
        </w:rPr>
        <w:t xml:space="preserve">‘semi-democracies,’ </w:t>
      </w:r>
      <w:r>
        <w:rPr>
          <w:rFonts w:ascii="Times New Roman" w:hAnsi="Times New Roman" w:cs="Times New Roman"/>
          <w:sz w:val="24"/>
          <w:szCs w:val="24"/>
        </w:rPr>
        <w:t xml:space="preserve">nations </w:t>
      </w:r>
      <w:r w:rsidR="00605BB3">
        <w:rPr>
          <w:rFonts w:ascii="Times New Roman" w:hAnsi="Times New Roman" w:cs="Times New Roman"/>
          <w:sz w:val="24"/>
          <w:szCs w:val="24"/>
        </w:rPr>
        <w:t>that</w:t>
      </w:r>
      <w:r>
        <w:rPr>
          <w:rFonts w:ascii="Times New Roman" w:hAnsi="Times New Roman" w:cs="Times New Roman"/>
          <w:sz w:val="24"/>
          <w:szCs w:val="24"/>
        </w:rPr>
        <w:t xml:space="preserve"> appeared to either transitioning towards democracy or autocracy.</w:t>
      </w:r>
      <w:r w:rsidR="00665450" w:rsidRPr="00665450">
        <w:rPr>
          <w:rStyle w:val="FootnoteReference"/>
          <w:rFonts w:ascii="Times New Roman" w:hAnsi="Times New Roman" w:cs="Times New Roman"/>
          <w:sz w:val="24"/>
          <w:szCs w:val="24"/>
        </w:rPr>
        <w:t xml:space="preserve"> </w:t>
      </w:r>
      <w:r w:rsidR="00665450">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proofErr w:type="spellStart"/>
      <w:r>
        <w:rPr>
          <w:rFonts w:ascii="Times New Roman" w:hAnsi="Times New Roman" w:cs="Times New Roman"/>
          <w:sz w:val="24"/>
          <w:szCs w:val="24"/>
        </w:rPr>
        <w:t>Levitsky</w:t>
      </w:r>
      <w:proofErr w:type="spellEnd"/>
      <w:r>
        <w:rPr>
          <w:rFonts w:ascii="Times New Roman" w:hAnsi="Times New Roman" w:cs="Times New Roman"/>
          <w:sz w:val="24"/>
          <w:szCs w:val="24"/>
        </w:rPr>
        <w:t xml:space="preserve"> and Way revolutionized our understanding of these regimes with the introduction of competitive authoritarianism, autocracies that mimic many democratic elements.</w:t>
      </w:r>
      <w:r w:rsidR="008C5883">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They accurately categorized these nations not as transition governments, but rather a new form of government</w:t>
      </w:r>
      <w:r w:rsidR="00083501">
        <w:rPr>
          <w:rFonts w:ascii="Times New Roman" w:hAnsi="Times New Roman" w:cs="Times New Roman"/>
          <w:sz w:val="24"/>
          <w:szCs w:val="24"/>
        </w:rPr>
        <w:t xml:space="preserve"> called competitive authoritarian governments</w:t>
      </w:r>
      <w:r>
        <w:rPr>
          <w:rFonts w:ascii="Times New Roman" w:hAnsi="Times New Roman" w:cs="Times New Roman"/>
          <w:sz w:val="24"/>
          <w:szCs w:val="24"/>
        </w:rPr>
        <w:t>.</w:t>
      </w:r>
      <w:r w:rsidR="00083501">
        <w:rPr>
          <w:rFonts w:ascii="Times New Roman" w:hAnsi="Times New Roman" w:cs="Times New Roman"/>
          <w:sz w:val="24"/>
          <w:szCs w:val="24"/>
        </w:rPr>
        <w:t xml:space="preserve"> These authoritarian governments mimic many democratic elements, by running elections that lead to elected officials taking office in a legislature that can pass laws. However, these authoritarian governments lack on or more of the following democratic features: free and fair elections, near universal suffrage, civil liberties, and a responsible government.  </w:t>
      </w:r>
    </w:p>
    <w:p w14:paraId="6B14CFDF" w14:textId="0B84A847" w:rsidR="0021233F" w:rsidRDefault="001B2D4B" w:rsidP="00422E70">
      <w:pPr>
        <w:spacing w:after="0"/>
        <w:ind w:firstLine="360"/>
        <w:rPr>
          <w:rFonts w:ascii="Times New Roman" w:hAnsi="Times New Roman" w:cs="Times New Roman"/>
          <w:sz w:val="24"/>
          <w:szCs w:val="24"/>
        </w:rPr>
      </w:pPr>
      <w:r>
        <w:rPr>
          <w:rFonts w:ascii="Times New Roman" w:hAnsi="Times New Roman" w:cs="Times New Roman"/>
          <w:sz w:val="24"/>
          <w:szCs w:val="24"/>
        </w:rPr>
        <w:t>Recent decades have seen a rapid improvement of software and hardware that has made NLP models easily available for computational usage. This provides a unique new method of qualitative analysis in the social sciences.</w:t>
      </w:r>
      <w:r>
        <w:rPr>
          <w:rStyle w:val="FootnoteReference"/>
          <w:rFonts w:ascii="Times New Roman" w:hAnsi="Times New Roman" w:cs="Times New Roman"/>
          <w:sz w:val="24"/>
          <w:szCs w:val="24"/>
        </w:rPr>
        <w:footnoteReference w:id="3"/>
      </w:r>
      <w:r w:rsidR="00A1405A">
        <w:rPr>
          <w:rFonts w:ascii="Times New Roman" w:hAnsi="Times New Roman" w:cs="Times New Roman"/>
          <w:sz w:val="24"/>
          <w:szCs w:val="24"/>
        </w:rPr>
        <w:t xml:space="preserve"> </w:t>
      </w:r>
      <w:r w:rsidR="000F0CE7">
        <w:rPr>
          <w:rFonts w:ascii="Times New Roman" w:hAnsi="Times New Roman" w:cs="Times New Roman"/>
          <w:sz w:val="24"/>
          <w:szCs w:val="24"/>
        </w:rPr>
        <w:t>The use of NLP techniques in political science is still relatively new and unexplored, with it more commonly used for sentiment analysis of new media</w:t>
      </w:r>
      <w:r w:rsidR="00FB1670">
        <w:rPr>
          <w:rFonts w:ascii="Times New Roman" w:hAnsi="Times New Roman" w:cs="Times New Roman"/>
          <w:sz w:val="24"/>
          <w:szCs w:val="24"/>
        </w:rPr>
        <w:t xml:space="preserve"> </w:t>
      </w:r>
      <w:r w:rsidR="00FB1670">
        <w:rPr>
          <w:rFonts w:ascii="Times New Roman" w:hAnsi="Times New Roman" w:cs="Times New Roman"/>
          <w:sz w:val="24"/>
          <w:szCs w:val="24"/>
        </w:rPr>
        <w:lastRenderedPageBreak/>
        <w:t>artifacts</w:t>
      </w:r>
      <w:r w:rsidR="000F0CE7">
        <w:rPr>
          <w:rFonts w:ascii="Times New Roman" w:hAnsi="Times New Roman" w:cs="Times New Roman"/>
          <w:sz w:val="24"/>
          <w:szCs w:val="24"/>
        </w:rPr>
        <w:t>.</w:t>
      </w:r>
      <w:r w:rsidR="000F0CE7">
        <w:rPr>
          <w:rStyle w:val="FootnoteReference"/>
          <w:rFonts w:ascii="Times New Roman" w:hAnsi="Times New Roman" w:cs="Times New Roman"/>
          <w:sz w:val="24"/>
          <w:szCs w:val="24"/>
        </w:rPr>
        <w:footnoteReference w:id="4"/>
      </w:r>
      <w:r w:rsidR="00BA17E5">
        <w:rPr>
          <w:rFonts w:ascii="Times New Roman" w:hAnsi="Times New Roman" w:cs="Times New Roman"/>
          <w:sz w:val="24"/>
          <w:szCs w:val="24"/>
        </w:rPr>
        <w:t xml:space="preserve"> We hope to build on this new avenue of political research by </w:t>
      </w:r>
      <w:r w:rsidR="000B5FBB">
        <w:rPr>
          <w:rFonts w:ascii="Times New Roman" w:hAnsi="Times New Roman" w:cs="Times New Roman"/>
          <w:sz w:val="24"/>
          <w:szCs w:val="24"/>
        </w:rPr>
        <w:t>highlighting</w:t>
      </w:r>
      <w:r w:rsidR="00BA17E5">
        <w:rPr>
          <w:rFonts w:ascii="Times New Roman" w:hAnsi="Times New Roman" w:cs="Times New Roman"/>
          <w:sz w:val="24"/>
          <w:szCs w:val="24"/>
        </w:rPr>
        <w:t xml:space="preserve"> the </w:t>
      </w:r>
      <w:r w:rsidR="00F460D6">
        <w:rPr>
          <w:rFonts w:ascii="Times New Roman" w:hAnsi="Times New Roman" w:cs="Times New Roman"/>
          <w:sz w:val="24"/>
          <w:szCs w:val="24"/>
        </w:rPr>
        <w:t>value</w:t>
      </w:r>
      <w:r w:rsidR="00BA17E5">
        <w:rPr>
          <w:rFonts w:ascii="Times New Roman" w:hAnsi="Times New Roman" w:cs="Times New Roman"/>
          <w:sz w:val="24"/>
          <w:szCs w:val="24"/>
        </w:rPr>
        <w:t xml:space="preserve"> of NLP analysis </w:t>
      </w:r>
      <w:r w:rsidR="00464BA4">
        <w:rPr>
          <w:rFonts w:ascii="Times New Roman" w:hAnsi="Times New Roman" w:cs="Times New Roman"/>
          <w:sz w:val="24"/>
          <w:szCs w:val="24"/>
        </w:rPr>
        <w:t>on</w:t>
      </w:r>
      <w:r w:rsidR="00BA17E5">
        <w:rPr>
          <w:rFonts w:ascii="Times New Roman" w:hAnsi="Times New Roman" w:cs="Times New Roman"/>
          <w:sz w:val="24"/>
          <w:szCs w:val="24"/>
        </w:rPr>
        <w:t xml:space="preserve"> political documents. </w:t>
      </w:r>
    </w:p>
    <w:p w14:paraId="15BDDD8D" w14:textId="17091A24" w:rsidR="0032295A" w:rsidRPr="0032295A" w:rsidRDefault="0032295A" w:rsidP="00001CE5">
      <w:pPr>
        <w:pStyle w:val="ListParagraph"/>
        <w:numPr>
          <w:ilvl w:val="0"/>
          <w:numId w:val="2"/>
        </w:numPr>
        <w:spacing w:after="0"/>
        <w:rPr>
          <w:rFonts w:ascii="Times New Roman" w:hAnsi="Times New Roman" w:cs="Times New Roman"/>
          <w:b/>
          <w:bCs/>
          <w:sz w:val="24"/>
          <w:szCs w:val="24"/>
        </w:rPr>
      </w:pPr>
      <w:r w:rsidRPr="0032295A">
        <w:rPr>
          <w:rFonts w:ascii="Times New Roman" w:hAnsi="Times New Roman" w:cs="Times New Roman"/>
          <w:b/>
          <w:bCs/>
          <w:sz w:val="24"/>
          <w:szCs w:val="24"/>
        </w:rPr>
        <w:t>Data and Methods</w:t>
      </w:r>
    </w:p>
    <w:p w14:paraId="153270EC" w14:textId="3C4B82D1" w:rsidR="00A43D98" w:rsidRPr="00A43D98" w:rsidRDefault="00A160F5" w:rsidP="00001CE5">
      <w:pPr>
        <w:spacing w:after="0"/>
        <w:ind w:firstLine="360"/>
        <w:rPr>
          <w:rFonts w:ascii="Times New Roman" w:hAnsi="Times New Roman" w:cs="Times New Roman"/>
          <w:sz w:val="24"/>
          <w:szCs w:val="24"/>
        </w:rPr>
      </w:pPr>
      <w:r>
        <w:rPr>
          <w:rFonts w:ascii="Times New Roman" w:hAnsi="Times New Roman" w:cs="Times New Roman"/>
          <w:sz w:val="24"/>
          <w:szCs w:val="24"/>
        </w:rPr>
        <w:t>We create a</w:t>
      </w:r>
      <w:r w:rsidR="00A43D98" w:rsidRPr="00A43D98">
        <w:rPr>
          <w:rFonts w:ascii="Times New Roman" w:hAnsi="Times New Roman" w:cs="Times New Roman"/>
          <w:sz w:val="24"/>
          <w:szCs w:val="24"/>
        </w:rPr>
        <w:t xml:space="preserve"> corpus composed of the constitutions of ten nations. Each constitution </w:t>
      </w:r>
      <w:r w:rsidR="005B209B">
        <w:rPr>
          <w:rFonts w:ascii="Times New Roman" w:hAnsi="Times New Roman" w:cs="Times New Roman"/>
          <w:sz w:val="24"/>
          <w:szCs w:val="24"/>
        </w:rPr>
        <w:t xml:space="preserve">was </w:t>
      </w:r>
      <w:r w:rsidR="00A43D98" w:rsidRPr="00A43D98">
        <w:rPr>
          <w:rFonts w:ascii="Times New Roman" w:hAnsi="Times New Roman" w:cs="Times New Roman"/>
          <w:sz w:val="24"/>
          <w:szCs w:val="24"/>
        </w:rPr>
        <w:t>translated into english</w:t>
      </w:r>
      <w:r w:rsidR="00DE2C88">
        <w:rPr>
          <w:rFonts w:ascii="Times New Roman" w:hAnsi="Times New Roman" w:cs="Times New Roman"/>
          <w:sz w:val="24"/>
          <w:szCs w:val="24"/>
        </w:rPr>
        <w:t xml:space="preserve">. We get our data from </w:t>
      </w:r>
      <w:r w:rsidR="00A43D98" w:rsidRPr="00A43D98">
        <w:rPr>
          <w:rFonts w:ascii="Times New Roman" w:hAnsi="Times New Roman" w:cs="Times New Roman"/>
          <w:sz w:val="24"/>
          <w:szCs w:val="24"/>
        </w:rPr>
        <w:t>the comparative constitutions project</w:t>
      </w:r>
      <w:r w:rsidR="008E5EB9">
        <w:rPr>
          <w:rFonts w:ascii="Times New Roman" w:hAnsi="Times New Roman" w:cs="Times New Roman"/>
          <w:sz w:val="24"/>
          <w:szCs w:val="24"/>
        </w:rPr>
        <w:t xml:space="preserve"> (CCP)</w:t>
      </w:r>
      <w:r w:rsidR="00DE2C88">
        <w:rPr>
          <w:rFonts w:ascii="Times New Roman" w:hAnsi="Times New Roman" w:cs="Times New Roman"/>
          <w:sz w:val="24"/>
          <w:szCs w:val="24"/>
        </w:rPr>
        <w:t>, a project t</w:t>
      </w:r>
      <w:r w:rsidR="009162E5">
        <w:rPr>
          <w:rFonts w:ascii="Times New Roman" w:hAnsi="Times New Roman" w:cs="Times New Roman"/>
          <w:sz w:val="24"/>
          <w:szCs w:val="24"/>
        </w:rPr>
        <w:t xml:space="preserve">hat collects national constitutions to produce data </w:t>
      </w:r>
      <w:r w:rsidR="00880E0C">
        <w:rPr>
          <w:rFonts w:ascii="Times New Roman" w:hAnsi="Times New Roman" w:cs="Times New Roman"/>
          <w:sz w:val="24"/>
          <w:szCs w:val="24"/>
        </w:rPr>
        <w:t xml:space="preserve">to </w:t>
      </w:r>
      <w:r w:rsidR="00490925">
        <w:rPr>
          <w:rFonts w:ascii="Times New Roman" w:hAnsi="Times New Roman" w:cs="Times New Roman"/>
          <w:sz w:val="24"/>
          <w:szCs w:val="24"/>
        </w:rPr>
        <w:t>better understand constitution making and outcomes.</w:t>
      </w:r>
      <w:r w:rsidR="00714C9F">
        <w:rPr>
          <w:rStyle w:val="FootnoteReference"/>
          <w:rFonts w:ascii="Times New Roman" w:hAnsi="Times New Roman" w:cs="Times New Roman"/>
          <w:sz w:val="24"/>
          <w:szCs w:val="24"/>
        </w:rPr>
        <w:footnoteReference w:id="5"/>
      </w:r>
      <w:r w:rsidR="00A43D98" w:rsidRPr="00A43D98">
        <w:rPr>
          <w:rFonts w:ascii="Times New Roman" w:hAnsi="Times New Roman" w:cs="Times New Roman"/>
          <w:sz w:val="24"/>
          <w:szCs w:val="24"/>
        </w:rPr>
        <w:t xml:space="preserve"> This will be split into two groups of five democracies (D) and five competitive authoritarian (CA) governments. We have choses nations based on their relatively </w:t>
      </w:r>
      <w:r w:rsidR="00550F7C">
        <w:rPr>
          <w:rFonts w:ascii="Times New Roman" w:hAnsi="Times New Roman" w:cs="Times New Roman"/>
          <w:sz w:val="24"/>
          <w:szCs w:val="24"/>
        </w:rPr>
        <w:t>agreed</w:t>
      </w:r>
      <w:r w:rsidR="00A43D98" w:rsidRPr="00A43D98">
        <w:rPr>
          <w:rFonts w:ascii="Times New Roman" w:hAnsi="Times New Roman" w:cs="Times New Roman"/>
          <w:sz w:val="24"/>
          <w:szCs w:val="24"/>
        </w:rPr>
        <w:t xml:space="preserve"> status as either a democracy or competitive authoritarian government. </w:t>
      </w:r>
      <w:r w:rsidR="00563774">
        <w:rPr>
          <w:rFonts w:ascii="Times New Roman" w:hAnsi="Times New Roman" w:cs="Times New Roman"/>
          <w:sz w:val="24"/>
          <w:szCs w:val="24"/>
        </w:rPr>
        <w:t>Additionally,</w:t>
      </w:r>
      <w:r w:rsidR="00550F7C">
        <w:rPr>
          <w:rFonts w:ascii="Times New Roman" w:hAnsi="Times New Roman" w:cs="Times New Roman"/>
          <w:sz w:val="24"/>
          <w:szCs w:val="24"/>
        </w:rPr>
        <w:t xml:space="preserve"> w</w:t>
      </w:r>
      <w:r w:rsidR="00A43D98" w:rsidRPr="00A43D98">
        <w:rPr>
          <w:rFonts w:ascii="Times New Roman" w:hAnsi="Times New Roman" w:cs="Times New Roman"/>
          <w:sz w:val="24"/>
          <w:szCs w:val="24"/>
        </w:rPr>
        <w:t>e select</w:t>
      </w:r>
      <w:r w:rsidR="00550F7C">
        <w:rPr>
          <w:rFonts w:ascii="Times New Roman" w:hAnsi="Times New Roman" w:cs="Times New Roman"/>
          <w:sz w:val="24"/>
          <w:szCs w:val="24"/>
        </w:rPr>
        <w:t>ed</w:t>
      </w:r>
      <w:r w:rsidR="00A43D98" w:rsidRPr="00A43D98">
        <w:rPr>
          <w:rFonts w:ascii="Times New Roman" w:hAnsi="Times New Roman" w:cs="Times New Roman"/>
          <w:sz w:val="24"/>
          <w:szCs w:val="24"/>
        </w:rPr>
        <w:t xml:space="preserve"> a representative sample of nations </w:t>
      </w:r>
      <w:r w:rsidR="00550F7C">
        <w:rPr>
          <w:rFonts w:ascii="Times New Roman" w:hAnsi="Times New Roman" w:cs="Times New Roman"/>
          <w:sz w:val="24"/>
          <w:szCs w:val="24"/>
        </w:rPr>
        <w:t>from</w:t>
      </w:r>
      <w:r w:rsidR="00A43D98" w:rsidRPr="00A43D98">
        <w:rPr>
          <w:rFonts w:ascii="Times New Roman" w:hAnsi="Times New Roman" w:cs="Times New Roman"/>
          <w:sz w:val="24"/>
          <w:szCs w:val="24"/>
        </w:rPr>
        <w:t xml:space="preserve"> many regions of the world</w:t>
      </w:r>
      <w:r w:rsidR="00550F7C">
        <w:rPr>
          <w:rFonts w:ascii="Times New Roman" w:hAnsi="Times New Roman" w:cs="Times New Roman"/>
          <w:sz w:val="24"/>
          <w:szCs w:val="24"/>
        </w:rPr>
        <w:t>, to limit the effect of a regional bias</w:t>
      </w:r>
      <w:r w:rsidR="00A43D98" w:rsidRPr="00A43D98">
        <w:rPr>
          <w:rFonts w:ascii="Times New Roman" w:hAnsi="Times New Roman" w:cs="Times New Roman"/>
          <w:sz w:val="24"/>
          <w:szCs w:val="24"/>
        </w:rPr>
        <w:t xml:space="preserve">. We chose the following nations: </w:t>
      </w:r>
    </w:p>
    <w:p w14:paraId="4B22D7B0" w14:textId="7EC1C9D5" w:rsidR="00A43D98" w:rsidRPr="00A43D98" w:rsidRDefault="00A43D98" w:rsidP="00001CE5">
      <w:pPr>
        <w:spacing w:after="0"/>
        <w:rPr>
          <w:rFonts w:ascii="Times New Roman" w:hAnsi="Times New Roman" w:cs="Times New Roman"/>
          <w:sz w:val="24"/>
          <w:szCs w:val="24"/>
        </w:rPr>
      </w:pPr>
      <w:r w:rsidRPr="00A43D98">
        <w:rPr>
          <w:rFonts w:ascii="Times New Roman" w:hAnsi="Times New Roman" w:cs="Times New Roman"/>
          <w:sz w:val="24"/>
          <w:szCs w:val="24"/>
        </w:rPr>
        <w:tab/>
      </w:r>
      <w:r w:rsidR="00DE2C88">
        <w:rPr>
          <w:rFonts w:ascii="Times New Roman" w:hAnsi="Times New Roman" w:cs="Times New Roman"/>
          <w:b/>
          <w:bCs/>
          <w:sz w:val="24"/>
          <w:szCs w:val="24"/>
        </w:rPr>
        <w:t>CA</w:t>
      </w:r>
      <w:r w:rsidRPr="00A43D98">
        <w:rPr>
          <w:rFonts w:ascii="Times New Roman" w:hAnsi="Times New Roman" w:cs="Times New Roman"/>
          <w:sz w:val="24"/>
          <w:szCs w:val="24"/>
        </w:rPr>
        <w:t>: Turkey, China, Russia, Egypt, Venezuela</w:t>
      </w:r>
    </w:p>
    <w:p w14:paraId="59952F86" w14:textId="32C5C29B" w:rsidR="002D5BAD" w:rsidRDefault="00A43D98" w:rsidP="00001CE5">
      <w:pPr>
        <w:spacing w:after="0"/>
        <w:rPr>
          <w:rFonts w:ascii="Times New Roman" w:hAnsi="Times New Roman" w:cs="Times New Roman"/>
          <w:sz w:val="24"/>
          <w:szCs w:val="24"/>
        </w:rPr>
      </w:pPr>
      <w:r w:rsidRPr="00A43D98">
        <w:rPr>
          <w:rFonts w:ascii="Times New Roman" w:hAnsi="Times New Roman" w:cs="Times New Roman"/>
          <w:sz w:val="24"/>
          <w:szCs w:val="24"/>
        </w:rPr>
        <w:tab/>
      </w:r>
      <w:r w:rsidR="00DE2C88">
        <w:rPr>
          <w:rFonts w:ascii="Times New Roman" w:hAnsi="Times New Roman" w:cs="Times New Roman"/>
          <w:b/>
          <w:bCs/>
          <w:sz w:val="24"/>
          <w:szCs w:val="24"/>
        </w:rPr>
        <w:t>D</w:t>
      </w:r>
      <w:r w:rsidRPr="00A43D98">
        <w:rPr>
          <w:rFonts w:ascii="Times New Roman" w:hAnsi="Times New Roman" w:cs="Times New Roman"/>
          <w:sz w:val="24"/>
          <w:szCs w:val="24"/>
        </w:rPr>
        <w:t>: US, France, Germany, Australia, Japan</w:t>
      </w:r>
    </w:p>
    <w:p w14:paraId="1893B7A0" w14:textId="61BCB91A" w:rsidR="00F139EE" w:rsidRDefault="00563774" w:rsidP="00001CE5">
      <w:pPr>
        <w:spacing w:after="0"/>
        <w:rPr>
          <w:rFonts w:ascii="Times New Roman" w:hAnsi="Times New Roman" w:cs="Times New Roman"/>
          <w:sz w:val="24"/>
          <w:szCs w:val="24"/>
        </w:rPr>
      </w:pPr>
      <w:r>
        <w:rPr>
          <w:rFonts w:ascii="Times New Roman" w:hAnsi="Times New Roman" w:cs="Times New Roman"/>
          <w:sz w:val="24"/>
          <w:szCs w:val="24"/>
        </w:rPr>
        <w:tab/>
      </w:r>
      <w:r w:rsidR="00853BF6">
        <w:rPr>
          <w:rFonts w:ascii="Times New Roman" w:hAnsi="Times New Roman" w:cs="Times New Roman"/>
          <w:sz w:val="24"/>
          <w:szCs w:val="24"/>
        </w:rPr>
        <w:t xml:space="preserve">Each constitution consists of tens of thousands of words, thousands of sentences, and hundreds of paragraphs. We examine these documents at the document level, which creates a relatively small n research (n=10), but each document has rich amounts of data to extract. </w:t>
      </w:r>
    </w:p>
    <w:p w14:paraId="6DE7E3D3" w14:textId="39201287" w:rsidR="00456122" w:rsidRDefault="00456122" w:rsidP="00001CE5">
      <w:pPr>
        <w:spacing w:after="0"/>
        <w:rPr>
          <w:rFonts w:ascii="Times New Roman" w:hAnsi="Times New Roman" w:cs="Times New Roman"/>
          <w:sz w:val="24"/>
          <w:szCs w:val="24"/>
        </w:rPr>
      </w:pPr>
      <w:r>
        <w:rPr>
          <w:rFonts w:ascii="Times New Roman" w:hAnsi="Times New Roman" w:cs="Times New Roman"/>
          <w:sz w:val="24"/>
          <w:szCs w:val="24"/>
          <w:u w:val="single"/>
        </w:rPr>
        <w:t>Preprocessing:</w:t>
      </w:r>
    </w:p>
    <w:p w14:paraId="53F97D67" w14:textId="6279820C" w:rsidR="00456122" w:rsidRDefault="00456122" w:rsidP="00001CE5">
      <w:pPr>
        <w:spacing w:after="0"/>
        <w:rPr>
          <w:rFonts w:ascii="Times New Roman" w:hAnsi="Times New Roman" w:cs="Times New Roman"/>
          <w:sz w:val="24"/>
          <w:szCs w:val="24"/>
        </w:rPr>
      </w:pPr>
      <w:r>
        <w:rPr>
          <w:rFonts w:ascii="Times New Roman" w:hAnsi="Times New Roman" w:cs="Times New Roman"/>
          <w:sz w:val="24"/>
          <w:szCs w:val="24"/>
        </w:rPr>
        <w:tab/>
      </w:r>
      <w:r w:rsidR="00C27BDA">
        <w:rPr>
          <w:rFonts w:ascii="Times New Roman" w:hAnsi="Times New Roman" w:cs="Times New Roman"/>
          <w:sz w:val="24"/>
          <w:szCs w:val="24"/>
        </w:rPr>
        <w:t xml:space="preserve">This artifact of data must be translated into text data and cleaned before features can be successfully extracted to </w:t>
      </w:r>
      <w:r w:rsidR="0074728A">
        <w:rPr>
          <w:rFonts w:ascii="Times New Roman" w:hAnsi="Times New Roman" w:cs="Times New Roman"/>
          <w:sz w:val="24"/>
          <w:szCs w:val="24"/>
        </w:rPr>
        <w:t xml:space="preserve">input into our models. We used Pythons NLTK tools to create an NLP pipeline of cleaned corpus of constitutions for feature extraction. Our NLP pipeline included the following steps as illustrated by Table 1. </w:t>
      </w:r>
    </w:p>
    <w:p w14:paraId="6C667FAB" w14:textId="3B9E31C7" w:rsidR="006C03F1" w:rsidRPr="004857B1" w:rsidRDefault="006C03F1" w:rsidP="00001CE5">
      <w:pPr>
        <w:spacing w:after="0"/>
        <w:rPr>
          <w:rFonts w:ascii="Times New Roman" w:hAnsi="Times New Roman" w:cs="Times New Roman"/>
          <w:b/>
          <w:bCs/>
          <w:sz w:val="20"/>
          <w:szCs w:val="20"/>
        </w:rPr>
      </w:pPr>
      <w:r w:rsidRPr="004857B1">
        <w:rPr>
          <w:rFonts w:ascii="Times New Roman" w:hAnsi="Times New Roman" w:cs="Times New Roman"/>
          <w:b/>
          <w:bCs/>
          <w:sz w:val="20"/>
          <w:szCs w:val="20"/>
        </w:rPr>
        <w:t>Table 1:</w:t>
      </w:r>
    </w:p>
    <w:p w14:paraId="41AE8E3A" w14:textId="511514CD" w:rsidR="006C03F1" w:rsidRDefault="0025478F" w:rsidP="00001CE5">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A162496" wp14:editId="76792EAA">
            <wp:simplePos x="0" y="0"/>
            <wp:positionH relativeFrom="column">
              <wp:posOffset>0</wp:posOffset>
            </wp:positionH>
            <wp:positionV relativeFrom="paragraph">
              <wp:posOffset>-3175</wp:posOffset>
            </wp:positionV>
            <wp:extent cx="2838450" cy="901700"/>
            <wp:effectExtent l="0" t="0" r="0" b="0"/>
            <wp:wrapTopAndBottom/>
            <wp:docPr id="70940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901700"/>
                    </a:xfrm>
                    <a:prstGeom prst="rect">
                      <a:avLst/>
                    </a:prstGeom>
                    <a:noFill/>
                  </pic:spPr>
                </pic:pic>
              </a:graphicData>
            </a:graphic>
          </wp:anchor>
        </w:drawing>
      </w:r>
      <w:r>
        <w:rPr>
          <w:rFonts w:ascii="Times New Roman" w:hAnsi="Times New Roman" w:cs="Times New Roman"/>
          <w:sz w:val="24"/>
          <w:szCs w:val="24"/>
        </w:rPr>
        <w:tab/>
        <w:t xml:space="preserve">The first step in our NLP pipeline is </w:t>
      </w:r>
      <w:r w:rsidR="009E1719">
        <w:rPr>
          <w:rFonts w:ascii="Times New Roman" w:hAnsi="Times New Roman" w:cs="Times New Roman"/>
          <w:sz w:val="24"/>
          <w:szCs w:val="24"/>
        </w:rPr>
        <w:t xml:space="preserve">lower case, which takes all characters to lowercase. This prevents the same word from being classified as two different words based on capitalization. </w:t>
      </w:r>
      <w:r w:rsidR="00CD1BC2">
        <w:rPr>
          <w:rFonts w:ascii="Times New Roman" w:hAnsi="Times New Roman" w:cs="Times New Roman"/>
          <w:sz w:val="24"/>
          <w:szCs w:val="24"/>
        </w:rPr>
        <w:t>The second step removes stop words, we use the NLTK stop words list, we add special characters and punctua</w:t>
      </w:r>
      <w:r w:rsidR="00C94E8F">
        <w:rPr>
          <w:rFonts w:ascii="Times New Roman" w:hAnsi="Times New Roman" w:cs="Times New Roman"/>
          <w:sz w:val="24"/>
          <w:szCs w:val="24"/>
        </w:rPr>
        <w:t>t</w:t>
      </w:r>
      <w:r w:rsidR="00CD1BC2">
        <w:rPr>
          <w:rFonts w:ascii="Times New Roman" w:hAnsi="Times New Roman" w:cs="Times New Roman"/>
          <w:sz w:val="24"/>
          <w:szCs w:val="24"/>
        </w:rPr>
        <w:t>ion to the list,</w:t>
      </w:r>
      <w:r w:rsidR="008C45B9">
        <w:rPr>
          <w:rFonts w:ascii="Times New Roman" w:hAnsi="Times New Roman" w:cs="Times New Roman"/>
          <w:sz w:val="24"/>
          <w:szCs w:val="24"/>
        </w:rPr>
        <w:t xml:space="preserve"> to remove these elements from our corpus. </w:t>
      </w:r>
      <w:r w:rsidR="003940C7">
        <w:rPr>
          <w:rFonts w:ascii="Times New Roman" w:hAnsi="Times New Roman" w:cs="Times New Roman"/>
          <w:sz w:val="24"/>
          <w:szCs w:val="24"/>
        </w:rPr>
        <w:t>Finally</w:t>
      </w:r>
      <w:r w:rsidR="00552040">
        <w:rPr>
          <w:rFonts w:ascii="Times New Roman" w:hAnsi="Times New Roman" w:cs="Times New Roman"/>
          <w:sz w:val="24"/>
          <w:szCs w:val="24"/>
        </w:rPr>
        <w:t>,</w:t>
      </w:r>
      <w:r w:rsidR="008C45B9">
        <w:rPr>
          <w:rFonts w:ascii="Times New Roman" w:hAnsi="Times New Roman" w:cs="Times New Roman"/>
          <w:sz w:val="24"/>
          <w:szCs w:val="24"/>
        </w:rPr>
        <w:t xml:space="preserve"> we stem and lemmatize the words to take all versions of a word root and stem to the single token. </w:t>
      </w:r>
      <w:r w:rsidR="0074332F">
        <w:rPr>
          <w:rFonts w:ascii="Times New Roman" w:hAnsi="Times New Roman" w:cs="Times New Roman"/>
          <w:sz w:val="24"/>
          <w:szCs w:val="24"/>
        </w:rPr>
        <w:t xml:space="preserve">This makes </w:t>
      </w:r>
      <w:r w:rsidR="00315C36">
        <w:rPr>
          <w:rFonts w:ascii="Times New Roman" w:hAnsi="Times New Roman" w:cs="Times New Roman"/>
          <w:sz w:val="24"/>
          <w:szCs w:val="24"/>
        </w:rPr>
        <w:t>provides us with a set of cleaned documents ready</w:t>
      </w:r>
      <w:r w:rsidR="0074332F">
        <w:rPr>
          <w:rFonts w:ascii="Times New Roman" w:hAnsi="Times New Roman" w:cs="Times New Roman"/>
          <w:sz w:val="24"/>
          <w:szCs w:val="24"/>
        </w:rPr>
        <w:t xml:space="preserve"> for feature extraction. </w:t>
      </w:r>
    </w:p>
    <w:p w14:paraId="61C22563" w14:textId="2EB19A23" w:rsidR="006C60EB" w:rsidRDefault="006C60EB" w:rsidP="00001CE5">
      <w:pPr>
        <w:spacing w:after="0"/>
        <w:rPr>
          <w:rFonts w:ascii="Times New Roman" w:hAnsi="Times New Roman" w:cs="Times New Roman"/>
          <w:sz w:val="24"/>
          <w:szCs w:val="24"/>
        </w:rPr>
      </w:pPr>
      <w:r>
        <w:rPr>
          <w:rFonts w:ascii="Times New Roman" w:hAnsi="Times New Roman" w:cs="Times New Roman"/>
          <w:sz w:val="24"/>
          <w:szCs w:val="24"/>
          <w:u w:val="single"/>
        </w:rPr>
        <w:t>Feature Extraction:</w:t>
      </w:r>
    </w:p>
    <w:p w14:paraId="3F4CD903" w14:textId="02217A1A" w:rsidR="00A21AE0" w:rsidRDefault="00262663" w:rsidP="00001CE5">
      <w:pPr>
        <w:spacing w:after="0"/>
        <w:rPr>
          <w:rFonts w:ascii="Times New Roman" w:hAnsi="Times New Roman" w:cs="Times New Roman"/>
          <w:sz w:val="24"/>
          <w:szCs w:val="24"/>
        </w:rPr>
      </w:pPr>
      <w:r>
        <w:rPr>
          <w:rFonts w:ascii="Times New Roman" w:hAnsi="Times New Roman" w:cs="Times New Roman"/>
          <w:sz w:val="24"/>
          <w:szCs w:val="24"/>
        </w:rPr>
        <w:tab/>
      </w:r>
      <w:r w:rsidR="001055BD">
        <w:rPr>
          <w:rFonts w:ascii="Times New Roman" w:hAnsi="Times New Roman" w:cs="Times New Roman"/>
          <w:sz w:val="24"/>
          <w:szCs w:val="24"/>
        </w:rPr>
        <w:t xml:space="preserve">We extract the </w:t>
      </w:r>
      <w:r w:rsidR="00005217">
        <w:rPr>
          <w:rFonts w:ascii="Times New Roman" w:hAnsi="Times New Roman" w:cs="Times New Roman"/>
          <w:sz w:val="24"/>
          <w:szCs w:val="24"/>
        </w:rPr>
        <w:t>two sets of</w:t>
      </w:r>
      <w:r w:rsidR="001055BD">
        <w:rPr>
          <w:rFonts w:ascii="Times New Roman" w:hAnsi="Times New Roman" w:cs="Times New Roman"/>
          <w:sz w:val="24"/>
          <w:szCs w:val="24"/>
        </w:rPr>
        <w:t xml:space="preserve"> features from our </w:t>
      </w:r>
      <w:r w:rsidR="00853F78">
        <w:rPr>
          <w:rFonts w:ascii="Times New Roman" w:hAnsi="Times New Roman" w:cs="Times New Roman"/>
          <w:sz w:val="24"/>
          <w:szCs w:val="24"/>
        </w:rPr>
        <w:t>documents</w:t>
      </w:r>
      <w:r w:rsidR="001055BD">
        <w:rPr>
          <w:rFonts w:ascii="Times New Roman" w:hAnsi="Times New Roman" w:cs="Times New Roman"/>
          <w:sz w:val="24"/>
          <w:szCs w:val="24"/>
        </w:rPr>
        <w:t xml:space="preserve">: </w:t>
      </w:r>
      <w:r w:rsidR="00005217">
        <w:rPr>
          <w:rFonts w:ascii="Times New Roman" w:hAnsi="Times New Roman" w:cs="Times New Roman"/>
          <w:sz w:val="24"/>
          <w:szCs w:val="24"/>
        </w:rPr>
        <w:t>simple counts and name entity recognition (NER) counts.</w:t>
      </w:r>
      <w:r w:rsidR="001055BD">
        <w:rPr>
          <w:rFonts w:ascii="Times New Roman" w:hAnsi="Times New Roman" w:cs="Times New Roman"/>
          <w:sz w:val="24"/>
          <w:szCs w:val="24"/>
        </w:rPr>
        <w:t xml:space="preserve"> </w:t>
      </w:r>
      <w:r w:rsidR="00FB2E33">
        <w:rPr>
          <w:rFonts w:ascii="Times New Roman" w:hAnsi="Times New Roman" w:cs="Times New Roman"/>
          <w:sz w:val="24"/>
          <w:szCs w:val="24"/>
        </w:rPr>
        <w:t>The simple counts consist of variables which count the number of characters, words, sentences, and unique words</w:t>
      </w:r>
      <w:r w:rsidR="000B3440">
        <w:rPr>
          <w:rFonts w:ascii="Times New Roman" w:hAnsi="Times New Roman" w:cs="Times New Roman"/>
          <w:sz w:val="24"/>
          <w:szCs w:val="24"/>
        </w:rPr>
        <w:t xml:space="preserve"> </w:t>
      </w:r>
      <w:r w:rsidR="00D46248">
        <w:rPr>
          <w:rFonts w:ascii="Times New Roman" w:hAnsi="Times New Roman" w:cs="Times New Roman"/>
          <w:sz w:val="24"/>
          <w:szCs w:val="24"/>
        </w:rPr>
        <w:t xml:space="preserve">that are in </w:t>
      </w:r>
      <w:r w:rsidR="00ED4357">
        <w:rPr>
          <w:rFonts w:ascii="Times New Roman" w:hAnsi="Times New Roman" w:cs="Times New Roman"/>
          <w:sz w:val="24"/>
          <w:szCs w:val="24"/>
        </w:rPr>
        <w:t>each document</w:t>
      </w:r>
      <w:r w:rsidR="00D46248">
        <w:rPr>
          <w:rFonts w:ascii="Times New Roman" w:hAnsi="Times New Roman" w:cs="Times New Roman"/>
          <w:sz w:val="24"/>
          <w:szCs w:val="24"/>
        </w:rPr>
        <w:t>.</w:t>
      </w:r>
      <w:r w:rsidR="00545D3F">
        <w:rPr>
          <w:rStyle w:val="FootnoteReference"/>
          <w:rFonts w:ascii="Times New Roman" w:hAnsi="Times New Roman" w:cs="Times New Roman"/>
          <w:sz w:val="24"/>
          <w:szCs w:val="24"/>
        </w:rPr>
        <w:footnoteReference w:id="6"/>
      </w:r>
      <w:r w:rsidR="00D46248">
        <w:rPr>
          <w:rFonts w:ascii="Times New Roman" w:hAnsi="Times New Roman" w:cs="Times New Roman"/>
          <w:sz w:val="24"/>
          <w:szCs w:val="24"/>
        </w:rPr>
        <w:t xml:space="preserve"> </w:t>
      </w:r>
      <w:r w:rsidR="005C4E19">
        <w:rPr>
          <w:rFonts w:ascii="Times New Roman" w:hAnsi="Times New Roman" w:cs="Times New Roman"/>
          <w:sz w:val="24"/>
          <w:szCs w:val="24"/>
        </w:rPr>
        <w:t xml:space="preserve">We choose to use relative frequency of the count variables by calculating the values as a percentage of the number </w:t>
      </w:r>
      <w:r w:rsidR="005C4E19">
        <w:rPr>
          <w:rFonts w:ascii="Times New Roman" w:hAnsi="Times New Roman" w:cs="Times New Roman"/>
          <w:sz w:val="24"/>
          <w:szCs w:val="24"/>
        </w:rPr>
        <w:lastRenderedPageBreak/>
        <w:t xml:space="preserve">of characters. For the characters variable, we </w:t>
      </w:r>
      <w:r w:rsidR="009E1864">
        <w:rPr>
          <w:rFonts w:ascii="Times New Roman" w:hAnsi="Times New Roman" w:cs="Times New Roman"/>
          <w:sz w:val="24"/>
          <w:szCs w:val="24"/>
        </w:rPr>
        <w:t>calculate</w:t>
      </w:r>
      <w:r w:rsidR="005C4E19">
        <w:rPr>
          <w:rFonts w:ascii="Times New Roman" w:hAnsi="Times New Roman" w:cs="Times New Roman"/>
          <w:sz w:val="24"/>
          <w:szCs w:val="24"/>
        </w:rPr>
        <w:t xml:space="preserve"> the number of characters over 100,000.</w:t>
      </w:r>
      <w:r w:rsidR="005C4E19">
        <w:rPr>
          <w:rStyle w:val="FootnoteReference"/>
          <w:rFonts w:ascii="Times New Roman" w:hAnsi="Times New Roman" w:cs="Times New Roman"/>
          <w:sz w:val="24"/>
          <w:szCs w:val="24"/>
        </w:rPr>
        <w:footnoteReference w:id="7"/>
      </w:r>
      <w:r w:rsidR="005C4E19">
        <w:rPr>
          <w:rFonts w:ascii="Times New Roman" w:hAnsi="Times New Roman" w:cs="Times New Roman"/>
          <w:sz w:val="24"/>
          <w:szCs w:val="24"/>
        </w:rPr>
        <w:t xml:space="preserve"> </w:t>
      </w:r>
      <w:r w:rsidR="00AE012F">
        <w:rPr>
          <w:rFonts w:ascii="Times New Roman" w:hAnsi="Times New Roman" w:cs="Times New Roman"/>
          <w:sz w:val="24"/>
          <w:szCs w:val="24"/>
        </w:rPr>
        <w:t xml:space="preserve">The second set of features we extract are counts of four categories of NER (using </w:t>
      </w:r>
      <w:r w:rsidR="000D0251">
        <w:rPr>
          <w:rFonts w:ascii="Times New Roman" w:hAnsi="Times New Roman" w:cs="Times New Roman"/>
          <w:sz w:val="24"/>
          <w:szCs w:val="24"/>
        </w:rPr>
        <w:t>the</w:t>
      </w:r>
      <w:r w:rsidR="00AE012F">
        <w:rPr>
          <w:rFonts w:ascii="Times New Roman" w:hAnsi="Times New Roman" w:cs="Times New Roman"/>
          <w:sz w:val="24"/>
          <w:szCs w:val="24"/>
        </w:rPr>
        <w:t xml:space="preserve"> spacy package). The four categories we choose are NORP</w:t>
      </w:r>
      <w:r w:rsidR="00170504">
        <w:rPr>
          <w:rFonts w:ascii="Times New Roman" w:hAnsi="Times New Roman" w:cs="Times New Roman"/>
          <w:sz w:val="24"/>
          <w:szCs w:val="24"/>
        </w:rPr>
        <w:t xml:space="preserve"> (nationalities, religious, or political groups),</w:t>
      </w:r>
      <w:r w:rsidR="00AE012F">
        <w:rPr>
          <w:rFonts w:ascii="Times New Roman" w:hAnsi="Times New Roman" w:cs="Times New Roman"/>
          <w:sz w:val="24"/>
          <w:szCs w:val="24"/>
        </w:rPr>
        <w:t xml:space="preserve"> Org</w:t>
      </w:r>
      <w:r w:rsidR="00170504">
        <w:rPr>
          <w:rFonts w:ascii="Times New Roman" w:hAnsi="Times New Roman" w:cs="Times New Roman"/>
          <w:sz w:val="24"/>
          <w:szCs w:val="24"/>
        </w:rPr>
        <w:t xml:space="preserve"> (companies, agencies, institutions, </w:t>
      </w:r>
      <w:proofErr w:type="spellStart"/>
      <w:r w:rsidR="00170504">
        <w:rPr>
          <w:rFonts w:ascii="Times New Roman" w:hAnsi="Times New Roman" w:cs="Times New Roman"/>
          <w:sz w:val="24"/>
          <w:szCs w:val="24"/>
        </w:rPr>
        <w:t>etc</w:t>
      </w:r>
      <w:proofErr w:type="spellEnd"/>
      <w:r w:rsidR="00170504">
        <w:rPr>
          <w:rFonts w:ascii="Times New Roman" w:hAnsi="Times New Roman" w:cs="Times New Roman"/>
          <w:sz w:val="24"/>
          <w:szCs w:val="24"/>
        </w:rPr>
        <w:t>)</w:t>
      </w:r>
      <w:r w:rsidR="00AE012F">
        <w:rPr>
          <w:rFonts w:ascii="Times New Roman" w:hAnsi="Times New Roman" w:cs="Times New Roman"/>
          <w:sz w:val="24"/>
          <w:szCs w:val="24"/>
        </w:rPr>
        <w:t>, Person</w:t>
      </w:r>
      <w:r w:rsidR="00170504">
        <w:rPr>
          <w:rFonts w:ascii="Times New Roman" w:hAnsi="Times New Roman" w:cs="Times New Roman"/>
          <w:sz w:val="24"/>
          <w:szCs w:val="24"/>
        </w:rPr>
        <w:t xml:space="preserve"> (people)</w:t>
      </w:r>
      <w:r w:rsidR="00AE012F">
        <w:rPr>
          <w:rFonts w:ascii="Times New Roman" w:hAnsi="Times New Roman" w:cs="Times New Roman"/>
          <w:sz w:val="24"/>
          <w:szCs w:val="24"/>
        </w:rPr>
        <w:t>, and GPE</w:t>
      </w:r>
      <w:r w:rsidR="00170504">
        <w:rPr>
          <w:rFonts w:ascii="Times New Roman" w:hAnsi="Times New Roman" w:cs="Times New Roman"/>
          <w:sz w:val="24"/>
          <w:szCs w:val="24"/>
        </w:rPr>
        <w:t xml:space="preserve"> (Countries, cities, states)</w:t>
      </w:r>
      <w:r w:rsidR="00AE012F">
        <w:rPr>
          <w:rFonts w:ascii="Times New Roman" w:hAnsi="Times New Roman" w:cs="Times New Roman"/>
          <w:sz w:val="24"/>
          <w:szCs w:val="24"/>
        </w:rPr>
        <w:t>.</w:t>
      </w:r>
      <w:r w:rsidR="00170504">
        <w:rPr>
          <w:rFonts w:ascii="Times New Roman" w:hAnsi="Times New Roman" w:cs="Times New Roman"/>
          <w:sz w:val="24"/>
          <w:szCs w:val="24"/>
        </w:rPr>
        <w:t xml:space="preserve"> </w:t>
      </w:r>
      <w:r w:rsidR="005C4E19">
        <w:rPr>
          <w:rFonts w:ascii="Times New Roman" w:hAnsi="Times New Roman" w:cs="Times New Roman"/>
          <w:sz w:val="24"/>
          <w:szCs w:val="24"/>
        </w:rPr>
        <w:t xml:space="preserve">This allows us an additional set of relatively simple variables to examine on constitutions. </w:t>
      </w:r>
      <w:r w:rsidR="003331E7">
        <w:rPr>
          <w:rFonts w:ascii="Times New Roman" w:hAnsi="Times New Roman" w:cs="Times New Roman"/>
          <w:sz w:val="24"/>
          <w:szCs w:val="24"/>
        </w:rPr>
        <w:t xml:space="preserve">For each of the NER counts extracted we calculate their relative frequency to total NERs identified in each document. </w:t>
      </w:r>
      <w:r w:rsidR="007E54F8">
        <w:rPr>
          <w:rFonts w:ascii="Times New Roman" w:hAnsi="Times New Roman" w:cs="Times New Roman"/>
          <w:sz w:val="24"/>
          <w:szCs w:val="24"/>
        </w:rPr>
        <w:t>Finally, we create a simple</w:t>
      </w:r>
      <w:r w:rsidR="006179F9">
        <w:rPr>
          <w:rFonts w:ascii="Times New Roman" w:hAnsi="Times New Roman" w:cs="Times New Roman"/>
          <w:sz w:val="24"/>
          <w:szCs w:val="24"/>
        </w:rPr>
        <w:t xml:space="preserve"> binary </w:t>
      </w:r>
      <w:r w:rsidR="007E54F8">
        <w:rPr>
          <w:rFonts w:ascii="Times New Roman" w:hAnsi="Times New Roman" w:cs="Times New Roman"/>
          <w:sz w:val="24"/>
          <w:szCs w:val="24"/>
        </w:rPr>
        <w:t xml:space="preserve">dependent variable to </w:t>
      </w:r>
      <w:r w:rsidR="006179F9">
        <w:rPr>
          <w:rFonts w:ascii="Times New Roman" w:hAnsi="Times New Roman" w:cs="Times New Roman"/>
          <w:sz w:val="24"/>
          <w:szCs w:val="24"/>
        </w:rPr>
        <w:t>identify democracies (D = 1) and competitive authoritarian (CA = 1) governments.</w:t>
      </w:r>
    </w:p>
    <w:p w14:paraId="688E5506" w14:textId="748A3A96" w:rsidR="00811EBA" w:rsidRPr="00FC4E3F" w:rsidRDefault="006A4506" w:rsidP="00001CE5">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Exploratory Analysis</w:t>
      </w:r>
    </w:p>
    <w:p w14:paraId="2D57DEAA" w14:textId="65D0D99A" w:rsidR="00F24DEC" w:rsidRDefault="007C6B18" w:rsidP="00001CE5">
      <w:pPr>
        <w:spacing w:after="0"/>
        <w:rPr>
          <w:rFonts w:ascii="Times New Roman" w:hAnsi="Times New Roman" w:cs="Times New Roman"/>
          <w:sz w:val="24"/>
          <w:szCs w:val="24"/>
        </w:rPr>
      </w:pPr>
      <w:r>
        <w:rPr>
          <w:rFonts w:ascii="Times New Roman" w:hAnsi="Times New Roman" w:cs="Times New Roman"/>
          <w:sz w:val="24"/>
          <w:szCs w:val="24"/>
        </w:rPr>
        <w:t xml:space="preserve">For our exploratory analysis, we examine the ability of three different models to correctly classify national regime based on their </w:t>
      </w:r>
      <w:r w:rsidR="005A6E02">
        <w:rPr>
          <w:rFonts w:ascii="Times New Roman" w:hAnsi="Times New Roman" w:cs="Times New Roman"/>
          <w:sz w:val="24"/>
          <w:szCs w:val="24"/>
        </w:rPr>
        <w:t>constitution’s</w:t>
      </w:r>
      <w:r>
        <w:rPr>
          <w:rFonts w:ascii="Times New Roman" w:hAnsi="Times New Roman" w:cs="Times New Roman"/>
          <w:sz w:val="24"/>
          <w:szCs w:val="24"/>
        </w:rPr>
        <w:t xml:space="preserve"> features. </w:t>
      </w:r>
      <w:r w:rsidR="005A6E02">
        <w:rPr>
          <w:rFonts w:ascii="Times New Roman" w:hAnsi="Times New Roman" w:cs="Times New Roman"/>
          <w:sz w:val="24"/>
          <w:szCs w:val="24"/>
        </w:rPr>
        <w:t>We choose to test a logistic regression, artificial neural-network (ANN), and a random forest.</w:t>
      </w:r>
      <w:r w:rsidR="00DD4366">
        <w:rPr>
          <w:rFonts w:ascii="Times New Roman" w:hAnsi="Times New Roman" w:cs="Times New Roman"/>
          <w:sz w:val="24"/>
          <w:szCs w:val="24"/>
        </w:rPr>
        <w:t xml:space="preserve"> </w:t>
      </w:r>
      <w:r w:rsidR="00CC06C4">
        <w:rPr>
          <w:rFonts w:ascii="Times New Roman" w:hAnsi="Times New Roman" w:cs="Times New Roman"/>
          <w:sz w:val="24"/>
          <w:szCs w:val="24"/>
        </w:rPr>
        <w:t xml:space="preserve">Before inputting data into the model, we first split the data into training and testing data. We tested several different ratios including 60-40, 70-30, and 80-20. We settled on 70-30 to maximize the amount of training data, while still allowing for more than 2 tests. </w:t>
      </w:r>
      <w:r w:rsidR="00A63E56">
        <w:rPr>
          <w:rFonts w:ascii="Times New Roman" w:hAnsi="Times New Roman" w:cs="Times New Roman"/>
          <w:sz w:val="24"/>
          <w:szCs w:val="24"/>
        </w:rPr>
        <w:t xml:space="preserve">After splitting the data, we input the training data into each of the three models before testing the predictive ability on the test data. We obtained the following results, illustrated by </w:t>
      </w:r>
      <w:r w:rsidR="00093D1C">
        <w:rPr>
          <w:rFonts w:ascii="Times New Roman" w:hAnsi="Times New Roman" w:cs="Times New Roman"/>
          <w:sz w:val="24"/>
          <w:szCs w:val="24"/>
        </w:rPr>
        <w:t>T</w:t>
      </w:r>
      <w:r w:rsidR="00A63E56">
        <w:rPr>
          <w:rFonts w:ascii="Times New Roman" w:hAnsi="Times New Roman" w:cs="Times New Roman"/>
          <w:sz w:val="24"/>
          <w:szCs w:val="24"/>
        </w:rPr>
        <w:t>ables 2 and 3</w:t>
      </w:r>
      <w:r w:rsidR="00DB753E">
        <w:rPr>
          <w:rFonts w:ascii="Times New Roman" w:hAnsi="Times New Roman" w:cs="Times New Roman"/>
          <w:sz w:val="24"/>
          <w:szCs w:val="24"/>
        </w:rPr>
        <w:t xml:space="preserve">. </w:t>
      </w:r>
      <w:r w:rsidR="00F24DEC">
        <w:rPr>
          <w:rFonts w:ascii="Times New Roman" w:hAnsi="Times New Roman" w:cs="Times New Roman"/>
          <w:sz w:val="24"/>
          <w:szCs w:val="24"/>
        </w:rPr>
        <w:t>We evaluate the performance of our models by looking into the precision, recall, and accuracy of the model. This allows us multiple</w:t>
      </w:r>
      <w:r w:rsidR="00F021C4">
        <w:rPr>
          <w:rFonts w:ascii="Times New Roman" w:hAnsi="Times New Roman" w:cs="Times New Roman"/>
          <w:sz w:val="24"/>
          <w:szCs w:val="24"/>
        </w:rPr>
        <w:t xml:space="preserve"> angles to </w:t>
      </w:r>
      <w:r w:rsidR="00F24DEC">
        <w:rPr>
          <w:rFonts w:ascii="Times New Roman" w:hAnsi="Times New Roman" w:cs="Times New Roman"/>
          <w:sz w:val="24"/>
          <w:szCs w:val="24"/>
        </w:rPr>
        <w:t>investigate the performance of our predictive model</w:t>
      </w:r>
      <w:r w:rsidR="00F021C4">
        <w:rPr>
          <w:rFonts w:ascii="Times New Roman" w:hAnsi="Times New Roman" w:cs="Times New Roman"/>
          <w:sz w:val="24"/>
          <w:szCs w:val="24"/>
        </w:rPr>
        <w:t>.</w:t>
      </w:r>
      <w:r w:rsidR="00314AAA">
        <w:rPr>
          <w:rFonts w:ascii="Times New Roman" w:hAnsi="Times New Roman" w:cs="Times New Roman"/>
          <w:sz w:val="24"/>
          <w:szCs w:val="24"/>
        </w:rPr>
        <w:t xml:space="preserve"> The logistic regression had an accuracy score of 0.6</w:t>
      </w:r>
      <w:r w:rsidR="005E2C60">
        <w:rPr>
          <w:rFonts w:ascii="Times New Roman" w:hAnsi="Times New Roman" w:cs="Times New Roman"/>
          <w:sz w:val="24"/>
          <w:szCs w:val="24"/>
        </w:rPr>
        <w:t>6</w:t>
      </w:r>
      <w:r w:rsidR="00314AAA">
        <w:rPr>
          <w:rFonts w:ascii="Times New Roman" w:hAnsi="Times New Roman" w:cs="Times New Roman"/>
          <w:sz w:val="24"/>
          <w:szCs w:val="24"/>
        </w:rPr>
        <w:t xml:space="preserve"> and a recall and precision score of 0.0.</w:t>
      </w:r>
      <w:r w:rsidR="007F7465">
        <w:rPr>
          <w:rFonts w:ascii="Times New Roman" w:hAnsi="Times New Roman" w:cs="Times New Roman"/>
          <w:sz w:val="24"/>
          <w:szCs w:val="24"/>
        </w:rPr>
        <w:t xml:space="preserve"> The </w:t>
      </w:r>
      <w:r w:rsidR="00593BB1">
        <w:rPr>
          <w:rFonts w:ascii="Times New Roman" w:hAnsi="Times New Roman" w:cs="Times New Roman"/>
          <w:sz w:val="24"/>
          <w:szCs w:val="24"/>
        </w:rPr>
        <w:t>neural</w:t>
      </w:r>
      <w:r w:rsidR="007F7465">
        <w:rPr>
          <w:rFonts w:ascii="Times New Roman" w:hAnsi="Times New Roman" w:cs="Times New Roman"/>
          <w:sz w:val="24"/>
          <w:szCs w:val="24"/>
        </w:rPr>
        <w:t xml:space="preserve"> network (NN) classifier</w:t>
      </w:r>
      <w:r w:rsidR="005E2C60">
        <w:rPr>
          <w:rFonts w:ascii="Times New Roman" w:hAnsi="Times New Roman" w:cs="Times New Roman"/>
          <w:sz w:val="24"/>
          <w:szCs w:val="24"/>
        </w:rPr>
        <w:t xml:space="preserve"> had an accuracy score of 0.66, a recall score of 1.0, and a precision score of 0.5. Finally, the random forest performed best with a score of 1.0 for accuracy, recall, and precision.</w:t>
      </w:r>
      <w:r w:rsidR="009B78D6">
        <w:rPr>
          <w:rStyle w:val="FootnoteReference"/>
          <w:rFonts w:ascii="Times New Roman" w:hAnsi="Times New Roman" w:cs="Times New Roman"/>
          <w:sz w:val="24"/>
          <w:szCs w:val="24"/>
        </w:rPr>
        <w:footnoteReference w:id="8"/>
      </w:r>
      <w:r w:rsidR="005E2C60">
        <w:rPr>
          <w:rFonts w:ascii="Times New Roman" w:hAnsi="Times New Roman" w:cs="Times New Roman"/>
          <w:sz w:val="24"/>
          <w:szCs w:val="24"/>
        </w:rPr>
        <w:t xml:space="preserve"> </w:t>
      </w:r>
    </w:p>
    <w:p w14:paraId="3BD2B2D6" w14:textId="77777777" w:rsidR="002D5BAD" w:rsidRPr="00FC4E3F" w:rsidRDefault="002D5BAD" w:rsidP="00001CE5">
      <w:pPr>
        <w:pStyle w:val="ListParagraph"/>
        <w:numPr>
          <w:ilvl w:val="0"/>
          <w:numId w:val="2"/>
        </w:numPr>
        <w:spacing w:after="0"/>
        <w:rPr>
          <w:rFonts w:ascii="Times New Roman" w:hAnsi="Times New Roman" w:cs="Times New Roman"/>
          <w:b/>
          <w:bCs/>
          <w:sz w:val="24"/>
          <w:szCs w:val="24"/>
        </w:rPr>
      </w:pPr>
      <w:r w:rsidRPr="00FC4E3F">
        <w:rPr>
          <w:rFonts w:ascii="Times New Roman" w:hAnsi="Times New Roman" w:cs="Times New Roman"/>
          <w:b/>
          <w:bCs/>
          <w:sz w:val="24"/>
          <w:szCs w:val="24"/>
        </w:rPr>
        <w:t>Discussion</w:t>
      </w:r>
    </w:p>
    <w:p w14:paraId="2759F19A" w14:textId="0A9034A0" w:rsidR="00C5342E" w:rsidRDefault="00CC06C4" w:rsidP="00001CE5">
      <w:pPr>
        <w:spacing w:after="0"/>
        <w:ind w:firstLine="360"/>
        <w:rPr>
          <w:rFonts w:ascii="Times New Roman" w:hAnsi="Times New Roman" w:cs="Times New Roman"/>
          <w:sz w:val="24"/>
          <w:szCs w:val="24"/>
        </w:rPr>
      </w:pPr>
      <w:r>
        <w:rPr>
          <w:rFonts w:ascii="Times New Roman" w:hAnsi="Times New Roman" w:cs="Times New Roman"/>
          <w:sz w:val="24"/>
          <w:szCs w:val="24"/>
        </w:rPr>
        <w:t>The training of this model was severely limited by the small sample size (n=10) meaning we had a 7-3 ratio of documents on training and testing respectively. While this is acceptable for an exploratory analysis,</w:t>
      </w:r>
      <w:r w:rsidR="00E0616A">
        <w:rPr>
          <w:rFonts w:ascii="Times New Roman" w:hAnsi="Times New Roman" w:cs="Times New Roman"/>
          <w:sz w:val="24"/>
          <w:szCs w:val="24"/>
        </w:rPr>
        <w:t xml:space="preserve"> a more in-depth explanatory or predictive analysis should have a significantly larger sample size. </w:t>
      </w:r>
      <w:r w:rsidR="00FC240E">
        <w:rPr>
          <w:rFonts w:ascii="Times New Roman" w:hAnsi="Times New Roman" w:cs="Times New Roman"/>
          <w:sz w:val="24"/>
          <w:szCs w:val="24"/>
        </w:rPr>
        <w:t>This limited sample size is best illustrated by the precision and recall scores of zero and one for the models</w:t>
      </w:r>
      <w:r w:rsidR="00AE1582">
        <w:rPr>
          <w:rFonts w:ascii="Times New Roman" w:hAnsi="Times New Roman" w:cs="Times New Roman"/>
          <w:sz w:val="24"/>
          <w:szCs w:val="24"/>
        </w:rPr>
        <w:t>, a larger sample would be unlikely to result in such round scores</w:t>
      </w:r>
      <w:r w:rsidR="00FC240E">
        <w:rPr>
          <w:rFonts w:ascii="Times New Roman" w:hAnsi="Times New Roman" w:cs="Times New Roman"/>
          <w:sz w:val="24"/>
          <w:szCs w:val="24"/>
        </w:rPr>
        <w:t xml:space="preserve">. </w:t>
      </w:r>
    </w:p>
    <w:p w14:paraId="1D239A3B" w14:textId="1079AD4E" w:rsidR="002D5BAD" w:rsidRPr="00006EC1" w:rsidRDefault="009E0D77" w:rsidP="00006EC1">
      <w:pPr>
        <w:spacing w:after="0"/>
        <w:ind w:firstLine="360"/>
        <w:rPr>
          <w:rFonts w:ascii="Times New Roman" w:hAnsi="Times New Roman" w:cs="Times New Roman"/>
          <w:sz w:val="24"/>
          <w:szCs w:val="24"/>
        </w:rPr>
      </w:pPr>
      <w:r>
        <w:rPr>
          <w:rFonts w:ascii="Times New Roman" w:hAnsi="Times New Roman" w:cs="Times New Roman"/>
          <w:sz w:val="24"/>
          <w:szCs w:val="24"/>
        </w:rPr>
        <w:t>The random forest model performed best at classifying the constitutions with perfect scores for all three-evaluation metrics.</w:t>
      </w:r>
      <w:r w:rsidR="009B78D6">
        <w:rPr>
          <w:rFonts w:ascii="Times New Roman" w:hAnsi="Times New Roman" w:cs="Times New Roman"/>
          <w:sz w:val="24"/>
          <w:szCs w:val="24"/>
        </w:rPr>
        <w:t xml:space="preserve"> </w:t>
      </w:r>
      <w:r>
        <w:rPr>
          <w:rFonts w:ascii="Times New Roman" w:hAnsi="Times New Roman" w:cs="Times New Roman"/>
          <w:sz w:val="24"/>
          <w:szCs w:val="24"/>
        </w:rPr>
        <w:t xml:space="preserve">However, we highlight that all three models </w:t>
      </w:r>
      <w:r w:rsidR="00C22D50">
        <w:rPr>
          <w:rFonts w:ascii="Times New Roman" w:hAnsi="Times New Roman" w:cs="Times New Roman"/>
          <w:sz w:val="24"/>
          <w:szCs w:val="24"/>
        </w:rPr>
        <w:t>could predict</w:t>
      </w:r>
      <w:r>
        <w:rPr>
          <w:rFonts w:ascii="Times New Roman" w:hAnsi="Times New Roman" w:cs="Times New Roman"/>
          <w:sz w:val="24"/>
          <w:szCs w:val="24"/>
        </w:rPr>
        <w:t xml:space="preserve"> </w:t>
      </w:r>
      <w:r w:rsidR="00201322">
        <w:rPr>
          <w:rFonts w:ascii="Times New Roman" w:hAnsi="Times New Roman" w:cs="Times New Roman"/>
          <w:sz w:val="24"/>
          <w:szCs w:val="24"/>
        </w:rPr>
        <w:t xml:space="preserve">the regime type of nations based on the </w:t>
      </w:r>
      <w:r w:rsidR="00A017C9">
        <w:rPr>
          <w:rFonts w:ascii="Times New Roman" w:hAnsi="Times New Roman" w:cs="Times New Roman"/>
          <w:sz w:val="24"/>
          <w:szCs w:val="24"/>
        </w:rPr>
        <w:t xml:space="preserve">NL </w:t>
      </w:r>
      <w:r w:rsidR="00201322">
        <w:rPr>
          <w:rFonts w:ascii="Times New Roman" w:hAnsi="Times New Roman" w:cs="Times New Roman"/>
          <w:sz w:val="24"/>
          <w:szCs w:val="24"/>
        </w:rPr>
        <w:t>of their constitutions.</w:t>
      </w:r>
      <w:r w:rsidR="002E5C67">
        <w:rPr>
          <w:rFonts w:ascii="Times New Roman" w:hAnsi="Times New Roman" w:cs="Times New Roman"/>
          <w:sz w:val="24"/>
          <w:szCs w:val="24"/>
        </w:rPr>
        <w:t xml:space="preserve"> </w:t>
      </w:r>
    </w:p>
    <w:p w14:paraId="1CE1B52C" w14:textId="77777777" w:rsidR="006A4506" w:rsidRDefault="00811EBA" w:rsidP="00001CE5">
      <w:pPr>
        <w:pStyle w:val="ListParagraph"/>
        <w:numPr>
          <w:ilvl w:val="0"/>
          <w:numId w:val="2"/>
        </w:numPr>
        <w:spacing w:after="0"/>
        <w:rPr>
          <w:rFonts w:ascii="Times New Roman" w:hAnsi="Times New Roman" w:cs="Times New Roman"/>
          <w:b/>
          <w:bCs/>
          <w:sz w:val="24"/>
          <w:szCs w:val="24"/>
        </w:rPr>
      </w:pPr>
      <w:r w:rsidRPr="00FC4E3F">
        <w:rPr>
          <w:rFonts w:ascii="Times New Roman" w:hAnsi="Times New Roman" w:cs="Times New Roman"/>
          <w:b/>
          <w:bCs/>
          <w:sz w:val="24"/>
          <w:szCs w:val="24"/>
        </w:rPr>
        <w:t>Conclusion</w:t>
      </w:r>
    </w:p>
    <w:p w14:paraId="1A3A0CEB" w14:textId="73D1B9A9" w:rsidR="00B0078D" w:rsidRPr="006A4506" w:rsidRDefault="002F1A87" w:rsidP="00E603DC">
      <w:pPr>
        <w:spacing w:after="0"/>
        <w:ind w:firstLine="360"/>
        <w:rPr>
          <w:rFonts w:ascii="Times New Roman" w:hAnsi="Times New Roman" w:cs="Times New Roman"/>
          <w:sz w:val="24"/>
          <w:szCs w:val="24"/>
        </w:rPr>
      </w:pPr>
      <w:r>
        <w:rPr>
          <w:rFonts w:ascii="Times New Roman" w:hAnsi="Times New Roman" w:cs="Times New Roman"/>
          <w:sz w:val="24"/>
          <w:szCs w:val="24"/>
        </w:rPr>
        <w:t>This exploratory analysis investigated the efficacy of using NLP to predict regime type based on national constitutions. Our results</w:t>
      </w:r>
      <w:r w:rsidR="00736428">
        <w:rPr>
          <w:rFonts w:ascii="Times New Roman" w:hAnsi="Times New Roman" w:cs="Times New Roman"/>
          <w:sz w:val="24"/>
          <w:szCs w:val="24"/>
        </w:rPr>
        <w:t xml:space="preserve"> demonstrate that</w:t>
      </w:r>
      <w:r>
        <w:rPr>
          <w:rFonts w:ascii="Times New Roman" w:hAnsi="Times New Roman" w:cs="Times New Roman"/>
          <w:sz w:val="24"/>
          <w:szCs w:val="24"/>
        </w:rPr>
        <w:t xml:space="preserve">, even when using low-level NLP features, </w:t>
      </w:r>
      <w:r w:rsidR="003F01E5">
        <w:rPr>
          <w:rFonts w:ascii="Times New Roman" w:hAnsi="Times New Roman" w:cs="Times New Roman"/>
          <w:sz w:val="24"/>
          <w:szCs w:val="24"/>
        </w:rPr>
        <w:t xml:space="preserve">NL </w:t>
      </w:r>
      <w:r w:rsidR="00736428">
        <w:rPr>
          <w:rFonts w:ascii="Times New Roman" w:hAnsi="Times New Roman" w:cs="Times New Roman"/>
          <w:sz w:val="24"/>
          <w:szCs w:val="24"/>
        </w:rPr>
        <w:t>elements of national constitutions can be used to predict regime type.</w:t>
      </w:r>
      <w:r w:rsidR="006F5552">
        <w:rPr>
          <w:rFonts w:ascii="Times New Roman" w:hAnsi="Times New Roman" w:cs="Times New Roman"/>
          <w:sz w:val="24"/>
          <w:szCs w:val="24"/>
        </w:rPr>
        <w:t xml:space="preserve"> Future research should build upon this analysis by developing a large</w:t>
      </w:r>
      <w:r w:rsidR="008C2999">
        <w:rPr>
          <w:rFonts w:ascii="Times New Roman" w:hAnsi="Times New Roman" w:cs="Times New Roman"/>
          <w:sz w:val="24"/>
          <w:szCs w:val="24"/>
        </w:rPr>
        <w:t>r</w:t>
      </w:r>
      <w:r w:rsidR="006F5552">
        <w:rPr>
          <w:rFonts w:ascii="Times New Roman" w:hAnsi="Times New Roman" w:cs="Times New Roman"/>
          <w:sz w:val="24"/>
          <w:szCs w:val="24"/>
        </w:rPr>
        <w:t xml:space="preserve"> corpus, investigating </w:t>
      </w:r>
      <w:r w:rsidR="00E2233F">
        <w:rPr>
          <w:rFonts w:ascii="Times New Roman" w:hAnsi="Times New Roman" w:cs="Times New Roman"/>
          <w:sz w:val="24"/>
          <w:szCs w:val="24"/>
        </w:rPr>
        <w:t xml:space="preserve">more complex </w:t>
      </w:r>
      <w:r w:rsidR="006F5552">
        <w:rPr>
          <w:rFonts w:ascii="Times New Roman" w:hAnsi="Times New Roman" w:cs="Times New Roman"/>
          <w:sz w:val="24"/>
          <w:szCs w:val="24"/>
        </w:rPr>
        <w:t>NLP features (ex. relationship extraction)</w:t>
      </w:r>
      <w:r w:rsidR="007F4B36">
        <w:rPr>
          <w:rFonts w:ascii="Times New Roman" w:hAnsi="Times New Roman" w:cs="Times New Roman"/>
          <w:sz w:val="24"/>
          <w:szCs w:val="24"/>
        </w:rPr>
        <w:t xml:space="preserve">, </w:t>
      </w:r>
      <w:r w:rsidR="00E603DC">
        <w:rPr>
          <w:rFonts w:ascii="Times New Roman" w:hAnsi="Times New Roman" w:cs="Times New Roman"/>
          <w:sz w:val="24"/>
          <w:szCs w:val="24"/>
        </w:rPr>
        <w:t xml:space="preserve">and </w:t>
      </w:r>
      <w:r w:rsidR="001E7EAF">
        <w:rPr>
          <w:rFonts w:ascii="Times New Roman" w:hAnsi="Times New Roman" w:cs="Times New Roman"/>
          <w:sz w:val="24"/>
          <w:szCs w:val="24"/>
        </w:rPr>
        <w:t xml:space="preserve">the </w:t>
      </w:r>
      <w:r w:rsidR="00E603DC">
        <w:rPr>
          <w:rFonts w:ascii="Times New Roman" w:hAnsi="Times New Roman" w:cs="Times New Roman"/>
          <w:sz w:val="24"/>
          <w:szCs w:val="24"/>
        </w:rPr>
        <w:t>creation of a gold-standard</w:t>
      </w:r>
      <w:r w:rsidR="007042B0">
        <w:rPr>
          <w:rFonts w:ascii="Times New Roman" w:hAnsi="Times New Roman" w:cs="Times New Roman"/>
          <w:sz w:val="24"/>
          <w:szCs w:val="24"/>
        </w:rPr>
        <w:t xml:space="preserve"> for NER</w:t>
      </w:r>
      <w:r w:rsidR="00E603DC">
        <w:rPr>
          <w:rFonts w:ascii="Times New Roman" w:hAnsi="Times New Roman" w:cs="Times New Roman"/>
          <w:sz w:val="24"/>
          <w:szCs w:val="24"/>
        </w:rPr>
        <w:t xml:space="preserve">. </w:t>
      </w:r>
    </w:p>
    <w:p w14:paraId="065AB374" w14:textId="19F0203E" w:rsidR="006A4506" w:rsidRPr="006A4506" w:rsidRDefault="006A4506" w:rsidP="00001CE5">
      <w:pPr>
        <w:pStyle w:val="ListParagraph"/>
        <w:numPr>
          <w:ilvl w:val="0"/>
          <w:numId w:val="2"/>
        </w:numPr>
        <w:spacing w:after="0"/>
        <w:rPr>
          <w:rFonts w:ascii="Times New Roman" w:hAnsi="Times New Roman" w:cs="Times New Roman"/>
          <w:b/>
          <w:bCs/>
          <w:sz w:val="24"/>
          <w:szCs w:val="24"/>
        </w:rPr>
      </w:pPr>
      <w:r w:rsidRPr="006A4506">
        <w:rPr>
          <w:rFonts w:ascii="Times New Roman" w:hAnsi="Times New Roman" w:cs="Times New Roman"/>
          <w:b/>
          <w:bCs/>
          <w:sz w:val="24"/>
          <w:szCs w:val="24"/>
        </w:rPr>
        <w:lastRenderedPageBreak/>
        <w:t>References</w:t>
      </w:r>
    </w:p>
    <w:p w14:paraId="54C578E2" w14:textId="7A4FF11A" w:rsidR="001B2D4B" w:rsidRDefault="001B2D4B" w:rsidP="00001CE5">
      <w:pPr>
        <w:pStyle w:val="NormalWeb"/>
        <w:spacing w:before="0" w:beforeAutospacing="0" w:after="0" w:afterAutospacing="0"/>
        <w:ind w:left="720" w:hanging="720"/>
      </w:pPr>
      <w:r w:rsidRPr="001B2D4B">
        <w:t xml:space="preserve">Benoit, Kenneth, Kevin Munger, and Arthur </w:t>
      </w:r>
      <w:proofErr w:type="spellStart"/>
      <w:r w:rsidRPr="001B2D4B">
        <w:t>Spirling</w:t>
      </w:r>
      <w:proofErr w:type="spellEnd"/>
      <w:r w:rsidRPr="001B2D4B">
        <w:t xml:space="preserve">. “Measuring and Explaining Political Sophistication through Textual Complexity.” American Journal of Political Science 63, no. 2 (2019): 491–508. </w:t>
      </w:r>
    </w:p>
    <w:p w14:paraId="60A32F6C" w14:textId="4BA35A21" w:rsidR="006A4506" w:rsidRDefault="006A4506" w:rsidP="00001CE5">
      <w:pPr>
        <w:pStyle w:val="NormalWeb"/>
        <w:spacing w:before="0" w:beforeAutospacing="0" w:after="0" w:afterAutospacing="0"/>
        <w:ind w:left="720" w:hanging="720"/>
      </w:pPr>
      <w:r>
        <w:t xml:space="preserve">Constitute. Accessed May 31, 2023. https://constituteproject.org/. </w:t>
      </w:r>
    </w:p>
    <w:p w14:paraId="6F5F2A9B" w14:textId="77777777" w:rsidR="006A4506" w:rsidRDefault="006A4506" w:rsidP="00001CE5">
      <w:pPr>
        <w:pStyle w:val="NormalWeb"/>
        <w:spacing w:before="0" w:beforeAutospacing="0" w:after="0" w:afterAutospacing="0"/>
        <w:ind w:left="720" w:hanging="720"/>
      </w:pPr>
      <w:r w:rsidRPr="00A13358">
        <w:t xml:space="preserve">“Informing Constitutional Design.” Comparative Constitutions Project, March 1, 2023. https://comparativeconstitutionsproject.org/. </w:t>
      </w:r>
    </w:p>
    <w:p w14:paraId="55822E32" w14:textId="77777777"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Fareed Zakaria, “The Rise of Illiberal Democracy,” Foreign Affairs 76 (November– December 1997): 22–41</w:t>
      </w:r>
    </w:p>
    <w:p w14:paraId="0F47EE00" w14:textId="4C1D418C" w:rsidR="00E0665E" w:rsidRPr="00A13358" w:rsidRDefault="00E0665E" w:rsidP="00E0665E">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Gordon P. Means, “Soft Authoritarianism in Malaysia and Singapore,” Journal of Democracy 7 (October 1996): 103–17.</w:t>
      </w:r>
    </w:p>
    <w:p w14:paraId="30F27D7C" w14:textId="77777777" w:rsidR="006A4506" w:rsidRPr="00A13358" w:rsidRDefault="006A4506" w:rsidP="00001CE5">
      <w:pPr>
        <w:pStyle w:val="NormalWeb"/>
        <w:spacing w:before="0" w:beforeAutospacing="0" w:after="0" w:afterAutospacing="0"/>
        <w:ind w:left="720" w:hanging="720"/>
      </w:pPr>
      <w:proofErr w:type="spellStart"/>
      <w:r w:rsidRPr="00A13358">
        <w:t>Levitsky</w:t>
      </w:r>
      <w:proofErr w:type="spellEnd"/>
      <w:r w:rsidRPr="00A13358">
        <w:t xml:space="preserve">, Steven, and Lucan A. Way. </w:t>
      </w:r>
      <w:r w:rsidRPr="00A13358">
        <w:rPr>
          <w:i/>
          <w:iCs/>
        </w:rPr>
        <w:t>Competitive authoritarianism: Hybrid regimes after the Cold War</w:t>
      </w:r>
      <w:r w:rsidRPr="00A13358">
        <w:t xml:space="preserve">. Cambridge: Cambridge University Press, 2013. </w:t>
      </w:r>
    </w:p>
    <w:p w14:paraId="61C4DD94" w14:textId="77777777" w:rsidR="006A4506" w:rsidRPr="00A13358" w:rsidRDefault="006A4506" w:rsidP="00001CE5">
      <w:pPr>
        <w:spacing w:after="0"/>
        <w:ind w:left="720" w:hanging="720"/>
        <w:rPr>
          <w:rFonts w:ascii="Times New Roman" w:hAnsi="Times New Roman" w:cs="Times New Roman"/>
          <w:sz w:val="24"/>
          <w:szCs w:val="24"/>
        </w:rPr>
      </w:pPr>
      <w:proofErr w:type="spellStart"/>
      <w:r w:rsidRPr="00A13358">
        <w:rPr>
          <w:rFonts w:ascii="Times New Roman" w:hAnsi="Times New Roman" w:cs="Times New Roman"/>
          <w:sz w:val="24"/>
          <w:szCs w:val="24"/>
        </w:rPr>
        <w:t>Levitsky</w:t>
      </w:r>
      <w:proofErr w:type="spellEnd"/>
      <w:r w:rsidRPr="00A13358">
        <w:rPr>
          <w:rFonts w:ascii="Times New Roman" w:hAnsi="Times New Roman" w:cs="Times New Roman"/>
          <w:sz w:val="24"/>
          <w:szCs w:val="24"/>
        </w:rPr>
        <w:t xml:space="preserve">, Steven, and Lucan Way. “Elections Without Democracy: The Rise of Competitive Authoritarianism”. Journal of Democracy 13, no. 2 (April 2002): 51-65. </w:t>
      </w:r>
    </w:p>
    <w:p w14:paraId="5875674F" w14:textId="77777777" w:rsidR="006A4506" w:rsidRPr="00A13358" w:rsidRDefault="006A4506" w:rsidP="00001CE5">
      <w:pPr>
        <w:spacing w:after="0"/>
        <w:ind w:left="720" w:hanging="720"/>
        <w:rPr>
          <w:rFonts w:ascii="Times New Roman" w:hAnsi="Times New Roman" w:cs="Times New Roman"/>
          <w:sz w:val="24"/>
          <w:szCs w:val="24"/>
        </w:rPr>
      </w:pPr>
      <w:proofErr w:type="spellStart"/>
      <w:r w:rsidRPr="00A13358">
        <w:rPr>
          <w:rFonts w:ascii="Times New Roman" w:hAnsi="Times New Roman" w:cs="Times New Roman"/>
          <w:sz w:val="24"/>
          <w:szCs w:val="24"/>
        </w:rPr>
        <w:t>Levitsky</w:t>
      </w:r>
      <w:proofErr w:type="spellEnd"/>
      <w:r w:rsidRPr="00A13358">
        <w:rPr>
          <w:rFonts w:ascii="Times New Roman" w:hAnsi="Times New Roman" w:cs="Times New Roman"/>
          <w:sz w:val="24"/>
          <w:szCs w:val="24"/>
        </w:rPr>
        <w:t>, Steven, and Lucan Way. “The New Competitive Authoritarianism”. Journal of Democracy 31, no. 1 (January 2020): 51-65.</w:t>
      </w:r>
    </w:p>
    <w:p w14:paraId="2F34DCFE" w14:textId="1A0EB5D2" w:rsidR="008070E6" w:rsidRDefault="008070E6" w:rsidP="00001CE5">
      <w:pPr>
        <w:spacing w:after="0"/>
        <w:ind w:left="720" w:hanging="720"/>
        <w:rPr>
          <w:rFonts w:ascii="Times New Roman" w:hAnsi="Times New Roman" w:cs="Times New Roman"/>
          <w:sz w:val="24"/>
          <w:szCs w:val="24"/>
        </w:rPr>
      </w:pPr>
      <w:proofErr w:type="spellStart"/>
      <w:r w:rsidRPr="00BA4D86">
        <w:rPr>
          <w:rFonts w:ascii="Times New Roman" w:hAnsi="Times New Roman" w:cs="Times New Roman"/>
        </w:rPr>
        <w:t>Németh</w:t>
      </w:r>
      <w:proofErr w:type="spellEnd"/>
      <w:r w:rsidRPr="00BA4D86">
        <w:rPr>
          <w:rFonts w:ascii="Times New Roman" w:hAnsi="Times New Roman" w:cs="Times New Roman"/>
        </w:rPr>
        <w:t>, R. A scoping review on the use of natural language processing in research on political polarization: trends and research prospects. </w:t>
      </w:r>
      <w:r w:rsidRPr="00BA4D86">
        <w:rPr>
          <w:rFonts w:ascii="Times New Roman" w:hAnsi="Times New Roman" w:cs="Times New Roman"/>
          <w:i/>
          <w:iCs/>
        </w:rPr>
        <w:t xml:space="preserve">J </w:t>
      </w:r>
      <w:proofErr w:type="spellStart"/>
      <w:r w:rsidRPr="00BA4D86">
        <w:rPr>
          <w:rFonts w:ascii="Times New Roman" w:hAnsi="Times New Roman" w:cs="Times New Roman"/>
          <w:i/>
          <w:iCs/>
        </w:rPr>
        <w:t>Comput</w:t>
      </w:r>
      <w:proofErr w:type="spellEnd"/>
      <w:r w:rsidRPr="00BA4D86">
        <w:rPr>
          <w:rFonts w:ascii="Times New Roman" w:hAnsi="Times New Roman" w:cs="Times New Roman"/>
          <w:i/>
          <w:iCs/>
        </w:rPr>
        <w:t xml:space="preserve"> Soc Sc</w:t>
      </w:r>
      <w:r w:rsidRPr="00BA4D86">
        <w:rPr>
          <w:rFonts w:ascii="Times New Roman" w:hAnsi="Times New Roman" w:cs="Times New Roman"/>
        </w:rPr>
        <w:t> </w:t>
      </w:r>
      <w:r w:rsidRPr="00BA4D86">
        <w:rPr>
          <w:rFonts w:ascii="Times New Roman" w:hAnsi="Times New Roman" w:cs="Times New Roman"/>
          <w:b/>
          <w:bCs/>
        </w:rPr>
        <w:t>6</w:t>
      </w:r>
      <w:r w:rsidRPr="00BA4D86">
        <w:rPr>
          <w:rFonts w:ascii="Times New Roman" w:hAnsi="Times New Roman" w:cs="Times New Roman"/>
        </w:rPr>
        <w:t>, 289–313 (2023).</w:t>
      </w:r>
    </w:p>
    <w:p w14:paraId="46D8D802" w14:textId="77777777" w:rsidR="0045382B" w:rsidRDefault="0045382B" w:rsidP="0045382B">
      <w:pPr>
        <w:spacing w:after="0"/>
        <w:ind w:left="720" w:hanging="720"/>
        <w:rPr>
          <w:rFonts w:ascii="Times New Roman" w:hAnsi="Times New Roman" w:cs="Times New Roman"/>
          <w:sz w:val="24"/>
          <w:szCs w:val="24"/>
        </w:rPr>
      </w:pPr>
      <w:r w:rsidRPr="00A13358">
        <w:rPr>
          <w:rFonts w:ascii="Times New Roman" w:hAnsi="Times New Roman" w:cs="Times New Roman"/>
          <w:sz w:val="24"/>
          <w:szCs w:val="24"/>
        </w:rPr>
        <w:t>Terry Lynn Karl, “The Hybrid Regimes of Central America,” Journal of Democracy 6 (July 1995): 72–87</w:t>
      </w:r>
    </w:p>
    <w:p w14:paraId="00CD7E2E" w14:textId="11123415" w:rsidR="00F856A0" w:rsidRDefault="00F856A0" w:rsidP="0045382B">
      <w:pPr>
        <w:spacing w:after="0"/>
        <w:ind w:left="720" w:hanging="720"/>
        <w:rPr>
          <w:rFonts w:ascii="Times New Roman" w:hAnsi="Times New Roman" w:cs="Times New Roman"/>
          <w:sz w:val="24"/>
          <w:szCs w:val="24"/>
        </w:rPr>
      </w:pPr>
      <w:r w:rsidRPr="00F856A0">
        <w:rPr>
          <w:rFonts w:ascii="Times New Roman" w:hAnsi="Times New Roman" w:cs="Times New Roman"/>
          <w:sz w:val="24"/>
          <w:szCs w:val="24"/>
        </w:rPr>
        <w:t xml:space="preserve">Wiedemann, Gregor. “Opening up to Big Data: Computer-Assisted Analysis of Textual Data in Social Sciences.” Historical Social Research / </w:t>
      </w:r>
      <w:proofErr w:type="spellStart"/>
      <w:r w:rsidRPr="00F856A0">
        <w:rPr>
          <w:rFonts w:ascii="Times New Roman" w:hAnsi="Times New Roman" w:cs="Times New Roman"/>
          <w:sz w:val="24"/>
          <w:szCs w:val="24"/>
        </w:rPr>
        <w:t>Historische</w:t>
      </w:r>
      <w:proofErr w:type="spellEnd"/>
      <w:r w:rsidRPr="00F856A0">
        <w:rPr>
          <w:rFonts w:ascii="Times New Roman" w:hAnsi="Times New Roman" w:cs="Times New Roman"/>
          <w:sz w:val="24"/>
          <w:szCs w:val="24"/>
        </w:rPr>
        <w:t xml:space="preserve"> </w:t>
      </w:r>
      <w:proofErr w:type="spellStart"/>
      <w:r w:rsidRPr="00F856A0">
        <w:rPr>
          <w:rFonts w:ascii="Times New Roman" w:hAnsi="Times New Roman" w:cs="Times New Roman"/>
          <w:sz w:val="24"/>
          <w:szCs w:val="24"/>
        </w:rPr>
        <w:t>Sozialforschung</w:t>
      </w:r>
      <w:proofErr w:type="spellEnd"/>
      <w:r w:rsidRPr="00F856A0">
        <w:rPr>
          <w:rFonts w:ascii="Times New Roman" w:hAnsi="Times New Roman" w:cs="Times New Roman"/>
          <w:sz w:val="24"/>
          <w:szCs w:val="24"/>
        </w:rPr>
        <w:t xml:space="preserve"> 38, no. 4 (146) (2013): 332–57.</w:t>
      </w:r>
    </w:p>
    <w:p w14:paraId="20F29217" w14:textId="77777777" w:rsidR="00722023" w:rsidRDefault="00722023" w:rsidP="0045382B">
      <w:pPr>
        <w:spacing w:after="0"/>
        <w:ind w:left="720" w:hanging="720"/>
        <w:rPr>
          <w:rFonts w:ascii="Times New Roman" w:hAnsi="Times New Roman" w:cs="Times New Roman"/>
          <w:sz w:val="24"/>
          <w:szCs w:val="24"/>
        </w:rPr>
      </w:pPr>
    </w:p>
    <w:p w14:paraId="585B20F9" w14:textId="6F6E5D77" w:rsidR="00A1032D" w:rsidRPr="00A1032D" w:rsidRDefault="00EC57BC" w:rsidP="00001CE5">
      <w:pPr>
        <w:pStyle w:val="ListParagraph"/>
        <w:numPr>
          <w:ilvl w:val="0"/>
          <w:numId w:val="2"/>
        </w:numPr>
        <w:spacing w:after="0"/>
        <w:rPr>
          <w:rFonts w:ascii="Times New Roman" w:hAnsi="Times New Roman" w:cs="Times New Roman"/>
          <w:sz w:val="24"/>
          <w:szCs w:val="24"/>
        </w:rPr>
      </w:pPr>
      <w:r w:rsidRPr="00EC57BC">
        <w:rPr>
          <w:rFonts w:ascii="Times New Roman" w:hAnsi="Times New Roman" w:cs="Times New Roman"/>
          <w:b/>
          <w:bCs/>
          <w:sz w:val="24"/>
          <w:szCs w:val="24"/>
        </w:rPr>
        <w:t>Appendix</w:t>
      </w:r>
    </w:p>
    <w:p w14:paraId="768BCCDF" w14:textId="77777777" w:rsidR="00A1032D" w:rsidRDefault="00A1032D" w:rsidP="00A1032D">
      <w:pPr>
        <w:spacing w:after="0"/>
        <w:rPr>
          <w:rFonts w:ascii="Times New Roman" w:hAnsi="Times New Roman" w:cs="Times New Roman"/>
          <w:sz w:val="24"/>
          <w:szCs w:val="24"/>
        </w:rPr>
      </w:pPr>
      <w:r>
        <w:rPr>
          <w:rFonts w:ascii="Times New Roman" w:hAnsi="Times New Roman" w:cs="Times New Roman"/>
          <w:sz w:val="24"/>
          <w:szCs w:val="24"/>
        </w:rPr>
        <w:t>Table 2:</w:t>
      </w:r>
    </w:p>
    <w:p w14:paraId="6C3F7142" w14:textId="77777777" w:rsidR="00A1032D" w:rsidRDefault="00A1032D" w:rsidP="00A1032D">
      <w:pPr>
        <w:spacing w:after="0"/>
        <w:rPr>
          <w:rFonts w:ascii="Times New Roman" w:hAnsi="Times New Roman" w:cs="Times New Roman"/>
          <w:sz w:val="24"/>
          <w:szCs w:val="24"/>
        </w:rPr>
      </w:pPr>
      <w:r>
        <w:rPr>
          <w:noProof/>
        </w:rPr>
        <w:drawing>
          <wp:inline distT="0" distB="0" distL="0" distR="0" wp14:anchorId="58E8E0B2" wp14:editId="7900DFE8">
            <wp:extent cx="2752725" cy="971550"/>
            <wp:effectExtent l="0" t="0" r="9525" b="0"/>
            <wp:docPr id="115843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33464" name=""/>
                    <pic:cNvPicPr/>
                  </pic:nvPicPr>
                  <pic:blipFill>
                    <a:blip r:embed="rId9"/>
                    <a:stretch>
                      <a:fillRect/>
                    </a:stretch>
                  </pic:blipFill>
                  <pic:spPr>
                    <a:xfrm>
                      <a:off x="0" y="0"/>
                      <a:ext cx="2752725" cy="971550"/>
                    </a:xfrm>
                    <a:prstGeom prst="rect">
                      <a:avLst/>
                    </a:prstGeom>
                  </pic:spPr>
                </pic:pic>
              </a:graphicData>
            </a:graphic>
          </wp:inline>
        </w:drawing>
      </w:r>
      <w:r w:rsidRPr="00EC57BC">
        <w:rPr>
          <w:noProof/>
        </w:rPr>
        <w:t xml:space="preserve"> </w:t>
      </w:r>
    </w:p>
    <w:p w14:paraId="19DC5FE5" w14:textId="77777777" w:rsidR="00D73012" w:rsidRDefault="00D73012" w:rsidP="00001CE5">
      <w:pPr>
        <w:spacing w:after="0"/>
        <w:rPr>
          <w:rFonts w:ascii="Times New Roman" w:hAnsi="Times New Roman" w:cs="Times New Roman"/>
          <w:sz w:val="24"/>
          <w:szCs w:val="24"/>
        </w:rPr>
      </w:pPr>
    </w:p>
    <w:p w14:paraId="7CC33E1F" w14:textId="52FB9DAA" w:rsidR="00EC57BC" w:rsidRDefault="00EC57BC" w:rsidP="00001CE5">
      <w:pPr>
        <w:spacing w:after="0"/>
        <w:rPr>
          <w:rFonts w:ascii="Times New Roman" w:hAnsi="Times New Roman" w:cs="Times New Roman"/>
          <w:sz w:val="24"/>
          <w:szCs w:val="24"/>
        </w:rPr>
      </w:pPr>
      <w:r>
        <w:rPr>
          <w:rFonts w:ascii="Times New Roman" w:hAnsi="Times New Roman" w:cs="Times New Roman"/>
          <w:sz w:val="24"/>
          <w:szCs w:val="24"/>
        </w:rPr>
        <w:t>Table 3</w:t>
      </w:r>
      <w:r w:rsidR="00E964E9">
        <w:rPr>
          <w:rFonts w:ascii="Times New Roman" w:hAnsi="Times New Roman" w:cs="Times New Roman"/>
          <w:sz w:val="24"/>
          <w:szCs w:val="24"/>
        </w:rPr>
        <w:t>:</w:t>
      </w:r>
    </w:p>
    <w:p w14:paraId="6E4368FE" w14:textId="51ADB583" w:rsidR="00EC57BC" w:rsidRPr="00EC57BC" w:rsidRDefault="00A75F3A" w:rsidP="00001CE5">
      <w:pPr>
        <w:spacing w:after="0"/>
        <w:rPr>
          <w:rFonts w:ascii="Times New Roman" w:hAnsi="Times New Roman" w:cs="Times New Roman"/>
          <w:sz w:val="24"/>
          <w:szCs w:val="24"/>
        </w:rPr>
      </w:pPr>
      <w:r>
        <w:rPr>
          <w:noProof/>
        </w:rPr>
        <w:lastRenderedPageBreak/>
        <w:drawing>
          <wp:inline distT="0" distB="0" distL="0" distR="0" wp14:anchorId="10193218" wp14:editId="041D2948">
            <wp:extent cx="4838700" cy="2831880"/>
            <wp:effectExtent l="19050" t="19050" r="19050" b="26035"/>
            <wp:docPr id="165150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09150" name=""/>
                    <pic:cNvPicPr/>
                  </pic:nvPicPr>
                  <pic:blipFill>
                    <a:blip r:embed="rId10"/>
                    <a:stretch>
                      <a:fillRect/>
                    </a:stretch>
                  </pic:blipFill>
                  <pic:spPr>
                    <a:xfrm>
                      <a:off x="0" y="0"/>
                      <a:ext cx="4848454" cy="2837589"/>
                    </a:xfrm>
                    <a:prstGeom prst="rect">
                      <a:avLst/>
                    </a:prstGeom>
                    <a:ln>
                      <a:solidFill>
                        <a:schemeClr val="tx1"/>
                      </a:solidFill>
                    </a:ln>
                  </pic:spPr>
                </pic:pic>
              </a:graphicData>
            </a:graphic>
          </wp:inline>
        </w:drawing>
      </w:r>
    </w:p>
    <w:sectPr w:rsidR="00EC57BC" w:rsidRPr="00EC5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19185" w14:textId="77777777" w:rsidR="00951240" w:rsidRDefault="00951240" w:rsidP="00714C9F">
      <w:pPr>
        <w:spacing w:after="0" w:line="240" w:lineRule="auto"/>
      </w:pPr>
      <w:r>
        <w:separator/>
      </w:r>
    </w:p>
  </w:endnote>
  <w:endnote w:type="continuationSeparator" w:id="0">
    <w:p w14:paraId="08432BD9" w14:textId="77777777" w:rsidR="00951240" w:rsidRDefault="00951240" w:rsidP="0071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0BE7" w14:textId="77777777" w:rsidR="00951240" w:rsidRDefault="00951240" w:rsidP="00714C9F">
      <w:pPr>
        <w:spacing w:after="0" w:line="240" w:lineRule="auto"/>
      </w:pPr>
      <w:r>
        <w:separator/>
      </w:r>
    </w:p>
  </w:footnote>
  <w:footnote w:type="continuationSeparator" w:id="0">
    <w:p w14:paraId="0C1C1F70" w14:textId="77777777" w:rsidR="00951240" w:rsidRDefault="00951240" w:rsidP="00714C9F">
      <w:pPr>
        <w:spacing w:after="0" w:line="240" w:lineRule="auto"/>
      </w:pPr>
      <w:r>
        <w:continuationSeparator/>
      </w:r>
    </w:p>
  </w:footnote>
  <w:footnote w:id="1">
    <w:p w14:paraId="78E3EBCC" w14:textId="77777777" w:rsidR="00665450" w:rsidRPr="00BA4D86" w:rsidRDefault="00665450" w:rsidP="00665450">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bookmarkStart w:id="0" w:name="_Hlk138946269"/>
      <w:r w:rsidRPr="00BA4D86">
        <w:rPr>
          <w:rFonts w:ascii="Times New Roman" w:hAnsi="Times New Roman" w:cs="Times New Roman"/>
        </w:rPr>
        <w:t>Terry Lynn Karl, “The Hybrid Regimes of Central America,” Journal of Democracy 6 (July 1995): 72–87; Fareed Zakaria, “The Rise of Illiberal Democracy,” Foreign Affairs 76 (November– December 1997): 22–41; Gordon P. Means, “Soft Authoritarianism in Malaysia and Singapore,” Journal of Democracy 7 (October 1996): 103–17.</w:t>
      </w:r>
      <w:bookmarkEnd w:id="0"/>
    </w:p>
  </w:footnote>
  <w:footnote w:id="2">
    <w:p w14:paraId="731675E6" w14:textId="23D891E6" w:rsidR="008C5883" w:rsidRPr="00BA4D86" w:rsidRDefault="008C5883">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proofErr w:type="spellStart"/>
      <w:r w:rsidRPr="00BA4D86">
        <w:rPr>
          <w:rFonts w:ascii="Times New Roman" w:hAnsi="Times New Roman" w:cs="Times New Roman"/>
        </w:rPr>
        <w:t>Levitsky</w:t>
      </w:r>
      <w:proofErr w:type="spellEnd"/>
      <w:r w:rsidRPr="00BA4D86">
        <w:rPr>
          <w:rFonts w:ascii="Times New Roman" w:hAnsi="Times New Roman" w:cs="Times New Roman"/>
        </w:rPr>
        <w:t>, Steven, and Lucan Way. “Elections Without Democracy: The Rise of Competitive Authoritarianism”. </w:t>
      </w:r>
      <w:r w:rsidRPr="00BA4D86">
        <w:rPr>
          <w:rFonts w:ascii="Times New Roman" w:hAnsi="Times New Roman" w:cs="Times New Roman"/>
          <w:i/>
          <w:iCs/>
        </w:rPr>
        <w:t>Journal of Democracy</w:t>
      </w:r>
      <w:r w:rsidRPr="00BA4D86">
        <w:rPr>
          <w:rFonts w:ascii="Times New Roman" w:hAnsi="Times New Roman" w:cs="Times New Roman"/>
        </w:rPr>
        <w:t> 13, no. 2 (April 2002): 51-65.</w:t>
      </w:r>
    </w:p>
  </w:footnote>
  <w:footnote w:id="3">
    <w:p w14:paraId="62509805" w14:textId="60210AA2" w:rsidR="001B2D4B" w:rsidRPr="00BA4D86" w:rsidRDefault="001B2D4B">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bookmarkStart w:id="1" w:name="_Hlk138951793"/>
      <w:r w:rsidR="007D295B" w:rsidRPr="00BA4D86">
        <w:rPr>
          <w:rFonts w:ascii="Times New Roman" w:hAnsi="Times New Roman" w:cs="Times New Roman"/>
        </w:rPr>
        <w:t xml:space="preserve">Wiedemann, Gregor. “Opening up to Big Data: Computer-Assisted Analysis of Textual Data in Social Sciences.” Historical Social Research / </w:t>
      </w:r>
      <w:proofErr w:type="spellStart"/>
      <w:r w:rsidR="007D295B" w:rsidRPr="00BA4D86">
        <w:rPr>
          <w:rFonts w:ascii="Times New Roman" w:hAnsi="Times New Roman" w:cs="Times New Roman"/>
        </w:rPr>
        <w:t>Historische</w:t>
      </w:r>
      <w:proofErr w:type="spellEnd"/>
      <w:r w:rsidR="007D295B" w:rsidRPr="00BA4D86">
        <w:rPr>
          <w:rFonts w:ascii="Times New Roman" w:hAnsi="Times New Roman" w:cs="Times New Roman"/>
        </w:rPr>
        <w:t xml:space="preserve"> </w:t>
      </w:r>
      <w:proofErr w:type="spellStart"/>
      <w:r w:rsidR="007D295B" w:rsidRPr="00BA4D86">
        <w:rPr>
          <w:rFonts w:ascii="Times New Roman" w:hAnsi="Times New Roman" w:cs="Times New Roman"/>
        </w:rPr>
        <w:t>Sozialforschung</w:t>
      </w:r>
      <w:proofErr w:type="spellEnd"/>
      <w:r w:rsidR="007D295B" w:rsidRPr="00BA4D86">
        <w:rPr>
          <w:rFonts w:ascii="Times New Roman" w:hAnsi="Times New Roman" w:cs="Times New Roman"/>
        </w:rPr>
        <w:t xml:space="preserve"> 38, no. 4 (146) (2013): 332–57. </w:t>
      </w:r>
    </w:p>
    <w:bookmarkEnd w:id="1"/>
  </w:footnote>
  <w:footnote w:id="4">
    <w:p w14:paraId="1337D366" w14:textId="311DD27E" w:rsidR="000F0CE7" w:rsidRPr="00BA4D86" w:rsidRDefault="000F0CE7">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proofErr w:type="spellStart"/>
      <w:r w:rsidRPr="00BA4D86">
        <w:rPr>
          <w:rFonts w:ascii="Times New Roman" w:hAnsi="Times New Roman" w:cs="Times New Roman"/>
        </w:rPr>
        <w:t>Németh</w:t>
      </w:r>
      <w:proofErr w:type="spellEnd"/>
      <w:r w:rsidRPr="00BA4D86">
        <w:rPr>
          <w:rFonts w:ascii="Times New Roman" w:hAnsi="Times New Roman" w:cs="Times New Roman"/>
        </w:rPr>
        <w:t>, R. A scoping review on the use of natural language processing in research on political polarization: trends and research prospects. </w:t>
      </w:r>
      <w:r w:rsidRPr="00BA4D86">
        <w:rPr>
          <w:rFonts w:ascii="Times New Roman" w:hAnsi="Times New Roman" w:cs="Times New Roman"/>
          <w:i/>
          <w:iCs/>
        </w:rPr>
        <w:t xml:space="preserve">J </w:t>
      </w:r>
      <w:proofErr w:type="spellStart"/>
      <w:r w:rsidRPr="00BA4D86">
        <w:rPr>
          <w:rFonts w:ascii="Times New Roman" w:hAnsi="Times New Roman" w:cs="Times New Roman"/>
          <w:i/>
          <w:iCs/>
        </w:rPr>
        <w:t>Comput</w:t>
      </w:r>
      <w:proofErr w:type="spellEnd"/>
      <w:r w:rsidRPr="00BA4D86">
        <w:rPr>
          <w:rFonts w:ascii="Times New Roman" w:hAnsi="Times New Roman" w:cs="Times New Roman"/>
          <w:i/>
          <w:iCs/>
        </w:rPr>
        <w:t xml:space="preserve"> Soc Sc</w:t>
      </w:r>
      <w:r w:rsidRPr="00BA4D86">
        <w:rPr>
          <w:rFonts w:ascii="Times New Roman" w:hAnsi="Times New Roman" w:cs="Times New Roman"/>
        </w:rPr>
        <w:t> </w:t>
      </w:r>
      <w:r w:rsidRPr="00BA4D86">
        <w:rPr>
          <w:rFonts w:ascii="Times New Roman" w:hAnsi="Times New Roman" w:cs="Times New Roman"/>
          <w:b/>
          <w:bCs/>
        </w:rPr>
        <w:t>6</w:t>
      </w:r>
      <w:r w:rsidRPr="00BA4D86">
        <w:rPr>
          <w:rFonts w:ascii="Times New Roman" w:hAnsi="Times New Roman" w:cs="Times New Roman"/>
        </w:rPr>
        <w:t>, 289–313 (2023).</w:t>
      </w:r>
    </w:p>
  </w:footnote>
  <w:footnote w:id="5">
    <w:p w14:paraId="009279F1" w14:textId="01A8FFF4" w:rsidR="00714C9F" w:rsidRPr="00BA4D86" w:rsidRDefault="00714C9F">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t>
      </w:r>
      <w:r w:rsidR="00322194" w:rsidRPr="00BA4D86">
        <w:rPr>
          <w:rFonts w:ascii="Times New Roman" w:hAnsi="Times New Roman" w:cs="Times New Roman"/>
        </w:rPr>
        <w:t xml:space="preserve">Constitute. Accessed May 31, 2023. https://constituteproject.org/. </w:t>
      </w:r>
    </w:p>
  </w:footnote>
  <w:footnote w:id="6">
    <w:p w14:paraId="3E65E872" w14:textId="6FAB2CA6" w:rsidR="00A90A2C" w:rsidRDefault="00545D3F">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Note </w:t>
      </w:r>
      <w:r w:rsidR="00A90A2C">
        <w:rPr>
          <w:rFonts w:ascii="Times New Roman" w:hAnsi="Times New Roman" w:cs="Times New Roman"/>
        </w:rPr>
        <w:t>that that all constitutions were translated into english which represents a possible source of bias.</w:t>
      </w:r>
    </w:p>
    <w:p w14:paraId="678FB175" w14:textId="374CFDA7" w:rsidR="00545D3F" w:rsidRPr="00BA4D86" w:rsidRDefault="006E2293">
      <w:pPr>
        <w:pStyle w:val="FootnoteText"/>
        <w:rPr>
          <w:rFonts w:ascii="Times New Roman" w:hAnsi="Times New Roman" w:cs="Times New Roman"/>
        </w:rPr>
      </w:pPr>
      <w:r>
        <w:rPr>
          <w:rFonts w:ascii="Times New Roman" w:hAnsi="Times New Roman" w:cs="Times New Roman"/>
        </w:rPr>
        <w:t>The</w:t>
      </w:r>
      <w:r w:rsidR="00545D3F" w:rsidRPr="00BA4D86">
        <w:rPr>
          <w:rFonts w:ascii="Times New Roman" w:hAnsi="Times New Roman" w:cs="Times New Roman"/>
        </w:rPr>
        <w:t xml:space="preserve"> unique words </w:t>
      </w:r>
      <w:r w:rsidR="00DB36D8" w:rsidRPr="00BA4D86">
        <w:rPr>
          <w:rFonts w:ascii="Times New Roman" w:hAnsi="Times New Roman" w:cs="Times New Roman"/>
        </w:rPr>
        <w:t xml:space="preserve">variable </w:t>
      </w:r>
      <w:r w:rsidR="00E31C92" w:rsidRPr="00BA4D86">
        <w:rPr>
          <w:rFonts w:ascii="Times New Roman" w:hAnsi="Times New Roman" w:cs="Times New Roman"/>
        </w:rPr>
        <w:t>differ</w:t>
      </w:r>
      <w:r w:rsidR="00F44441" w:rsidRPr="00BA4D86">
        <w:rPr>
          <w:rFonts w:ascii="Times New Roman" w:hAnsi="Times New Roman" w:cs="Times New Roman"/>
        </w:rPr>
        <w:t>s</w:t>
      </w:r>
      <w:r w:rsidR="00545D3F" w:rsidRPr="00BA4D86">
        <w:rPr>
          <w:rFonts w:ascii="Times New Roman" w:hAnsi="Times New Roman" w:cs="Times New Roman"/>
        </w:rPr>
        <w:t xml:space="preserve"> from our words </w:t>
      </w:r>
      <w:r w:rsidR="00DB36D8" w:rsidRPr="00BA4D86">
        <w:rPr>
          <w:rFonts w:ascii="Times New Roman" w:hAnsi="Times New Roman" w:cs="Times New Roman"/>
        </w:rPr>
        <w:t>variable</w:t>
      </w:r>
      <w:r w:rsidR="00545D3F" w:rsidRPr="00BA4D86">
        <w:rPr>
          <w:rFonts w:ascii="Times New Roman" w:hAnsi="Times New Roman" w:cs="Times New Roman"/>
        </w:rPr>
        <w:t xml:space="preserve"> by counting the number of unique words in our document. </w:t>
      </w:r>
      <w:r w:rsidR="00122D23" w:rsidRPr="00BA4D86">
        <w:rPr>
          <w:rFonts w:ascii="Times New Roman" w:hAnsi="Times New Roman" w:cs="Times New Roman"/>
        </w:rPr>
        <w:t xml:space="preserve">A higher score will indicate a higher lexical diversity in our document. </w:t>
      </w:r>
    </w:p>
  </w:footnote>
  <w:footnote w:id="7">
    <w:p w14:paraId="1D40D6D0" w14:textId="0F8D7C51" w:rsidR="005C4E19" w:rsidRPr="00BA4D86" w:rsidRDefault="005C4E19">
      <w:pPr>
        <w:pStyle w:val="FootnoteText"/>
        <w:rPr>
          <w:rFonts w:ascii="Times New Roman" w:hAnsi="Times New Roman" w:cs="Times New Roman"/>
        </w:rPr>
      </w:pPr>
      <w:r w:rsidRPr="00BA4D86">
        <w:rPr>
          <w:rStyle w:val="FootnoteReference"/>
          <w:rFonts w:ascii="Times New Roman" w:hAnsi="Times New Roman" w:cs="Times New Roman"/>
        </w:rPr>
        <w:footnoteRef/>
      </w:r>
      <w:r w:rsidRPr="00BA4D86">
        <w:rPr>
          <w:rFonts w:ascii="Times New Roman" w:hAnsi="Times New Roman" w:cs="Times New Roman"/>
        </w:rPr>
        <w:t xml:space="preserve"> We choose the value 100,000 as a near mean value that would limit the magnitude impact of the characters variable.</w:t>
      </w:r>
    </w:p>
  </w:footnote>
  <w:footnote w:id="8">
    <w:p w14:paraId="1838C735" w14:textId="5FA6AF50" w:rsidR="009B78D6" w:rsidRDefault="009B78D6">
      <w:pPr>
        <w:pStyle w:val="FootnoteText"/>
      </w:pPr>
      <w:r>
        <w:rPr>
          <w:rStyle w:val="FootnoteReference"/>
        </w:rPr>
        <w:footnoteRef/>
      </w:r>
      <w:r>
        <w:t xml:space="preserve"> </w:t>
      </w:r>
      <w:r w:rsidRPr="009B78D6">
        <w:t xml:space="preserve">Reviewing the variable importance for the random forest model highlights </w:t>
      </w:r>
      <w:r w:rsidR="00485642" w:rsidRPr="009B78D6">
        <w:t xml:space="preserve">that </w:t>
      </w:r>
      <w:r w:rsidR="00485642">
        <w:t xml:space="preserve">the </w:t>
      </w:r>
      <w:r w:rsidR="00485642" w:rsidRPr="009B78D6">
        <w:t>number</w:t>
      </w:r>
      <w:r>
        <w:t xml:space="preserve"> of words</w:t>
      </w:r>
      <w:r w:rsidR="0002207B">
        <w:t xml:space="preserve"> variable</w:t>
      </w:r>
      <w:r>
        <w:t xml:space="preserve"> was by far the most important variable in the NLP analysis. </w:t>
      </w:r>
      <w:r w:rsidR="00485642">
        <w:t xml:space="preserve">The next group of important variables were: </w:t>
      </w:r>
      <w:r w:rsidR="001D4A4F">
        <w:t>Org</w:t>
      </w:r>
      <w:r w:rsidR="00485642">
        <w:t xml:space="preserve"> counts, number of sentence</w:t>
      </w:r>
      <w:r w:rsidR="00F70BB6">
        <w:t xml:space="preserve">s, </w:t>
      </w:r>
      <w:r w:rsidR="00371E90">
        <w:t>NORP</w:t>
      </w:r>
      <w:r w:rsidR="00F70BB6">
        <w:t xml:space="preserve"> counts, number of characters, and GPE counts</w:t>
      </w:r>
      <w:r w:rsidR="000A4B45">
        <w:t xml:space="preserve">. </w:t>
      </w:r>
      <w:r w:rsidR="00F70BB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D2D"/>
    <w:multiLevelType w:val="hybridMultilevel"/>
    <w:tmpl w:val="3D00B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111A9"/>
    <w:multiLevelType w:val="hybridMultilevel"/>
    <w:tmpl w:val="65D8AE54"/>
    <w:lvl w:ilvl="0" w:tplc="658650AC">
      <w:start w:val="1"/>
      <w:numFmt w:val="upp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23818">
    <w:abstractNumId w:val="0"/>
  </w:num>
  <w:num w:numId="2" w16cid:durableId="86771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9"/>
    <w:rsid w:val="00001CE5"/>
    <w:rsid w:val="00003AD9"/>
    <w:rsid w:val="00004021"/>
    <w:rsid w:val="00005217"/>
    <w:rsid w:val="00006EC1"/>
    <w:rsid w:val="00007075"/>
    <w:rsid w:val="0001011B"/>
    <w:rsid w:val="00011906"/>
    <w:rsid w:val="0002207B"/>
    <w:rsid w:val="00040150"/>
    <w:rsid w:val="00040E44"/>
    <w:rsid w:val="00044146"/>
    <w:rsid w:val="000526A8"/>
    <w:rsid w:val="000533D9"/>
    <w:rsid w:val="00057CC0"/>
    <w:rsid w:val="00083501"/>
    <w:rsid w:val="00091CD1"/>
    <w:rsid w:val="00093D1C"/>
    <w:rsid w:val="00095A62"/>
    <w:rsid w:val="00096288"/>
    <w:rsid w:val="00097D8F"/>
    <w:rsid w:val="000A32B4"/>
    <w:rsid w:val="000A4B45"/>
    <w:rsid w:val="000B1724"/>
    <w:rsid w:val="000B3440"/>
    <w:rsid w:val="000B41C1"/>
    <w:rsid w:val="000B5FBB"/>
    <w:rsid w:val="000C2342"/>
    <w:rsid w:val="000D0251"/>
    <w:rsid w:val="000D45F5"/>
    <w:rsid w:val="000E283D"/>
    <w:rsid w:val="000E3A6A"/>
    <w:rsid w:val="000E4BD1"/>
    <w:rsid w:val="000F0C8B"/>
    <w:rsid w:val="000F0CE7"/>
    <w:rsid w:val="000F59BE"/>
    <w:rsid w:val="000F63E5"/>
    <w:rsid w:val="001036F5"/>
    <w:rsid w:val="001055BD"/>
    <w:rsid w:val="00113FDC"/>
    <w:rsid w:val="00122D23"/>
    <w:rsid w:val="00127B9C"/>
    <w:rsid w:val="00133108"/>
    <w:rsid w:val="0014584E"/>
    <w:rsid w:val="001533FF"/>
    <w:rsid w:val="00170504"/>
    <w:rsid w:val="00174812"/>
    <w:rsid w:val="00177FF2"/>
    <w:rsid w:val="0018482B"/>
    <w:rsid w:val="001955D8"/>
    <w:rsid w:val="001A255C"/>
    <w:rsid w:val="001A4FBA"/>
    <w:rsid w:val="001B2D4B"/>
    <w:rsid w:val="001C40A5"/>
    <w:rsid w:val="001D048F"/>
    <w:rsid w:val="001D4A4F"/>
    <w:rsid w:val="001E7EAF"/>
    <w:rsid w:val="001F074F"/>
    <w:rsid w:val="002010AE"/>
    <w:rsid w:val="00201322"/>
    <w:rsid w:val="00203D17"/>
    <w:rsid w:val="0021233F"/>
    <w:rsid w:val="00213305"/>
    <w:rsid w:val="00213DC1"/>
    <w:rsid w:val="002210C5"/>
    <w:rsid w:val="00225694"/>
    <w:rsid w:val="002273DB"/>
    <w:rsid w:val="00230EB2"/>
    <w:rsid w:val="002350E8"/>
    <w:rsid w:val="0025478F"/>
    <w:rsid w:val="00262663"/>
    <w:rsid w:val="0026346B"/>
    <w:rsid w:val="00265506"/>
    <w:rsid w:val="002668B1"/>
    <w:rsid w:val="0026788B"/>
    <w:rsid w:val="002716C2"/>
    <w:rsid w:val="002875E4"/>
    <w:rsid w:val="00293FEB"/>
    <w:rsid w:val="002A2B35"/>
    <w:rsid w:val="002A3FE6"/>
    <w:rsid w:val="002A5FCD"/>
    <w:rsid w:val="002A729A"/>
    <w:rsid w:val="002B201E"/>
    <w:rsid w:val="002C34AB"/>
    <w:rsid w:val="002D5BAD"/>
    <w:rsid w:val="002D77A0"/>
    <w:rsid w:val="002E2D04"/>
    <w:rsid w:val="002E4533"/>
    <w:rsid w:val="002E5C67"/>
    <w:rsid w:val="002F1A87"/>
    <w:rsid w:val="002F4494"/>
    <w:rsid w:val="00314AAA"/>
    <w:rsid w:val="00315A0A"/>
    <w:rsid w:val="00315C36"/>
    <w:rsid w:val="00322194"/>
    <w:rsid w:val="0032295A"/>
    <w:rsid w:val="003331E7"/>
    <w:rsid w:val="00355C72"/>
    <w:rsid w:val="00356A44"/>
    <w:rsid w:val="00360E18"/>
    <w:rsid w:val="00367440"/>
    <w:rsid w:val="00371E90"/>
    <w:rsid w:val="003726ED"/>
    <w:rsid w:val="00380194"/>
    <w:rsid w:val="00384206"/>
    <w:rsid w:val="00393E13"/>
    <w:rsid w:val="003940C7"/>
    <w:rsid w:val="003A2B1A"/>
    <w:rsid w:val="003A4253"/>
    <w:rsid w:val="003B369C"/>
    <w:rsid w:val="003B66ED"/>
    <w:rsid w:val="003F01E5"/>
    <w:rsid w:val="003F6DAB"/>
    <w:rsid w:val="00400157"/>
    <w:rsid w:val="004022C7"/>
    <w:rsid w:val="0040333F"/>
    <w:rsid w:val="00404BAD"/>
    <w:rsid w:val="004119A8"/>
    <w:rsid w:val="004132F2"/>
    <w:rsid w:val="00413BCF"/>
    <w:rsid w:val="00420752"/>
    <w:rsid w:val="004218B0"/>
    <w:rsid w:val="00422E70"/>
    <w:rsid w:val="00424D83"/>
    <w:rsid w:val="004258E3"/>
    <w:rsid w:val="00434171"/>
    <w:rsid w:val="00440E46"/>
    <w:rsid w:val="0045382B"/>
    <w:rsid w:val="00453D60"/>
    <w:rsid w:val="00456122"/>
    <w:rsid w:val="00464BA4"/>
    <w:rsid w:val="00466401"/>
    <w:rsid w:val="00472FC0"/>
    <w:rsid w:val="00485642"/>
    <w:rsid w:val="004857B1"/>
    <w:rsid w:val="004900DA"/>
    <w:rsid w:val="00490925"/>
    <w:rsid w:val="00493D61"/>
    <w:rsid w:val="00496779"/>
    <w:rsid w:val="004C41E4"/>
    <w:rsid w:val="004E09E5"/>
    <w:rsid w:val="004E1280"/>
    <w:rsid w:val="004E1E34"/>
    <w:rsid w:val="00505F62"/>
    <w:rsid w:val="0052208A"/>
    <w:rsid w:val="005403A8"/>
    <w:rsid w:val="00545D3F"/>
    <w:rsid w:val="00550F7C"/>
    <w:rsid w:val="00552040"/>
    <w:rsid w:val="00561A5A"/>
    <w:rsid w:val="00563774"/>
    <w:rsid w:val="00572372"/>
    <w:rsid w:val="00584769"/>
    <w:rsid w:val="00585DE2"/>
    <w:rsid w:val="00593BB1"/>
    <w:rsid w:val="00597394"/>
    <w:rsid w:val="00597FA9"/>
    <w:rsid w:val="005A4F03"/>
    <w:rsid w:val="005A6E02"/>
    <w:rsid w:val="005B0317"/>
    <w:rsid w:val="005B1D61"/>
    <w:rsid w:val="005B209B"/>
    <w:rsid w:val="005B56D2"/>
    <w:rsid w:val="005C4E19"/>
    <w:rsid w:val="005D228C"/>
    <w:rsid w:val="005D2BF2"/>
    <w:rsid w:val="005D7438"/>
    <w:rsid w:val="005E098F"/>
    <w:rsid w:val="005E2C60"/>
    <w:rsid w:val="005F4C3B"/>
    <w:rsid w:val="00605BB3"/>
    <w:rsid w:val="00607852"/>
    <w:rsid w:val="00610B86"/>
    <w:rsid w:val="006116E0"/>
    <w:rsid w:val="006179F9"/>
    <w:rsid w:val="00645563"/>
    <w:rsid w:val="00656A81"/>
    <w:rsid w:val="00662A8A"/>
    <w:rsid w:val="00665450"/>
    <w:rsid w:val="0068015E"/>
    <w:rsid w:val="00683092"/>
    <w:rsid w:val="00683B6D"/>
    <w:rsid w:val="006874BB"/>
    <w:rsid w:val="0069277C"/>
    <w:rsid w:val="006A4506"/>
    <w:rsid w:val="006C03F1"/>
    <w:rsid w:val="006C60EB"/>
    <w:rsid w:val="006D2BD3"/>
    <w:rsid w:val="006D2E8C"/>
    <w:rsid w:val="006D4AE7"/>
    <w:rsid w:val="006D672D"/>
    <w:rsid w:val="006D77D8"/>
    <w:rsid w:val="006E2293"/>
    <w:rsid w:val="006E4861"/>
    <w:rsid w:val="006F15DF"/>
    <w:rsid w:val="006F324D"/>
    <w:rsid w:val="006F4580"/>
    <w:rsid w:val="006F5552"/>
    <w:rsid w:val="007020EF"/>
    <w:rsid w:val="007042B0"/>
    <w:rsid w:val="00705182"/>
    <w:rsid w:val="00706869"/>
    <w:rsid w:val="00710B23"/>
    <w:rsid w:val="00712E81"/>
    <w:rsid w:val="00714C9F"/>
    <w:rsid w:val="00722023"/>
    <w:rsid w:val="007244E7"/>
    <w:rsid w:val="00726743"/>
    <w:rsid w:val="00731A56"/>
    <w:rsid w:val="00731CE2"/>
    <w:rsid w:val="00736428"/>
    <w:rsid w:val="0074332F"/>
    <w:rsid w:val="0074728A"/>
    <w:rsid w:val="00751F5B"/>
    <w:rsid w:val="00756252"/>
    <w:rsid w:val="00762B50"/>
    <w:rsid w:val="00763472"/>
    <w:rsid w:val="007655E9"/>
    <w:rsid w:val="00766260"/>
    <w:rsid w:val="00773D95"/>
    <w:rsid w:val="007776AD"/>
    <w:rsid w:val="0078290D"/>
    <w:rsid w:val="00793F7F"/>
    <w:rsid w:val="007A7034"/>
    <w:rsid w:val="007B27B4"/>
    <w:rsid w:val="007B5AE9"/>
    <w:rsid w:val="007C6B18"/>
    <w:rsid w:val="007D195B"/>
    <w:rsid w:val="007D295B"/>
    <w:rsid w:val="007D5AA1"/>
    <w:rsid w:val="007E54F8"/>
    <w:rsid w:val="007F4B36"/>
    <w:rsid w:val="007F7465"/>
    <w:rsid w:val="008056CB"/>
    <w:rsid w:val="008070E6"/>
    <w:rsid w:val="00810C38"/>
    <w:rsid w:val="00811EBA"/>
    <w:rsid w:val="00816958"/>
    <w:rsid w:val="00840B8F"/>
    <w:rsid w:val="0085033F"/>
    <w:rsid w:val="00851A90"/>
    <w:rsid w:val="00851F5D"/>
    <w:rsid w:val="00853BF6"/>
    <w:rsid w:val="00853F78"/>
    <w:rsid w:val="00854BB6"/>
    <w:rsid w:val="008576E2"/>
    <w:rsid w:val="0086209B"/>
    <w:rsid w:val="00880E0C"/>
    <w:rsid w:val="00890684"/>
    <w:rsid w:val="0089613C"/>
    <w:rsid w:val="008A49A1"/>
    <w:rsid w:val="008A5A55"/>
    <w:rsid w:val="008A71C0"/>
    <w:rsid w:val="008A7E8F"/>
    <w:rsid w:val="008B42A7"/>
    <w:rsid w:val="008B74BE"/>
    <w:rsid w:val="008B7B07"/>
    <w:rsid w:val="008C2999"/>
    <w:rsid w:val="008C45B9"/>
    <w:rsid w:val="008C5883"/>
    <w:rsid w:val="008D0154"/>
    <w:rsid w:val="008D3346"/>
    <w:rsid w:val="008D3EC7"/>
    <w:rsid w:val="008E3400"/>
    <w:rsid w:val="008E3EE8"/>
    <w:rsid w:val="008E5EB9"/>
    <w:rsid w:val="008E62E0"/>
    <w:rsid w:val="008E63D9"/>
    <w:rsid w:val="008F6C5A"/>
    <w:rsid w:val="008F7323"/>
    <w:rsid w:val="00900AD4"/>
    <w:rsid w:val="009032D4"/>
    <w:rsid w:val="00906D47"/>
    <w:rsid w:val="009162E5"/>
    <w:rsid w:val="00916572"/>
    <w:rsid w:val="009274C7"/>
    <w:rsid w:val="00931A6B"/>
    <w:rsid w:val="00933312"/>
    <w:rsid w:val="00934CD1"/>
    <w:rsid w:val="009409B7"/>
    <w:rsid w:val="00942746"/>
    <w:rsid w:val="00945AC3"/>
    <w:rsid w:val="00951240"/>
    <w:rsid w:val="009515D8"/>
    <w:rsid w:val="00970714"/>
    <w:rsid w:val="00972BE4"/>
    <w:rsid w:val="009848E7"/>
    <w:rsid w:val="009859F4"/>
    <w:rsid w:val="00991753"/>
    <w:rsid w:val="009A10CA"/>
    <w:rsid w:val="009A1662"/>
    <w:rsid w:val="009B78D6"/>
    <w:rsid w:val="009C18B1"/>
    <w:rsid w:val="009C2425"/>
    <w:rsid w:val="009C763C"/>
    <w:rsid w:val="009D1C24"/>
    <w:rsid w:val="009D2CC7"/>
    <w:rsid w:val="009D6248"/>
    <w:rsid w:val="009E0D77"/>
    <w:rsid w:val="009E1719"/>
    <w:rsid w:val="009E1864"/>
    <w:rsid w:val="009E33CA"/>
    <w:rsid w:val="009E5A9F"/>
    <w:rsid w:val="009E799A"/>
    <w:rsid w:val="009F003F"/>
    <w:rsid w:val="009F1E3B"/>
    <w:rsid w:val="009F4F87"/>
    <w:rsid w:val="009F61D8"/>
    <w:rsid w:val="00A017C9"/>
    <w:rsid w:val="00A05DAA"/>
    <w:rsid w:val="00A1032D"/>
    <w:rsid w:val="00A13358"/>
    <w:rsid w:val="00A1405A"/>
    <w:rsid w:val="00A160F5"/>
    <w:rsid w:val="00A20280"/>
    <w:rsid w:val="00A217CE"/>
    <w:rsid w:val="00A21AE0"/>
    <w:rsid w:val="00A23128"/>
    <w:rsid w:val="00A25F49"/>
    <w:rsid w:val="00A316A3"/>
    <w:rsid w:val="00A363AA"/>
    <w:rsid w:val="00A43D98"/>
    <w:rsid w:val="00A4508C"/>
    <w:rsid w:val="00A4543B"/>
    <w:rsid w:val="00A5001D"/>
    <w:rsid w:val="00A513ED"/>
    <w:rsid w:val="00A5218E"/>
    <w:rsid w:val="00A63E56"/>
    <w:rsid w:val="00A75F3A"/>
    <w:rsid w:val="00A869F8"/>
    <w:rsid w:val="00A90A2C"/>
    <w:rsid w:val="00A94524"/>
    <w:rsid w:val="00AA1E7B"/>
    <w:rsid w:val="00AB0B84"/>
    <w:rsid w:val="00AB355D"/>
    <w:rsid w:val="00AD213D"/>
    <w:rsid w:val="00AD7D28"/>
    <w:rsid w:val="00AE012F"/>
    <w:rsid w:val="00AE1582"/>
    <w:rsid w:val="00AE7ABD"/>
    <w:rsid w:val="00AF040A"/>
    <w:rsid w:val="00B0078D"/>
    <w:rsid w:val="00B06C7F"/>
    <w:rsid w:val="00B16C15"/>
    <w:rsid w:val="00B17136"/>
    <w:rsid w:val="00B20446"/>
    <w:rsid w:val="00B31486"/>
    <w:rsid w:val="00B402CF"/>
    <w:rsid w:val="00B435BF"/>
    <w:rsid w:val="00B479E7"/>
    <w:rsid w:val="00B61285"/>
    <w:rsid w:val="00B75486"/>
    <w:rsid w:val="00B83F77"/>
    <w:rsid w:val="00B8546C"/>
    <w:rsid w:val="00BA17E5"/>
    <w:rsid w:val="00BA31DF"/>
    <w:rsid w:val="00BA4D86"/>
    <w:rsid w:val="00BA503A"/>
    <w:rsid w:val="00BB2008"/>
    <w:rsid w:val="00BC551C"/>
    <w:rsid w:val="00BC7849"/>
    <w:rsid w:val="00BE5C13"/>
    <w:rsid w:val="00BF0028"/>
    <w:rsid w:val="00BF1606"/>
    <w:rsid w:val="00BF3884"/>
    <w:rsid w:val="00C03844"/>
    <w:rsid w:val="00C14073"/>
    <w:rsid w:val="00C22283"/>
    <w:rsid w:val="00C22D50"/>
    <w:rsid w:val="00C25161"/>
    <w:rsid w:val="00C27BDA"/>
    <w:rsid w:val="00C33983"/>
    <w:rsid w:val="00C4077A"/>
    <w:rsid w:val="00C40A0B"/>
    <w:rsid w:val="00C41B49"/>
    <w:rsid w:val="00C43026"/>
    <w:rsid w:val="00C43D51"/>
    <w:rsid w:val="00C50E6F"/>
    <w:rsid w:val="00C50F94"/>
    <w:rsid w:val="00C5342E"/>
    <w:rsid w:val="00C5671B"/>
    <w:rsid w:val="00C66F36"/>
    <w:rsid w:val="00C741A2"/>
    <w:rsid w:val="00C7778D"/>
    <w:rsid w:val="00C807EA"/>
    <w:rsid w:val="00C809E9"/>
    <w:rsid w:val="00C82862"/>
    <w:rsid w:val="00C93529"/>
    <w:rsid w:val="00C94E8F"/>
    <w:rsid w:val="00C95D4C"/>
    <w:rsid w:val="00CA6053"/>
    <w:rsid w:val="00CB05F6"/>
    <w:rsid w:val="00CB43FF"/>
    <w:rsid w:val="00CB730C"/>
    <w:rsid w:val="00CC06C4"/>
    <w:rsid w:val="00CC0F18"/>
    <w:rsid w:val="00CD1BC2"/>
    <w:rsid w:val="00CE72A7"/>
    <w:rsid w:val="00CF16CD"/>
    <w:rsid w:val="00D07389"/>
    <w:rsid w:val="00D111BE"/>
    <w:rsid w:val="00D328A5"/>
    <w:rsid w:val="00D35184"/>
    <w:rsid w:val="00D42C6E"/>
    <w:rsid w:val="00D46248"/>
    <w:rsid w:val="00D521B8"/>
    <w:rsid w:val="00D57BB0"/>
    <w:rsid w:val="00D61C5D"/>
    <w:rsid w:val="00D63CF6"/>
    <w:rsid w:val="00D67126"/>
    <w:rsid w:val="00D71F87"/>
    <w:rsid w:val="00D73012"/>
    <w:rsid w:val="00D83222"/>
    <w:rsid w:val="00D847BC"/>
    <w:rsid w:val="00D87520"/>
    <w:rsid w:val="00D95799"/>
    <w:rsid w:val="00DA3B9A"/>
    <w:rsid w:val="00DA4939"/>
    <w:rsid w:val="00DB36D8"/>
    <w:rsid w:val="00DB753E"/>
    <w:rsid w:val="00DC0176"/>
    <w:rsid w:val="00DC2326"/>
    <w:rsid w:val="00DC420D"/>
    <w:rsid w:val="00DD3BC8"/>
    <w:rsid w:val="00DD4366"/>
    <w:rsid w:val="00DD606A"/>
    <w:rsid w:val="00DE2C88"/>
    <w:rsid w:val="00DE7BEC"/>
    <w:rsid w:val="00DE7C94"/>
    <w:rsid w:val="00DF41D2"/>
    <w:rsid w:val="00E0057C"/>
    <w:rsid w:val="00E0057E"/>
    <w:rsid w:val="00E01965"/>
    <w:rsid w:val="00E0616A"/>
    <w:rsid w:val="00E0665E"/>
    <w:rsid w:val="00E2233F"/>
    <w:rsid w:val="00E30994"/>
    <w:rsid w:val="00E31C92"/>
    <w:rsid w:val="00E40A17"/>
    <w:rsid w:val="00E500E6"/>
    <w:rsid w:val="00E603DC"/>
    <w:rsid w:val="00E6304B"/>
    <w:rsid w:val="00E82535"/>
    <w:rsid w:val="00E923E9"/>
    <w:rsid w:val="00E964E9"/>
    <w:rsid w:val="00E96A3D"/>
    <w:rsid w:val="00EA54DC"/>
    <w:rsid w:val="00EB022D"/>
    <w:rsid w:val="00EB4152"/>
    <w:rsid w:val="00EB52F8"/>
    <w:rsid w:val="00EB5963"/>
    <w:rsid w:val="00EC1471"/>
    <w:rsid w:val="00EC57BC"/>
    <w:rsid w:val="00ED4357"/>
    <w:rsid w:val="00ED45C4"/>
    <w:rsid w:val="00EE148C"/>
    <w:rsid w:val="00EE6CA1"/>
    <w:rsid w:val="00EF06AB"/>
    <w:rsid w:val="00EF2A4E"/>
    <w:rsid w:val="00EF5CA6"/>
    <w:rsid w:val="00EF5D68"/>
    <w:rsid w:val="00F021C4"/>
    <w:rsid w:val="00F137A8"/>
    <w:rsid w:val="00F139EE"/>
    <w:rsid w:val="00F15937"/>
    <w:rsid w:val="00F163D6"/>
    <w:rsid w:val="00F2055C"/>
    <w:rsid w:val="00F2275F"/>
    <w:rsid w:val="00F236E1"/>
    <w:rsid w:val="00F23D58"/>
    <w:rsid w:val="00F24DEC"/>
    <w:rsid w:val="00F258A6"/>
    <w:rsid w:val="00F35334"/>
    <w:rsid w:val="00F44441"/>
    <w:rsid w:val="00F460D6"/>
    <w:rsid w:val="00F461C2"/>
    <w:rsid w:val="00F538D4"/>
    <w:rsid w:val="00F53CEC"/>
    <w:rsid w:val="00F62247"/>
    <w:rsid w:val="00F6315B"/>
    <w:rsid w:val="00F65415"/>
    <w:rsid w:val="00F70BB6"/>
    <w:rsid w:val="00F72D1A"/>
    <w:rsid w:val="00F7560B"/>
    <w:rsid w:val="00F856A0"/>
    <w:rsid w:val="00F87E61"/>
    <w:rsid w:val="00F956BD"/>
    <w:rsid w:val="00F971AF"/>
    <w:rsid w:val="00FB1670"/>
    <w:rsid w:val="00FB2E33"/>
    <w:rsid w:val="00FC240E"/>
    <w:rsid w:val="00FC3977"/>
    <w:rsid w:val="00FC4E3F"/>
    <w:rsid w:val="00FD2F22"/>
    <w:rsid w:val="00FE4F09"/>
    <w:rsid w:val="00FF18D5"/>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D9C0"/>
  <w15:chartTrackingRefBased/>
  <w15:docId w15:val="{82453900-1A39-4161-A69D-FA60A01B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021"/>
    <w:rPr>
      <w:color w:val="0563C1" w:themeColor="hyperlink"/>
      <w:u w:val="single"/>
    </w:rPr>
  </w:style>
  <w:style w:type="character" w:styleId="UnresolvedMention">
    <w:name w:val="Unresolved Mention"/>
    <w:basedOn w:val="DefaultParagraphFont"/>
    <w:uiPriority w:val="99"/>
    <w:semiHidden/>
    <w:unhideWhenUsed/>
    <w:rsid w:val="00004021"/>
    <w:rPr>
      <w:color w:val="605E5C"/>
      <w:shd w:val="clear" w:color="auto" w:fill="E1DFDD"/>
    </w:rPr>
  </w:style>
  <w:style w:type="paragraph" w:styleId="ListParagraph">
    <w:name w:val="List Paragraph"/>
    <w:basedOn w:val="Normal"/>
    <w:uiPriority w:val="34"/>
    <w:qFormat/>
    <w:rsid w:val="009E5A9F"/>
    <w:pPr>
      <w:ind w:left="720"/>
      <w:contextualSpacing/>
    </w:pPr>
  </w:style>
  <w:style w:type="paragraph" w:styleId="NormalWeb">
    <w:name w:val="Normal (Web)"/>
    <w:basedOn w:val="Normal"/>
    <w:uiPriority w:val="99"/>
    <w:semiHidden/>
    <w:unhideWhenUsed/>
    <w:rsid w:val="006A4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714C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C9F"/>
    <w:rPr>
      <w:sz w:val="20"/>
      <w:szCs w:val="20"/>
    </w:rPr>
  </w:style>
  <w:style w:type="character" w:styleId="FootnoteReference">
    <w:name w:val="footnote reference"/>
    <w:basedOn w:val="DefaultParagraphFont"/>
    <w:uiPriority w:val="99"/>
    <w:semiHidden/>
    <w:unhideWhenUsed/>
    <w:rsid w:val="00714C9F"/>
    <w:rPr>
      <w:vertAlign w:val="superscript"/>
    </w:rPr>
  </w:style>
  <w:style w:type="paragraph" w:styleId="Header">
    <w:name w:val="header"/>
    <w:basedOn w:val="Normal"/>
    <w:link w:val="HeaderChar"/>
    <w:uiPriority w:val="99"/>
    <w:unhideWhenUsed/>
    <w:rsid w:val="00FF1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8D5"/>
  </w:style>
  <w:style w:type="paragraph" w:styleId="Footer">
    <w:name w:val="footer"/>
    <w:basedOn w:val="Normal"/>
    <w:link w:val="FooterChar"/>
    <w:uiPriority w:val="99"/>
    <w:unhideWhenUsed/>
    <w:rsid w:val="00FF1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413">
      <w:bodyDiv w:val="1"/>
      <w:marLeft w:val="0"/>
      <w:marRight w:val="0"/>
      <w:marTop w:val="0"/>
      <w:marBottom w:val="0"/>
      <w:divBdr>
        <w:top w:val="none" w:sz="0" w:space="0" w:color="auto"/>
        <w:left w:val="none" w:sz="0" w:space="0" w:color="auto"/>
        <w:bottom w:val="none" w:sz="0" w:space="0" w:color="auto"/>
        <w:right w:val="none" w:sz="0" w:space="0" w:color="auto"/>
      </w:divBdr>
      <w:divsChild>
        <w:div w:id="2015377565">
          <w:marLeft w:val="0"/>
          <w:marRight w:val="0"/>
          <w:marTop w:val="0"/>
          <w:marBottom w:val="0"/>
          <w:divBdr>
            <w:top w:val="none" w:sz="0" w:space="0" w:color="auto"/>
            <w:left w:val="none" w:sz="0" w:space="0" w:color="auto"/>
            <w:bottom w:val="none" w:sz="0" w:space="0" w:color="auto"/>
            <w:right w:val="none" w:sz="0" w:space="0" w:color="auto"/>
          </w:divBdr>
          <w:divsChild>
            <w:div w:id="11588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3731">
      <w:bodyDiv w:val="1"/>
      <w:marLeft w:val="0"/>
      <w:marRight w:val="0"/>
      <w:marTop w:val="0"/>
      <w:marBottom w:val="0"/>
      <w:divBdr>
        <w:top w:val="none" w:sz="0" w:space="0" w:color="auto"/>
        <w:left w:val="none" w:sz="0" w:space="0" w:color="auto"/>
        <w:bottom w:val="none" w:sz="0" w:space="0" w:color="auto"/>
        <w:right w:val="none" w:sz="0" w:space="0" w:color="auto"/>
      </w:divBdr>
      <w:divsChild>
        <w:div w:id="1606112342">
          <w:marLeft w:val="0"/>
          <w:marRight w:val="0"/>
          <w:marTop w:val="0"/>
          <w:marBottom w:val="0"/>
          <w:divBdr>
            <w:top w:val="none" w:sz="0" w:space="0" w:color="auto"/>
            <w:left w:val="none" w:sz="0" w:space="0" w:color="auto"/>
            <w:bottom w:val="none" w:sz="0" w:space="0" w:color="auto"/>
            <w:right w:val="none" w:sz="0" w:space="0" w:color="auto"/>
          </w:divBdr>
          <w:divsChild>
            <w:div w:id="4423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3614">
      <w:bodyDiv w:val="1"/>
      <w:marLeft w:val="0"/>
      <w:marRight w:val="0"/>
      <w:marTop w:val="0"/>
      <w:marBottom w:val="0"/>
      <w:divBdr>
        <w:top w:val="none" w:sz="0" w:space="0" w:color="auto"/>
        <w:left w:val="none" w:sz="0" w:space="0" w:color="auto"/>
        <w:bottom w:val="none" w:sz="0" w:space="0" w:color="auto"/>
        <w:right w:val="none" w:sz="0" w:space="0" w:color="auto"/>
      </w:divBdr>
    </w:div>
    <w:div w:id="1017850264">
      <w:bodyDiv w:val="1"/>
      <w:marLeft w:val="0"/>
      <w:marRight w:val="0"/>
      <w:marTop w:val="0"/>
      <w:marBottom w:val="0"/>
      <w:divBdr>
        <w:top w:val="none" w:sz="0" w:space="0" w:color="auto"/>
        <w:left w:val="none" w:sz="0" w:space="0" w:color="auto"/>
        <w:bottom w:val="none" w:sz="0" w:space="0" w:color="auto"/>
        <w:right w:val="none" w:sz="0" w:space="0" w:color="auto"/>
      </w:divBdr>
      <w:divsChild>
        <w:div w:id="764960573">
          <w:marLeft w:val="0"/>
          <w:marRight w:val="0"/>
          <w:marTop w:val="0"/>
          <w:marBottom w:val="0"/>
          <w:divBdr>
            <w:top w:val="none" w:sz="0" w:space="0" w:color="auto"/>
            <w:left w:val="none" w:sz="0" w:space="0" w:color="auto"/>
            <w:bottom w:val="none" w:sz="0" w:space="0" w:color="auto"/>
            <w:right w:val="none" w:sz="0" w:space="0" w:color="auto"/>
          </w:divBdr>
          <w:divsChild>
            <w:div w:id="9810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4041">
      <w:bodyDiv w:val="1"/>
      <w:marLeft w:val="0"/>
      <w:marRight w:val="0"/>
      <w:marTop w:val="0"/>
      <w:marBottom w:val="0"/>
      <w:divBdr>
        <w:top w:val="none" w:sz="0" w:space="0" w:color="auto"/>
        <w:left w:val="none" w:sz="0" w:space="0" w:color="auto"/>
        <w:bottom w:val="none" w:sz="0" w:space="0" w:color="auto"/>
        <w:right w:val="none" w:sz="0" w:space="0" w:color="auto"/>
      </w:divBdr>
      <w:divsChild>
        <w:div w:id="851650181">
          <w:marLeft w:val="547"/>
          <w:marRight w:val="0"/>
          <w:marTop w:val="200"/>
          <w:marBottom w:val="0"/>
          <w:divBdr>
            <w:top w:val="none" w:sz="0" w:space="0" w:color="auto"/>
            <w:left w:val="none" w:sz="0" w:space="0" w:color="auto"/>
            <w:bottom w:val="none" w:sz="0" w:space="0" w:color="auto"/>
            <w:right w:val="none" w:sz="0" w:space="0" w:color="auto"/>
          </w:divBdr>
        </w:div>
      </w:divsChild>
    </w:div>
    <w:div w:id="1139540779">
      <w:bodyDiv w:val="1"/>
      <w:marLeft w:val="0"/>
      <w:marRight w:val="0"/>
      <w:marTop w:val="0"/>
      <w:marBottom w:val="0"/>
      <w:divBdr>
        <w:top w:val="none" w:sz="0" w:space="0" w:color="auto"/>
        <w:left w:val="none" w:sz="0" w:space="0" w:color="auto"/>
        <w:bottom w:val="none" w:sz="0" w:space="0" w:color="auto"/>
        <w:right w:val="none" w:sz="0" w:space="0" w:color="auto"/>
      </w:divBdr>
      <w:divsChild>
        <w:div w:id="273906979">
          <w:marLeft w:val="0"/>
          <w:marRight w:val="0"/>
          <w:marTop w:val="0"/>
          <w:marBottom w:val="0"/>
          <w:divBdr>
            <w:top w:val="none" w:sz="0" w:space="0" w:color="auto"/>
            <w:left w:val="none" w:sz="0" w:space="0" w:color="auto"/>
            <w:bottom w:val="none" w:sz="0" w:space="0" w:color="auto"/>
            <w:right w:val="none" w:sz="0" w:space="0" w:color="auto"/>
          </w:divBdr>
          <w:divsChild>
            <w:div w:id="342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4121">
      <w:bodyDiv w:val="1"/>
      <w:marLeft w:val="0"/>
      <w:marRight w:val="0"/>
      <w:marTop w:val="0"/>
      <w:marBottom w:val="0"/>
      <w:divBdr>
        <w:top w:val="none" w:sz="0" w:space="0" w:color="auto"/>
        <w:left w:val="none" w:sz="0" w:space="0" w:color="auto"/>
        <w:bottom w:val="none" w:sz="0" w:space="0" w:color="auto"/>
        <w:right w:val="none" w:sz="0" w:space="0" w:color="auto"/>
      </w:divBdr>
    </w:div>
    <w:div w:id="1331178414">
      <w:bodyDiv w:val="1"/>
      <w:marLeft w:val="0"/>
      <w:marRight w:val="0"/>
      <w:marTop w:val="0"/>
      <w:marBottom w:val="0"/>
      <w:divBdr>
        <w:top w:val="none" w:sz="0" w:space="0" w:color="auto"/>
        <w:left w:val="none" w:sz="0" w:space="0" w:color="auto"/>
        <w:bottom w:val="none" w:sz="0" w:space="0" w:color="auto"/>
        <w:right w:val="none" w:sz="0" w:space="0" w:color="auto"/>
      </w:divBdr>
      <w:divsChild>
        <w:div w:id="673535211">
          <w:marLeft w:val="0"/>
          <w:marRight w:val="0"/>
          <w:marTop w:val="0"/>
          <w:marBottom w:val="0"/>
          <w:divBdr>
            <w:top w:val="none" w:sz="0" w:space="0" w:color="auto"/>
            <w:left w:val="none" w:sz="0" w:space="0" w:color="auto"/>
            <w:bottom w:val="none" w:sz="0" w:space="0" w:color="auto"/>
            <w:right w:val="none" w:sz="0" w:space="0" w:color="auto"/>
          </w:divBdr>
          <w:divsChild>
            <w:div w:id="1198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323">
      <w:bodyDiv w:val="1"/>
      <w:marLeft w:val="0"/>
      <w:marRight w:val="0"/>
      <w:marTop w:val="0"/>
      <w:marBottom w:val="0"/>
      <w:divBdr>
        <w:top w:val="none" w:sz="0" w:space="0" w:color="auto"/>
        <w:left w:val="none" w:sz="0" w:space="0" w:color="auto"/>
        <w:bottom w:val="none" w:sz="0" w:space="0" w:color="auto"/>
        <w:right w:val="none" w:sz="0" w:space="0" w:color="auto"/>
      </w:divBdr>
      <w:divsChild>
        <w:div w:id="522521600">
          <w:marLeft w:val="1166"/>
          <w:marRight w:val="0"/>
          <w:marTop w:val="200"/>
          <w:marBottom w:val="0"/>
          <w:divBdr>
            <w:top w:val="none" w:sz="0" w:space="0" w:color="auto"/>
            <w:left w:val="none" w:sz="0" w:space="0" w:color="auto"/>
            <w:bottom w:val="none" w:sz="0" w:space="0" w:color="auto"/>
            <w:right w:val="none" w:sz="0" w:space="0" w:color="auto"/>
          </w:divBdr>
        </w:div>
      </w:divsChild>
    </w:div>
    <w:div w:id="15807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0D8DB-EA05-41AD-9E5C-77D0FFF0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3</cp:revision>
  <dcterms:created xsi:type="dcterms:W3CDTF">2023-06-30T21:05:00Z</dcterms:created>
  <dcterms:modified xsi:type="dcterms:W3CDTF">2023-06-30T21:11:00Z</dcterms:modified>
</cp:coreProperties>
</file>