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B563CB" w14:textId="77777777" w:rsidR="001442AB" w:rsidRDefault="00000000">
      <w:pPr>
        <w:spacing w:before="63"/>
        <w:ind w:left="123" w:right="123"/>
        <w:jc w:val="center"/>
        <w:rPr>
          <w:b/>
          <w:sz w:val="40"/>
        </w:rPr>
      </w:pPr>
      <w:r>
        <w:rPr>
          <w:b/>
          <w:sz w:val="40"/>
        </w:rPr>
        <w:t>RAMAIAH</w:t>
      </w:r>
      <w:r>
        <w:rPr>
          <w:b/>
          <w:spacing w:val="-6"/>
          <w:sz w:val="40"/>
        </w:rPr>
        <w:t xml:space="preserve"> </w:t>
      </w:r>
      <w:r>
        <w:rPr>
          <w:b/>
          <w:sz w:val="40"/>
        </w:rPr>
        <w:t>INSTITUTE</w:t>
      </w:r>
      <w:r>
        <w:rPr>
          <w:b/>
          <w:spacing w:val="-7"/>
          <w:sz w:val="40"/>
        </w:rPr>
        <w:t xml:space="preserve"> </w:t>
      </w:r>
      <w:r>
        <w:rPr>
          <w:b/>
          <w:sz w:val="40"/>
        </w:rPr>
        <w:t>OF</w:t>
      </w:r>
      <w:r>
        <w:rPr>
          <w:b/>
          <w:spacing w:val="-23"/>
          <w:sz w:val="40"/>
        </w:rPr>
        <w:t xml:space="preserve"> </w:t>
      </w:r>
      <w:r>
        <w:rPr>
          <w:b/>
          <w:spacing w:val="-2"/>
          <w:sz w:val="40"/>
        </w:rPr>
        <w:t>TECHNOLOGY</w:t>
      </w:r>
    </w:p>
    <w:p w14:paraId="0AC22BCE" w14:textId="77777777" w:rsidR="001442AB" w:rsidRDefault="00000000">
      <w:pPr>
        <w:spacing w:before="194"/>
        <w:ind w:left="123" w:right="125"/>
        <w:jc w:val="center"/>
        <w:rPr>
          <w:sz w:val="28"/>
        </w:rPr>
      </w:pPr>
      <w:r>
        <w:rPr>
          <w:sz w:val="28"/>
        </w:rPr>
        <w:t>(Autonomous</w:t>
      </w:r>
      <w:r>
        <w:rPr>
          <w:spacing w:val="-18"/>
          <w:sz w:val="28"/>
        </w:rPr>
        <w:t xml:space="preserve"> </w:t>
      </w:r>
      <w:r>
        <w:rPr>
          <w:sz w:val="28"/>
        </w:rPr>
        <w:t>Institute,</w:t>
      </w:r>
      <w:r>
        <w:rPr>
          <w:spacing w:val="-17"/>
          <w:sz w:val="28"/>
        </w:rPr>
        <w:t xml:space="preserve"> </w:t>
      </w:r>
      <w:r>
        <w:rPr>
          <w:sz w:val="28"/>
        </w:rPr>
        <w:t>Affiliated</w:t>
      </w:r>
      <w:r>
        <w:rPr>
          <w:spacing w:val="-11"/>
          <w:sz w:val="28"/>
        </w:rPr>
        <w:t xml:space="preserve"> </w:t>
      </w:r>
      <w:r>
        <w:rPr>
          <w:sz w:val="28"/>
        </w:rPr>
        <w:t>to</w:t>
      </w:r>
      <w:r>
        <w:rPr>
          <w:spacing w:val="-15"/>
          <w:sz w:val="28"/>
        </w:rPr>
        <w:t xml:space="preserve"> </w:t>
      </w:r>
      <w:r>
        <w:rPr>
          <w:spacing w:val="-4"/>
          <w:sz w:val="28"/>
        </w:rPr>
        <w:t>VTU)</w:t>
      </w:r>
    </w:p>
    <w:p w14:paraId="56173522" w14:textId="77777777" w:rsidR="001442AB" w:rsidRDefault="00000000">
      <w:pPr>
        <w:spacing w:before="187" w:line="376" w:lineRule="auto"/>
        <w:ind w:left="123" w:right="122"/>
        <w:jc w:val="center"/>
        <w:rPr>
          <w:sz w:val="28"/>
        </w:rPr>
      </w:pPr>
      <w:r>
        <w:rPr>
          <w:sz w:val="28"/>
        </w:rPr>
        <w:t>Accredited</w:t>
      </w:r>
      <w:r>
        <w:rPr>
          <w:spacing w:val="-18"/>
          <w:sz w:val="28"/>
        </w:rPr>
        <w:t xml:space="preserve"> </w:t>
      </w:r>
      <w:r>
        <w:rPr>
          <w:sz w:val="28"/>
        </w:rPr>
        <w:t>by</w:t>
      </w:r>
      <w:r>
        <w:rPr>
          <w:spacing w:val="-17"/>
          <w:sz w:val="28"/>
        </w:rPr>
        <w:t xml:space="preserve"> </w:t>
      </w:r>
      <w:r>
        <w:rPr>
          <w:sz w:val="28"/>
        </w:rPr>
        <w:t>National</w:t>
      </w:r>
      <w:r>
        <w:rPr>
          <w:spacing w:val="-18"/>
          <w:sz w:val="28"/>
        </w:rPr>
        <w:t xml:space="preserve"> </w:t>
      </w:r>
      <w:r>
        <w:rPr>
          <w:sz w:val="28"/>
        </w:rPr>
        <w:t>Board</w:t>
      </w:r>
      <w:r>
        <w:rPr>
          <w:spacing w:val="-17"/>
          <w:sz w:val="28"/>
        </w:rPr>
        <w:t xml:space="preserve"> </w:t>
      </w:r>
      <w:r>
        <w:rPr>
          <w:sz w:val="28"/>
        </w:rPr>
        <w:t>of</w:t>
      </w:r>
      <w:r>
        <w:rPr>
          <w:spacing w:val="-18"/>
          <w:sz w:val="28"/>
        </w:rPr>
        <w:t xml:space="preserve"> </w:t>
      </w:r>
      <w:r>
        <w:rPr>
          <w:sz w:val="28"/>
        </w:rPr>
        <w:t>Accreditation</w:t>
      </w:r>
      <w:r>
        <w:rPr>
          <w:spacing w:val="-17"/>
          <w:sz w:val="28"/>
        </w:rPr>
        <w:t xml:space="preserve"> </w:t>
      </w:r>
      <w:r>
        <w:rPr>
          <w:sz w:val="28"/>
        </w:rPr>
        <w:t>&amp;</w:t>
      </w:r>
      <w:r>
        <w:rPr>
          <w:spacing w:val="-14"/>
          <w:sz w:val="28"/>
        </w:rPr>
        <w:t xml:space="preserve"> </w:t>
      </w:r>
      <w:r>
        <w:rPr>
          <w:sz w:val="28"/>
        </w:rPr>
        <w:t>NAAC</w:t>
      </w:r>
      <w:r>
        <w:rPr>
          <w:spacing w:val="-14"/>
          <w:sz w:val="28"/>
        </w:rPr>
        <w:t xml:space="preserve"> </w:t>
      </w:r>
      <w:r>
        <w:rPr>
          <w:sz w:val="28"/>
        </w:rPr>
        <w:t>with</w:t>
      </w:r>
      <w:r>
        <w:rPr>
          <w:spacing w:val="-13"/>
          <w:sz w:val="28"/>
        </w:rPr>
        <w:t xml:space="preserve"> </w:t>
      </w:r>
      <w:r>
        <w:rPr>
          <w:sz w:val="28"/>
        </w:rPr>
        <w:t>8A+9</w:t>
      </w:r>
      <w:r>
        <w:rPr>
          <w:spacing w:val="-22"/>
          <w:sz w:val="28"/>
        </w:rPr>
        <w:t xml:space="preserve"> </w:t>
      </w:r>
      <w:r>
        <w:rPr>
          <w:sz w:val="28"/>
        </w:rPr>
        <w:t>Grade MSR Nagar, MSRIT Post, Bangalore-560054</w:t>
      </w:r>
    </w:p>
    <w:p w14:paraId="535E3523" w14:textId="77777777" w:rsidR="001442AB" w:rsidRDefault="001442AB">
      <w:pPr>
        <w:spacing w:before="4"/>
        <w:ind w:left="123" w:right="187"/>
        <w:jc w:val="center"/>
        <w:rPr>
          <w:sz w:val="28"/>
        </w:rPr>
      </w:pPr>
      <w:hyperlink r:id="rId7">
        <w:r>
          <w:rPr>
            <w:spacing w:val="-2"/>
            <w:sz w:val="28"/>
            <w:u w:val="single"/>
          </w:rPr>
          <w:t>www.msrit.edu</w:t>
        </w:r>
      </w:hyperlink>
    </w:p>
    <w:p w14:paraId="60296D1C" w14:textId="77777777" w:rsidR="001442AB" w:rsidRDefault="00000000">
      <w:pPr>
        <w:spacing w:before="185"/>
        <w:ind w:left="3376" w:right="3374"/>
        <w:jc w:val="center"/>
        <w:rPr>
          <w:b/>
          <w:sz w:val="28"/>
        </w:rPr>
      </w:pPr>
      <w:r>
        <w:rPr>
          <w:b/>
          <w:spacing w:val="-4"/>
          <w:sz w:val="28"/>
        </w:rPr>
        <w:t>2025</w:t>
      </w:r>
    </w:p>
    <w:p w14:paraId="304BAC81" w14:textId="77777777" w:rsidR="001442AB" w:rsidRDefault="00000000">
      <w:pPr>
        <w:spacing w:before="187" w:line="259" w:lineRule="auto"/>
        <w:ind w:left="3374" w:right="3374"/>
        <w:jc w:val="center"/>
        <w:rPr>
          <w:b/>
          <w:sz w:val="40"/>
        </w:rPr>
      </w:pPr>
      <w:r>
        <w:rPr>
          <w:b/>
          <w:color w:val="4471C4"/>
          <w:spacing w:val="-2"/>
          <w:sz w:val="40"/>
        </w:rPr>
        <w:t xml:space="preserve">Department </w:t>
      </w:r>
      <w:r>
        <w:rPr>
          <w:b/>
          <w:color w:val="4471C4"/>
          <w:spacing w:val="-6"/>
          <w:sz w:val="40"/>
        </w:rPr>
        <w:t>of</w:t>
      </w:r>
    </w:p>
    <w:p w14:paraId="6225A8D4" w14:textId="77777777" w:rsidR="001442AB" w:rsidRDefault="00000000">
      <w:pPr>
        <w:spacing w:line="458" w:lineRule="exact"/>
        <w:ind w:left="123" w:right="123"/>
        <w:jc w:val="center"/>
        <w:rPr>
          <w:b/>
          <w:sz w:val="40"/>
        </w:rPr>
      </w:pPr>
      <w:r>
        <w:rPr>
          <w:b/>
          <w:color w:val="4471C4"/>
          <w:sz w:val="40"/>
        </w:rPr>
        <w:t>Master</w:t>
      </w:r>
      <w:r>
        <w:rPr>
          <w:b/>
          <w:color w:val="4471C4"/>
          <w:spacing w:val="-13"/>
          <w:sz w:val="40"/>
        </w:rPr>
        <w:t xml:space="preserve"> </w:t>
      </w:r>
      <w:r>
        <w:rPr>
          <w:b/>
          <w:color w:val="4471C4"/>
          <w:sz w:val="40"/>
        </w:rPr>
        <w:t>of</w:t>
      </w:r>
      <w:r>
        <w:rPr>
          <w:b/>
          <w:color w:val="4471C4"/>
          <w:spacing w:val="-1"/>
          <w:sz w:val="40"/>
        </w:rPr>
        <w:t xml:space="preserve"> </w:t>
      </w:r>
      <w:r>
        <w:rPr>
          <w:b/>
          <w:color w:val="4471C4"/>
          <w:sz w:val="40"/>
        </w:rPr>
        <w:t>Computer</w:t>
      </w:r>
      <w:r>
        <w:rPr>
          <w:b/>
          <w:color w:val="4471C4"/>
          <w:spacing w:val="-31"/>
          <w:sz w:val="40"/>
        </w:rPr>
        <w:t xml:space="preserve"> </w:t>
      </w:r>
      <w:r>
        <w:rPr>
          <w:b/>
          <w:color w:val="4471C4"/>
          <w:spacing w:val="-2"/>
          <w:sz w:val="40"/>
        </w:rPr>
        <w:t>Applications</w:t>
      </w:r>
    </w:p>
    <w:p w14:paraId="59CAB04B" w14:textId="77777777" w:rsidR="001442AB" w:rsidRDefault="00000000">
      <w:pPr>
        <w:pStyle w:val="BodyText"/>
        <w:spacing w:before="5"/>
        <w:rPr>
          <w:b/>
          <w:sz w:val="20"/>
        </w:rPr>
      </w:pPr>
      <w:r>
        <w:rPr>
          <w:b/>
          <w:noProof/>
          <w:sz w:val="20"/>
        </w:rPr>
        <w:drawing>
          <wp:anchor distT="0" distB="0" distL="0" distR="0" simplePos="0" relativeHeight="487587840" behindDoc="1" locked="0" layoutInCell="1" allowOverlap="1" wp14:anchorId="5EB96B02" wp14:editId="0A4B1C92">
            <wp:simplePos x="0" y="0"/>
            <wp:positionH relativeFrom="page">
              <wp:posOffset>1862836</wp:posOffset>
            </wp:positionH>
            <wp:positionV relativeFrom="paragraph">
              <wp:posOffset>164675</wp:posOffset>
            </wp:positionV>
            <wp:extent cx="3828429" cy="2007107"/>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3828429" cy="2007107"/>
                    </a:xfrm>
                    <a:prstGeom prst="rect">
                      <a:avLst/>
                    </a:prstGeom>
                  </pic:spPr>
                </pic:pic>
              </a:graphicData>
            </a:graphic>
          </wp:anchor>
        </w:drawing>
      </w:r>
    </w:p>
    <w:p w14:paraId="4FDA20EF" w14:textId="77777777" w:rsidR="001442AB" w:rsidRDefault="00000000">
      <w:pPr>
        <w:spacing w:before="457" w:line="650" w:lineRule="atLeast"/>
        <w:ind w:left="2140" w:right="1084" w:firstLine="1229"/>
        <w:rPr>
          <w:b/>
          <w:sz w:val="40"/>
        </w:rPr>
      </w:pPr>
      <w:r>
        <w:rPr>
          <w:b/>
          <w:spacing w:val="-2"/>
          <w:sz w:val="40"/>
        </w:rPr>
        <w:t xml:space="preserve">Assignment-1 </w:t>
      </w:r>
      <w:r>
        <w:rPr>
          <w:b/>
          <w:sz w:val="40"/>
        </w:rPr>
        <w:t>COMPUTER</w:t>
      </w:r>
      <w:r>
        <w:rPr>
          <w:b/>
          <w:spacing w:val="-25"/>
          <w:sz w:val="40"/>
        </w:rPr>
        <w:t xml:space="preserve"> </w:t>
      </w:r>
      <w:r>
        <w:rPr>
          <w:b/>
          <w:sz w:val="40"/>
        </w:rPr>
        <w:t>NETWORKS</w:t>
      </w:r>
    </w:p>
    <w:p w14:paraId="7E2E5C0B" w14:textId="77777777" w:rsidR="001442AB" w:rsidRDefault="00000000">
      <w:pPr>
        <w:spacing w:before="44"/>
        <w:ind w:left="3859"/>
        <w:rPr>
          <w:b/>
          <w:sz w:val="40"/>
        </w:rPr>
      </w:pPr>
      <w:r>
        <w:rPr>
          <w:b/>
          <w:spacing w:val="-2"/>
          <w:sz w:val="40"/>
        </w:rPr>
        <w:t>MCA24</w:t>
      </w:r>
    </w:p>
    <w:p w14:paraId="538E0F6D" w14:textId="77777777" w:rsidR="001442AB" w:rsidRDefault="001442AB">
      <w:pPr>
        <w:pStyle w:val="BodyText"/>
        <w:spacing w:before="72"/>
        <w:rPr>
          <w:b/>
          <w:sz w:val="40"/>
        </w:rPr>
      </w:pPr>
    </w:p>
    <w:p w14:paraId="0BF2A523" w14:textId="13C4DC55" w:rsidR="001442AB" w:rsidRPr="003854FD" w:rsidRDefault="003854FD" w:rsidP="003854FD">
      <w:pPr>
        <w:spacing w:line="259" w:lineRule="auto"/>
        <w:ind w:left="1" w:right="2"/>
        <w:jc w:val="center"/>
        <w:rPr>
          <w:b/>
          <w:color w:val="4471C4"/>
          <w:sz w:val="36"/>
          <w:szCs w:val="36"/>
        </w:rPr>
      </w:pPr>
      <w:r w:rsidRPr="003854FD">
        <w:rPr>
          <w:b/>
          <w:color w:val="4471C4"/>
          <w:sz w:val="36"/>
          <w:szCs w:val="36"/>
        </w:rPr>
        <w:t>TRIVIAL FILE TRANSFER PROTOCOL(</w:t>
      </w:r>
      <w:r w:rsidR="00A538CC" w:rsidRPr="003854FD">
        <w:rPr>
          <w:b/>
          <w:color w:val="4471C4"/>
          <w:sz w:val="36"/>
          <w:szCs w:val="36"/>
        </w:rPr>
        <w:t>TFTP</w:t>
      </w:r>
      <w:r w:rsidRPr="003854FD">
        <w:rPr>
          <w:b/>
          <w:color w:val="4471C4"/>
          <w:sz w:val="36"/>
          <w:szCs w:val="36"/>
        </w:rPr>
        <w:t>)</w:t>
      </w:r>
      <w:r w:rsidR="00A538CC" w:rsidRPr="003854FD">
        <w:rPr>
          <w:b/>
          <w:color w:val="4471C4"/>
          <w:sz w:val="36"/>
          <w:szCs w:val="36"/>
        </w:rPr>
        <w:t xml:space="preserve"> PROTOCOL FOR IOS BACKUP AND RESTORE</w:t>
      </w:r>
      <w:r w:rsidRPr="003854FD">
        <w:rPr>
          <w:b/>
          <w:color w:val="4471C4"/>
          <w:sz w:val="36"/>
          <w:szCs w:val="36"/>
        </w:rPr>
        <w:t>.</w:t>
      </w:r>
    </w:p>
    <w:p w14:paraId="76B5EFB3" w14:textId="77777777" w:rsidR="001442AB" w:rsidRDefault="001442AB">
      <w:pPr>
        <w:pStyle w:val="BodyText"/>
        <w:rPr>
          <w:b/>
          <w:sz w:val="20"/>
        </w:rPr>
      </w:pPr>
    </w:p>
    <w:p w14:paraId="3CB9AAE0" w14:textId="77777777" w:rsidR="001442AB" w:rsidRDefault="001442AB">
      <w:pPr>
        <w:pStyle w:val="BodyText"/>
        <w:spacing w:before="36"/>
        <w:rPr>
          <w:b/>
          <w:sz w:val="20"/>
        </w:rPr>
      </w:pPr>
    </w:p>
    <w:tbl>
      <w:tblPr>
        <w:tblW w:w="0" w:type="auto"/>
        <w:tblInd w:w="3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8507"/>
      </w:tblGrid>
      <w:tr w:rsidR="001442AB" w14:paraId="75672549" w14:textId="77777777">
        <w:trPr>
          <w:trHeight w:val="498"/>
        </w:trPr>
        <w:tc>
          <w:tcPr>
            <w:tcW w:w="8507" w:type="dxa"/>
          </w:tcPr>
          <w:p w14:paraId="39DD2F2A" w14:textId="7EFE1C05" w:rsidR="001442AB" w:rsidRDefault="00000000">
            <w:pPr>
              <w:pStyle w:val="TableParagraph"/>
              <w:rPr>
                <w:b/>
                <w:sz w:val="30"/>
              </w:rPr>
            </w:pPr>
            <w:r>
              <w:rPr>
                <w:b/>
                <w:sz w:val="30"/>
              </w:rPr>
              <w:t>NAME:</w:t>
            </w:r>
            <w:r>
              <w:rPr>
                <w:b/>
                <w:spacing w:val="-18"/>
                <w:sz w:val="30"/>
              </w:rPr>
              <w:t xml:space="preserve"> </w:t>
            </w:r>
            <w:r w:rsidR="00254755">
              <w:rPr>
                <w:b/>
                <w:sz w:val="30"/>
              </w:rPr>
              <w:t>CHASHMITHA T S</w:t>
            </w:r>
          </w:p>
        </w:tc>
      </w:tr>
      <w:tr w:rsidR="001442AB" w14:paraId="70E73B05" w14:textId="77777777">
        <w:trPr>
          <w:trHeight w:val="470"/>
        </w:trPr>
        <w:tc>
          <w:tcPr>
            <w:tcW w:w="8507" w:type="dxa"/>
          </w:tcPr>
          <w:p w14:paraId="110E6938" w14:textId="318FF8F9" w:rsidR="001442AB" w:rsidRDefault="00000000">
            <w:pPr>
              <w:pStyle w:val="TableParagraph"/>
              <w:rPr>
                <w:b/>
                <w:sz w:val="30"/>
              </w:rPr>
            </w:pPr>
            <w:r>
              <w:rPr>
                <w:b/>
                <w:sz w:val="30"/>
              </w:rPr>
              <w:t xml:space="preserve">USN: </w:t>
            </w:r>
            <w:r>
              <w:rPr>
                <w:b/>
                <w:spacing w:val="-2"/>
                <w:sz w:val="30"/>
              </w:rPr>
              <w:t>1MS24MC0</w:t>
            </w:r>
            <w:r w:rsidR="00254755">
              <w:rPr>
                <w:b/>
                <w:spacing w:val="-2"/>
                <w:sz w:val="30"/>
              </w:rPr>
              <w:t>21</w:t>
            </w:r>
          </w:p>
        </w:tc>
      </w:tr>
      <w:tr w:rsidR="001442AB" w14:paraId="575E6A88" w14:textId="77777777">
        <w:trPr>
          <w:trHeight w:val="501"/>
        </w:trPr>
        <w:tc>
          <w:tcPr>
            <w:tcW w:w="8507" w:type="dxa"/>
          </w:tcPr>
          <w:p w14:paraId="71D01910" w14:textId="77777777" w:rsidR="001442AB" w:rsidRDefault="00000000">
            <w:pPr>
              <w:pStyle w:val="TableParagraph"/>
              <w:rPr>
                <w:b/>
                <w:sz w:val="30"/>
              </w:rPr>
            </w:pPr>
            <w:r>
              <w:rPr>
                <w:b/>
                <w:sz w:val="30"/>
              </w:rPr>
              <w:t>ACADEMIC</w:t>
            </w:r>
            <w:r>
              <w:rPr>
                <w:b/>
                <w:spacing w:val="-15"/>
                <w:sz w:val="30"/>
              </w:rPr>
              <w:t xml:space="preserve"> </w:t>
            </w:r>
            <w:r>
              <w:rPr>
                <w:b/>
                <w:sz w:val="30"/>
              </w:rPr>
              <w:t>YEAR:</w:t>
            </w:r>
            <w:r>
              <w:rPr>
                <w:b/>
                <w:spacing w:val="-4"/>
                <w:sz w:val="30"/>
              </w:rPr>
              <w:t xml:space="preserve"> </w:t>
            </w:r>
            <w:r>
              <w:rPr>
                <w:b/>
                <w:sz w:val="30"/>
              </w:rPr>
              <w:t>2024-</w:t>
            </w:r>
            <w:r>
              <w:rPr>
                <w:b/>
                <w:spacing w:val="-4"/>
                <w:sz w:val="30"/>
              </w:rPr>
              <w:t>2025</w:t>
            </w:r>
          </w:p>
        </w:tc>
      </w:tr>
    </w:tbl>
    <w:p w14:paraId="5C29B6A6" w14:textId="77777777" w:rsidR="001442AB" w:rsidRDefault="001442AB">
      <w:pPr>
        <w:pStyle w:val="TableParagraph"/>
        <w:rPr>
          <w:b/>
          <w:sz w:val="30"/>
        </w:rPr>
        <w:sectPr w:rsidR="001442AB">
          <w:type w:val="continuous"/>
          <w:pgSz w:w="11910" w:h="16840"/>
          <w:pgMar w:top="1360" w:right="1417" w:bottom="280" w:left="1417" w:header="720" w:footer="720" w:gutter="0"/>
          <w:pgBorders w:offsetFrom="page">
            <w:top w:val="double" w:sz="12" w:space="25" w:color="000000"/>
            <w:left w:val="double" w:sz="12" w:space="25" w:color="000000"/>
            <w:bottom w:val="double" w:sz="12" w:space="25" w:color="000000"/>
            <w:right w:val="double" w:sz="12" w:space="25" w:color="000000"/>
          </w:pgBorders>
          <w:cols w:space="720"/>
        </w:sectPr>
      </w:pPr>
    </w:p>
    <w:p w14:paraId="4750F6F0" w14:textId="77777777" w:rsidR="001442AB" w:rsidRDefault="00000000">
      <w:pPr>
        <w:spacing w:before="61"/>
        <w:ind w:left="2" w:right="1"/>
        <w:jc w:val="center"/>
        <w:rPr>
          <w:b/>
          <w:sz w:val="60"/>
        </w:rPr>
      </w:pPr>
      <w:r>
        <w:rPr>
          <w:b/>
          <w:sz w:val="60"/>
          <w:u w:val="single"/>
        </w:rPr>
        <w:lastRenderedPageBreak/>
        <w:t>Table</w:t>
      </w:r>
      <w:r>
        <w:rPr>
          <w:sz w:val="60"/>
          <w:u w:val="single"/>
        </w:rPr>
        <w:t xml:space="preserve"> </w:t>
      </w:r>
      <w:r>
        <w:rPr>
          <w:b/>
          <w:sz w:val="60"/>
          <w:u w:val="single"/>
        </w:rPr>
        <w:t>of</w:t>
      </w:r>
      <w:r>
        <w:rPr>
          <w:sz w:val="60"/>
          <w:u w:val="single"/>
        </w:rPr>
        <w:t xml:space="preserve"> </w:t>
      </w:r>
      <w:r>
        <w:rPr>
          <w:b/>
          <w:spacing w:val="-2"/>
          <w:sz w:val="60"/>
          <w:u w:val="single"/>
        </w:rPr>
        <w:t>Contents</w:t>
      </w:r>
    </w:p>
    <w:p w14:paraId="081E3FF7" w14:textId="77777777" w:rsidR="001442AB" w:rsidRDefault="001442AB">
      <w:pPr>
        <w:pStyle w:val="BodyText"/>
        <w:rPr>
          <w:b/>
          <w:sz w:val="30"/>
        </w:rPr>
      </w:pPr>
    </w:p>
    <w:p w14:paraId="0B8893FE" w14:textId="77777777" w:rsidR="001442AB" w:rsidRDefault="001442AB">
      <w:pPr>
        <w:pStyle w:val="BodyText"/>
        <w:rPr>
          <w:b/>
          <w:sz w:val="30"/>
        </w:rPr>
      </w:pPr>
    </w:p>
    <w:p w14:paraId="11A21FAA" w14:textId="77777777" w:rsidR="001442AB" w:rsidRDefault="001442AB">
      <w:pPr>
        <w:pStyle w:val="BodyText"/>
        <w:spacing w:before="213"/>
        <w:rPr>
          <w:b/>
          <w:sz w:val="30"/>
        </w:rPr>
      </w:pPr>
    </w:p>
    <w:p w14:paraId="13A56C91" w14:textId="77777777" w:rsidR="001442AB" w:rsidRDefault="00000000">
      <w:pPr>
        <w:pStyle w:val="ListParagraph"/>
        <w:numPr>
          <w:ilvl w:val="0"/>
          <w:numId w:val="3"/>
        </w:numPr>
        <w:tabs>
          <w:tab w:val="left" w:pos="321"/>
          <w:tab w:val="right" w:leader="dot" w:pos="9050"/>
        </w:tabs>
        <w:spacing w:before="0"/>
        <w:ind w:left="321" w:hanging="298"/>
        <w:rPr>
          <w:b/>
          <w:sz w:val="30"/>
        </w:rPr>
      </w:pPr>
      <w:r>
        <w:rPr>
          <w:b/>
          <w:spacing w:val="-2"/>
          <w:sz w:val="30"/>
        </w:rPr>
        <w:t>Abstract</w:t>
      </w:r>
      <w:r>
        <w:rPr>
          <w:sz w:val="30"/>
        </w:rPr>
        <w:tab/>
      </w:r>
      <w:r>
        <w:rPr>
          <w:b/>
          <w:spacing w:val="-10"/>
          <w:sz w:val="30"/>
        </w:rPr>
        <w:t>1</w:t>
      </w:r>
    </w:p>
    <w:p w14:paraId="4C42A5CE" w14:textId="77777777" w:rsidR="001442AB" w:rsidRDefault="00000000">
      <w:pPr>
        <w:pStyle w:val="ListParagraph"/>
        <w:numPr>
          <w:ilvl w:val="0"/>
          <w:numId w:val="3"/>
        </w:numPr>
        <w:tabs>
          <w:tab w:val="left" w:pos="321"/>
          <w:tab w:val="right" w:leader="dot" w:pos="9050"/>
        </w:tabs>
        <w:ind w:left="321" w:hanging="298"/>
        <w:rPr>
          <w:b/>
          <w:sz w:val="30"/>
        </w:rPr>
      </w:pPr>
      <w:r>
        <w:rPr>
          <w:b/>
          <w:spacing w:val="-2"/>
          <w:sz w:val="30"/>
        </w:rPr>
        <w:t>Introduction</w:t>
      </w:r>
      <w:r>
        <w:rPr>
          <w:sz w:val="30"/>
        </w:rPr>
        <w:tab/>
      </w:r>
      <w:r>
        <w:rPr>
          <w:b/>
          <w:spacing w:val="-10"/>
          <w:sz w:val="30"/>
        </w:rPr>
        <w:t>2</w:t>
      </w:r>
    </w:p>
    <w:p w14:paraId="33DFB357" w14:textId="77777777" w:rsidR="001442AB" w:rsidRDefault="00000000">
      <w:pPr>
        <w:pStyle w:val="ListParagraph"/>
        <w:numPr>
          <w:ilvl w:val="0"/>
          <w:numId w:val="3"/>
        </w:numPr>
        <w:tabs>
          <w:tab w:val="left" w:pos="322"/>
          <w:tab w:val="right" w:leader="dot" w:pos="9050"/>
        </w:tabs>
        <w:spacing w:before="790"/>
        <w:ind w:left="322" w:hanging="299"/>
        <w:rPr>
          <w:b/>
          <w:sz w:val="30"/>
        </w:rPr>
      </w:pPr>
      <w:r>
        <w:rPr>
          <w:b/>
          <w:spacing w:val="-2"/>
          <w:sz w:val="30"/>
        </w:rPr>
        <w:t>Objective</w:t>
      </w:r>
      <w:r>
        <w:rPr>
          <w:sz w:val="30"/>
        </w:rPr>
        <w:tab/>
      </w:r>
      <w:r>
        <w:rPr>
          <w:b/>
          <w:spacing w:val="-10"/>
          <w:sz w:val="30"/>
        </w:rPr>
        <w:t>3</w:t>
      </w:r>
    </w:p>
    <w:p w14:paraId="27EFF2D7" w14:textId="4364441F" w:rsidR="001442AB" w:rsidRDefault="007C6FDC">
      <w:pPr>
        <w:pStyle w:val="ListParagraph"/>
        <w:numPr>
          <w:ilvl w:val="0"/>
          <w:numId w:val="3"/>
        </w:numPr>
        <w:tabs>
          <w:tab w:val="left" w:pos="322"/>
          <w:tab w:val="right" w:leader="dot" w:pos="9050"/>
        </w:tabs>
        <w:ind w:left="322" w:hanging="299"/>
        <w:rPr>
          <w:b/>
          <w:sz w:val="30"/>
        </w:rPr>
      </w:pPr>
      <w:r>
        <w:rPr>
          <w:b/>
          <w:sz w:val="30"/>
        </w:rPr>
        <w:t>Literature Review</w:t>
      </w:r>
      <w:r>
        <w:rPr>
          <w:sz w:val="30"/>
        </w:rPr>
        <w:tab/>
      </w:r>
      <w:r>
        <w:rPr>
          <w:b/>
          <w:spacing w:val="-10"/>
          <w:sz w:val="30"/>
        </w:rPr>
        <w:t>4</w:t>
      </w:r>
    </w:p>
    <w:p w14:paraId="3B43DA9A" w14:textId="77777777" w:rsidR="001442AB" w:rsidRDefault="00000000">
      <w:pPr>
        <w:pStyle w:val="ListParagraph"/>
        <w:numPr>
          <w:ilvl w:val="0"/>
          <w:numId w:val="3"/>
        </w:numPr>
        <w:tabs>
          <w:tab w:val="left" w:pos="321"/>
          <w:tab w:val="right" w:leader="dot" w:pos="9052"/>
        </w:tabs>
        <w:spacing w:before="790"/>
        <w:ind w:left="321" w:hanging="298"/>
        <w:rPr>
          <w:b/>
          <w:sz w:val="30"/>
        </w:rPr>
      </w:pPr>
      <w:r>
        <w:rPr>
          <w:b/>
          <w:sz w:val="30"/>
        </w:rPr>
        <w:t>Implementation</w:t>
      </w:r>
      <w:r>
        <w:rPr>
          <w:spacing w:val="-7"/>
          <w:sz w:val="30"/>
        </w:rPr>
        <w:t xml:space="preserve"> </w:t>
      </w:r>
      <w:r>
        <w:rPr>
          <w:b/>
          <w:sz w:val="30"/>
        </w:rPr>
        <w:t>and</w:t>
      </w:r>
      <w:r>
        <w:rPr>
          <w:spacing w:val="-3"/>
          <w:sz w:val="30"/>
        </w:rPr>
        <w:t xml:space="preserve"> </w:t>
      </w:r>
      <w:r>
        <w:rPr>
          <w:b/>
          <w:spacing w:val="-2"/>
          <w:sz w:val="30"/>
        </w:rPr>
        <w:t>Methodology</w:t>
      </w:r>
      <w:r>
        <w:rPr>
          <w:sz w:val="30"/>
        </w:rPr>
        <w:tab/>
      </w:r>
      <w:r>
        <w:rPr>
          <w:b/>
          <w:spacing w:val="-5"/>
          <w:sz w:val="30"/>
        </w:rPr>
        <w:t>5-</w:t>
      </w:r>
      <w:r>
        <w:rPr>
          <w:b/>
          <w:sz w:val="30"/>
        </w:rPr>
        <w:t>8</w:t>
      </w:r>
    </w:p>
    <w:p w14:paraId="35261E23" w14:textId="77777777" w:rsidR="001442AB" w:rsidRDefault="00000000">
      <w:pPr>
        <w:pStyle w:val="ListParagraph"/>
        <w:numPr>
          <w:ilvl w:val="0"/>
          <w:numId w:val="3"/>
        </w:numPr>
        <w:tabs>
          <w:tab w:val="left" w:pos="322"/>
          <w:tab w:val="right" w:leader="dot" w:pos="9052"/>
        </w:tabs>
        <w:ind w:left="322" w:hanging="299"/>
        <w:rPr>
          <w:b/>
          <w:sz w:val="30"/>
        </w:rPr>
      </w:pPr>
      <w:r>
        <w:rPr>
          <w:b/>
          <w:sz w:val="30"/>
        </w:rPr>
        <w:t>Commands</w:t>
      </w:r>
      <w:r>
        <w:rPr>
          <w:spacing w:val="-3"/>
          <w:sz w:val="30"/>
        </w:rPr>
        <w:t xml:space="preserve"> </w:t>
      </w:r>
      <w:r>
        <w:rPr>
          <w:b/>
          <w:sz w:val="30"/>
        </w:rPr>
        <w:t>to</w:t>
      </w:r>
      <w:r>
        <w:rPr>
          <w:spacing w:val="-3"/>
          <w:sz w:val="30"/>
        </w:rPr>
        <w:t xml:space="preserve"> </w:t>
      </w:r>
      <w:r>
        <w:rPr>
          <w:b/>
          <w:spacing w:val="-2"/>
          <w:sz w:val="30"/>
        </w:rPr>
        <w:t>Setup</w:t>
      </w:r>
      <w:r>
        <w:rPr>
          <w:sz w:val="30"/>
        </w:rPr>
        <w:tab/>
      </w:r>
      <w:r>
        <w:rPr>
          <w:b/>
          <w:spacing w:val="-5"/>
          <w:sz w:val="30"/>
        </w:rPr>
        <w:t>9-</w:t>
      </w:r>
      <w:r>
        <w:rPr>
          <w:b/>
          <w:spacing w:val="-2"/>
          <w:sz w:val="30"/>
        </w:rPr>
        <w:t>10</w:t>
      </w:r>
    </w:p>
    <w:p w14:paraId="125EF68A" w14:textId="77777777" w:rsidR="001442AB" w:rsidRDefault="00000000">
      <w:pPr>
        <w:pStyle w:val="ListParagraph"/>
        <w:numPr>
          <w:ilvl w:val="0"/>
          <w:numId w:val="3"/>
        </w:numPr>
        <w:tabs>
          <w:tab w:val="left" w:pos="322"/>
          <w:tab w:val="right" w:leader="dot" w:pos="9052"/>
        </w:tabs>
        <w:spacing w:before="787"/>
        <w:ind w:left="322" w:hanging="299"/>
        <w:rPr>
          <w:b/>
          <w:sz w:val="30"/>
        </w:rPr>
      </w:pPr>
      <w:r>
        <w:rPr>
          <w:b/>
          <w:sz w:val="30"/>
        </w:rPr>
        <w:t>Results</w:t>
      </w:r>
      <w:r>
        <w:rPr>
          <w:spacing w:val="-3"/>
          <w:sz w:val="30"/>
        </w:rPr>
        <w:t xml:space="preserve"> </w:t>
      </w:r>
      <w:r>
        <w:rPr>
          <w:b/>
          <w:sz w:val="30"/>
        </w:rPr>
        <w:t>and</w:t>
      </w:r>
      <w:r>
        <w:rPr>
          <w:spacing w:val="-2"/>
          <w:sz w:val="30"/>
        </w:rPr>
        <w:t xml:space="preserve"> </w:t>
      </w:r>
      <w:r>
        <w:rPr>
          <w:b/>
          <w:spacing w:val="-2"/>
          <w:sz w:val="30"/>
        </w:rPr>
        <w:t>Analysis</w:t>
      </w:r>
      <w:r>
        <w:rPr>
          <w:sz w:val="30"/>
        </w:rPr>
        <w:tab/>
      </w:r>
      <w:r>
        <w:rPr>
          <w:b/>
          <w:spacing w:val="-5"/>
          <w:sz w:val="30"/>
        </w:rPr>
        <w:t>11</w:t>
      </w:r>
    </w:p>
    <w:p w14:paraId="6024CD18" w14:textId="77777777" w:rsidR="001442AB" w:rsidRDefault="00000000">
      <w:pPr>
        <w:pStyle w:val="ListParagraph"/>
        <w:numPr>
          <w:ilvl w:val="0"/>
          <w:numId w:val="3"/>
        </w:numPr>
        <w:tabs>
          <w:tab w:val="left" w:pos="321"/>
          <w:tab w:val="right" w:leader="dot" w:pos="9052"/>
        </w:tabs>
        <w:ind w:left="321" w:hanging="298"/>
        <w:rPr>
          <w:b/>
          <w:sz w:val="30"/>
        </w:rPr>
      </w:pPr>
      <w:r>
        <w:rPr>
          <w:b/>
          <w:sz w:val="30"/>
        </w:rPr>
        <w:t>Conclusion</w:t>
      </w:r>
      <w:r>
        <w:rPr>
          <w:spacing w:val="-6"/>
          <w:sz w:val="30"/>
        </w:rPr>
        <w:t xml:space="preserve"> </w:t>
      </w:r>
      <w:r>
        <w:rPr>
          <w:b/>
          <w:sz w:val="30"/>
        </w:rPr>
        <w:t>and</w:t>
      </w:r>
      <w:r>
        <w:rPr>
          <w:spacing w:val="-4"/>
          <w:sz w:val="30"/>
        </w:rPr>
        <w:t xml:space="preserve"> </w:t>
      </w:r>
      <w:r>
        <w:rPr>
          <w:b/>
          <w:sz w:val="30"/>
        </w:rPr>
        <w:t>Future</w:t>
      </w:r>
      <w:r>
        <w:rPr>
          <w:spacing w:val="-1"/>
          <w:sz w:val="30"/>
        </w:rPr>
        <w:t xml:space="preserve"> </w:t>
      </w:r>
      <w:r>
        <w:rPr>
          <w:b/>
          <w:spacing w:val="-4"/>
          <w:sz w:val="30"/>
        </w:rPr>
        <w:t>Work</w:t>
      </w:r>
      <w:r>
        <w:rPr>
          <w:sz w:val="30"/>
        </w:rPr>
        <w:tab/>
      </w:r>
      <w:r>
        <w:rPr>
          <w:b/>
          <w:spacing w:val="-5"/>
          <w:sz w:val="30"/>
        </w:rPr>
        <w:t>12</w:t>
      </w:r>
    </w:p>
    <w:p w14:paraId="7EDCFE10" w14:textId="77777777" w:rsidR="001442AB" w:rsidRDefault="00000000">
      <w:pPr>
        <w:pStyle w:val="ListParagraph"/>
        <w:numPr>
          <w:ilvl w:val="0"/>
          <w:numId w:val="3"/>
        </w:numPr>
        <w:tabs>
          <w:tab w:val="left" w:pos="321"/>
          <w:tab w:val="right" w:leader="dot" w:pos="9052"/>
        </w:tabs>
        <w:spacing w:before="790"/>
        <w:ind w:left="321" w:hanging="298"/>
        <w:rPr>
          <w:b/>
          <w:sz w:val="30"/>
        </w:rPr>
      </w:pPr>
      <w:r>
        <w:rPr>
          <w:b/>
          <w:spacing w:val="-2"/>
          <w:sz w:val="30"/>
        </w:rPr>
        <w:t>References</w:t>
      </w:r>
      <w:r>
        <w:rPr>
          <w:sz w:val="30"/>
        </w:rPr>
        <w:tab/>
      </w:r>
      <w:r>
        <w:rPr>
          <w:b/>
          <w:spacing w:val="-5"/>
          <w:sz w:val="30"/>
        </w:rPr>
        <w:t>13</w:t>
      </w:r>
    </w:p>
    <w:p w14:paraId="7F0B9EAD" w14:textId="77777777" w:rsidR="001442AB" w:rsidRDefault="001442AB">
      <w:pPr>
        <w:pStyle w:val="ListParagraph"/>
        <w:rPr>
          <w:b/>
          <w:sz w:val="30"/>
        </w:rPr>
        <w:sectPr w:rsidR="001442AB">
          <w:pgSz w:w="11910" w:h="16840"/>
          <w:pgMar w:top="1900" w:right="1417" w:bottom="280" w:left="1417" w:header="720" w:footer="720" w:gutter="0"/>
          <w:pgBorders w:offsetFrom="page">
            <w:top w:val="double" w:sz="12" w:space="25" w:color="000000"/>
            <w:left w:val="double" w:sz="12" w:space="25" w:color="000000"/>
            <w:bottom w:val="double" w:sz="12" w:space="25" w:color="000000"/>
            <w:right w:val="double" w:sz="12" w:space="25" w:color="000000"/>
          </w:pgBorders>
          <w:cols w:space="720"/>
        </w:sectPr>
      </w:pPr>
    </w:p>
    <w:p w14:paraId="7BD33E37" w14:textId="77777777" w:rsidR="001442AB" w:rsidRPr="00D703C6" w:rsidRDefault="00000000">
      <w:pPr>
        <w:pStyle w:val="Heading1"/>
        <w:rPr>
          <w:spacing w:val="-2"/>
        </w:rPr>
      </w:pPr>
      <w:r w:rsidRPr="00D703C6">
        <w:rPr>
          <w:spacing w:val="-2"/>
        </w:rPr>
        <w:lastRenderedPageBreak/>
        <w:t>Abstract</w:t>
      </w:r>
    </w:p>
    <w:p w14:paraId="18AD009F" w14:textId="77777777" w:rsidR="00E63066" w:rsidRDefault="00E63066">
      <w:pPr>
        <w:pStyle w:val="Heading1"/>
      </w:pPr>
    </w:p>
    <w:p w14:paraId="2268751F" w14:textId="77777777" w:rsidR="00E63066" w:rsidRDefault="00E63066" w:rsidP="00C0055E">
      <w:pPr>
        <w:pStyle w:val="BodyText"/>
        <w:spacing w:line="360" w:lineRule="auto"/>
        <w:jc w:val="both"/>
        <w:rPr>
          <w:lang w:val="en-IN"/>
        </w:rPr>
      </w:pPr>
      <w:r w:rsidRPr="00E63066">
        <w:rPr>
          <w:lang w:val="en-IN"/>
        </w:rPr>
        <w:t>In modern network environments, maintaining reliable configuration backups is essential to ensure operational continuity and rapid recovery during device failures or misconfigurations. The Trivial File Transfer Protocol (TFTP) offers a simple yet effective method for transferring configuration files between network devices and centralized servers. TFTP operates over UDP and is widely supported on Cisco routers, making it a practical solution for routine administrative tasks like backing up and restoring device configurations or transferring IOS images. Unlike more complex protocols, TFTP requires minimal setup, making it ideal for small-to-medium-sized network environments where simplicity and speed are prioritized.</w:t>
      </w:r>
    </w:p>
    <w:p w14:paraId="7B540B2D" w14:textId="77777777" w:rsidR="00E63066" w:rsidRPr="00E63066" w:rsidRDefault="00E63066" w:rsidP="00C0055E">
      <w:pPr>
        <w:pStyle w:val="BodyText"/>
        <w:spacing w:line="360" w:lineRule="auto"/>
        <w:jc w:val="both"/>
        <w:rPr>
          <w:lang w:val="en-IN"/>
        </w:rPr>
      </w:pPr>
    </w:p>
    <w:p w14:paraId="1C61FDA1" w14:textId="77777777" w:rsidR="00E63066" w:rsidRDefault="00E63066" w:rsidP="00C0055E">
      <w:pPr>
        <w:pStyle w:val="BodyText"/>
        <w:spacing w:line="360" w:lineRule="auto"/>
        <w:jc w:val="both"/>
        <w:rPr>
          <w:lang w:val="en-IN"/>
        </w:rPr>
      </w:pPr>
      <w:r w:rsidRPr="00E63066">
        <w:rPr>
          <w:lang w:val="en-IN"/>
        </w:rPr>
        <w:t xml:space="preserve">This assignment explores the configuration and usage of the TFTP protocol for backing up and restoring a Cisco router’s running configuration. The implementation consists of a basic two-device topology involving a router and a PC configured as a TFTP server. Commands such as copy running-config </w:t>
      </w:r>
      <w:proofErr w:type="spellStart"/>
      <w:r w:rsidRPr="00E63066">
        <w:rPr>
          <w:lang w:val="en-IN"/>
        </w:rPr>
        <w:t>tftp</w:t>
      </w:r>
      <w:proofErr w:type="spellEnd"/>
      <w:r w:rsidRPr="00E63066">
        <w:rPr>
          <w:lang w:val="en-IN"/>
        </w:rPr>
        <w:t xml:space="preserve">: and copy </w:t>
      </w:r>
      <w:proofErr w:type="spellStart"/>
      <w:r w:rsidRPr="00E63066">
        <w:rPr>
          <w:lang w:val="en-IN"/>
        </w:rPr>
        <w:t>tftp</w:t>
      </w:r>
      <w:proofErr w:type="spellEnd"/>
      <w:r w:rsidRPr="00E63066">
        <w:rPr>
          <w:lang w:val="en-IN"/>
        </w:rPr>
        <w:t>: running-config are used to perform the backup and restore operations respectively. The process demonstrates how a network administrator can preserve current configurations before major changes and retrieve them later if needed. The simulation is performed using Cisco Packet Tracer, providing a hands-on experience of how TFTP facilitates crucial configuration management tasks.</w:t>
      </w:r>
    </w:p>
    <w:p w14:paraId="733677A4" w14:textId="77777777" w:rsidR="00E63066" w:rsidRPr="00E63066" w:rsidRDefault="00E63066" w:rsidP="00C0055E">
      <w:pPr>
        <w:pStyle w:val="BodyText"/>
        <w:spacing w:line="360" w:lineRule="auto"/>
        <w:jc w:val="both"/>
        <w:rPr>
          <w:lang w:val="en-IN"/>
        </w:rPr>
      </w:pPr>
    </w:p>
    <w:p w14:paraId="764BDB62" w14:textId="77777777" w:rsidR="00E63066" w:rsidRPr="00E63066" w:rsidRDefault="00E63066" w:rsidP="00C0055E">
      <w:pPr>
        <w:pStyle w:val="BodyText"/>
        <w:spacing w:line="360" w:lineRule="auto"/>
        <w:jc w:val="both"/>
        <w:rPr>
          <w:lang w:val="en-IN"/>
        </w:rPr>
      </w:pPr>
      <w:r w:rsidRPr="00E63066">
        <w:rPr>
          <w:lang w:val="en-IN"/>
        </w:rPr>
        <w:t>By successfully completing the backup and restore procedures using TFTP, the assignment confirms the protocol’s efficiency and relevance in network maintenance workflows. Though TFTP lacks advanced features such as encryption and authentication, its lightweight nature and ease of deployment make it a valuable tool in controlled environments. The experience gained from this setup enhances understanding of network device management and highlights the importance of integrating regular backups into an organization's operational strategy.</w:t>
      </w:r>
    </w:p>
    <w:p w14:paraId="1D5110B2" w14:textId="77777777" w:rsidR="001442AB" w:rsidRDefault="001442AB">
      <w:pPr>
        <w:pStyle w:val="BodyText"/>
        <w:spacing w:line="278" w:lineRule="auto"/>
        <w:jc w:val="both"/>
        <w:sectPr w:rsidR="001442AB">
          <w:headerReference w:type="default" r:id="rId9"/>
          <w:pgSz w:w="12240" w:h="15840"/>
          <w:pgMar w:top="1340" w:right="1417" w:bottom="280" w:left="1417" w:header="768" w:footer="0" w:gutter="0"/>
          <w:pgNumType w:start="1"/>
          <w:cols w:space="720"/>
        </w:sectPr>
      </w:pPr>
    </w:p>
    <w:p w14:paraId="49FA4D83" w14:textId="77777777" w:rsidR="001442AB" w:rsidRPr="00D703C6" w:rsidRDefault="00000000">
      <w:pPr>
        <w:pStyle w:val="Heading1"/>
      </w:pPr>
      <w:r w:rsidRPr="00D703C6">
        <w:rPr>
          <w:spacing w:val="-2"/>
        </w:rPr>
        <w:lastRenderedPageBreak/>
        <w:t>Introduction</w:t>
      </w:r>
    </w:p>
    <w:p w14:paraId="034418D3" w14:textId="77777777" w:rsidR="001442AB" w:rsidRDefault="001442AB">
      <w:pPr>
        <w:pStyle w:val="BodyText"/>
        <w:spacing w:line="278" w:lineRule="auto"/>
        <w:jc w:val="both"/>
      </w:pPr>
    </w:p>
    <w:p w14:paraId="4B89710B" w14:textId="77777777" w:rsidR="00C0055E" w:rsidRDefault="00C0055E">
      <w:pPr>
        <w:pStyle w:val="BodyText"/>
        <w:spacing w:line="278" w:lineRule="auto"/>
        <w:jc w:val="both"/>
      </w:pPr>
    </w:p>
    <w:p w14:paraId="27F5A5E9" w14:textId="77777777" w:rsidR="00C0055E" w:rsidRDefault="00C0055E" w:rsidP="00C0055E">
      <w:pPr>
        <w:pStyle w:val="BodyText"/>
        <w:spacing w:line="360" w:lineRule="auto"/>
        <w:jc w:val="both"/>
        <w:rPr>
          <w:lang w:val="en-IN"/>
        </w:rPr>
      </w:pPr>
      <w:r w:rsidRPr="00C0055E">
        <w:rPr>
          <w:lang w:val="en-IN"/>
        </w:rPr>
        <w:t>In any computer network, especially one comprising routers and switches from Cisco or other enterprise vendors, configuration management is a critical responsibility. Network administrators must frequently update settings, modify routing policies, or perform firmware upgrades—all of which involve the risk of misconfiguration or failure. In such cases, having a recent backup of the device's configuration can save valuable time and effort. The ability to restore a router to a known good state without manually re-entering every command not only reduces downtime but also improves reliability and operational efficiency. One of the most straightforward methods to perform such backups is by using the Trivial File Transfer Protocol (TFTP), which enables devices to transfer files over the network using minimal configuration.</w:t>
      </w:r>
    </w:p>
    <w:p w14:paraId="57A42663" w14:textId="77777777" w:rsidR="00C0055E" w:rsidRPr="00C0055E" w:rsidRDefault="00C0055E" w:rsidP="00C0055E">
      <w:pPr>
        <w:pStyle w:val="BodyText"/>
        <w:spacing w:line="360" w:lineRule="auto"/>
        <w:jc w:val="both"/>
        <w:rPr>
          <w:lang w:val="en-IN"/>
        </w:rPr>
      </w:pPr>
    </w:p>
    <w:p w14:paraId="15EAB27D" w14:textId="77777777" w:rsidR="00C0055E" w:rsidRDefault="00C0055E" w:rsidP="00C0055E">
      <w:pPr>
        <w:pStyle w:val="BodyText"/>
        <w:spacing w:line="360" w:lineRule="auto"/>
        <w:jc w:val="both"/>
        <w:rPr>
          <w:lang w:val="en-IN"/>
        </w:rPr>
      </w:pPr>
      <w:r w:rsidRPr="00C0055E">
        <w:rPr>
          <w:lang w:val="en-IN"/>
        </w:rPr>
        <w:t>TFTP is a lightweight, connectionless protocol that uses UDP on port 69 to transfer files between a client and a server. Unlike its more complex counterpart FTP, TFTP does not require authentication and does not provide directory browsing or advanced access control. Its simplicity makes it ideal for quick tasks such as uploading a router’s running-config file to a TFTP server or retrieving saved configurations to restore on a replacement device. In Cisco networking environments, TFTP is commonly used not only for configuration backups but also for upgrading the IOS image of a router or switch. Despite its limitations in terms of security, TFTP is still preferred in many internal network setups, especially where a simple, efficient method of configuration transfer is required without the overhead of encryption or login credentials.</w:t>
      </w:r>
    </w:p>
    <w:p w14:paraId="6A241981" w14:textId="77777777" w:rsidR="00C0055E" w:rsidRPr="00C0055E" w:rsidRDefault="00C0055E" w:rsidP="00C0055E">
      <w:pPr>
        <w:pStyle w:val="BodyText"/>
        <w:spacing w:line="360" w:lineRule="auto"/>
        <w:jc w:val="both"/>
        <w:rPr>
          <w:lang w:val="en-IN"/>
        </w:rPr>
      </w:pPr>
    </w:p>
    <w:p w14:paraId="67CE2CE4" w14:textId="77777777" w:rsidR="00C0055E" w:rsidRPr="00C0055E" w:rsidRDefault="00C0055E" w:rsidP="00C0055E">
      <w:pPr>
        <w:pStyle w:val="BodyText"/>
        <w:spacing w:line="360" w:lineRule="auto"/>
        <w:jc w:val="both"/>
        <w:rPr>
          <w:lang w:val="en-IN"/>
        </w:rPr>
      </w:pPr>
      <w:r w:rsidRPr="00C0055E">
        <w:rPr>
          <w:lang w:val="en-IN"/>
        </w:rPr>
        <w:t>In this assignment, we demonstrate the practical use of TFTP by simulating a scenario in which a router’s configuration is backed up to a PC acting as a TFTP server, and later restored from the same server. This process involves setting up proper IP connectivity, enabling the TFTP service on the PC, and executing the appropriate copy commands from the router CLI. Tools like Cisco Packet Tracer make it easy to replicate this process in a virtual lab environment, allowing students and network administrators to gain hands-on experience. The ease of implementation, combined with its practical utility, makes TFTP an essential protocol in any network administrator’s toolkit, especially when it comes to maintaining consistent device configurations and ensuring operational resilience.</w:t>
      </w:r>
    </w:p>
    <w:p w14:paraId="4BBDE0BC" w14:textId="77777777" w:rsidR="00C0055E" w:rsidRDefault="00C0055E">
      <w:pPr>
        <w:pStyle w:val="BodyText"/>
        <w:spacing w:line="278" w:lineRule="auto"/>
        <w:jc w:val="both"/>
        <w:sectPr w:rsidR="00C0055E">
          <w:pgSz w:w="12240" w:h="15840"/>
          <w:pgMar w:top="1340" w:right="1417" w:bottom="280" w:left="1417" w:header="768" w:footer="0" w:gutter="0"/>
          <w:cols w:space="720"/>
        </w:sectPr>
      </w:pPr>
    </w:p>
    <w:p w14:paraId="4E6369A8" w14:textId="77777777" w:rsidR="001442AB" w:rsidRPr="00D703C6" w:rsidRDefault="00000000">
      <w:pPr>
        <w:pStyle w:val="Heading1"/>
      </w:pPr>
      <w:r w:rsidRPr="00D703C6">
        <w:rPr>
          <w:spacing w:val="-2"/>
        </w:rPr>
        <w:lastRenderedPageBreak/>
        <w:t>Objective</w:t>
      </w:r>
    </w:p>
    <w:p w14:paraId="7212604F" w14:textId="77777777" w:rsidR="001442AB" w:rsidRDefault="001442AB">
      <w:pPr>
        <w:pStyle w:val="BodyText"/>
        <w:spacing w:line="278" w:lineRule="auto"/>
        <w:jc w:val="both"/>
      </w:pPr>
    </w:p>
    <w:p w14:paraId="6035FC7B" w14:textId="77777777" w:rsidR="00C0055E" w:rsidRDefault="00C0055E">
      <w:pPr>
        <w:pStyle w:val="BodyText"/>
        <w:spacing w:line="278" w:lineRule="auto"/>
        <w:jc w:val="both"/>
      </w:pPr>
    </w:p>
    <w:p w14:paraId="4030EECE" w14:textId="77777777" w:rsidR="00C0055E" w:rsidRDefault="00C0055E" w:rsidP="00C0055E">
      <w:pPr>
        <w:pStyle w:val="BodyText"/>
        <w:spacing w:line="360" w:lineRule="auto"/>
        <w:jc w:val="both"/>
        <w:rPr>
          <w:lang w:val="en-IN"/>
        </w:rPr>
      </w:pPr>
      <w:r w:rsidRPr="00C0055E">
        <w:rPr>
          <w:lang w:val="en-IN"/>
        </w:rPr>
        <w:t>The primary objective of this assignment is to demonstrate how the Trivial File Transfer Protocol (TFTP) can be utilized to effectively manage the backup and restoration of Cisco router configurations. In the lifecycle of network devices, configurations are frequently changed to accommodate new services, security policies, or infrastructure upgrades. Any unintended change or misconfiguration can result in service outages, which may impact business continuity. Therefore, having a reliable and accessible method to back up running configurations becomes essential. This assignment focuses on simulating that real-world scenario, where the current configuration is saved externally and can be restored when needed, reducing downtime and improving administrative efficiency.</w:t>
      </w:r>
    </w:p>
    <w:p w14:paraId="3A632E31" w14:textId="77777777" w:rsidR="00C0055E" w:rsidRPr="00C0055E" w:rsidRDefault="00C0055E" w:rsidP="00C0055E">
      <w:pPr>
        <w:pStyle w:val="BodyText"/>
        <w:spacing w:line="360" w:lineRule="auto"/>
        <w:jc w:val="both"/>
        <w:rPr>
          <w:lang w:val="en-IN"/>
        </w:rPr>
      </w:pPr>
    </w:p>
    <w:p w14:paraId="30462C34" w14:textId="77777777" w:rsidR="00C0055E" w:rsidRDefault="00C0055E" w:rsidP="00C0055E">
      <w:pPr>
        <w:pStyle w:val="BodyText"/>
        <w:spacing w:line="360" w:lineRule="auto"/>
        <w:jc w:val="both"/>
        <w:rPr>
          <w:lang w:val="en-IN"/>
        </w:rPr>
      </w:pPr>
      <w:r w:rsidRPr="00C0055E">
        <w:rPr>
          <w:lang w:val="en-IN"/>
        </w:rPr>
        <w:t>Another key goal is to ensure students gain hands-on experience with fundamental networking protocols and command-line tools, particularly in using Cisco IOS to interact with external servers. The exercise requires configuring both the router and a TFTP server (typically a PC with TFTP functionality enabled) to facilitate the file transfer. The objective is not only to back up the running configuration but also to validate that the restored configuration accurately replicates the previous device state. This includes preserving interface settings, routing protocols, access lists, and hostname information. Through this practical activity, students become familiar with copy commands in IOS, understand the significance of maintaining configuration versions, and learn how to avoid manual reconfiguration.</w:t>
      </w:r>
    </w:p>
    <w:p w14:paraId="268593AC" w14:textId="77777777" w:rsidR="00C0055E" w:rsidRPr="00C0055E" w:rsidRDefault="00C0055E" w:rsidP="00C0055E">
      <w:pPr>
        <w:pStyle w:val="BodyText"/>
        <w:spacing w:line="360" w:lineRule="auto"/>
        <w:jc w:val="both"/>
        <w:rPr>
          <w:lang w:val="en-IN"/>
        </w:rPr>
      </w:pPr>
    </w:p>
    <w:p w14:paraId="0F1A98CA" w14:textId="77777777" w:rsidR="00C0055E" w:rsidRPr="00C0055E" w:rsidRDefault="00C0055E" w:rsidP="00C0055E">
      <w:pPr>
        <w:pStyle w:val="BodyText"/>
        <w:spacing w:line="360" w:lineRule="auto"/>
        <w:jc w:val="both"/>
        <w:rPr>
          <w:lang w:val="en-IN"/>
        </w:rPr>
      </w:pPr>
      <w:r w:rsidRPr="00C0055E">
        <w:rPr>
          <w:lang w:val="en-IN"/>
        </w:rPr>
        <w:t>A final objective of the assignment is to highlight the practical importance of TFTP in small- to medium-scale network environments where simplicity and quick deployment are preferred over complexity and overhead. While more secure methods like SCP or SFTP exist, they often require additional authentication infrastructure, which may not be available in all environments. TFTP serves as a low-resource solution ideal for internal or lab networks. By completing this assignment, students will understand when and where to appropriately use TFTP, how to verify a successful backup or restore process, and how this protocol fits into broader configuration management practices in professional networking environments.</w:t>
      </w:r>
    </w:p>
    <w:p w14:paraId="458CCE51" w14:textId="77777777" w:rsidR="00C0055E" w:rsidRDefault="00C0055E">
      <w:pPr>
        <w:pStyle w:val="BodyText"/>
        <w:spacing w:line="278" w:lineRule="auto"/>
        <w:jc w:val="both"/>
        <w:sectPr w:rsidR="00C0055E">
          <w:pgSz w:w="12240" w:h="15840"/>
          <w:pgMar w:top="1340" w:right="1417" w:bottom="280" w:left="1417" w:header="768" w:footer="0" w:gutter="0"/>
          <w:cols w:space="720"/>
        </w:sectPr>
      </w:pPr>
    </w:p>
    <w:p w14:paraId="45D3C33B" w14:textId="245137D8" w:rsidR="001442AB" w:rsidRDefault="007C6FDC">
      <w:pPr>
        <w:pStyle w:val="Heading1"/>
        <w:jc w:val="both"/>
      </w:pPr>
      <w:r>
        <w:lastRenderedPageBreak/>
        <w:t>Literature Review</w:t>
      </w:r>
    </w:p>
    <w:p w14:paraId="6829FEC0" w14:textId="77777777" w:rsidR="006932A9" w:rsidRPr="006932A9" w:rsidRDefault="006932A9" w:rsidP="006932A9">
      <w:pPr>
        <w:pStyle w:val="BodyText"/>
        <w:spacing w:before="158" w:line="360" w:lineRule="auto"/>
        <w:ind w:left="23" w:right="23"/>
        <w:jc w:val="both"/>
        <w:rPr>
          <w:lang w:val="en-IN"/>
        </w:rPr>
      </w:pPr>
      <w:r w:rsidRPr="006932A9">
        <w:rPr>
          <w:lang w:val="en-IN"/>
        </w:rPr>
        <w:t xml:space="preserve">Configuration backup and restore procedures are foundational components of network administration and are widely recommended by industry best practices and certifications like CCNA, CompTIA Network+, and Cisco Certified </w:t>
      </w:r>
      <w:proofErr w:type="spellStart"/>
      <w:r w:rsidRPr="006932A9">
        <w:rPr>
          <w:lang w:val="en-IN"/>
        </w:rPr>
        <w:t>CyberOps</w:t>
      </w:r>
      <w:proofErr w:type="spellEnd"/>
      <w:r w:rsidRPr="006932A9">
        <w:rPr>
          <w:lang w:val="en-IN"/>
        </w:rPr>
        <w:t xml:space="preserve"> Associate. Cisco's official documentation, as well as numerous practical training resources, consistently highlight the use of TFTP as a reliable and straightforward method for transferring configuration files and IOS images between devices. The command-line integration of TFTP within Cisco IOS allows for seamless interaction with TFTP servers without requiring third-party tools or complex configurations. For this reason, TFTP remains an essential protocol in both enterprise and educational lab environments.</w:t>
      </w:r>
    </w:p>
    <w:p w14:paraId="2E1EEC09" w14:textId="77777777" w:rsidR="006932A9" w:rsidRPr="006932A9" w:rsidRDefault="006932A9" w:rsidP="006932A9">
      <w:pPr>
        <w:pStyle w:val="BodyText"/>
        <w:spacing w:before="158" w:line="360" w:lineRule="auto"/>
        <w:ind w:left="23" w:right="23"/>
        <w:jc w:val="both"/>
        <w:rPr>
          <w:lang w:val="en-IN"/>
        </w:rPr>
      </w:pPr>
      <w:r w:rsidRPr="006932A9">
        <w:rPr>
          <w:lang w:val="en-IN"/>
        </w:rPr>
        <w:t xml:space="preserve">The origins of TFTP date back to its formal specification in </w:t>
      </w:r>
      <w:r w:rsidRPr="006932A9">
        <w:rPr>
          <w:b/>
          <w:bCs/>
          <w:lang w:val="en-IN"/>
        </w:rPr>
        <w:t>RFC 1350</w:t>
      </w:r>
      <w:r w:rsidRPr="006932A9">
        <w:rPr>
          <w:lang w:val="en-IN"/>
        </w:rPr>
        <w:t>, which defines it as a minimalistic protocol designed to allow simple file transfers without the overhead of a full-featured protocol like FTP. Because it uses UDP and does not include built-in security, TFTP is best suited for use within secured or isolated networks where speed and simplicity are prioritized. Despite its limitations, the protocol's lightweight nature and lack of authentication requirements have made it a popular choice for firmware upgrades, configuration transfers, and system provisioning in embedded systems and routers. In Cisco environments, TFTP is often deployed in conjunction with tools like SolarWinds TFTP Server, TFTPD32, or even the built-in TFTP service in simulation tools like Cisco Packet Tracer and GNS3.</w:t>
      </w:r>
    </w:p>
    <w:p w14:paraId="7351D867" w14:textId="77777777" w:rsidR="006932A9" w:rsidRPr="006932A9" w:rsidRDefault="006932A9" w:rsidP="006932A9">
      <w:pPr>
        <w:pStyle w:val="BodyText"/>
        <w:spacing w:before="158" w:line="360" w:lineRule="auto"/>
        <w:ind w:left="23" w:right="23"/>
        <w:jc w:val="both"/>
        <w:rPr>
          <w:lang w:val="en-IN"/>
        </w:rPr>
      </w:pPr>
      <w:r w:rsidRPr="006932A9">
        <w:rPr>
          <w:lang w:val="en-IN"/>
        </w:rPr>
        <w:t>Various studies and technical tutorials have documented the application of TFTP for both academic and enterprise purposes. For example, in Cisco’s Networking Academy lab manuals, exercises often include using TFTP to transfer IOS images or restore device settings to demonstrate how easily configuration drift or failures can be mitigated with minimal effort. Additionally, research in network automation and orchestration emphasizes that automated backup tools often rely on TFTP or similar lightweight protocols to gather device configurations across networks. In managed service provider (MSP) environments, scripts routinely invoke TFTP-based backups during scheduled maintenance windows. The consistency and predictability of the protocol make it ideal for integration into larger network management frameworks, while still being accessible for manual use by entry-level network technicians.</w:t>
      </w:r>
    </w:p>
    <w:p w14:paraId="3F9E7089" w14:textId="2F1D022F" w:rsidR="001442AB" w:rsidRDefault="001442AB">
      <w:pPr>
        <w:pStyle w:val="BodyText"/>
        <w:spacing w:before="158" w:line="278" w:lineRule="auto"/>
        <w:ind w:left="23" w:right="23"/>
        <w:jc w:val="both"/>
      </w:pPr>
    </w:p>
    <w:p w14:paraId="3C501C40" w14:textId="77777777" w:rsidR="001442AB" w:rsidRDefault="001442AB">
      <w:pPr>
        <w:pStyle w:val="BodyText"/>
        <w:spacing w:line="278" w:lineRule="auto"/>
        <w:jc w:val="both"/>
        <w:sectPr w:rsidR="001442AB">
          <w:pgSz w:w="12240" w:h="15840"/>
          <w:pgMar w:top="1340" w:right="1417" w:bottom="280" w:left="1417" w:header="768" w:footer="0" w:gutter="0"/>
          <w:cols w:space="720"/>
        </w:sectPr>
      </w:pPr>
    </w:p>
    <w:p w14:paraId="68588CFA" w14:textId="22560963" w:rsidR="001442AB" w:rsidRDefault="00000000">
      <w:pPr>
        <w:pStyle w:val="Heading1"/>
        <w:rPr>
          <w:spacing w:val="-2"/>
        </w:rPr>
      </w:pPr>
      <w:r>
        <w:rPr>
          <w:spacing w:val="-2"/>
        </w:rPr>
        <w:lastRenderedPageBreak/>
        <w:t>Implementation</w:t>
      </w:r>
      <w:r w:rsidR="00E84A3E">
        <w:rPr>
          <w:spacing w:val="-2"/>
        </w:rPr>
        <w:t xml:space="preserve"> </w:t>
      </w:r>
      <w:r w:rsidR="007C6FDC">
        <w:rPr>
          <w:spacing w:val="-2"/>
        </w:rPr>
        <w:t xml:space="preserve">and Methodology </w:t>
      </w:r>
    </w:p>
    <w:p w14:paraId="1344E492" w14:textId="55017B8C" w:rsidR="002B7898" w:rsidRDefault="002B7898">
      <w:pPr>
        <w:pStyle w:val="Heading1"/>
        <w:rPr>
          <w:spacing w:val="-2"/>
        </w:rPr>
      </w:pPr>
      <w:r>
        <w:rPr>
          <w:spacing w:val="-2"/>
        </w:rPr>
        <w:tab/>
      </w:r>
    </w:p>
    <w:p w14:paraId="3DC03057" w14:textId="77777777" w:rsidR="002B7898" w:rsidRPr="002B7898" w:rsidRDefault="002B7898" w:rsidP="002B7898">
      <w:pPr>
        <w:pStyle w:val="Heading1"/>
        <w:spacing w:line="360" w:lineRule="auto"/>
        <w:jc w:val="both"/>
        <w:rPr>
          <w:b w:val="0"/>
          <w:bCs w:val="0"/>
          <w:sz w:val="24"/>
          <w:szCs w:val="24"/>
          <w:lang w:val="en-IN"/>
        </w:rPr>
      </w:pPr>
      <w:r w:rsidRPr="002B7898">
        <w:rPr>
          <w:b w:val="0"/>
          <w:bCs w:val="0"/>
          <w:sz w:val="24"/>
          <w:szCs w:val="24"/>
          <w:lang w:val="en-IN"/>
        </w:rPr>
        <w:t>The implementation of TFTP-based configuration backup and restore in a Cisco network involves the interaction between a network device (a Cisco router in this case) and a TFTP server (hosted on a PC). This section explains the logical structure, IP addressing, TFTP service setup, command-line interactions, and troubleshooting considerations for successful deployment. The topology is minimal by design—consisting of only one router (R1) and one PC—to ensure focus remains on mastering the TFTP file transfer process rather than handling complex routing scenarios.</w:t>
      </w:r>
    </w:p>
    <w:p w14:paraId="110B601C" w14:textId="77777777" w:rsidR="002B7898" w:rsidRPr="002B7898" w:rsidRDefault="002B7898" w:rsidP="002B7898">
      <w:pPr>
        <w:pStyle w:val="Heading1"/>
        <w:spacing w:line="360" w:lineRule="auto"/>
        <w:jc w:val="both"/>
        <w:rPr>
          <w:b w:val="0"/>
          <w:bCs w:val="0"/>
          <w:sz w:val="24"/>
          <w:szCs w:val="24"/>
          <w:lang w:val="en-IN"/>
        </w:rPr>
      </w:pPr>
      <w:r w:rsidRPr="002B7898">
        <w:rPr>
          <w:sz w:val="24"/>
          <w:szCs w:val="24"/>
          <w:lang w:val="en-IN"/>
        </w:rPr>
        <w:t>1.</w:t>
      </w:r>
      <w:r w:rsidRPr="002B7898">
        <w:rPr>
          <w:b w:val="0"/>
          <w:bCs w:val="0"/>
          <w:sz w:val="24"/>
          <w:szCs w:val="24"/>
          <w:lang w:val="en-IN"/>
        </w:rPr>
        <w:t xml:space="preserve"> </w:t>
      </w:r>
      <w:r w:rsidRPr="002B7898">
        <w:rPr>
          <w:sz w:val="24"/>
          <w:szCs w:val="24"/>
          <w:lang w:val="en-IN"/>
        </w:rPr>
        <w:t>Topology Design and IP Configuration</w:t>
      </w:r>
    </w:p>
    <w:p w14:paraId="7C72D83A" w14:textId="77777777" w:rsidR="002B7898" w:rsidRPr="002B7898" w:rsidRDefault="002B7898" w:rsidP="002B7898">
      <w:pPr>
        <w:pStyle w:val="Heading1"/>
        <w:spacing w:line="360" w:lineRule="auto"/>
        <w:jc w:val="both"/>
        <w:rPr>
          <w:b w:val="0"/>
          <w:bCs w:val="0"/>
          <w:sz w:val="24"/>
          <w:szCs w:val="24"/>
          <w:lang w:val="en-IN"/>
        </w:rPr>
      </w:pPr>
      <w:r w:rsidRPr="002B7898">
        <w:rPr>
          <w:b w:val="0"/>
          <w:bCs w:val="0"/>
          <w:sz w:val="24"/>
          <w:szCs w:val="24"/>
          <w:lang w:val="en-IN"/>
        </w:rPr>
        <w:t xml:space="preserve">The first step is to establish basic connectivity between the router and the PC. The PC acts as the TFTP server and is assigned an IP address of </w:t>
      </w:r>
      <w:r w:rsidRPr="002B7898">
        <w:rPr>
          <w:rFonts w:eastAsiaTheme="majorEastAsia"/>
          <w:b w:val="0"/>
          <w:bCs w:val="0"/>
          <w:sz w:val="24"/>
          <w:szCs w:val="24"/>
          <w:lang w:val="en-IN"/>
        </w:rPr>
        <w:t>192.168.1.10/24</w:t>
      </w:r>
      <w:r w:rsidRPr="002B7898">
        <w:rPr>
          <w:b w:val="0"/>
          <w:bCs w:val="0"/>
          <w:sz w:val="24"/>
          <w:szCs w:val="24"/>
          <w:lang w:val="en-IN"/>
        </w:rPr>
        <w:t xml:space="preserve">. The router’s GigabitEthernet0/0 interface is configured with the IP address </w:t>
      </w:r>
      <w:r w:rsidRPr="002B7898">
        <w:rPr>
          <w:rFonts w:eastAsiaTheme="majorEastAsia"/>
          <w:b w:val="0"/>
          <w:bCs w:val="0"/>
          <w:sz w:val="24"/>
          <w:szCs w:val="24"/>
          <w:lang w:val="en-IN"/>
        </w:rPr>
        <w:t>192.168.1.1/24</w:t>
      </w:r>
      <w:r w:rsidRPr="002B7898">
        <w:rPr>
          <w:b w:val="0"/>
          <w:bCs w:val="0"/>
          <w:sz w:val="24"/>
          <w:szCs w:val="24"/>
          <w:lang w:val="en-IN"/>
        </w:rPr>
        <w:t xml:space="preserve">, placing both devices in the same subnet. This ensures Layer 3 connectivity without requiring routing protocols or additional interfaces. After configuration, a basic connectivity test is conducted using the </w:t>
      </w:r>
      <w:r w:rsidRPr="002B7898">
        <w:rPr>
          <w:rFonts w:eastAsiaTheme="majorEastAsia"/>
          <w:b w:val="0"/>
          <w:bCs w:val="0"/>
          <w:sz w:val="24"/>
          <w:szCs w:val="24"/>
          <w:lang w:val="en-IN"/>
        </w:rPr>
        <w:t>ping</w:t>
      </w:r>
      <w:r w:rsidRPr="002B7898">
        <w:rPr>
          <w:b w:val="0"/>
          <w:bCs w:val="0"/>
          <w:sz w:val="24"/>
          <w:szCs w:val="24"/>
          <w:lang w:val="en-IN"/>
        </w:rPr>
        <w:t xml:space="preserve"> command from the router to the PC. If the ping fails, it indicates either IP misconfiguration, a firewall block on the PC, or a down interface.</w:t>
      </w:r>
    </w:p>
    <w:p w14:paraId="5CDE22E7" w14:textId="77777777" w:rsidR="002B7898" w:rsidRPr="002B7898" w:rsidRDefault="002B7898" w:rsidP="002B7898">
      <w:pPr>
        <w:pStyle w:val="Heading1"/>
        <w:spacing w:line="360" w:lineRule="auto"/>
        <w:jc w:val="both"/>
        <w:rPr>
          <w:sz w:val="24"/>
          <w:szCs w:val="24"/>
          <w:lang w:val="en-IN"/>
        </w:rPr>
      </w:pPr>
      <w:r w:rsidRPr="002B7898">
        <w:rPr>
          <w:sz w:val="24"/>
          <w:szCs w:val="24"/>
          <w:lang w:val="en-IN"/>
        </w:rPr>
        <w:t>2. Enabling and Testing the TFTP Server</w:t>
      </w:r>
    </w:p>
    <w:p w14:paraId="50EDDF3E" w14:textId="77777777" w:rsidR="002B7898" w:rsidRPr="002B7898" w:rsidRDefault="002B7898" w:rsidP="002B7898">
      <w:pPr>
        <w:pStyle w:val="Heading1"/>
        <w:spacing w:line="360" w:lineRule="auto"/>
        <w:jc w:val="both"/>
        <w:rPr>
          <w:b w:val="0"/>
          <w:bCs w:val="0"/>
          <w:sz w:val="24"/>
          <w:szCs w:val="24"/>
          <w:lang w:val="en-IN"/>
        </w:rPr>
      </w:pPr>
      <w:r w:rsidRPr="002B7898">
        <w:rPr>
          <w:b w:val="0"/>
          <w:bCs w:val="0"/>
          <w:sz w:val="24"/>
          <w:szCs w:val="24"/>
          <w:lang w:val="en-IN"/>
        </w:rPr>
        <w:t>The PC is configured to run a TFTP server application. In simulation environments like Cisco Packet Tracer, this is built-in and enabled from the Services tab under TFTP. In real-world scenarios, lightweight tools like Tftpd32 or SolarWinds TFTP Server can be installed and run with minimal configuration. The TFTP root directory is selected, where files transferred from the router will be stored and from where configuration files can be retrieved. The TFTP service must be running and listening on UDP port 69. No authentication or encryption is required, which reduces overhead but also limits TFTP to trusted internal networks.</w:t>
      </w:r>
    </w:p>
    <w:p w14:paraId="509A39DE" w14:textId="77777777" w:rsidR="002B7898" w:rsidRPr="002B7898" w:rsidRDefault="002B7898" w:rsidP="002B7898">
      <w:pPr>
        <w:pStyle w:val="Heading1"/>
        <w:spacing w:line="360" w:lineRule="auto"/>
        <w:jc w:val="both"/>
        <w:rPr>
          <w:b w:val="0"/>
          <w:bCs w:val="0"/>
          <w:sz w:val="24"/>
          <w:szCs w:val="24"/>
          <w:lang w:val="en-IN"/>
        </w:rPr>
      </w:pPr>
      <w:r w:rsidRPr="002B7898">
        <w:rPr>
          <w:b w:val="0"/>
          <w:bCs w:val="0"/>
          <w:sz w:val="24"/>
          <w:szCs w:val="24"/>
          <w:lang w:val="en-IN"/>
        </w:rPr>
        <w:t>To test the TFTP server's readiness, the router executes the command:</w:t>
      </w:r>
    </w:p>
    <w:p w14:paraId="47AAEC83" w14:textId="77777777" w:rsidR="002B7898" w:rsidRPr="002B7898" w:rsidRDefault="002B7898" w:rsidP="002B7898">
      <w:pPr>
        <w:pStyle w:val="Heading1"/>
        <w:pBdr>
          <w:top w:val="single" w:sz="4" w:space="1" w:color="auto"/>
          <w:left w:val="single" w:sz="4" w:space="4" w:color="auto"/>
          <w:bottom w:val="single" w:sz="4" w:space="1" w:color="auto"/>
          <w:right w:val="single" w:sz="4" w:space="4" w:color="auto"/>
        </w:pBdr>
        <w:spacing w:line="360" w:lineRule="auto"/>
        <w:jc w:val="both"/>
        <w:rPr>
          <w:b w:val="0"/>
          <w:bCs w:val="0"/>
          <w:sz w:val="24"/>
          <w:szCs w:val="24"/>
          <w:lang w:val="en-IN"/>
        </w:rPr>
      </w:pPr>
      <w:r w:rsidRPr="002B7898">
        <w:rPr>
          <w:b w:val="0"/>
          <w:bCs w:val="0"/>
          <w:sz w:val="24"/>
          <w:szCs w:val="24"/>
          <w:lang w:val="en-IN"/>
        </w:rPr>
        <w:t>bash</w:t>
      </w:r>
    </w:p>
    <w:p w14:paraId="034048E4" w14:textId="77777777" w:rsidR="002B7898" w:rsidRPr="002B7898" w:rsidRDefault="002B7898" w:rsidP="002B7898">
      <w:pPr>
        <w:pStyle w:val="Heading1"/>
        <w:pBdr>
          <w:top w:val="single" w:sz="4" w:space="1" w:color="auto"/>
          <w:left w:val="single" w:sz="4" w:space="4" w:color="auto"/>
          <w:bottom w:val="single" w:sz="4" w:space="1" w:color="auto"/>
          <w:right w:val="single" w:sz="4" w:space="4" w:color="auto"/>
        </w:pBdr>
        <w:spacing w:line="360" w:lineRule="auto"/>
        <w:jc w:val="both"/>
        <w:rPr>
          <w:b w:val="0"/>
          <w:bCs w:val="0"/>
          <w:sz w:val="24"/>
          <w:szCs w:val="24"/>
          <w:lang w:val="en-IN"/>
        </w:rPr>
      </w:pPr>
      <w:proofErr w:type="spellStart"/>
      <w:r w:rsidRPr="002B7898">
        <w:rPr>
          <w:b w:val="0"/>
          <w:bCs w:val="0"/>
          <w:sz w:val="24"/>
          <w:szCs w:val="24"/>
          <w:lang w:val="en-IN"/>
        </w:rPr>
        <w:t>CopyEdit</w:t>
      </w:r>
      <w:proofErr w:type="spellEnd"/>
    </w:p>
    <w:p w14:paraId="54390A80" w14:textId="77777777" w:rsidR="002B7898" w:rsidRPr="002B7898" w:rsidRDefault="002B7898" w:rsidP="002B7898">
      <w:pPr>
        <w:pStyle w:val="Heading1"/>
        <w:pBdr>
          <w:top w:val="single" w:sz="4" w:space="1" w:color="auto"/>
          <w:left w:val="single" w:sz="4" w:space="4" w:color="auto"/>
          <w:bottom w:val="single" w:sz="4" w:space="1" w:color="auto"/>
          <w:right w:val="single" w:sz="4" w:space="4" w:color="auto"/>
        </w:pBdr>
        <w:spacing w:line="360" w:lineRule="auto"/>
        <w:jc w:val="both"/>
        <w:rPr>
          <w:rFonts w:eastAsiaTheme="majorEastAsia"/>
          <w:b w:val="0"/>
          <w:bCs w:val="0"/>
          <w:sz w:val="24"/>
          <w:szCs w:val="24"/>
          <w:lang w:val="en-IN"/>
        </w:rPr>
      </w:pPr>
      <w:r w:rsidRPr="002B7898">
        <w:rPr>
          <w:rFonts w:eastAsiaTheme="majorEastAsia"/>
          <w:b w:val="0"/>
          <w:bCs w:val="0"/>
          <w:sz w:val="24"/>
          <w:szCs w:val="24"/>
          <w:lang w:val="en-IN"/>
        </w:rPr>
        <w:t xml:space="preserve">copy running-config </w:t>
      </w:r>
      <w:proofErr w:type="spellStart"/>
      <w:r w:rsidRPr="002B7898">
        <w:rPr>
          <w:rFonts w:eastAsiaTheme="majorEastAsia"/>
          <w:b w:val="0"/>
          <w:bCs w:val="0"/>
          <w:sz w:val="24"/>
          <w:szCs w:val="24"/>
          <w:lang w:val="en-IN"/>
        </w:rPr>
        <w:t>tftp</w:t>
      </w:r>
      <w:proofErr w:type="spellEnd"/>
      <w:r w:rsidRPr="002B7898">
        <w:rPr>
          <w:rFonts w:eastAsiaTheme="majorEastAsia"/>
          <w:b w:val="0"/>
          <w:bCs w:val="0"/>
          <w:sz w:val="24"/>
          <w:szCs w:val="24"/>
          <w:lang w:val="en-IN"/>
        </w:rPr>
        <w:t>:</w:t>
      </w:r>
    </w:p>
    <w:p w14:paraId="2B54A8C5" w14:textId="77777777" w:rsidR="002B7898" w:rsidRDefault="002B7898" w:rsidP="002B7898">
      <w:pPr>
        <w:pStyle w:val="Heading1"/>
        <w:spacing w:line="360" w:lineRule="auto"/>
        <w:jc w:val="both"/>
        <w:rPr>
          <w:b w:val="0"/>
          <w:bCs w:val="0"/>
          <w:sz w:val="24"/>
          <w:szCs w:val="24"/>
          <w:lang w:val="en-IN"/>
        </w:rPr>
      </w:pPr>
      <w:r w:rsidRPr="002B7898">
        <w:rPr>
          <w:b w:val="0"/>
          <w:bCs w:val="0"/>
          <w:sz w:val="24"/>
          <w:szCs w:val="24"/>
          <w:lang w:val="en-IN"/>
        </w:rPr>
        <w:t>The IOS prompts the user for the IP address of the TFTP server and a destination filename. If the file transfer is successful, a “successfully copied” message is displayed, and the file appears in the TFTP server’s storage path.</w:t>
      </w:r>
    </w:p>
    <w:p w14:paraId="0277EE28" w14:textId="77777777" w:rsidR="002B7898" w:rsidRPr="002B7898" w:rsidRDefault="002B7898" w:rsidP="002B7898">
      <w:pPr>
        <w:pStyle w:val="Heading1"/>
        <w:spacing w:line="360" w:lineRule="auto"/>
        <w:jc w:val="both"/>
        <w:rPr>
          <w:b w:val="0"/>
          <w:bCs w:val="0"/>
          <w:sz w:val="24"/>
          <w:szCs w:val="24"/>
          <w:lang w:val="en-IN"/>
        </w:rPr>
      </w:pPr>
    </w:p>
    <w:p w14:paraId="69DB56FE" w14:textId="77777777" w:rsidR="002B7898" w:rsidRPr="002B7898" w:rsidRDefault="002B7898" w:rsidP="002B7898">
      <w:pPr>
        <w:pStyle w:val="Heading1"/>
        <w:spacing w:line="360" w:lineRule="auto"/>
        <w:jc w:val="both"/>
        <w:rPr>
          <w:b w:val="0"/>
          <w:bCs w:val="0"/>
          <w:sz w:val="24"/>
          <w:szCs w:val="24"/>
          <w:lang w:val="en-IN"/>
        </w:rPr>
      </w:pPr>
      <w:r w:rsidRPr="002B7898">
        <w:rPr>
          <w:sz w:val="24"/>
          <w:szCs w:val="24"/>
          <w:lang w:val="en-IN"/>
        </w:rPr>
        <w:lastRenderedPageBreak/>
        <w:t>3</w:t>
      </w:r>
      <w:r w:rsidRPr="002B7898">
        <w:rPr>
          <w:b w:val="0"/>
          <w:bCs w:val="0"/>
          <w:sz w:val="24"/>
          <w:szCs w:val="24"/>
          <w:lang w:val="en-IN"/>
        </w:rPr>
        <w:t xml:space="preserve">. </w:t>
      </w:r>
      <w:r w:rsidRPr="002B7898">
        <w:rPr>
          <w:sz w:val="24"/>
          <w:szCs w:val="24"/>
          <w:lang w:val="en-IN"/>
        </w:rPr>
        <w:t>Backup Procedure</w:t>
      </w:r>
    </w:p>
    <w:p w14:paraId="1EA54EC7" w14:textId="77777777" w:rsidR="002B7898" w:rsidRPr="002B7898" w:rsidRDefault="002B7898" w:rsidP="002B7898">
      <w:pPr>
        <w:pStyle w:val="Heading1"/>
        <w:spacing w:line="360" w:lineRule="auto"/>
        <w:jc w:val="both"/>
        <w:rPr>
          <w:b w:val="0"/>
          <w:bCs w:val="0"/>
          <w:sz w:val="24"/>
          <w:szCs w:val="24"/>
          <w:lang w:val="en-IN"/>
        </w:rPr>
      </w:pPr>
      <w:r w:rsidRPr="002B7898">
        <w:rPr>
          <w:b w:val="0"/>
          <w:bCs w:val="0"/>
          <w:sz w:val="24"/>
          <w:szCs w:val="24"/>
          <w:lang w:val="en-IN"/>
        </w:rPr>
        <w:t>Before making any changes to the router’s configuration, the current running configuration is saved to the TFTP server. This is a preventive measure in case new changes cause the router to become unreachable or misconfigured. The command used is:</w:t>
      </w:r>
    </w:p>
    <w:p w14:paraId="46CBEF7A" w14:textId="77777777" w:rsidR="002B7898" w:rsidRPr="002B7898" w:rsidRDefault="002B7898" w:rsidP="002B7898">
      <w:pPr>
        <w:pStyle w:val="Heading1"/>
        <w:pBdr>
          <w:top w:val="single" w:sz="4" w:space="1" w:color="auto"/>
          <w:left w:val="single" w:sz="4" w:space="4" w:color="auto"/>
          <w:bottom w:val="single" w:sz="4" w:space="1" w:color="auto"/>
          <w:right w:val="single" w:sz="4" w:space="4" w:color="auto"/>
        </w:pBdr>
        <w:spacing w:line="360" w:lineRule="auto"/>
        <w:jc w:val="both"/>
        <w:rPr>
          <w:b w:val="0"/>
          <w:bCs w:val="0"/>
          <w:sz w:val="24"/>
          <w:szCs w:val="24"/>
          <w:lang w:val="en-IN"/>
        </w:rPr>
      </w:pPr>
      <w:r w:rsidRPr="002B7898">
        <w:rPr>
          <w:b w:val="0"/>
          <w:bCs w:val="0"/>
          <w:sz w:val="24"/>
          <w:szCs w:val="24"/>
          <w:lang w:val="en-IN"/>
        </w:rPr>
        <w:t>bash</w:t>
      </w:r>
    </w:p>
    <w:p w14:paraId="18AEE43A" w14:textId="77777777" w:rsidR="002B7898" w:rsidRPr="002B7898" w:rsidRDefault="002B7898" w:rsidP="002B7898">
      <w:pPr>
        <w:pStyle w:val="Heading1"/>
        <w:pBdr>
          <w:top w:val="single" w:sz="4" w:space="1" w:color="auto"/>
          <w:left w:val="single" w:sz="4" w:space="4" w:color="auto"/>
          <w:bottom w:val="single" w:sz="4" w:space="1" w:color="auto"/>
          <w:right w:val="single" w:sz="4" w:space="4" w:color="auto"/>
        </w:pBdr>
        <w:spacing w:line="360" w:lineRule="auto"/>
        <w:jc w:val="both"/>
        <w:rPr>
          <w:b w:val="0"/>
          <w:bCs w:val="0"/>
          <w:sz w:val="24"/>
          <w:szCs w:val="24"/>
          <w:lang w:val="en-IN"/>
        </w:rPr>
      </w:pPr>
      <w:proofErr w:type="spellStart"/>
      <w:r w:rsidRPr="002B7898">
        <w:rPr>
          <w:b w:val="0"/>
          <w:bCs w:val="0"/>
          <w:sz w:val="24"/>
          <w:szCs w:val="24"/>
          <w:lang w:val="en-IN"/>
        </w:rPr>
        <w:t>CopyEdit</w:t>
      </w:r>
      <w:proofErr w:type="spellEnd"/>
    </w:p>
    <w:p w14:paraId="087654CC" w14:textId="77777777" w:rsidR="002B7898" w:rsidRPr="002B7898" w:rsidRDefault="002B7898" w:rsidP="002B7898">
      <w:pPr>
        <w:pStyle w:val="Heading1"/>
        <w:pBdr>
          <w:top w:val="single" w:sz="4" w:space="1" w:color="auto"/>
          <w:left w:val="single" w:sz="4" w:space="4" w:color="auto"/>
          <w:bottom w:val="single" w:sz="4" w:space="1" w:color="auto"/>
          <w:right w:val="single" w:sz="4" w:space="4" w:color="auto"/>
        </w:pBdr>
        <w:spacing w:line="360" w:lineRule="auto"/>
        <w:jc w:val="both"/>
        <w:rPr>
          <w:rFonts w:eastAsiaTheme="majorEastAsia"/>
          <w:b w:val="0"/>
          <w:bCs w:val="0"/>
          <w:sz w:val="24"/>
          <w:szCs w:val="24"/>
          <w:lang w:val="en-IN"/>
        </w:rPr>
      </w:pPr>
      <w:r w:rsidRPr="002B7898">
        <w:rPr>
          <w:rFonts w:eastAsiaTheme="majorEastAsia"/>
          <w:b w:val="0"/>
          <w:bCs w:val="0"/>
          <w:sz w:val="24"/>
          <w:szCs w:val="24"/>
          <w:lang w:val="en-IN"/>
        </w:rPr>
        <w:t xml:space="preserve">copy running-config </w:t>
      </w:r>
      <w:proofErr w:type="spellStart"/>
      <w:r w:rsidRPr="002B7898">
        <w:rPr>
          <w:rFonts w:eastAsiaTheme="majorEastAsia"/>
          <w:b w:val="0"/>
          <w:bCs w:val="0"/>
          <w:sz w:val="24"/>
          <w:szCs w:val="24"/>
          <w:lang w:val="en-IN"/>
        </w:rPr>
        <w:t>tftp</w:t>
      </w:r>
      <w:proofErr w:type="spellEnd"/>
      <w:r w:rsidRPr="002B7898">
        <w:rPr>
          <w:rFonts w:eastAsiaTheme="majorEastAsia"/>
          <w:b w:val="0"/>
          <w:bCs w:val="0"/>
          <w:sz w:val="24"/>
          <w:szCs w:val="24"/>
          <w:lang w:val="en-IN"/>
        </w:rPr>
        <w:t>:</w:t>
      </w:r>
    </w:p>
    <w:p w14:paraId="3E9FD3C7" w14:textId="77777777" w:rsidR="002B7898" w:rsidRDefault="002B7898" w:rsidP="002B7898">
      <w:pPr>
        <w:pStyle w:val="Heading1"/>
        <w:spacing w:line="360" w:lineRule="auto"/>
        <w:jc w:val="both"/>
        <w:rPr>
          <w:b w:val="0"/>
          <w:bCs w:val="0"/>
          <w:sz w:val="24"/>
          <w:szCs w:val="24"/>
          <w:lang w:val="en-IN"/>
        </w:rPr>
      </w:pPr>
      <w:r w:rsidRPr="002B7898">
        <w:rPr>
          <w:b w:val="0"/>
          <w:bCs w:val="0"/>
          <w:sz w:val="24"/>
          <w:szCs w:val="24"/>
          <w:lang w:val="en-IN"/>
        </w:rPr>
        <w:t xml:space="preserve">This command triggers a file upload from the router's RAM (running-config) to the remote TFTP server. The file is saved under the specified name, such as </w:t>
      </w:r>
      <w:r w:rsidRPr="002B7898">
        <w:rPr>
          <w:rFonts w:eastAsiaTheme="majorEastAsia"/>
          <w:b w:val="0"/>
          <w:bCs w:val="0"/>
          <w:sz w:val="24"/>
          <w:szCs w:val="24"/>
          <w:lang w:val="en-IN"/>
        </w:rPr>
        <w:t>R1-backup-config</w:t>
      </w:r>
      <w:r w:rsidRPr="002B7898">
        <w:rPr>
          <w:b w:val="0"/>
          <w:bCs w:val="0"/>
          <w:sz w:val="24"/>
          <w:szCs w:val="24"/>
          <w:lang w:val="en-IN"/>
        </w:rPr>
        <w:t>, and can be viewed and inspected manually using any text editor since Cisco configuration files are plain text.</w:t>
      </w:r>
    </w:p>
    <w:p w14:paraId="7D6647E8" w14:textId="77777777" w:rsidR="002B7898" w:rsidRPr="002B7898" w:rsidRDefault="002B7898" w:rsidP="002B7898">
      <w:pPr>
        <w:pStyle w:val="Heading1"/>
        <w:spacing w:line="360" w:lineRule="auto"/>
        <w:jc w:val="both"/>
        <w:rPr>
          <w:b w:val="0"/>
          <w:bCs w:val="0"/>
          <w:sz w:val="24"/>
          <w:szCs w:val="24"/>
          <w:lang w:val="en-IN"/>
        </w:rPr>
      </w:pPr>
    </w:p>
    <w:p w14:paraId="148C3F94" w14:textId="77777777" w:rsidR="002B7898" w:rsidRPr="002B7898" w:rsidRDefault="002B7898" w:rsidP="002B7898">
      <w:pPr>
        <w:pStyle w:val="Heading1"/>
        <w:spacing w:line="360" w:lineRule="auto"/>
        <w:jc w:val="both"/>
        <w:rPr>
          <w:sz w:val="24"/>
          <w:szCs w:val="24"/>
          <w:lang w:val="en-IN"/>
        </w:rPr>
      </w:pPr>
      <w:r w:rsidRPr="002B7898">
        <w:rPr>
          <w:sz w:val="24"/>
          <w:szCs w:val="24"/>
          <w:lang w:val="en-IN"/>
        </w:rPr>
        <w:t>4. Restore Procedure</w:t>
      </w:r>
    </w:p>
    <w:p w14:paraId="636FD2C7" w14:textId="77777777" w:rsidR="002B7898" w:rsidRPr="002B7898" w:rsidRDefault="002B7898" w:rsidP="002B7898">
      <w:pPr>
        <w:pStyle w:val="Heading1"/>
        <w:spacing w:line="360" w:lineRule="auto"/>
        <w:jc w:val="both"/>
        <w:rPr>
          <w:b w:val="0"/>
          <w:bCs w:val="0"/>
          <w:sz w:val="24"/>
          <w:szCs w:val="24"/>
          <w:lang w:val="en-IN"/>
        </w:rPr>
      </w:pPr>
      <w:r w:rsidRPr="002B7898">
        <w:rPr>
          <w:b w:val="0"/>
          <w:bCs w:val="0"/>
          <w:sz w:val="24"/>
          <w:szCs w:val="24"/>
          <w:lang w:val="en-IN"/>
        </w:rPr>
        <w:t xml:space="preserve">To simulate a real-world failure or rollback scenario, the router’s configuration is either erased using </w:t>
      </w:r>
      <w:r w:rsidRPr="002B7898">
        <w:rPr>
          <w:rFonts w:eastAsiaTheme="majorEastAsia"/>
          <w:b w:val="0"/>
          <w:bCs w:val="0"/>
          <w:sz w:val="24"/>
          <w:szCs w:val="24"/>
          <w:lang w:val="en-IN"/>
        </w:rPr>
        <w:t>write erase</w:t>
      </w:r>
      <w:r w:rsidRPr="002B7898">
        <w:rPr>
          <w:b w:val="0"/>
          <w:bCs w:val="0"/>
          <w:sz w:val="24"/>
          <w:szCs w:val="24"/>
          <w:lang w:val="en-IN"/>
        </w:rPr>
        <w:t xml:space="preserve"> or replaced by another configuration. To restore the original settings from the TFTP server, the following command is used:</w:t>
      </w:r>
    </w:p>
    <w:p w14:paraId="53F5F71B" w14:textId="77777777" w:rsidR="002B7898" w:rsidRPr="002B7898" w:rsidRDefault="002B7898" w:rsidP="002B7898">
      <w:pPr>
        <w:pStyle w:val="Heading1"/>
        <w:pBdr>
          <w:top w:val="single" w:sz="4" w:space="1" w:color="auto"/>
          <w:left w:val="single" w:sz="4" w:space="4" w:color="auto"/>
          <w:bottom w:val="single" w:sz="4" w:space="1" w:color="auto"/>
          <w:right w:val="single" w:sz="4" w:space="4" w:color="auto"/>
        </w:pBdr>
        <w:spacing w:line="360" w:lineRule="auto"/>
        <w:jc w:val="both"/>
        <w:rPr>
          <w:b w:val="0"/>
          <w:bCs w:val="0"/>
          <w:sz w:val="24"/>
          <w:szCs w:val="24"/>
          <w:lang w:val="en-IN"/>
        </w:rPr>
      </w:pPr>
      <w:r w:rsidRPr="002B7898">
        <w:rPr>
          <w:b w:val="0"/>
          <w:bCs w:val="0"/>
          <w:sz w:val="24"/>
          <w:szCs w:val="24"/>
          <w:lang w:val="en-IN"/>
        </w:rPr>
        <w:t>bash</w:t>
      </w:r>
    </w:p>
    <w:p w14:paraId="1E15A658" w14:textId="77777777" w:rsidR="002B7898" w:rsidRPr="002B7898" w:rsidRDefault="002B7898" w:rsidP="002B7898">
      <w:pPr>
        <w:pStyle w:val="Heading1"/>
        <w:pBdr>
          <w:top w:val="single" w:sz="4" w:space="1" w:color="auto"/>
          <w:left w:val="single" w:sz="4" w:space="4" w:color="auto"/>
          <w:bottom w:val="single" w:sz="4" w:space="1" w:color="auto"/>
          <w:right w:val="single" w:sz="4" w:space="4" w:color="auto"/>
        </w:pBdr>
        <w:spacing w:line="360" w:lineRule="auto"/>
        <w:jc w:val="both"/>
        <w:rPr>
          <w:b w:val="0"/>
          <w:bCs w:val="0"/>
          <w:sz w:val="24"/>
          <w:szCs w:val="24"/>
          <w:lang w:val="en-IN"/>
        </w:rPr>
      </w:pPr>
      <w:proofErr w:type="spellStart"/>
      <w:r w:rsidRPr="002B7898">
        <w:rPr>
          <w:b w:val="0"/>
          <w:bCs w:val="0"/>
          <w:sz w:val="24"/>
          <w:szCs w:val="24"/>
          <w:lang w:val="en-IN"/>
        </w:rPr>
        <w:t>CopyEdit</w:t>
      </w:r>
      <w:proofErr w:type="spellEnd"/>
    </w:p>
    <w:p w14:paraId="3F9B4826" w14:textId="77777777" w:rsidR="002B7898" w:rsidRPr="002B7898" w:rsidRDefault="002B7898" w:rsidP="002B7898">
      <w:pPr>
        <w:pStyle w:val="Heading1"/>
        <w:pBdr>
          <w:top w:val="single" w:sz="4" w:space="1" w:color="auto"/>
          <w:left w:val="single" w:sz="4" w:space="4" w:color="auto"/>
          <w:bottom w:val="single" w:sz="4" w:space="1" w:color="auto"/>
          <w:right w:val="single" w:sz="4" w:space="4" w:color="auto"/>
        </w:pBdr>
        <w:spacing w:line="360" w:lineRule="auto"/>
        <w:jc w:val="both"/>
        <w:rPr>
          <w:rFonts w:eastAsiaTheme="majorEastAsia"/>
          <w:b w:val="0"/>
          <w:bCs w:val="0"/>
          <w:sz w:val="24"/>
          <w:szCs w:val="24"/>
          <w:lang w:val="en-IN"/>
        </w:rPr>
      </w:pPr>
      <w:r w:rsidRPr="002B7898">
        <w:rPr>
          <w:rFonts w:eastAsiaTheme="majorEastAsia"/>
          <w:b w:val="0"/>
          <w:bCs w:val="0"/>
          <w:sz w:val="24"/>
          <w:szCs w:val="24"/>
          <w:lang w:val="en-IN"/>
        </w:rPr>
        <w:t xml:space="preserve">copy </w:t>
      </w:r>
      <w:proofErr w:type="spellStart"/>
      <w:r w:rsidRPr="002B7898">
        <w:rPr>
          <w:rFonts w:eastAsiaTheme="majorEastAsia"/>
          <w:b w:val="0"/>
          <w:bCs w:val="0"/>
          <w:sz w:val="24"/>
          <w:szCs w:val="24"/>
          <w:lang w:val="en-IN"/>
        </w:rPr>
        <w:t>tftp</w:t>
      </w:r>
      <w:proofErr w:type="spellEnd"/>
      <w:r w:rsidRPr="002B7898">
        <w:rPr>
          <w:rFonts w:eastAsiaTheme="majorEastAsia"/>
          <w:b w:val="0"/>
          <w:bCs w:val="0"/>
          <w:sz w:val="24"/>
          <w:szCs w:val="24"/>
          <w:lang w:val="en-IN"/>
        </w:rPr>
        <w:t>: running-config</w:t>
      </w:r>
    </w:p>
    <w:p w14:paraId="432BACE6" w14:textId="77777777" w:rsidR="002B7898" w:rsidRDefault="002B7898" w:rsidP="002B7898">
      <w:pPr>
        <w:pStyle w:val="Heading1"/>
        <w:spacing w:line="360" w:lineRule="auto"/>
        <w:jc w:val="both"/>
        <w:rPr>
          <w:b w:val="0"/>
          <w:bCs w:val="0"/>
          <w:sz w:val="24"/>
          <w:szCs w:val="24"/>
          <w:lang w:val="en-IN"/>
        </w:rPr>
      </w:pPr>
      <w:r w:rsidRPr="002B7898">
        <w:rPr>
          <w:b w:val="0"/>
          <w:bCs w:val="0"/>
          <w:sz w:val="24"/>
          <w:szCs w:val="24"/>
          <w:lang w:val="en-IN"/>
        </w:rPr>
        <w:t xml:space="preserve">The user specifies the IP address of the TFTP server and the previously saved filename. Upon successful transfer, the router immediately applies the restored settings to the running configuration. This includes interface IPs, hostnames, routing protocols, and access lists—essentially reverting the device to its previous known state. It’s important to re-save the configuration using </w:t>
      </w:r>
      <w:r w:rsidRPr="002B7898">
        <w:rPr>
          <w:rFonts w:eastAsiaTheme="majorEastAsia"/>
          <w:b w:val="0"/>
          <w:bCs w:val="0"/>
          <w:sz w:val="24"/>
          <w:szCs w:val="24"/>
          <w:lang w:val="en-IN"/>
        </w:rPr>
        <w:t>copy running-config startup-config</w:t>
      </w:r>
      <w:r w:rsidRPr="002B7898">
        <w:rPr>
          <w:b w:val="0"/>
          <w:bCs w:val="0"/>
          <w:sz w:val="24"/>
          <w:szCs w:val="24"/>
          <w:lang w:val="en-IN"/>
        </w:rPr>
        <w:t xml:space="preserve"> to retain the settings after reboot.</w:t>
      </w:r>
    </w:p>
    <w:p w14:paraId="73C51DAB" w14:textId="77777777" w:rsidR="002B7898" w:rsidRPr="002B7898" w:rsidRDefault="002B7898" w:rsidP="002B7898">
      <w:pPr>
        <w:pStyle w:val="Heading1"/>
        <w:spacing w:line="360" w:lineRule="auto"/>
        <w:jc w:val="both"/>
        <w:rPr>
          <w:b w:val="0"/>
          <w:bCs w:val="0"/>
          <w:sz w:val="24"/>
          <w:szCs w:val="24"/>
          <w:lang w:val="en-IN"/>
        </w:rPr>
      </w:pPr>
    </w:p>
    <w:p w14:paraId="3967F071" w14:textId="72405A46" w:rsidR="001442AB" w:rsidRDefault="001442AB" w:rsidP="002B7898">
      <w:pPr>
        <w:pStyle w:val="Heading1"/>
        <w:spacing w:line="360" w:lineRule="auto"/>
        <w:jc w:val="both"/>
        <w:rPr>
          <w:b w:val="0"/>
          <w:sz w:val="20"/>
        </w:rPr>
      </w:pPr>
    </w:p>
    <w:p w14:paraId="637FE974" w14:textId="77777777" w:rsidR="001442AB" w:rsidRDefault="001442AB">
      <w:pPr>
        <w:pStyle w:val="BodyText"/>
        <w:spacing w:before="142"/>
        <w:rPr>
          <w:b/>
          <w:sz w:val="20"/>
        </w:rPr>
      </w:pPr>
    </w:p>
    <w:p w14:paraId="3D2BEF24" w14:textId="212B30B0" w:rsidR="001442AB" w:rsidRDefault="001442AB">
      <w:pPr>
        <w:pStyle w:val="BodyText"/>
        <w:ind w:left="23" w:right="-58"/>
        <w:rPr>
          <w:sz w:val="20"/>
        </w:rPr>
      </w:pPr>
    </w:p>
    <w:p w14:paraId="59821669" w14:textId="77777777" w:rsidR="001442AB" w:rsidRDefault="001442AB">
      <w:pPr>
        <w:pStyle w:val="BodyText"/>
        <w:rPr>
          <w:b/>
          <w:sz w:val="32"/>
        </w:rPr>
      </w:pPr>
    </w:p>
    <w:p w14:paraId="6EA2AE48" w14:textId="77777777" w:rsidR="001442AB" w:rsidRDefault="001442AB">
      <w:pPr>
        <w:pStyle w:val="BodyText"/>
        <w:spacing w:before="81"/>
        <w:rPr>
          <w:b/>
          <w:sz w:val="32"/>
        </w:rPr>
      </w:pPr>
    </w:p>
    <w:p w14:paraId="1419CCD5" w14:textId="03E11F57" w:rsidR="001442AB" w:rsidRDefault="001442AB">
      <w:pPr>
        <w:pStyle w:val="BodyText"/>
        <w:spacing w:before="10"/>
        <w:rPr>
          <w:rFonts w:ascii="Calibri"/>
          <w:b/>
          <w:sz w:val="20"/>
        </w:rPr>
      </w:pPr>
    </w:p>
    <w:p w14:paraId="3CD3C2A6" w14:textId="77777777" w:rsidR="001442AB" w:rsidRDefault="001442AB">
      <w:pPr>
        <w:pStyle w:val="BodyText"/>
        <w:rPr>
          <w:rFonts w:ascii="Calibri"/>
          <w:b/>
        </w:rPr>
      </w:pPr>
    </w:p>
    <w:p w14:paraId="254A20BE" w14:textId="77777777" w:rsidR="002B7898" w:rsidRDefault="002B7898" w:rsidP="00591478">
      <w:pPr>
        <w:pStyle w:val="BodyText"/>
        <w:ind w:right="21"/>
        <w:jc w:val="both"/>
      </w:pPr>
    </w:p>
    <w:p w14:paraId="7B38A513" w14:textId="72EDE04C" w:rsidR="002B7898" w:rsidRDefault="002B7898" w:rsidP="002B7898">
      <w:pPr>
        <w:pStyle w:val="BodyText"/>
        <w:ind w:left="743" w:right="21"/>
        <w:jc w:val="center"/>
      </w:pPr>
      <w:r>
        <w:rPr>
          <w:noProof/>
        </w:rPr>
        <w:lastRenderedPageBreak/>
        <w:drawing>
          <wp:inline distT="0" distB="0" distL="0" distR="0" wp14:anchorId="2AC2AA1D" wp14:editId="08014151">
            <wp:extent cx="4145969" cy="1901190"/>
            <wp:effectExtent l="19050" t="19050" r="26035" b="22860"/>
            <wp:docPr id="13509644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964405" name="Picture 1350964405"/>
                    <pic:cNvPicPr/>
                  </pic:nvPicPr>
                  <pic:blipFill rotWithShape="1">
                    <a:blip r:embed="rId10">
                      <a:extLst>
                        <a:ext uri="{28A0092B-C50C-407E-A947-70E740481C1C}">
                          <a14:useLocalDpi xmlns:a14="http://schemas.microsoft.com/office/drawing/2010/main" val="0"/>
                        </a:ext>
                      </a:extLst>
                    </a:blip>
                    <a:srcRect l="27939" t="31939" r="31491" b="28437"/>
                    <a:stretch>
                      <a:fillRect/>
                    </a:stretch>
                  </pic:blipFill>
                  <pic:spPr bwMode="auto">
                    <a:xfrm>
                      <a:off x="0" y="0"/>
                      <a:ext cx="4150765" cy="190338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7A0B08D" w14:textId="36FBD6FE" w:rsidR="002B7898" w:rsidRDefault="00591478" w:rsidP="00591478">
      <w:pPr>
        <w:pStyle w:val="BodyText"/>
        <w:ind w:left="743" w:right="21"/>
        <w:jc w:val="center"/>
        <w:rPr>
          <w:b/>
          <w:bCs/>
          <w:sz w:val="22"/>
          <w:szCs w:val="22"/>
        </w:rPr>
      </w:pPr>
      <w:r w:rsidRPr="00591478">
        <w:rPr>
          <w:b/>
          <w:bCs/>
          <w:sz w:val="22"/>
          <w:szCs w:val="22"/>
        </w:rPr>
        <w:t>Fig 3.1: Network Topology</w:t>
      </w:r>
    </w:p>
    <w:p w14:paraId="56CFE3A7" w14:textId="77777777" w:rsidR="00591478" w:rsidRDefault="00591478" w:rsidP="00591478">
      <w:pPr>
        <w:pStyle w:val="BodyText"/>
        <w:ind w:left="743" w:right="21"/>
        <w:jc w:val="center"/>
        <w:rPr>
          <w:b/>
          <w:bCs/>
          <w:sz w:val="22"/>
          <w:szCs w:val="22"/>
        </w:rPr>
      </w:pPr>
    </w:p>
    <w:p w14:paraId="63C2FFFB" w14:textId="1FEE97AD" w:rsidR="00591478" w:rsidRDefault="00591478" w:rsidP="00591478">
      <w:pPr>
        <w:pStyle w:val="BodyText"/>
        <w:spacing w:line="360" w:lineRule="auto"/>
        <w:ind w:left="743" w:right="21"/>
        <w:jc w:val="both"/>
        <w:rPr>
          <w:lang w:val="en-IN"/>
        </w:rPr>
      </w:pPr>
      <w:r w:rsidRPr="00591478">
        <w:rPr>
          <w:lang w:val="en-IN"/>
        </w:rPr>
        <w:t>The network topology for this assignment is deliberately simple, focusing solely on the interaction between a Cisco router (R1) and a PC configured as a TFTP server. This setup simulates a real-world scenario where an administrator backs up and restores router configurations across a local network.</w:t>
      </w:r>
    </w:p>
    <w:p w14:paraId="1D7C6D73" w14:textId="77777777" w:rsidR="00591478" w:rsidRPr="00591478" w:rsidRDefault="00591478" w:rsidP="00591478">
      <w:pPr>
        <w:pStyle w:val="BodyText"/>
        <w:spacing w:line="360" w:lineRule="auto"/>
        <w:ind w:left="743" w:right="21"/>
        <w:jc w:val="both"/>
        <w:rPr>
          <w:lang w:val="en-IN"/>
        </w:rPr>
      </w:pPr>
    </w:p>
    <w:p w14:paraId="4AE3287C" w14:textId="77777777" w:rsidR="00591478" w:rsidRPr="00591478" w:rsidRDefault="00591478" w:rsidP="00591478">
      <w:pPr>
        <w:pStyle w:val="BodyText"/>
        <w:spacing w:line="360" w:lineRule="auto"/>
        <w:ind w:right="21"/>
        <w:jc w:val="both"/>
        <w:rPr>
          <w:b/>
          <w:bCs/>
          <w:sz w:val="26"/>
          <w:szCs w:val="26"/>
          <w:lang w:val="en-IN"/>
        </w:rPr>
      </w:pPr>
      <w:r w:rsidRPr="00591478">
        <w:rPr>
          <w:rFonts w:ascii="Segoe UI Emoji" w:hAnsi="Segoe UI Emoji" w:cs="Segoe UI Emoji"/>
          <w:b/>
          <w:bCs/>
          <w:sz w:val="26"/>
          <w:szCs w:val="26"/>
          <w:lang w:val="en-IN"/>
        </w:rPr>
        <w:t>🔹</w:t>
      </w:r>
      <w:r w:rsidRPr="00591478">
        <w:rPr>
          <w:b/>
          <w:bCs/>
          <w:sz w:val="26"/>
          <w:szCs w:val="26"/>
          <w:lang w:val="en-IN"/>
        </w:rPr>
        <w:t xml:space="preserve"> Components:</w:t>
      </w:r>
    </w:p>
    <w:p w14:paraId="079507E6" w14:textId="77777777" w:rsidR="00591478" w:rsidRPr="00591478" w:rsidRDefault="00591478" w:rsidP="00591478">
      <w:pPr>
        <w:pStyle w:val="BodyText"/>
        <w:numPr>
          <w:ilvl w:val="0"/>
          <w:numId w:val="5"/>
        </w:numPr>
        <w:spacing w:line="360" w:lineRule="auto"/>
        <w:ind w:right="21"/>
        <w:jc w:val="both"/>
        <w:rPr>
          <w:lang w:val="en-IN"/>
        </w:rPr>
      </w:pPr>
      <w:r w:rsidRPr="00591478">
        <w:rPr>
          <w:b/>
          <w:bCs/>
          <w:lang w:val="en-IN"/>
        </w:rPr>
        <w:t>Router R1:</w:t>
      </w:r>
      <w:r w:rsidRPr="00591478">
        <w:rPr>
          <w:lang w:val="en-IN"/>
        </w:rPr>
        <w:t xml:space="preserve"> This device represents any Cisco router whose configuration we want to back up or restore.</w:t>
      </w:r>
    </w:p>
    <w:p w14:paraId="7B5CB6C7" w14:textId="77777777" w:rsidR="00591478" w:rsidRPr="00591478" w:rsidRDefault="00591478" w:rsidP="00591478">
      <w:pPr>
        <w:pStyle w:val="BodyText"/>
        <w:numPr>
          <w:ilvl w:val="0"/>
          <w:numId w:val="5"/>
        </w:numPr>
        <w:spacing w:line="360" w:lineRule="auto"/>
        <w:ind w:right="21"/>
        <w:jc w:val="both"/>
        <w:rPr>
          <w:lang w:val="en-IN"/>
        </w:rPr>
      </w:pPr>
      <w:r w:rsidRPr="00591478">
        <w:rPr>
          <w:b/>
          <w:bCs/>
          <w:lang w:val="en-IN"/>
        </w:rPr>
        <w:t>PC (TFTP Server):</w:t>
      </w:r>
      <w:r w:rsidRPr="00591478">
        <w:rPr>
          <w:lang w:val="en-IN"/>
        </w:rPr>
        <w:t xml:space="preserve"> A personal computer running a TFTP server application (built-in in Packet Tracer or external software like Tftpd32). It acts as the backup destination and source.</w:t>
      </w:r>
    </w:p>
    <w:p w14:paraId="2EDCE149" w14:textId="77777777" w:rsidR="00591478" w:rsidRDefault="00591478" w:rsidP="00591478">
      <w:pPr>
        <w:pStyle w:val="BodyText"/>
        <w:numPr>
          <w:ilvl w:val="0"/>
          <w:numId w:val="5"/>
        </w:numPr>
        <w:spacing w:line="360" w:lineRule="auto"/>
        <w:ind w:right="21"/>
        <w:jc w:val="both"/>
        <w:rPr>
          <w:lang w:val="en-IN"/>
        </w:rPr>
      </w:pPr>
      <w:r w:rsidRPr="00591478">
        <w:rPr>
          <w:b/>
          <w:bCs/>
          <w:lang w:val="en-IN"/>
        </w:rPr>
        <w:t>Connection:</w:t>
      </w:r>
      <w:r w:rsidRPr="00591478">
        <w:rPr>
          <w:lang w:val="en-IN"/>
        </w:rPr>
        <w:t xml:space="preserve"> The router and PC are connected via a straight-through Ethernet cable to ensure direct Layer 2 and Layer 3 communication.</w:t>
      </w:r>
    </w:p>
    <w:p w14:paraId="410A6434" w14:textId="77777777" w:rsidR="00591478" w:rsidRPr="00591478" w:rsidRDefault="00591478" w:rsidP="00591478">
      <w:pPr>
        <w:pStyle w:val="BodyText"/>
        <w:numPr>
          <w:ilvl w:val="0"/>
          <w:numId w:val="5"/>
        </w:numPr>
        <w:spacing w:line="360" w:lineRule="auto"/>
        <w:ind w:right="21"/>
        <w:jc w:val="both"/>
        <w:rPr>
          <w:lang w:val="en-IN"/>
        </w:rPr>
      </w:pPr>
    </w:p>
    <w:p w14:paraId="48CDD65D" w14:textId="1BA59903" w:rsidR="00591478" w:rsidRPr="00591478" w:rsidRDefault="00591478" w:rsidP="00591478">
      <w:pPr>
        <w:pStyle w:val="BodyText"/>
        <w:spacing w:line="360" w:lineRule="auto"/>
        <w:ind w:right="21"/>
        <w:jc w:val="both"/>
        <w:rPr>
          <w:b/>
          <w:bCs/>
          <w:sz w:val="26"/>
          <w:szCs w:val="26"/>
          <w:lang w:val="en-IN"/>
        </w:rPr>
      </w:pPr>
      <w:r w:rsidRPr="00591478">
        <w:rPr>
          <w:rFonts w:ascii="Segoe UI Emoji" w:hAnsi="Segoe UI Emoji" w:cs="Segoe UI Emoji"/>
          <w:b/>
          <w:bCs/>
          <w:sz w:val="26"/>
          <w:szCs w:val="26"/>
          <w:lang w:val="en-IN"/>
        </w:rPr>
        <w:t>🔹</w:t>
      </w:r>
      <w:r w:rsidRPr="00591478">
        <w:rPr>
          <w:b/>
          <w:bCs/>
          <w:sz w:val="26"/>
          <w:szCs w:val="26"/>
          <w:lang w:val="en-IN"/>
        </w:rPr>
        <w:t xml:space="preserve"> IP Addressing Scheme:</w:t>
      </w:r>
    </w:p>
    <w:p w14:paraId="36C62BC9" w14:textId="77777777" w:rsidR="00591478" w:rsidRPr="00591478" w:rsidRDefault="00591478" w:rsidP="00591478">
      <w:pPr>
        <w:pStyle w:val="BodyText"/>
        <w:numPr>
          <w:ilvl w:val="0"/>
          <w:numId w:val="6"/>
        </w:numPr>
        <w:spacing w:line="360" w:lineRule="auto"/>
        <w:ind w:right="21"/>
        <w:jc w:val="both"/>
        <w:rPr>
          <w:lang w:val="en-IN"/>
        </w:rPr>
      </w:pPr>
      <w:r w:rsidRPr="00591478">
        <w:rPr>
          <w:b/>
          <w:bCs/>
          <w:lang w:val="en-IN"/>
        </w:rPr>
        <w:t>Router R1 GigabitEthernet0/0:</w:t>
      </w:r>
      <w:r w:rsidRPr="00591478">
        <w:rPr>
          <w:lang w:val="en-IN"/>
        </w:rPr>
        <w:t xml:space="preserve"> </w:t>
      </w:r>
      <w:r w:rsidRPr="00591478">
        <w:rPr>
          <w:rFonts w:eastAsiaTheme="majorEastAsia"/>
          <w:lang w:val="en-IN"/>
        </w:rPr>
        <w:t>192.168.1.1/24</w:t>
      </w:r>
    </w:p>
    <w:p w14:paraId="6B8A8CEB" w14:textId="77777777" w:rsidR="00591478" w:rsidRDefault="00591478" w:rsidP="00591478">
      <w:pPr>
        <w:pStyle w:val="BodyText"/>
        <w:numPr>
          <w:ilvl w:val="0"/>
          <w:numId w:val="6"/>
        </w:numPr>
        <w:spacing w:line="360" w:lineRule="auto"/>
        <w:ind w:right="21"/>
        <w:jc w:val="both"/>
        <w:rPr>
          <w:lang w:val="en-IN"/>
        </w:rPr>
      </w:pPr>
      <w:r w:rsidRPr="00591478">
        <w:rPr>
          <w:b/>
          <w:bCs/>
          <w:lang w:val="en-IN"/>
        </w:rPr>
        <w:t xml:space="preserve">PC (TFTP Server): </w:t>
      </w:r>
      <w:r w:rsidRPr="00591478">
        <w:rPr>
          <w:rFonts w:eastAsiaTheme="majorEastAsia"/>
          <w:lang w:val="en-IN"/>
        </w:rPr>
        <w:t>192.168.1.10/24</w:t>
      </w:r>
    </w:p>
    <w:p w14:paraId="001D2023" w14:textId="77777777" w:rsidR="00591478" w:rsidRPr="00591478" w:rsidRDefault="00591478" w:rsidP="00591478">
      <w:pPr>
        <w:pStyle w:val="BodyText"/>
        <w:spacing w:line="360" w:lineRule="auto"/>
        <w:ind w:left="720" w:right="21"/>
        <w:jc w:val="both"/>
        <w:rPr>
          <w:lang w:val="en-IN"/>
        </w:rPr>
      </w:pPr>
    </w:p>
    <w:p w14:paraId="3D4CF77A" w14:textId="77777777" w:rsidR="00591478" w:rsidRPr="00591478" w:rsidRDefault="00591478" w:rsidP="00591478">
      <w:pPr>
        <w:pStyle w:val="BodyText"/>
        <w:spacing w:line="360" w:lineRule="auto"/>
        <w:ind w:left="743" w:right="21"/>
        <w:jc w:val="both"/>
        <w:rPr>
          <w:lang w:val="en-IN"/>
        </w:rPr>
      </w:pPr>
      <w:r w:rsidRPr="00591478">
        <w:rPr>
          <w:lang w:val="en-IN"/>
        </w:rPr>
        <w:t>Since both devices reside in the same subnet, no routing configuration is necessary—simple IP connectivity is sufficient. This allows the router to reach the TFTP server using basic ICMP (</w:t>
      </w:r>
      <w:r w:rsidRPr="00591478">
        <w:rPr>
          <w:rFonts w:eastAsiaTheme="majorEastAsia"/>
          <w:lang w:val="en-IN"/>
        </w:rPr>
        <w:t>ping</w:t>
      </w:r>
      <w:r w:rsidRPr="00591478">
        <w:rPr>
          <w:lang w:val="en-IN"/>
        </w:rPr>
        <w:t>) and UDP for file transfer.</w:t>
      </w:r>
    </w:p>
    <w:p w14:paraId="170452A3" w14:textId="6117DBCD" w:rsidR="00591478" w:rsidRPr="00591478" w:rsidRDefault="00591478" w:rsidP="00591478">
      <w:pPr>
        <w:pStyle w:val="BodyText"/>
        <w:spacing w:line="360" w:lineRule="auto"/>
        <w:ind w:left="743" w:right="21"/>
        <w:jc w:val="both"/>
        <w:rPr>
          <w:sz w:val="22"/>
          <w:szCs w:val="22"/>
        </w:rPr>
      </w:pPr>
    </w:p>
    <w:p w14:paraId="56517C5E" w14:textId="77777777" w:rsidR="00591478" w:rsidRPr="00591478" w:rsidRDefault="00591478" w:rsidP="00591478">
      <w:pPr>
        <w:pStyle w:val="BodyText"/>
        <w:spacing w:line="360" w:lineRule="auto"/>
        <w:ind w:left="743" w:right="21"/>
        <w:jc w:val="both"/>
        <w:rPr>
          <w:sz w:val="22"/>
          <w:szCs w:val="22"/>
        </w:rPr>
      </w:pPr>
    </w:p>
    <w:p w14:paraId="64D707B0" w14:textId="77777777" w:rsidR="002B7898" w:rsidRDefault="002B7898">
      <w:pPr>
        <w:pStyle w:val="BodyText"/>
        <w:ind w:left="743" w:right="21"/>
        <w:jc w:val="both"/>
      </w:pPr>
    </w:p>
    <w:p w14:paraId="53E05F96" w14:textId="77777777" w:rsidR="001442AB" w:rsidRDefault="001442AB">
      <w:pPr>
        <w:pStyle w:val="ListParagraph"/>
        <w:rPr>
          <w:sz w:val="24"/>
        </w:rPr>
        <w:sectPr w:rsidR="001442AB">
          <w:pgSz w:w="12240" w:h="15840"/>
          <w:pgMar w:top="1340" w:right="1417" w:bottom="280" w:left="1417" w:header="768" w:footer="0" w:gutter="0"/>
          <w:cols w:space="720"/>
        </w:sectPr>
      </w:pPr>
    </w:p>
    <w:p w14:paraId="4B0E4C9E" w14:textId="77777777" w:rsidR="001442AB" w:rsidRDefault="00A016AF">
      <w:pPr>
        <w:pStyle w:val="BodyText"/>
        <w:jc w:val="both"/>
        <w:rPr>
          <w:b/>
          <w:bCs/>
          <w:sz w:val="30"/>
          <w:szCs w:val="30"/>
        </w:rPr>
      </w:pPr>
      <w:r w:rsidRPr="00A016AF">
        <w:rPr>
          <w:b/>
          <w:bCs/>
          <w:sz w:val="30"/>
          <w:szCs w:val="30"/>
        </w:rPr>
        <w:lastRenderedPageBreak/>
        <w:t>Commands to Setup</w:t>
      </w:r>
      <w:r>
        <w:rPr>
          <w:b/>
          <w:bCs/>
          <w:sz w:val="30"/>
          <w:szCs w:val="30"/>
        </w:rPr>
        <w:t>:</w:t>
      </w:r>
    </w:p>
    <w:p w14:paraId="11ED5BD0" w14:textId="77777777" w:rsidR="00891598" w:rsidRDefault="00891598">
      <w:pPr>
        <w:pStyle w:val="BodyText"/>
        <w:jc w:val="both"/>
        <w:rPr>
          <w:b/>
          <w:bCs/>
          <w:sz w:val="30"/>
          <w:szCs w:val="30"/>
        </w:rPr>
      </w:pPr>
    </w:p>
    <w:p w14:paraId="327E3D7A" w14:textId="1610BB96" w:rsidR="00891598" w:rsidRPr="00891598" w:rsidRDefault="00891598" w:rsidP="00891598">
      <w:pPr>
        <w:pStyle w:val="BodyText"/>
        <w:jc w:val="both"/>
        <w:rPr>
          <w:b/>
          <w:bCs/>
          <w:sz w:val="26"/>
          <w:szCs w:val="26"/>
          <w:u w:val="single"/>
        </w:rPr>
      </w:pPr>
      <w:r w:rsidRPr="00891598">
        <w:rPr>
          <w:b/>
          <w:bCs/>
          <w:sz w:val="26"/>
          <w:szCs w:val="26"/>
          <w:u w:val="single"/>
        </w:rPr>
        <w:t>Router R1 Configuration</w:t>
      </w:r>
    </w:p>
    <w:p w14:paraId="59F9F586" w14:textId="77777777" w:rsidR="00A016AF" w:rsidRDefault="00A016AF">
      <w:pPr>
        <w:pStyle w:val="BodyText"/>
        <w:jc w:val="both"/>
      </w:pPr>
    </w:p>
    <w:p w14:paraId="1EAA5284" w14:textId="77777777" w:rsidR="00A016AF" w:rsidRDefault="000E1B65" w:rsidP="000E1B65">
      <w:pPr>
        <w:pStyle w:val="BodyText"/>
        <w:jc w:val="center"/>
      </w:pPr>
      <w:r>
        <w:rPr>
          <w:noProof/>
        </w:rPr>
        <w:drawing>
          <wp:inline distT="0" distB="0" distL="0" distR="0" wp14:anchorId="03B62D4A" wp14:editId="66F2DF81">
            <wp:extent cx="5194227" cy="2651760"/>
            <wp:effectExtent l="0" t="0" r="6985" b="0"/>
            <wp:docPr id="4308243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24333" name="Picture 430824333"/>
                    <pic:cNvPicPr/>
                  </pic:nvPicPr>
                  <pic:blipFill>
                    <a:blip r:embed="rId11">
                      <a:extLst>
                        <a:ext uri="{28A0092B-C50C-407E-A947-70E740481C1C}">
                          <a14:useLocalDpi xmlns:a14="http://schemas.microsoft.com/office/drawing/2010/main" val="0"/>
                        </a:ext>
                      </a:extLst>
                    </a:blip>
                    <a:stretch>
                      <a:fillRect/>
                    </a:stretch>
                  </pic:blipFill>
                  <pic:spPr>
                    <a:xfrm>
                      <a:off x="0" y="0"/>
                      <a:ext cx="5225841" cy="2667900"/>
                    </a:xfrm>
                    <a:prstGeom prst="rect">
                      <a:avLst/>
                    </a:prstGeom>
                  </pic:spPr>
                </pic:pic>
              </a:graphicData>
            </a:graphic>
          </wp:inline>
        </w:drawing>
      </w:r>
    </w:p>
    <w:p w14:paraId="51A4585B" w14:textId="77777777" w:rsidR="00FA71BB" w:rsidRDefault="00FA71BB" w:rsidP="00FA71BB">
      <w:pPr>
        <w:pStyle w:val="BodyText"/>
      </w:pPr>
    </w:p>
    <w:p w14:paraId="480B7554" w14:textId="27383C43" w:rsidR="00FA71BB" w:rsidRPr="00FA71BB" w:rsidRDefault="00FA71BB" w:rsidP="00FA71BB">
      <w:pPr>
        <w:pStyle w:val="BodyText"/>
        <w:spacing w:line="360" w:lineRule="auto"/>
        <w:jc w:val="both"/>
        <w:rPr>
          <w:b/>
          <w:bCs/>
          <w:lang w:val="en-IN"/>
        </w:rPr>
      </w:pPr>
      <w:r w:rsidRPr="00FA71BB">
        <w:rPr>
          <w:b/>
          <w:bCs/>
          <w:lang w:val="en-IN"/>
        </w:rPr>
        <w:t>On the PC (TFTP Server)</w:t>
      </w:r>
    </w:p>
    <w:p w14:paraId="7AA103EF" w14:textId="0D9AA71D" w:rsidR="00FA71BB" w:rsidRPr="00FA71BB" w:rsidRDefault="00FA71BB" w:rsidP="00FA71BB">
      <w:pPr>
        <w:pStyle w:val="BodyText"/>
        <w:spacing w:line="360" w:lineRule="auto"/>
        <w:jc w:val="both"/>
        <w:rPr>
          <w:lang w:val="en-IN"/>
        </w:rPr>
      </w:pPr>
      <w:r>
        <w:rPr>
          <w:lang w:val="en-IN"/>
        </w:rPr>
        <w:t xml:space="preserve">   </w:t>
      </w:r>
      <w:r w:rsidRPr="00FA71BB">
        <w:rPr>
          <w:lang w:val="en-IN"/>
        </w:rPr>
        <w:t xml:space="preserve">In </w:t>
      </w:r>
      <w:r w:rsidRPr="00FA71BB">
        <w:rPr>
          <w:b/>
          <w:bCs/>
          <w:lang w:val="en-IN"/>
        </w:rPr>
        <w:t>Cisco Packet Tracer</w:t>
      </w:r>
      <w:r w:rsidRPr="00FA71BB">
        <w:rPr>
          <w:lang w:val="en-IN"/>
        </w:rPr>
        <w:t>:</w:t>
      </w:r>
    </w:p>
    <w:p w14:paraId="0E20E1A9" w14:textId="67AD9109" w:rsidR="00FA71BB" w:rsidRPr="00FA71BB" w:rsidRDefault="00FA71BB" w:rsidP="00FA71BB">
      <w:pPr>
        <w:pStyle w:val="BodyText"/>
        <w:numPr>
          <w:ilvl w:val="0"/>
          <w:numId w:val="8"/>
        </w:numPr>
        <w:spacing w:line="360" w:lineRule="auto"/>
        <w:jc w:val="both"/>
        <w:rPr>
          <w:lang w:val="en-IN"/>
        </w:rPr>
      </w:pPr>
      <w:r>
        <w:rPr>
          <w:lang w:val="en-IN"/>
        </w:rPr>
        <w:t xml:space="preserve"> </w:t>
      </w:r>
      <w:r w:rsidRPr="00FA71BB">
        <w:rPr>
          <w:lang w:val="en-IN"/>
        </w:rPr>
        <w:t xml:space="preserve">Open the PC → Go to </w:t>
      </w:r>
      <w:r w:rsidRPr="00FA71BB">
        <w:rPr>
          <w:b/>
          <w:bCs/>
          <w:lang w:val="en-IN"/>
        </w:rPr>
        <w:t>Services</w:t>
      </w:r>
      <w:r w:rsidRPr="00FA71BB">
        <w:rPr>
          <w:lang w:val="en-IN"/>
        </w:rPr>
        <w:t xml:space="preserve"> tab → Click </w:t>
      </w:r>
      <w:r w:rsidRPr="00FA71BB">
        <w:rPr>
          <w:b/>
          <w:bCs/>
          <w:lang w:val="en-IN"/>
        </w:rPr>
        <w:t>TFTP</w:t>
      </w:r>
      <w:r w:rsidRPr="00FA71BB">
        <w:rPr>
          <w:lang w:val="en-IN"/>
        </w:rPr>
        <w:t xml:space="preserve"> → Ensure the service is ON.</w:t>
      </w:r>
    </w:p>
    <w:p w14:paraId="1E7DD15C" w14:textId="6E5901F9" w:rsidR="00FA71BB" w:rsidRPr="00FA71BB" w:rsidRDefault="00FA71BB" w:rsidP="00FA71BB">
      <w:pPr>
        <w:pStyle w:val="BodyText"/>
        <w:spacing w:line="360" w:lineRule="auto"/>
        <w:jc w:val="both"/>
        <w:rPr>
          <w:lang w:val="en-IN"/>
        </w:rPr>
      </w:pPr>
      <w:r>
        <w:rPr>
          <w:lang w:val="en-IN"/>
        </w:rPr>
        <w:t xml:space="preserve">   </w:t>
      </w:r>
      <w:r w:rsidRPr="00FA71BB">
        <w:rPr>
          <w:lang w:val="en-IN"/>
        </w:rPr>
        <w:t xml:space="preserve">In </w:t>
      </w:r>
      <w:r w:rsidRPr="00FA71BB">
        <w:rPr>
          <w:b/>
          <w:bCs/>
          <w:lang w:val="en-IN"/>
        </w:rPr>
        <w:t>real setup</w:t>
      </w:r>
      <w:r w:rsidRPr="00FA71BB">
        <w:rPr>
          <w:lang w:val="en-IN"/>
        </w:rPr>
        <w:t>:</w:t>
      </w:r>
    </w:p>
    <w:p w14:paraId="5BD57C67" w14:textId="77777777" w:rsidR="00FA71BB" w:rsidRPr="00FA71BB" w:rsidRDefault="00FA71BB" w:rsidP="00FA71BB">
      <w:pPr>
        <w:pStyle w:val="BodyText"/>
        <w:numPr>
          <w:ilvl w:val="0"/>
          <w:numId w:val="9"/>
        </w:numPr>
        <w:spacing w:line="360" w:lineRule="auto"/>
        <w:jc w:val="both"/>
        <w:rPr>
          <w:lang w:val="en-IN"/>
        </w:rPr>
      </w:pPr>
      <w:r w:rsidRPr="00FA71BB">
        <w:rPr>
          <w:lang w:val="en-IN"/>
        </w:rPr>
        <w:t xml:space="preserve">Run </w:t>
      </w:r>
      <w:r w:rsidRPr="00FA71BB">
        <w:rPr>
          <w:b/>
          <w:bCs/>
          <w:lang w:val="en-IN"/>
        </w:rPr>
        <w:t>Tftpd32</w:t>
      </w:r>
      <w:r w:rsidRPr="00FA71BB">
        <w:rPr>
          <w:lang w:val="en-IN"/>
        </w:rPr>
        <w:t xml:space="preserve">, </w:t>
      </w:r>
      <w:r w:rsidRPr="00FA71BB">
        <w:rPr>
          <w:b/>
          <w:bCs/>
          <w:lang w:val="en-IN"/>
        </w:rPr>
        <w:t>SolarWinds TFTP Server</w:t>
      </w:r>
      <w:r w:rsidRPr="00FA71BB">
        <w:rPr>
          <w:lang w:val="en-IN"/>
        </w:rPr>
        <w:t>, or equivalent.</w:t>
      </w:r>
    </w:p>
    <w:p w14:paraId="28126E49" w14:textId="77777777" w:rsidR="00FA71BB" w:rsidRPr="00FA71BB" w:rsidRDefault="00FA71BB" w:rsidP="00FA71BB">
      <w:pPr>
        <w:pStyle w:val="BodyText"/>
        <w:numPr>
          <w:ilvl w:val="0"/>
          <w:numId w:val="9"/>
        </w:numPr>
        <w:spacing w:line="360" w:lineRule="auto"/>
        <w:jc w:val="both"/>
        <w:rPr>
          <w:lang w:val="en-IN"/>
        </w:rPr>
      </w:pPr>
      <w:r w:rsidRPr="00FA71BB">
        <w:rPr>
          <w:lang w:val="en-IN"/>
        </w:rPr>
        <w:t>Set the root folder where config files will be saved.</w:t>
      </w:r>
    </w:p>
    <w:p w14:paraId="0B8997CE" w14:textId="77777777" w:rsidR="000E1B65" w:rsidRDefault="000E1B65" w:rsidP="00FA71BB">
      <w:pPr>
        <w:pStyle w:val="BodyText"/>
      </w:pPr>
    </w:p>
    <w:p w14:paraId="3C359D97" w14:textId="77777777" w:rsidR="000E1B65" w:rsidRPr="00891598" w:rsidRDefault="000E1B65" w:rsidP="000E1B65">
      <w:pPr>
        <w:pStyle w:val="BodyText"/>
        <w:jc w:val="center"/>
        <w:rPr>
          <w:b/>
          <w:bCs/>
          <w:sz w:val="26"/>
          <w:szCs w:val="26"/>
          <w:u w:val="single"/>
        </w:rPr>
      </w:pPr>
    </w:p>
    <w:p w14:paraId="39F9EBE5" w14:textId="3C1E22CD" w:rsidR="000E1B65" w:rsidRDefault="00891598" w:rsidP="00891598">
      <w:pPr>
        <w:pStyle w:val="BodyText"/>
        <w:rPr>
          <w:b/>
          <w:bCs/>
          <w:sz w:val="26"/>
          <w:szCs w:val="26"/>
        </w:rPr>
      </w:pPr>
      <w:r w:rsidRPr="00891598">
        <w:rPr>
          <w:b/>
          <w:bCs/>
          <w:sz w:val="26"/>
          <w:szCs w:val="26"/>
          <w:u w:val="single"/>
        </w:rPr>
        <w:t>Verify Interface and Connectivity</w:t>
      </w:r>
    </w:p>
    <w:p w14:paraId="6AE47FA4" w14:textId="77777777" w:rsidR="00891598" w:rsidRDefault="00891598" w:rsidP="00891598">
      <w:pPr>
        <w:pStyle w:val="BodyText"/>
        <w:ind w:left="720"/>
        <w:rPr>
          <w:b/>
          <w:bCs/>
          <w:sz w:val="26"/>
          <w:szCs w:val="26"/>
        </w:rPr>
      </w:pPr>
    </w:p>
    <w:p w14:paraId="6727DDF1" w14:textId="7674273E" w:rsidR="00891598" w:rsidRDefault="00891598" w:rsidP="00891598">
      <w:pPr>
        <w:pStyle w:val="BodyText"/>
        <w:ind w:left="720"/>
        <w:rPr>
          <w:b/>
          <w:bCs/>
          <w:sz w:val="26"/>
          <w:szCs w:val="26"/>
        </w:rPr>
      </w:pPr>
      <w:r>
        <w:rPr>
          <w:b/>
          <w:bCs/>
          <w:sz w:val="26"/>
          <w:szCs w:val="26"/>
        </w:rPr>
        <w:t xml:space="preserve">   </w:t>
      </w:r>
      <w:r>
        <w:rPr>
          <w:b/>
          <w:bCs/>
          <w:noProof/>
          <w:sz w:val="26"/>
          <w:szCs w:val="26"/>
        </w:rPr>
        <w:drawing>
          <wp:inline distT="0" distB="0" distL="0" distR="0" wp14:anchorId="6575057E" wp14:editId="30422988">
            <wp:extent cx="3010320" cy="733527"/>
            <wp:effectExtent l="0" t="0" r="0" b="9525"/>
            <wp:docPr id="350057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05723" name="Picture 35005723"/>
                    <pic:cNvPicPr/>
                  </pic:nvPicPr>
                  <pic:blipFill>
                    <a:blip r:embed="rId12">
                      <a:extLst>
                        <a:ext uri="{28A0092B-C50C-407E-A947-70E740481C1C}">
                          <a14:useLocalDpi xmlns:a14="http://schemas.microsoft.com/office/drawing/2010/main" val="0"/>
                        </a:ext>
                      </a:extLst>
                    </a:blip>
                    <a:stretch>
                      <a:fillRect/>
                    </a:stretch>
                  </pic:blipFill>
                  <pic:spPr>
                    <a:xfrm>
                      <a:off x="0" y="0"/>
                      <a:ext cx="3010320" cy="733527"/>
                    </a:xfrm>
                    <a:prstGeom prst="rect">
                      <a:avLst/>
                    </a:prstGeom>
                  </pic:spPr>
                </pic:pic>
              </a:graphicData>
            </a:graphic>
          </wp:inline>
        </w:drawing>
      </w:r>
    </w:p>
    <w:p w14:paraId="0DEEFAD9" w14:textId="77777777" w:rsidR="00891598" w:rsidRPr="00891598" w:rsidRDefault="00891598" w:rsidP="00891598">
      <w:pPr>
        <w:pStyle w:val="BodyText"/>
        <w:ind w:left="720"/>
        <w:jc w:val="center"/>
        <w:rPr>
          <w:b/>
          <w:bCs/>
          <w:sz w:val="26"/>
          <w:szCs w:val="26"/>
        </w:rPr>
      </w:pPr>
    </w:p>
    <w:p w14:paraId="59259CC0" w14:textId="77777777" w:rsidR="000E1B65" w:rsidRDefault="000E1B65" w:rsidP="000E1B65">
      <w:pPr>
        <w:pStyle w:val="BodyText"/>
      </w:pPr>
    </w:p>
    <w:p w14:paraId="057B0BA2" w14:textId="4F6D5277" w:rsidR="00891598" w:rsidRDefault="00891598" w:rsidP="000E1B65">
      <w:pPr>
        <w:pStyle w:val="BodyText"/>
        <w:rPr>
          <w:b/>
          <w:bCs/>
          <w:sz w:val="26"/>
          <w:szCs w:val="26"/>
          <w:u w:val="single"/>
        </w:rPr>
      </w:pPr>
      <w:r w:rsidRPr="00891598">
        <w:rPr>
          <w:b/>
          <w:bCs/>
          <w:sz w:val="26"/>
          <w:szCs w:val="26"/>
          <w:u w:val="single"/>
        </w:rPr>
        <w:t>Save the Configuration Before Backup</w:t>
      </w:r>
      <w:r>
        <w:rPr>
          <w:b/>
          <w:bCs/>
          <w:sz w:val="26"/>
          <w:szCs w:val="26"/>
          <w:u w:val="single"/>
        </w:rPr>
        <w:t>:</w:t>
      </w:r>
    </w:p>
    <w:p w14:paraId="2639CED2" w14:textId="77777777" w:rsidR="00891598" w:rsidRDefault="00891598" w:rsidP="000E1B65">
      <w:pPr>
        <w:pStyle w:val="BodyText"/>
        <w:rPr>
          <w:b/>
          <w:bCs/>
          <w:sz w:val="26"/>
          <w:szCs w:val="26"/>
          <w:u w:val="single"/>
        </w:rPr>
      </w:pPr>
    </w:p>
    <w:p w14:paraId="5036F9DA" w14:textId="501FDEE1" w:rsidR="000E1B65" w:rsidRDefault="00891598" w:rsidP="00891598">
      <w:pPr>
        <w:pStyle w:val="BodyText"/>
      </w:pPr>
      <w:r>
        <w:rPr>
          <w:sz w:val="26"/>
          <w:szCs w:val="26"/>
          <w:u w:val="single"/>
        </w:rPr>
        <w:t xml:space="preserve">             </w:t>
      </w:r>
      <w:r>
        <w:t xml:space="preserve">  </w:t>
      </w:r>
      <w:r>
        <w:rPr>
          <w:noProof/>
        </w:rPr>
        <w:drawing>
          <wp:inline distT="0" distB="0" distL="0" distR="0" wp14:anchorId="67CE0D07" wp14:editId="61594295">
            <wp:extent cx="3991532" cy="533474"/>
            <wp:effectExtent l="0" t="0" r="9525" b="0"/>
            <wp:docPr id="7981373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137371" name="Picture 798137371"/>
                    <pic:cNvPicPr/>
                  </pic:nvPicPr>
                  <pic:blipFill>
                    <a:blip r:embed="rId13">
                      <a:extLst>
                        <a:ext uri="{28A0092B-C50C-407E-A947-70E740481C1C}">
                          <a14:useLocalDpi xmlns:a14="http://schemas.microsoft.com/office/drawing/2010/main" val="0"/>
                        </a:ext>
                      </a:extLst>
                    </a:blip>
                    <a:stretch>
                      <a:fillRect/>
                    </a:stretch>
                  </pic:blipFill>
                  <pic:spPr>
                    <a:xfrm>
                      <a:off x="0" y="0"/>
                      <a:ext cx="3991532" cy="533474"/>
                    </a:xfrm>
                    <a:prstGeom prst="rect">
                      <a:avLst/>
                    </a:prstGeom>
                  </pic:spPr>
                </pic:pic>
              </a:graphicData>
            </a:graphic>
          </wp:inline>
        </w:drawing>
      </w:r>
    </w:p>
    <w:p w14:paraId="5DB6F8A2" w14:textId="77777777" w:rsidR="00891598" w:rsidRDefault="00891598" w:rsidP="00891598">
      <w:pPr>
        <w:pStyle w:val="BodyText"/>
        <w:jc w:val="center"/>
      </w:pPr>
    </w:p>
    <w:p w14:paraId="528250E8" w14:textId="77777777" w:rsidR="00891598" w:rsidRDefault="00891598" w:rsidP="00891598">
      <w:pPr>
        <w:pStyle w:val="BodyText"/>
        <w:jc w:val="center"/>
      </w:pPr>
    </w:p>
    <w:p w14:paraId="149BD9B6" w14:textId="77777777" w:rsidR="00891598" w:rsidRDefault="00891598" w:rsidP="00891598">
      <w:pPr>
        <w:pStyle w:val="BodyText"/>
      </w:pPr>
    </w:p>
    <w:p w14:paraId="476F8934" w14:textId="77777777" w:rsidR="00FA71BB" w:rsidRDefault="00FA71BB" w:rsidP="00891598">
      <w:pPr>
        <w:pStyle w:val="BodyText"/>
      </w:pPr>
    </w:p>
    <w:p w14:paraId="26E905EB" w14:textId="77777777" w:rsidR="00FA71BB" w:rsidRDefault="00FA71BB" w:rsidP="00891598">
      <w:pPr>
        <w:pStyle w:val="BodyText"/>
      </w:pPr>
    </w:p>
    <w:p w14:paraId="60E69A40" w14:textId="6C66BEC1" w:rsidR="00891598" w:rsidRDefault="00891598" w:rsidP="00891598">
      <w:pPr>
        <w:pStyle w:val="BodyText"/>
        <w:rPr>
          <w:b/>
          <w:bCs/>
          <w:sz w:val="26"/>
          <w:szCs w:val="26"/>
          <w:u w:val="single"/>
        </w:rPr>
      </w:pPr>
      <w:r w:rsidRPr="00891598">
        <w:rPr>
          <w:b/>
          <w:bCs/>
          <w:sz w:val="26"/>
          <w:szCs w:val="26"/>
          <w:u w:val="single"/>
        </w:rPr>
        <w:lastRenderedPageBreak/>
        <w:t>Backup the Configuration to the TFTP Server</w:t>
      </w:r>
      <w:r>
        <w:rPr>
          <w:b/>
          <w:bCs/>
          <w:sz w:val="26"/>
          <w:szCs w:val="26"/>
          <w:u w:val="single"/>
        </w:rPr>
        <w:t>:</w:t>
      </w:r>
    </w:p>
    <w:p w14:paraId="028A51D9" w14:textId="77777777" w:rsidR="00891598" w:rsidRDefault="00891598" w:rsidP="00891598">
      <w:pPr>
        <w:pStyle w:val="BodyText"/>
        <w:rPr>
          <w:b/>
          <w:bCs/>
          <w:sz w:val="26"/>
          <w:szCs w:val="26"/>
          <w:u w:val="single"/>
        </w:rPr>
      </w:pPr>
    </w:p>
    <w:p w14:paraId="6D1ED5A7" w14:textId="14863163" w:rsidR="00891598" w:rsidRDefault="00891598" w:rsidP="00891598">
      <w:pPr>
        <w:pStyle w:val="BodyText"/>
        <w:jc w:val="center"/>
        <w:rPr>
          <w:sz w:val="26"/>
          <w:szCs w:val="26"/>
          <w:u w:val="single"/>
        </w:rPr>
      </w:pPr>
      <w:r>
        <w:rPr>
          <w:sz w:val="26"/>
          <w:szCs w:val="26"/>
          <w:u w:val="single"/>
        </w:rPr>
        <w:t xml:space="preserve">           </w:t>
      </w:r>
      <w:r w:rsidRPr="00891598">
        <w:rPr>
          <w:noProof/>
          <w:sz w:val="26"/>
          <w:szCs w:val="26"/>
        </w:rPr>
        <w:drawing>
          <wp:inline distT="0" distB="0" distL="0" distR="0" wp14:anchorId="2CB747AE" wp14:editId="3F71BA68">
            <wp:extent cx="5135880" cy="906780"/>
            <wp:effectExtent l="0" t="0" r="7620" b="7620"/>
            <wp:docPr id="9989175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917535" name="Picture 998917535"/>
                    <pic:cNvPicPr/>
                  </pic:nvPicPr>
                  <pic:blipFill rotWithShape="1">
                    <a:blip r:embed="rId14">
                      <a:extLst>
                        <a:ext uri="{28A0092B-C50C-407E-A947-70E740481C1C}">
                          <a14:useLocalDpi xmlns:a14="http://schemas.microsoft.com/office/drawing/2010/main" val="0"/>
                        </a:ext>
                      </a:extLst>
                    </a:blip>
                    <a:srcRect l="9186" t="4080" r="4826" b="26566"/>
                    <a:stretch>
                      <a:fillRect/>
                    </a:stretch>
                  </pic:blipFill>
                  <pic:spPr bwMode="auto">
                    <a:xfrm>
                      <a:off x="0" y="0"/>
                      <a:ext cx="5135880" cy="906780"/>
                    </a:xfrm>
                    <a:prstGeom prst="rect">
                      <a:avLst/>
                    </a:prstGeom>
                    <a:ln>
                      <a:noFill/>
                    </a:ln>
                    <a:extLst>
                      <a:ext uri="{53640926-AAD7-44D8-BBD7-CCE9431645EC}">
                        <a14:shadowObscured xmlns:a14="http://schemas.microsoft.com/office/drawing/2010/main"/>
                      </a:ext>
                    </a:extLst>
                  </pic:spPr>
                </pic:pic>
              </a:graphicData>
            </a:graphic>
          </wp:inline>
        </w:drawing>
      </w:r>
    </w:p>
    <w:p w14:paraId="5302BB90" w14:textId="77777777" w:rsidR="00FA71BB" w:rsidRDefault="00FA71BB" w:rsidP="00891598">
      <w:pPr>
        <w:pStyle w:val="BodyText"/>
        <w:jc w:val="center"/>
        <w:rPr>
          <w:sz w:val="26"/>
          <w:szCs w:val="26"/>
          <w:u w:val="single"/>
        </w:rPr>
      </w:pPr>
    </w:p>
    <w:p w14:paraId="4C1070D4" w14:textId="5C93F5C5" w:rsidR="00FA71BB" w:rsidRPr="00FA71BB" w:rsidRDefault="00FA71BB" w:rsidP="00FA71BB">
      <w:pPr>
        <w:pStyle w:val="BodyText"/>
        <w:rPr>
          <w:sz w:val="26"/>
          <w:szCs w:val="26"/>
        </w:rPr>
      </w:pPr>
      <w:r w:rsidRPr="00FA71BB">
        <w:rPr>
          <w:sz w:val="26"/>
          <w:szCs w:val="26"/>
        </w:rPr>
        <w:t>This transfers the configuration to the TFTP server and saves it as R1-backup-config</w:t>
      </w:r>
    </w:p>
    <w:p w14:paraId="03EAEAB2" w14:textId="77777777" w:rsidR="00FA71BB" w:rsidRDefault="00FA71BB" w:rsidP="00891598">
      <w:pPr>
        <w:pStyle w:val="BodyText"/>
        <w:jc w:val="center"/>
        <w:rPr>
          <w:sz w:val="26"/>
          <w:szCs w:val="26"/>
          <w:u w:val="single"/>
        </w:rPr>
      </w:pPr>
    </w:p>
    <w:p w14:paraId="65E59281" w14:textId="77777777" w:rsidR="00FA71BB" w:rsidRDefault="00FA71BB" w:rsidP="00891598">
      <w:pPr>
        <w:pStyle w:val="BodyText"/>
        <w:jc w:val="center"/>
        <w:rPr>
          <w:sz w:val="26"/>
          <w:szCs w:val="26"/>
          <w:u w:val="single"/>
        </w:rPr>
      </w:pPr>
    </w:p>
    <w:p w14:paraId="28DB8162" w14:textId="77777777" w:rsidR="00FA71BB" w:rsidRDefault="00FA71BB" w:rsidP="00891598">
      <w:pPr>
        <w:pStyle w:val="BodyText"/>
        <w:jc w:val="center"/>
        <w:rPr>
          <w:sz w:val="26"/>
          <w:szCs w:val="26"/>
          <w:u w:val="single"/>
        </w:rPr>
      </w:pPr>
    </w:p>
    <w:p w14:paraId="47CFF573" w14:textId="77777777" w:rsidR="00FA71BB" w:rsidRDefault="00FA71BB" w:rsidP="00FA71BB">
      <w:pPr>
        <w:pStyle w:val="BodyText"/>
        <w:rPr>
          <w:b/>
          <w:bCs/>
          <w:sz w:val="26"/>
          <w:szCs w:val="26"/>
          <w:u w:val="single"/>
        </w:rPr>
      </w:pPr>
      <w:r w:rsidRPr="00891598">
        <w:rPr>
          <w:b/>
          <w:bCs/>
          <w:sz w:val="26"/>
          <w:szCs w:val="26"/>
          <w:u w:val="single"/>
        </w:rPr>
        <w:t>Restore the Configuration from the TFTP Server</w:t>
      </w:r>
    </w:p>
    <w:p w14:paraId="1008096F" w14:textId="77777777" w:rsidR="00FA71BB" w:rsidRDefault="00FA71BB" w:rsidP="00FA71BB">
      <w:pPr>
        <w:pStyle w:val="BodyText"/>
        <w:rPr>
          <w:b/>
          <w:bCs/>
          <w:sz w:val="26"/>
          <w:szCs w:val="26"/>
          <w:u w:val="single"/>
        </w:rPr>
      </w:pPr>
    </w:p>
    <w:p w14:paraId="1F5E93D5" w14:textId="77777777" w:rsidR="00FA71BB" w:rsidRPr="00891598" w:rsidRDefault="00FA71BB" w:rsidP="00FA71BB">
      <w:pPr>
        <w:pStyle w:val="BodyText"/>
        <w:jc w:val="center"/>
        <w:rPr>
          <w:sz w:val="26"/>
          <w:szCs w:val="26"/>
        </w:rPr>
      </w:pPr>
      <w:r>
        <w:rPr>
          <w:sz w:val="26"/>
          <w:szCs w:val="26"/>
        </w:rPr>
        <w:t xml:space="preserve">      </w:t>
      </w:r>
      <w:r>
        <w:rPr>
          <w:noProof/>
          <w:sz w:val="26"/>
          <w:szCs w:val="26"/>
        </w:rPr>
        <w:drawing>
          <wp:inline distT="0" distB="0" distL="0" distR="0" wp14:anchorId="5C8AEDBE" wp14:editId="58CF827D">
            <wp:extent cx="5696745" cy="1390844"/>
            <wp:effectExtent l="0" t="0" r="0" b="0"/>
            <wp:docPr id="5174603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76079" name="Picture 504676079"/>
                    <pic:cNvPicPr/>
                  </pic:nvPicPr>
                  <pic:blipFill>
                    <a:blip r:embed="rId15">
                      <a:extLst>
                        <a:ext uri="{28A0092B-C50C-407E-A947-70E740481C1C}">
                          <a14:useLocalDpi xmlns:a14="http://schemas.microsoft.com/office/drawing/2010/main" val="0"/>
                        </a:ext>
                      </a:extLst>
                    </a:blip>
                    <a:stretch>
                      <a:fillRect/>
                    </a:stretch>
                  </pic:blipFill>
                  <pic:spPr>
                    <a:xfrm>
                      <a:off x="0" y="0"/>
                      <a:ext cx="5696745" cy="1390844"/>
                    </a:xfrm>
                    <a:prstGeom prst="rect">
                      <a:avLst/>
                    </a:prstGeom>
                  </pic:spPr>
                </pic:pic>
              </a:graphicData>
            </a:graphic>
          </wp:inline>
        </w:drawing>
      </w:r>
    </w:p>
    <w:p w14:paraId="0A5A282D" w14:textId="77777777" w:rsidR="00FA71BB" w:rsidRDefault="00FA71BB" w:rsidP="00FA71BB">
      <w:pPr>
        <w:pStyle w:val="BodyText"/>
      </w:pPr>
    </w:p>
    <w:p w14:paraId="3FC3F900" w14:textId="77777777" w:rsidR="00FA71BB" w:rsidRDefault="00FA71BB" w:rsidP="00FA71BB">
      <w:pPr>
        <w:pStyle w:val="BodyText"/>
      </w:pPr>
    </w:p>
    <w:p w14:paraId="732723B1" w14:textId="77777777" w:rsidR="00FA71BB" w:rsidRDefault="00FA71BB" w:rsidP="00FA71BB">
      <w:pPr>
        <w:pStyle w:val="BodyText"/>
        <w:rPr>
          <w:b/>
          <w:bCs/>
          <w:sz w:val="26"/>
          <w:szCs w:val="26"/>
        </w:rPr>
      </w:pPr>
      <w:r w:rsidRPr="00FA71BB">
        <w:rPr>
          <w:b/>
          <w:bCs/>
          <w:sz w:val="26"/>
          <w:szCs w:val="26"/>
        </w:rPr>
        <w:t>Make sure the TFTP service is enabled and running on the PC with IP 192.168.1.10.</w:t>
      </w:r>
    </w:p>
    <w:p w14:paraId="412538B8" w14:textId="77777777" w:rsidR="00FA71BB" w:rsidRDefault="00FA71BB" w:rsidP="00FA71BB">
      <w:pPr>
        <w:pStyle w:val="BodyText"/>
        <w:rPr>
          <w:b/>
          <w:bCs/>
          <w:sz w:val="26"/>
          <w:szCs w:val="26"/>
        </w:rPr>
      </w:pPr>
    </w:p>
    <w:p w14:paraId="1CBA9ED3" w14:textId="77777777" w:rsidR="007D5AAE" w:rsidRDefault="007D5AAE" w:rsidP="00FA71BB">
      <w:pPr>
        <w:pStyle w:val="BodyText"/>
        <w:spacing w:line="360" w:lineRule="auto"/>
        <w:jc w:val="both"/>
        <w:rPr>
          <w:b/>
          <w:bCs/>
          <w:sz w:val="26"/>
          <w:szCs w:val="26"/>
        </w:rPr>
      </w:pPr>
    </w:p>
    <w:p w14:paraId="3D1B3464" w14:textId="77777777" w:rsidR="007D5AAE" w:rsidRDefault="007D5AAE" w:rsidP="00FA71BB">
      <w:pPr>
        <w:pStyle w:val="BodyText"/>
        <w:spacing w:line="360" w:lineRule="auto"/>
        <w:jc w:val="both"/>
        <w:rPr>
          <w:b/>
          <w:bCs/>
          <w:sz w:val="26"/>
          <w:szCs w:val="26"/>
        </w:rPr>
      </w:pPr>
    </w:p>
    <w:p w14:paraId="709FE1B5" w14:textId="77777777" w:rsidR="007D5AAE" w:rsidRDefault="007D5AAE" w:rsidP="00FA71BB">
      <w:pPr>
        <w:pStyle w:val="BodyText"/>
        <w:spacing w:line="360" w:lineRule="auto"/>
        <w:jc w:val="both"/>
        <w:rPr>
          <w:b/>
          <w:bCs/>
          <w:sz w:val="26"/>
          <w:szCs w:val="26"/>
        </w:rPr>
      </w:pPr>
    </w:p>
    <w:p w14:paraId="3EFE630D" w14:textId="77777777" w:rsidR="007D5AAE" w:rsidRDefault="007D5AAE" w:rsidP="00FA71BB">
      <w:pPr>
        <w:pStyle w:val="BodyText"/>
        <w:spacing w:line="360" w:lineRule="auto"/>
        <w:jc w:val="both"/>
        <w:rPr>
          <w:b/>
          <w:bCs/>
          <w:sz w:val="26"/>
          <w:szCs w:val="26"/>
        </w:rPr>
      </w:pPr>
    </w:p>
    <w:p w14:paraId="417835B0" w14:textId="77777777" w:rsidR="007D5AAE" w:rsidRDefault="007D5AAE" w:rsidP="00FA71BB">
      <w:pPr>
        <w:pStyle w:val="BodyText"/>
        <w:spacing w:line="360" w:lineRule="auto"/>
        <w:jc w:val="both"/>
        <w:rPr>
          <w:b/>
          <w:bCs/>
          <w:sz w:val="26"/>
          <w:szCs w:val="26"/>
        </w:rPr>
      </w:pPr>
    </w:p>
    <w:p w14:paraId="798BB6AE" w14:textId="77777777" w:rsidR="007D5AAE" w:rsidRDefault="007D5AAE" w:rsidP="00FA71BB">
      <w:pPr>
        <w:pStyle w:val="BodyText"/>
        <w:spacing w:line="360" w:lineRule="auto"/>
        <w:jc w:val="both"/>
        <w:rPr>
          <w:b/>
          <w:bCs/>
          <w:sz w:val="26"/>
          <w:szCs w:val="26"/>
        </w:rPr>
      </w:pPr>
    </w:p>
    <w:p w14:paraId="2424D630" w14:textId="77777777" w:rsidR="007D5AAE" w:rsidRDefault="007D5AAE" w:rsidP="00FA71BB">
      <w:pPr>
        <w:pStyle w:val="BodyText"/>
        <w:spacing w:line="360" w:lineRule="auto"/>
        <w:jc w:val="both"/>
        <w:rPr>
          <w:b/>
          <w:bCs/>
          <w:sz w:val="26"/>
          <w:szCs w:val="26"/>
        </w:rPr>
      </w:pPr>
    </w:p>
    <w:p w14:paraId="271C83C7" w14:textId="77777777" w:rsidR="007D5AAE" w:rsidRDefault="007D5AAE" w:rsidP="00FA71BB">
      <w:pPr>
        <w:pStyle w:val="BodyText"/>
        <w:spacing w:line="360" w:lineRule="auto"/>
        <w:jc w:val="both"/>
        <w:rPr>
          <w:b/>
          <w:bCs/>
          <w:sz w:val="26"/>
          <w:szCs w:val="26"/>
        </w:rPr>
      </w:pPr>
    </w:p>
    <w:p w14:paraId="4C9C1363" w14:textId="77777777" w:rsidR="007D5AAE" w:rsidRDefault="007D5AAE" w:rsidP="00FA71BB">
      <w:pPr>
        <w:pStyle w:val="BodyText"/>
        <w:spacing w:line="360" w:lineRule="auto"/>
        <w:jc w:val="both"/>
        <w:rPr>
          <w:b/>
          <w:bCs/>
          <w:sz w:val="26"/>
          <w:szCs w:val="26"/>
        </w:rPr>
      </w:pPr>
    </w:p>
    <w:p w14:paraId="1F2A9E79" w14:textId="77777777" w:rsidR="007D5AAE" w:rsidRDefault="007D5AAE" w:rsidP="00FA71BB">
      <w:pPr>
        <w:pStyle w:val="BodyText"/>
        <w:spacing w:line="360" w:lineRule="auto"/>
        <w:jc w:val="both"/>
        <w:rPr>
          <w:b/>
          <w:bCs/>
          <w:sz w:val="26"/>
          <w:szCs w:val="26"/>
        </w:rPr>
      </w:pPr>
    </w:p>
    <w:p w14:paraId="5DE1F6C4" w14:textId="77777777" w:rsidR="007D5AAE" w:rsidRDefault="007D5AAE" w:rsidP="00FA71BB">
      <w:pPr>
        <w:pStyle w:val="BodyText"/>
        <w:spacing w:line="360" w:lineRule="auto"/>
        <w:jc w:val="both"/>
        <w:rPr>
          <w:b/>
          <w:bCs/>
          <w:sz w:val="26"/>
          <w:szCs w:val="26"/>
        </w:rPr>
      </w:pPr>
    </w:p>
    <w:p w14:paraId="5253421D" w14:textId="77777777" w:rsidR="007D5AAE" w:rsidRDefault="007D5AAE" w:rsidP="00FA71BB">
      <w:pPr>
        <w:pStyle w:val="BodyText"/>
        <w:spacing w:line="360" w:lineRule="auto"/>
        <w:jc w:val="both"/>
        <w:rPr>
          <w:b/>
          <w:bCs/>
          <w:sz w:val="26"/>
          <w:szCs w:val="26"/>
        </w:rPr>
      </w:pPr>
    </w:p>
    <w:p w14:paraId="583DE0C5" w14:textId="77777777" w:rsidR="007D5AAE" w:rsidRDefault="007D5AAE" w:rsidP="00FA71BB">
      <w:pPr>
        <w:pStyle w:val="BodyText"/>
        <w:spacing w:line="360" w:lineRule="auto"/>
        <w:jc w:val="both"/>
        <w:rPr>
          <w:b/>
          <w:bCs/>
          <w:sz w:val="26"/>
          <w:szCs w:val="26"/>
        </w:rPr>
      </w:pPr>
    </w:p>
    <w:p w14:paraId="59E35236" w14:textId="77777777" w:rsidR="007D5AAE" w:rsidRDefault="007D5AAE" w:rsidP="00FA71BB">
      <w:pPr>
        <w:pStyle w:val="BodyText"/>
        <w:spacing w:line="360" w:lineRule="auto"/>
        <w:jc w:val="both"/>
        <w:rPr>
          <w:b/>
          <w:bCs/>
          <w:sz w:val="26"/>
          <w:szCs w:val="26"/>
        </w:rPr>
      </w:pPr>
    </w:p>
    <w:p w14:paraId="25036C78" w14:textId="77777777" w:rsidR="007D5AAE" w:rsidRDefault="007D5AAE" w:rsidP="00FA71BB">
      <w:pPr>
        <w:pStyle w:val="BodyText"/>
        <w:spacing w:line="360" w:lineRule="auto"/>
        <w:jc w:val="both"/>
        <w:rPr>
          <w:b/>
          <w:bCs/>
          <w:sz w:val="26"/>
          <w:szCs w:val="26"/>
        </w:rPr>
      </w:pPr>
    </w:p>
    <w:p w14:paraId="6F72A3CD" w14:textId="77777777" w:rsidR="007D5AAE" w:rsidRDefault="007D5AAE" w:rsidP="00FA71BB">
      <w:pPr>
        <w:pStyle w:val="BodyText"/>
        <w:spacing w:line="360" w:lineRule="auto"/>
        <w:jc w:val="both"/>
        <w:rPr>
          <w:b/>
          <w:bCs/>
          <w:sz w:val="30"/>
          <w:szCs w:val="30"/>
          <w:lang w:val="en-IN"/>
        </w:rPr>
      </w:pPr>
    </w:p>
    <w:p w14:paraId="6301638B" w14:textId="1C02F1ED" w:rsidR="00FA71BB" w:rsidRPr="00FA71BB" w:rsidRDefault="00FA71BB" w:rsidP="00FA71BB">
      <w:pPr>
        <w:pStyle w:val="BodyText"/>
        <w:spacing w:line="360" w:lineRule="auto"/>
        <w:jc w:val="both"/>
        <w:rPr>
          <w:b/>
          <w:bCs/>
          <w:sz w:val="36"/>
          <w:szCs w:val="36"/>
          <w:lang w:val="en-IN"/>
        </w:rPr>
      </w:pPr>
      <w:r w:rsidRPr="00FA71BB">
        <w:rPr>
          <w:b/>
          <w:bCs/>
          <w:sz w:val="36"/>
          <w:szCs w:val="36"/>
          <w:lang w:val="en-IN"/>
        </w:rPr>
        <w:t>Results and Analysis</w:t>
      </w:r>
    </w:p>
    <w:p w14:paraId="4754B91E" w14:textId="0B7F0B7F" w:rsidR="00FA71BB" w:rsidRDefault="007D5AAE" w:rsidP="00FA71BB">
      <w:pPr>
        <w:pStyle w:val="BodyText"/>
        <w:spacing w:line="360" w:lineRule="auto"/>
        <w:jc w:val="both"/>
        <w:rPr>
          <w:sz w:val="26"/>
          <w:szCs w:val="26"/>
          <w:lang w:val="en-IN"/>
        </w:rPr>
      </w:pPr>
      <w:r>
        <w:rPr>
          <w:sz w:val="26"/>
          <w:szCs w:val="26"/>
          <w:lang w:val="en-IN"/>
        </w:rPr>
        <w:t xml:space="preserve">    </w:t>
      </w:r>
      <w:r w:rsidR="00FA71BB" w:rsidRPr="00FA71BB">
        <w:rPr>
          <w:sz w:val="26"/>
          <w:szCs w:val="26"/>
          <w:lang w:val="en-IN"/>
        </w:rPr>
        <w:t xml:space="preserve">After performing the backup and restoration process, several validations are conducted </w:t>
      </w:r>
      <w:r>
        <w:rPr>
          <w:sz w:val="26"/>
          <w:szCs w:val="26"/>
          <w:lang w:val="en-IN"/>
        </w:rPr>
        <w:t xml:space="preserve">         </w:t>
      </w:r>
      <w:r w:rsidR="00FA71BB" w:rsidRPr="00FA71BB">
        <w:rPr>
          <w:sz w:val="26"/>
          <w:szCs w:val="26"/>
          <w:lang w:val="en-IN"/>
        </w:rPr>
        <w:t>to confirm functionality:</w:t>
      </w:r>
    </w:p>
    <w:p w14:paraId="312C77A4" w14:textId="77777777" w:rsidR="007D5AAE" w:rsidRPr="00FA71BB" w:rsidRDefault="007D5AAE" w:rsidP="00FA71BB">
      <w:pPr>
        <w:pStyle w:val="BodyText"/>
        <w:spacing w:line="360" w:lineRule="auto"/>
        <w:jc w:val="both"/>
        <w:rPr>
          <w:sz w:val="26"/>
          <w:szCs w:val="26"/>
          <w:lang w:val="en-IN"/>
        </w:rPr>
      </w:pPr>
    </w:p>
    <w:p w14:paraId="184E83C6" w14:textId="5C46A4C4" w:rsidR="00FA71BB" w:rsidRPr="00FA71BB" w:rsidRDefault="00FA71BB" w:rsidP="00FA71BB">
      <w:pPr>
        <w:pStyle w:val="BodyText"/>
        <w:spacing w:line="360" w:lineRule="auto"/>
        <w:jc w:val="both"/>
        <w:rPr>
          <w:b/>
          <w:bCs/>
          <w:sz w:val="26"/>
          <w:szCs w:val="26"/>
          <w:lang w:val="en-IN"/>
        </w:rPr>
      </w:pPr>
      <w:r w:rsidRPr="00FA71BB">
        <w:rPr>
          <w:sz w:val="26"/>
          <w:szCs w:val="26"/>
          <w:lang w:val="en-IN"/>
        </w:rPr>
        <w:t xml:space="preserve"> </w:t>
      </w:r>
      <w:r w:rsidRPr="00FA71BB">
        <w:rPr>
          <w:b/>
          <w:bCs/>
          <w:sz w:val="26"/>
          <w:szCs w:val="26"/>
          <w:lang w:val="en-IN"/>
        </w:rPr>
        <w:t>Backup Validation</w:t>
      </w:r>
    </w:p>
    <w:p w14:paraId="17220E89" w14:textId="77777777" w:rsidR="00FA71BB" w:rsidRDefault="00FA71BB" w:rsidP="00FA71BB">
      <w:pPr>
        <w:pStyle w:val="BodyText"/>
        <w:spacing w:line="360" w:lineRule="auto"/>
        <w:jc w:val="both"/>
        <w:rPr>
          <w:sz w:val="26"/>
          <w:szCs w:val="26"/>
          <w:lang w:val="en-IN"/>
        </w:rPr>
      </w:pPr>
      <w:r w:rsidRPr="00FA71BB">
        <w:rPr>
          <w:sz w:val="26"/>
          <w:szCs w:val="26"/>
          <w:lang w:val="en-IN"/>
        </w:rPr>
        <w:t xml:space="preserve">Upon issuing the copy running-config </w:t>
      </w:r>
      <w:proofErr w:type="spellStart"/>
      <w:r w:rsidRPr="00FA71BB">
        <w:rPr>
          <w:sz w:val="26"/>
          <w:szCs w:val="26"/>
          <w:lang w:val="en-IN"/>
        </w:rPr>
        <w:t>tftp</w:t>
      </w:r>
      <w:proofErr w:type="spellEnd"/>
      <w:r w:rsidRPr="00FA71BB">
        <w:rPr>
          <w:sz w:val="26"/>
          <w:szCs w:val="26"/>
          <w:lang w:val="en-IN"/>
        </w:rPr>
        <w:t>: command, the router contacted the TFTP server (192.168.1.10) successfully. The server log displayed that a file named R1-backup-config had been received and stored in its default directory. On inspection, the file contained the router's complete configuration including hostname, interface IPs, and any routing or security settings.</w:t>
      </w:r>
    </w:p>
    <w:p w14:paraId="274690C1" w14:textId="77777777" w:rsidR="00FA71BB" w:rsidRPr="00FA71BB" w:rsidRDefault="00FA71BB" w:rsidP="00FA71BB">
      <w:pPr>
        <w:pStyle w:val="BodyText"/>
        <w:spacing w:line="360" w:lineRule="auto"/>
        <w:jc w:val="both"/>
        <w:rPr>
          <w:sz w:val="26"/>
          <w:szCs w:val="26"/>
          <w:lang w:val="en-IN"/>
        </w:rPr>
      </w:pPr>
    </w:p>
    <w:p w14:paraId="10945BD0" w14:textId="1D2BCDF2" w:rsidR="00FA71BB" w:rsidRPr="00FA71BB" w:rsidRDefault="00FA71BB" w:rsidP="00FA71BB">
      <w:pPr>
        <w:pStyle w:val="BodyText"/>
        <w:spacing w:line="360" w:lineRule="auto"/>
        <w:jc w:val="both"/>
        <w:rPr>
          <w:b/>
          <w:bCs/>
          <w:sz w:val="26"/>
          <w:szCs w:val="26"/>
          <w:lang w:val="en-IN"/>
        </w:rPr>
      </w:pPr>
      <w:r w:rsidRPr="00FA71BB">
        <w:rPr>
          <w:b/>
          <w:bCs/>
          <w:sz w:val="26"/>
          <w:szCs w:val="26"/>
          <w:lang w:val="en-IN"/>
        </w:rPr>
        <w:t xml:space="preserve"> Restore Validation</w:t>
      </w:r>
    </w:p>
    <w:p w14:paraId="2692FD53" w14:textId="77777777" w:rsidR="00FA71BB" w:rsidRDefault="00FA71BB" w:rsidP="00FA71BB">
      <w:pPr>
        <w:pStyle w:val="BodyText"/>
        <w:spacing w:line="360" w:lineRule="auto"/>
        <w:jc w:val="both"/>
        <w:rPr>
          <w:sz w:val="26"/>
          <w:szCs w:val="26"/>
          <w:lang w:val="en-IN"/>
        </w:rPr>
      </w:pPr>
      <w:r w:rsidRPr="00FA71BB">
        <w:rPr>
          <w:sz w:val="26"/>
          <w:szCs w:val="26"/>
          <w:lang w:val="en-IN"/>
        </w:rPr>
        <w:t xml:space="preserve">To test the restoration process, the router’s configuration was cleared using write erase, followed by a reload. The restored configuration from the TFTP server using copy </w:t>
      </w:r>
      <w:proofErr w:type="spellStart"/>
      <w:r w:rsidRPr="00FA71BB">
        <w:rPr>
          <w:sz w:val="26"/>
          <w:szCs w:val="26"/>
          <w:lang w:val="en-IN"/>
        </w:rPr>
        <w:t>tftp</w:t>
      </w:r>
      <w:proofErr w:type="spellEnd"/>
      <w:r w:rsidRPr="00FA71BB">
        <w:rPr>
          <w:sz w:val="26"/>
          <w:szCs w:val="26"/>
          <w:lang w:val="en-IN"/>
        </w:rPr>
        <w:t>: running-config immediately reapplied the previous setup. Verification through show running-config confirmed that all settings were restored accurately, including the hostname “R1” and the interface configuration for GigabitEthernet0/0.</w:t>
      </w:r>
    </w:p>
    <w:p w14:paraId="0845267E" w14:textId="77777777" w:rsidR="00FA71BB" w:rsidRPr="00FA71BB" w:rsidRDefault="00FA71BB" w:rsidP="00FA71BB">
      <w:pPr>
        <w:pStyle w:val="BodyText"/>
        <w:spacing w:line="360" w:lineRule="auto"/>
        <w:jc w:val="both"/>
        <w:rPr>
          <w:sz w:val="26"/>
          <w:szCs w:val="26"/>
          <w:lang w:val="en-IN"/>
        </w:rPr>
      </w:pPr>
    </w:p>
    <w:p w14:paraId="700D2CEB" w14:textId="5FE26B31" w:rsidR="00FA71BB" w:rsidRPr="00FA71BB" w:rsidRDefault="00FA71BB" w:rsidP="00FA71BB">
      <w:pPr>
        <w:pStyle w:val="BodyText"/>
        <w:spacing w:line="360" w:lineRule="auto"/>
        <w:jc w:val="both"/>
        <w:rPr>
          <w:b/>
          <w:bCs/>
          <w:sz w:val="26"/>
          <w:szCs w:val="26"/>
          <w:lang w:val="en-IN"/>
        </w:rPr>
      </w:pPr>
      <w:r w:rsidRPr="00FA71BB">
        <w:rPr>
          <w:sz w:val="26"/>
          <w:szCs w:val="26"/>
          <w:lang w:val="en-IN"/>
        </w:rPr>
        <w:t xml:space="preserve"> </w:t>
      </w:r>
      <w:r w:rsidRPr="00FA71BB">
        <w:rPr>
          <w:b/>
          <w:bCs/>
          <w:sz w:val="26"/>
          <w:szCs w:val="26"/>
          <w:lang w:val="en-IN"/>
        </w:rPr>
        <w:t>Connectivity Testing</w:t>
      </w:r>
    </w:p>
    <w:p w14:paraId="4481366C" w14:textId="77777777" w:rsidR="00FA71BB" w:rsidRDefault="00FA71BB" w:rsidP="00FA71BB">
      <w:pPr>
        <w:pStyle w:val="BodyText"/>
        <w:spacing w:line="360" w:lineRule="auto"/>
        <w:jc w:val="both"/>
        <w:rPr>
          <w:sz w:val="26"/>
          <w:szCs w:val="26"/>
          <w:lang w:val="en-IN"/>
        </w:rPr>
      </w:pPr>
      <w:r w:rsidRPr="00FA71BB">
        <w:rPr>
          <w:sz w:val="26"/>
          <w:szCs w:val="26"/>
          <w:lang w:val="en-IN"/>
        </w:rPr>
        <w:t>Post-restoration, a ping test from the router to the PC confirmed restored connectivity. The router was also able to initiate another TFTP backup to ensure continued file transfer capability. This double verification confirmed that both the backup and restore mechanisms were functional.</w:t>
      </w:r>
    </w:p>
    <w:p w14:paraId="3E7C6158" w14:textId="77777777" w:rsidR="00FA71BB" w:rsidRPr="00FA71BB" w:rsidRDefault="00FA71BB" w:rsidP="00FA71BB">
      <w:pPr>
        <w:pStyle w:val="BodyText"/>
        <w:spacing w:line="360" w:lineRule="auto"/>
        <w:jc w:val="both"/>
        <w:rPr>
          <w:sz w:val="26"/>
          <w:szCs w:val="26"/>
          <w:lang w:val="en-IN"/>
        </w:rPr>
      </w:pPr>
    </w:p>
    <w:p w14:paraId="2C119B3C" w14:textId="0C371237" w:rsidR="00FA71BB" w:rsidRPr="00FA71BB" w:rsidRDefault="00FA71BB" w:rsidP="00FA71BB">
      <w:pPr>
        <w:pStyle w:val="BodyText"/>
        <w:spacing w:line="360" w:lineRule="auto"/>
        <w:jc w:val="both"/>
        <w:rPr>
          <w:b/>
          <w:bCs/>
          <w:sz w:val="26"/>
          <w:szCs w:val="26"/>
          <w:lang w:val="en-IN"/>
        </w:rPr>
      </w:pPr>
      <w:r w:rsidRPr="00FA71BB">
        <w:rPr>
          <w:b/>
          <w:bCs/>
          <w:sz w:val="26"/>
          <w:szCs w:val="26"/>
          <w:lang w:val="en-IN"/>
        </w:rPr>
        <w:t xml:space="preserve"> Analysis</w:t>
      </w:r>
    </w:p>
    <w:p w14:paraId="3A7D2A02" w14:textId="77777777" w:rsidR="00FA71BB" w:rsidRPr="00FA71BB" w:rsidRDefault="00FA71BB" w:rsidP="00FA71BB">
      <w:pPr>
        <w:pStyle w:val="BodyText"/>
        <w:spacing w:line="360" w:lineRule="auto"/>
        <w:jc w:val="both"/>
        <w:rPr>
          <w:sz w:val="26"/>
          <w:szCs w:val="26"/>
          <w:lang w:val="en-IN"/>
        </w:rPr>
      </w:pPr>
      <w:r w:rsidRPr="00FA71BB">
        <w:rPr>
          <w:sz w:val="26"/>
          <w:szCs w:val="26"/>
          <w:lang w:val="en-IN"/>
        </w:rPr>
        <w:t>This process demonstrated that TFTP is a reliable and efficient way to manage configuration files in a Cisco network. While it lacks encryption and authentication, the simplicity and speed of the protocol make it suitable for internal, trusted networks. This hands-on lab highlights the importance of maintaining regular backups and reinforces the necessity of testing restore procedures as part of disaster recovery planning.</w:t>
      </w:r>
    </w:p>
    <w:p w14:paraId="2F179DB7" w14:textId="77777777" w:rsidR="00FA71BB" w:rsidRDefault="00FA71BB" w:rsidP="00FA71BB">
      <w:pPr>
        <w:pStyle w:val="BodyText"/>
        <w:rPr>
          <w:b/>
          <w:bCs/>
          <w:sz w:val="26"/>
          <w:szCs w:val="26"/>
        </w:rPr>
      </w:pPr>
    </w:p>
    <w:p w14:paraId="380A39F7" w14:textId="77777777" w:rsidR="007D5AAE" w:rsidRDefault="007D5AAE" w:rsidP="007D5AAE">
      <w:pPr>
        <w:pStyle w:val="Heading1"/>
        <w:jc w:val="both"/>
      </w:pPr>
      <w:r>
        <w:t>Conclusion</w:t>
      </w:r>
      <w:r>
        <w:rPr>
          <w:spacing w:val="-20"/>
        </w:rPr>
        <w:t xml:space="preserve"> </w:t>
      </w:r>
      <w:r>
        <w:t>And</w:t>
      </w:r>
      <w:r>
        <w:rPr>
          <w:spacing w:val="-20"/>
        </w:rPr>
        <w:t xml:space="preserve"> </w:t>
      </w:r>
      <w:r>
        <w:t>Future</w:t>
      </w:r>
      <w:r>
        <w:rPr>
          <w:spacing w:val="-20"/>
        </w:rPr>
        <w:t xml:space="preserve"> </w:t>
      </w:r>
      <w:r>
        <w:rPr>
          <w:spacing w:val="-4"/>
        </w:rPr>
        <w:t>Work</w:t>
      </w:r>
    </w:p>
    <w:p w14:paraId="76467B6A" w14:textId="77777777" w:rsidR="007D5AAE" w:rsidRDefault="007D5AAE" w:rsidP="00FA71BB">
      <w:pPr>
        <w:pStyle w:val="BodyText"/>
        <w:rPr>
          <w:b/>
          <w:bCs/>
          <w:sz w:val="26"/>
          <w:szCs w:val="26"/>
        </w:rPr>
      </w:pPr>
    </w:p>
    <w:p w14:paraId="7B0DE51F" w14:textId="77777777" w:rsidR="007D5AAE" w:rsidRDefault="007D5AAE" w:rsidP="00FA71BB">
      <w:pPr>
        <w:pStyle w:val="BodyText"/>
        <w:rPr>
          <w:b/>
          <w:bCs/>
          <w:sz w:val="26"/>
          <w:szCs w:val="26"/>
        </w:rPr>
      </w:pPr>
    </w:p>
    <w:p w14:paraId="2EEA83BA" w14:textId="77777777" w:rsidR="007D5AAE" w:rsidRDefault="007D5AAE" w:rsidP="007D5AAE">
      <w:pPr>
        <w:pStyle w:val="BodyText"/>
        <w:spacing w:line="360" w:lineRule="auto"/>
        <w:jc w:val="both"/>
        <w:rPr>
          <w:lang w:val="en-IN"/>
        </w:rPr>
      </w:pPr>
      <w:r w:rsidRPr="007D5AAE">
        <w:rPr>
          <w:lang w:val="en-IN"/>
        </w:rPr>
        <w:t>This assignment effectively demonstrated the use of the Trivial File Transfer Protocol (TFTP) for backing up and restoring configuration files on Cisco routers. The simple yet powerful capability of TFTP to transfer configuration files across a network was explored through practical implementation using a minimal topology consisting of a single router and a TFTP-enabled PC. By configuring basic IP connectivity and executing a few IOS commands, the router's running configuration was successfully backed up to the TFTP server and later restored to its original state. This validated TFTP’s role as a reliable and efficient tool for configuration management in small and medium-sized networks.</w:t>
      </w:r>
    </w:p>
    <w:p w14:paraId="449177C9" w14:textId="77777777" w:rsidR="007D5AAE" w:rsidRPr="007D5AAE" w:rsidRDefault="007D5AAE" w:rsidP="007D5AAE">
      <w:pPr>
        <w:pStyle w:val="BodyText"/>
        <w:spacing w:line="360" w:lineRule="auto"/>
        <w:jc w:val="both"/>
        <w:rPr>
          <w:lang w:val="en-IN"/>
        </w:rPr>
      </w:pPr>
    </w:p>
    <w:p w14:paraId="75CC3B20" w14:textId="77777777" w:rsidR="007D5AAE" w:rsidRDefault="007D5AAE" w:rsidP="007D5AAE">
      <w:pPr>
        <w:pStyle w:val="BodyText"/>
        <w:spacing w:line="360" w:lineRule="auto"/>
        <w:jc w:val="both"/>
        <w:rPr>
          <w:lang w:val="en-IN"/>
        </w:rPr>
      </w:pPr>
      <w:r w:rsidRPr="007D5AAE">
        <w:rPr>
          <w:lang w:val="en-IN"/>
        </w:rPr>
        <w:t>The exercise also emphasized the importance of proactive configuration backup strategies in network administration. In real-world environments, changes to router or switch configurations are frequent, and the ability to quickly roll back to a known working state can prevent costly downtime. TFTP provides a fast, low-overhead solution for such scenarios, particularly when security concerns are minimal or the network is well-isolated. Although TFTP lacks features like encryption or user authentication, its simplicity and native support in Cisco IOS make it ideal for use in internal, trusted environments or lab simulations. Moreover, the backup and restore procedure highlighted the usefulness of automation and scheduled backups, which are essential for consistent network reliability.</w:t>
      </w:r>
    </w:p>
    <w:p w14:paraId="36BCFDA3" w14:textId="77777777" w:rsidR="007D5AAE" w:rsidRPr="007D5AAE" w:rsidRDefault="007D5AAE" w:rsidP="007D5AAE">
      <w:pPr>
        <w:pStyle w:val="BodyText"/>
        <w:spacing w:line="360" w:lineRule="auto"/>
        <w:jc w:val="both"/>
        <w:rPr>
          <w:lang w:val="en-IN"/>
        </w:rPr>
      </w:pPr>
    </w:p>
    <w:p w14:paraId="10C5BCD1" w14:textId="2C8D0775" w:rsidR="007D5AAE" w:rsidRDefault="007D5AAE" w:rsidP="007D5AAE">
      <w:pPr>
        <w:pStyle w:val="BodyText"/>
        <w:spacing w:line="360" w:lineRule="auto"/>
        <w:jc w:val="both"/>
        <w:rPr>
          <w:lang w:val="en-IN"/>
        </w:rPr>
      </w:pPr>
      <w:r w:rsidRPr="007D5AAE">
        <w:rPr>
          <w:lang w:val="en-IN"/>
        </w:rPr>
        <w:t xml:space="preserve">In the future, this implementation can be expanded to include more advanced use cases. One possible direction is integrating TFTP with network automation tools to perform scheduled or triggered backups across multiple devices. Another enhancement would be the use of secure alternatives such as SCP (Secure Copy Protocol) or FTP over TLS in production networks, where data confidentiality is critical. Additionally, </w:t>
      </w:r>
      <w:proofErr w:type="spellStart"/>
      <w:r w:rsidRPr="007D5AAE">
        <w:rPr>
          <w:lang w:val="en-IN"/>
        </w:rPr>
        <w:t>this</w:t>
      </w:r>
      <w:r w:rsidR="005E25DC">
        <w:rPr>
          <w:lang w:val="en-IN"/>
        </w:rPr>
        <w:t>s</w:t>
      </w:r>
      <w:r w:rsidR="000D3338">
        <w:rPr>
          <w:lang w:val="en-IN"/>
        </w:rPr>
        <w:t>s</w:t>
      </w:r>
      <w:proofErr w:type="spellEnd"/>
      <w:r w:rsidRPr="007D5AAE">
        <w:rPr>
          <w:lang w:val="en-IN"/>
        </w:rPr>
        <w:t xml:space="preserve"> basic topology could be scaled to include multiple routers, centralized TFTP servers, and version control systems to simulate enterprise-grade configuration management systems. This assignment serves as a foundation for deeper exploration into network backup automation, disaster recovery planning, and secure file transfer practices.</w:t>
      </w:r>
    </w:p>
    <w:p w14:paraId="6FA7F9C8" w14:textId="77777777" w:rsidR="007D5AAE" w:rsidRDefault="007D5AAE" w:rsidP="007D5AAE">
      <w:pPr>
        <w:pStyle w:val="BodyText"/>
        <w:spacing w:line="360" w:lineRule="auto"/>
        <w:jc w:val="both"/>
        <w:rPr>
          <w:lang w:val="en-IN"/>
        </w:rPr>
      </w:pPr>
    </w:p>
    <w:p w14:paraId="50067A98" w14:textId="77777777" w:rsidR="007D5AAE" w:rsidRDefault="007D5AAE" w:rsidP="007D5AAE">
      <w:pPr>
        <w:pStyle w:val="BodyText"/>
        <w:spacing w:line="360" w:lineRule="auto"/>
        <w:jc w:val="both"/>
        <w:rPr>
          <w:lang w:val="en-IN"/>
        </w:rPr>
      </w:pPr>
    </w:p>
    <w:p w14:paraId="6769D173" w14:textId="77777777" w:rsidR="007D5AAE" w:rsidRDefault="007D5AAE" w:rsidP="007D5AAE">
      <w:pPr>
        <w:pStyle w:val="BodyText"/>
        <w:spacing w:line="360" w:lineRule="auto"/>
        <w:jc w:val="both"/>
        <w:rPr>
          <w:lang w:val="en-IN"/>
        </w:rPr>
      </w:pPr>
    </w:p>
    <w:p w14:paraId="31915F85" w14:textId="77777777" w:rsidR="007D5AAE" w:rsidRDefault="007D5AAE" w:rsidP="007D5AAE">
      <w:pPr>
        <w:pStyle w:val="BodyText"/>
        <w:spacing w:line="360" w:lineRule="auto"/>
        <w:jc w:val="both"/>
        <w:rPr>
          <w:lang w:val="en-IN"/>
        </w:rPr>
      </w:pPr>
    </w:p>
    <w:p w14:paraId="740322EA" w14:textId="77777777" w:rsidR="007D5AAE" w:rsidRDefault="007D5AAE" w:rsidP="007D5AAE">
      <w:pPr>
        <w:pStyle w:val="BodyText"/>
        <w:spacing w:line="360" w:lineRule="auto"/>
        <w:jc w:val="both"/>
        <w:rPr>
          <w:lang w:val="en-IN"/>
        </w:rPr>
      </w:pPr>
    </w:p>
    <w:p w14:paraId="7C08390B" w14:textId="77777777" w:rsidR="007D5AAE" w:rsidRDefault="007D5AAE" w:rsidP="007D5AAE">
      <w:pPr>
        <w:pStyle w:val="Heading1"/>
      </w:pPr>
      <w:r>
        <w:rPr>
          <w:spacing w:val="-2"/>
        </w:rPr>
        <w:t>References</w:t>
      </w:r>
    </w:p>
    <w:p w14:paraId="0BE62B78" w14:textId="77777777" w:rsidR="007D5AAE" w:rsidRDefault="007D5AAE" w:rsidP="00891598">
      <w:pPr>
        <w:pStyle w:val="BodyText"/>
        <w:ind w:right="22"/>
        <w:jc w:val="both"/>
      </w:pPr>
    </w:p>
    <w:p w14:paraId="5C91FD9E" w14:textId="77777777" w:rsidR="007D5AAE" w:rsidRDefault="007D5AAE" w:rsidP="007D5AAE">
      <w:pPr>
        <w:pStyle w:val="BodyText"/>
        <w:spacing w:line="276" w:lineRule="auto"/>
        <w:ind w:right="22"/>
        <w:jc w:val="both"/>
      </w:pPr>
    </w:p>
    <w:p w14:paraId="0971173E" w14:textId="2805BAFA" w:rsidR="007D5AAE" w:rsidRPr="00FA0AED" w:rsidRDefault="007D5AAE" w:rsidP="00B7313F">
      <w:pPr>
        <w:pStyle w:val="BodyText"/>
        <w:spacing w:line="360" w:lineRule="auto"/>
        <w:ind w:right="22"/>
      </w:pPr>
      <w:r>
        <w:rPr>
          <w:lang w:val="en-IN"/>
        </w:rPr>
        <w:t>[1]</w:t>
      </w:r>
      <w:r w:rsidRPr="007D5AAE">
        <w:rPr>
          <w:lang w:val="en-IN"/>
        </w:rPr>
        <w:t xml:space="preserve"> Cisco Systems, Cisco IOS Configuration Fundamentals Command Reference.</w:t>
      </w:r>
      <w:r w:rsidRPr="007D5AAE">
        <w:rPr>
          <w:lang w:val="en-IN"/>
        </w:rPr>
        <w:br/>
      </w:r>
      <w:r w:rsidR="00FA0AED">
        <w:rPr>
          <w:lang w:val="en-IN"/>
        </w:rPr>
        <w:t xml:space="preserve">  </w:t>
      </w:r>
      <w:r w:rsidRPr="007D5AAE">
        <w:rPr>
          <w:lang w:val="en-IN"/>
        </w:rPr>
        <w:t xml:space="preserve">[Online]. Available: </w:t>
      </w:r>
      <w:hyperlink r:id="rId16" w:tgtFrame="_new" w:history="1">
        <w:r w:rsidRPr="007D5AAE">
          <w:rPr>
            <w:rStyle w:val="Hyperlink"/>
            <w:lang w:val="en-IN"/>
          </w:rPr>
          <w:t>https://www.cisco.com</w:t>
        </w:r>
      </w:hyperlink>
    </w:p>
    <w:p w14:paraId="4530FAF7" w14:textId="5F35950D" w:rsidR="007D5AAE" w:rsidRPr="007D5AAE" w:rsidRDefault="007D5AAE" w:rsidP="00B7313F">
      <w:pPr>
        <w:pStyle w:val="BodyText"/>
        <w:spacing w:line="360" w:lineRule="auto"/>
        <w:ind w:right="22"/>
        <w:rPr>
          <w:lang w:val="en-IN"/>
        </w:rPr>
      </w:pPr>
      <w:r w:rsidRPr="007D5AAE">
        <w:rPr>
          <w:lang w:val="en-IN"/>
        </w:rPr>
        <w:t>[2] RFC 1350 - The TFTP Protocol (Revision 2).</w:t>
      </w:r>
      <w:r w:rsidRPr="007D5AAE">
        <w:rPr>
          <w:lang w:val="en-IN"/>
        </w:rPr>
        <w:br/>
      </w:r>
      <w:r w:rsidR="00FA0AED">
        <w:rPr>
          <w:lang w:val="en-IN"/>
        </w:rPr>
        <w:t xml:space="preserve">  </w:t>
      </w:r>
      <w:r w:rsidRPr="007D5AAE">
        <w:rPr>
          <w:lang w:val="en-IN"/>
        </w:rPr>
        <w:t xml:space="preserve">[Online]. Available: </w:t>
      </w:r>
      <w:hyperlink r:id="rId17" w:history="1">
        <w:r w:rsidRPr="007D5AAE">
          <w:rPr>
            <w:rStyle w:val="Hyperlink"/>
            <w:lang w:val="en-IN"/>
          </w:rPr>
          <w:t>https://datatracker.ietf.org/doc/html/rfc1350</w:t>
        </w:r>
      </w:hyperlink>
    </w:p>
    <w:p w14:paraId="6A4A937C" w14:textId="1E4D6E6F" w:rsidR="007D5AAE" w:rsidRPr="007D5AAE" w:rsidRDefault="007D5AAE" w:rsidP="00B7313F">
      <w:pPr>
        <w:pStyle w:val="BodyText"/>
        <w:spacing w:line="360" w:lineRule="auto"/>
        <w:ind w:right="22"/>
        <w:rPr>
          <w:lang w:val="en-IN"/>
        </w:rPr>
      </w:pPr>
      <w:r w:rsidRPr="007D5AAE">
        <w:rPr>
          <w:lang w:val="en-IN"/>
        </w:rPr>
        <w:t>[3] Cisco Networking Academy, Introduction to Networks v7.0 Course Material.</w:t>
      </w:r>
      <w:r w:rsidRPr="007D5AAE">
        <w:rPr>
          <w:lang w:val="en-IN"/>
        </w:rPr>
        <w:br/>
      </w:r>
      <w:r w:rsidR="00FA0AED">
        <w:rPr>
          <w:lang w:val="en-IN"/>
        </w:rPr>
        <w:t xml:space="preserve">  </w:t>
      </w:r>
      <w:r w:rsidRPr="007D5AAE">
        <w:rPr>
          <w:lang w:val="en-IN"/>
        </w:rPr>
        <w:t xml:space="preserve">[Online]. Available: </w:t>
      </w:r>
      <w:hyperlink r:id="rId18" w:history="1">
        <w:r w:rsidRPr="007D5AAE">
          <w:rPr>
            <w:rStyle w:val="Hyperlink"/>
            <w:lang w:val="en-IN"/>
          </w:rPr>
          <w:t>https://www.netacad.com</w:t>
        </w:r>
      </w:hyperlink>
    </w:p>
    <w:p w14:paraId="67036CC5" w14:textId="10EFCEB4" w:rsidR="007D5AAE" w:rsidRPr="007D5AAE" w:rsidRDefault="007D5AAE" w:rsidP="00B7313F">
      <w:pPr>
        <w:pStyle w:val="BodyText"/>
        <w:spacing w:line="360" w:lineRule="auto"/>
        <w:ind w:right="22"/>
        <w:rPr>
          <w:lang w:val="en-IN"/>
        </w:rPr>
      </w:pPr>
      <w:r w:rsidRPr="007D5AAE">
        <w:rPr>
          <w:lang w:val="en-IN"/>
        </w:rPr>
        <w:t>[4]      Todd Lammle, CCNA 200-301 Official Cert Guide, Wiley Publishing, 2020.</w:t>
      </w:r>
    </w:p>
    <w:p w14:paraId="3E6FC5E1" w14:textId="57D1795E" w:rsidR="007D5AAE" w:rsidRPr="007D5AAE" w:rsidRDefault="007D5AAE" w:rsidP="00B7313F">
      <w:pPr>
        <w:pStyle w:val="BodyText"/>
        <w:spacing w:line="360" w:lineRule="auto"/>
        <w:ind w:right="22"/>
        <w:rPr>
          <w:lang w:val="en-IN"/>
        </w:rPr>
      </w:pPr>
      <w:r w:rsidRPr="007D5AAE">
        <w:rPr>
          <w:lang w:val="en-IN"/>
        </w:rPr>
        <w:t>[5] Packet Tracer Labs, TFTP Server Configuration for Cisco IOS.</w:t>
      </w:r>
      <w:r w:rsidRPr="007D5AAE">
        <w:rPr>
          <w:lang w:val="en-IN"/>
        </w:rPr>
        <w:br/>
      </w:r>
      <w:r w:rsidR="00FA0AED">
        <w:rPr>
          <w:lang w:val="en-IN"/>
        </w:rPr>
        <w:t xml:space="preserve">  </w:t>
      </w:r>
      <w:r w:rsidRPr="007D5AAE">
        <w:rPr>
          <w:lang w:val="en-IN"/>
        </w:rPr>
        <w:t xml:space="preserve">[Online]. Available: </w:t>
      </w:r>
      <w:hyperlink r:id="rId19" w:history="1">
        <w:r w:rsidRPr="007D5AAE">
          <w:rPr>
            <w:rStyle w:val="Hyperlink"/>
            <w:lang w:val="en-IN"/>
          </w:rPr>
          <w:t>https://www.packettracerlabs.com</w:t>
        </w:r>
      </w:hyperlink>
      <w:r>
        <w:rPr>
          <w:lang w:val="en-IN"/>
        </w:rPr>
        <w:t xml:space="preserve"> </w:t>
      </w:r>
    </w:p>
    <w:p w14:paraId="06944B51" w14:textId="53961757" w:rsidR="007D5AAE" w:rsidRPr="007D5AAE" w:rsidRDefault="007D5AAE" w:rsidP="00B7313F">
      <w:pPr>
        <w:pStyle w:val="BodyText"/>
        <w:spacing w:line="360" w:lineRule="auto"/>
        <w:ind w:right="22"/>
        <w:rPr>
          <w:lang w:val="en-IN"/>
        </w:rPr>
      </w:pPr>
      <w:r>
        <w:rPr>
          <w:lang w:val="en-IN"/>
        </w:rPr>
        <w:t xml:space="preserve">[6] </w:t>
      </w:r>
      <w:r w:rsidRPr="007D5AAE">
        <w:rPr>
          <w:lang w:val="en-IN"/>
        </w:rPr>
        <w:t>SolarWinds, TFTP Server User Guide.</w:t>
      </w:r>
      <w:r w:rsidRPr="007D5AAE">
        <w:rPr>
          <w:lang w:val="en-IN"/>
        </w:rPr>
        <w:br/>
      </w:r>
      <w:r w:rsidR="00FA0AED">
        <w:rPr>
          <w:lang w:val="en-IN"/>
        </w:rPr>
        <w:t xml:space="preserve">  </w:t>
      </w:r>
      <w:r w:rsidRPr="007D5AAE">
        <w:rPr>
          <w:lang w:val="en-IN"/>
        </w:rPr>
        <w:t xml:space="preserve">[Online]. Available: </w:t>
      </w:r>
      <w:hyperlink r:id="rId20" w:history="1">
        <w:r w:rsidRPr="007D5AAE">
          <w:rPr>
            <w:rStyle w:val="Hyperlink"/>
            <w:lang w:val="en-IN"/>
          </w:rPr>
          <w:t>https://documentation.solarwinds.com</w:t>
        </w:r>
      </w:hyperlink>
    </w:p>
    <w:p w14:paraId="5A7A0DEE" w14:textId="2017921C" w:rsidR="007D5AAE" w:rsidRPr="007D5AAE" w:rsidRDefault="007D5AAE" w:rsidP="00B7313F">
      <w:pPr>
        <w:pStyle w:val="BodyText"/>
        <w:spacing w:line="360" w:lineRule="auto"/>
        <w:ind w:right="22"/>
        <w:rPr>
          <w:lang w:val="en-IN"/>
        </w:rPr>
      </w:pPr>
      <w:r>
        <w:rPr>
          <w:lang w:val="en-IN"/>
        </w:rPr>
        <w:t>[7]</w:t>
      </w:r>
      <w:r w:rsidRPr="007D5AAE">
        <w:rPr>
          <w:lang w:val="en-IN"/>
        </w:rPr>
        <w:t xml:space="preserve"> Olivier Bonaventure, Computer Networking: Principles, Protocols and Practice, Saylor </w:t>
      </w:r>
      <w:r w:rsidR="00FA0AED">
        <w:rPr>
          <w:lang w:val="en-IN"/>
        </w:rPr>
        <w:t xml:space="preserve">   </w:t>
      </w:r>
      <w:r w:rsidRPr="007D5AAE">
        <w:rPr>
          <w:lang w:val="en-IN"/>
        </w:rPr>
        <w:t>Academy.</w:t>
      </w:r>
    </w:p>
    <w:p w14:paraId="00BB00C1" w14:textId="706E3CC6" w:rsidR="007D5AAE" w:rsidRDefault="007D5AAE" w:rsidP="00B7313F">
      <w:pPr>
        <w:pStyle w:val="BodyText"/>
        <w:spacing w:line="360" w:lineRule="auto"/>
        <w:ind w:right="22"/>
        <w:rPr>
          <w:lang w:val="en-IN"/>
        </w:rPr>
      </w:pPr>
      <w:r>
        <w:rPr>
          <w:lang w:val="en-IN"/>
        </w:rPr>
        <w:t xml:space="preserve">[8]  </w:t>
      </w:r>
      <w:r w:rsidRPr="007D5AAE">
        <w:rPr>
          <w:lang w:val="en-IN"/>
        </w:rPr>
        <w:t xml:space="preserve"> David </w:t>
      </w:r>
      <w:proofErr w:type="spellStart"/>
      <w:r w:rsidRPr="007D5AAE">
        <w:rPr>
          <w:lang w:val="en-IN"/>
        </w:rPr>
        <w:t>Hucaby</w:t>
      </w:r>
      <w:proofErr w:type="spellEnd"/>
      <w:r w:rsidRPr="007D5AAE">
        <w:rPr>
          <w:lang w:val="en-IN"/>
        </w:rPr>
        <w:t>, Cisco Router Configuration Handbook, Cisco Press, 2010.</w:t>
      </w:r>
    </w:p>
    <w:p w14:paraId="464BA5EA" w14:textId="44C863AB" w:rsidR="007D5AAE" w:rsidRPr="007D5AAE" w:rsidRDefault="007D5AAE" w:rsidP="00B7313F">
      <w:pPr>
        <w:pStyle w:val="BodyText"/>
        <w:spacing w:line="360" w:lineRule="auto"/>
        <w:ind w:right="22"/>
        <w:rPr>
          <w:lang w:val="en-IN"/>
        </w:rPr>
      </w:pPr>
      <w:r>
        <w:rPr>
          <w:lang w:val="en-IN"/>
        </w:rPr>
        <w:t>[9]</w:t>
      </w:r>
      <w:r w:rsidRPr="007D5AAE">
        <w:rPr>
          <w:lang w:val="en-IN"/>
        </w:rPr>
        <w:t xml:space="preserve"> GNS3 Documentation – File Transfers and Backup Strategies Using TFTP.</w:t>
      </w:r>
      <w:r w:rsidRPr="007D5AAE">
        <w:rPr>
          <w:lang w:val="en-IN"/>
        </w:rPr>
        <w:br/>
      </w:r>
      <w:r w:rsidR="00FA0AED">
        <w:rPr>
          <w:lang w:val="en-IN"/>
        </w:rPr>
        <w:t xml:space="preserve">  </w:t>
      </w:r>
      <w:r w:rsidRPr="007D5AAE">
        <w:rPr>
          <w:lang w:val="en-IN"/>
        </w:rPr>
        <w:t xml:space="preserve">[Online]. Available: </w:t>
      </w:r>
      <w:hyperlink r:id="rId21" w:history="1">
        <w:r w:rsidRPr="007D5AAE">
          <w:rPr>
            <w:rStyle w:val="Hyperlink"/>
            <w:lang w:val="en-IN"/>
          </w:rPr>
          <w:t>https://docs.gns3.com</w:t>
        </w:r>
      </w:hyperlink>
    </w:p>
    <w:p w14:paraId="5FFF7DB1" w14:textId="7D5D813C" w:rsidR="007D5AAE" w:rsidRPr="00B51DA1" w:rsidRDefault="007D5AAE" w:rsidP="00B7313F">
      <w:pPr>
        <w:pStyle w:val="BodyText"/>
        <w:spacing w:line="360" w:lineRule="auto"/>
        <w:ind w:right="22"/>
        <w:rPr>
          <w:lang w:val="en-IN"/>
        </w:rPr>
        <w:sectPr w:rsidR="007D5AAE" w:rsidRPr="00B51DA1">
          <w:pgSz w:w="12240" w:h="15840"/>
          <w:pgMar w:top="1340" w:right="1417" w:bottom="280" w:left="1417" w:header="768" w:footer="0" w:gutter="0"/>
          <w:cols w:space="720"/>
        </w:sectPr>
      </w:pPr>
      <w:r>
        <w:rPr>
          <w:lang w:val="en-IN"/>
        </w:rPr>
        <w:t>[10]</w:t>
      </w:r>
      <w:r w:rsidRPr="007D5AAE">
        <w:rPr>
          <w:lang w:val="en-IN"/>
        </w:rPr>
        <w:t xml:space="preserve"> YouTube – How to Backup and Restore Cisco Router Configurations using TFTP Server.</w:t>
      </w:r>
      <w:r w:rsidRPr="007D5AAE">
        <w:rPr>
          <w:lang w:val="en-IN"/>
        </w:rPr>
        <w:br/>
      </w:r>
      <w:r w:rsidR="00FA0AED">
        <w:rPr>
          <w:lang w:val="en-IN"/>
        </w:rPr>
        <w:t xml:space="preserve">  </w:t>
      </w:r>
      <w:r w:rsidRPr="007D5AAE">
        <w:rPr>
          <w:lang w:val="en-IN"/>
        </w:rPr>
        <w:t xml:space="preserve">[Video]. Available: </w:t>
      </w:r>
      <w:hyperlink r:id="rId22" w:tgtFrame="_new" w:history="1">
        <w:r w:rsidRPr="007D5AAE">
          <w:rPr>
            <w:rStyle w:val="Hyperlink"/>
            <w:lang w:val="en-IN"/>
          </w:rPr>
          <w:t>https://www.youtube.com</w:t>
        </w:r>
      </w:hyperlink>
    </w:p>
    <w:p w14:paraId="6BB7C898" w14:textId="77777777" w:rsidR="001442AB" w:rsidRDefault="001442AB">
      <w:pPr>
        <w:pStyle w:val="BodyText"/>
        <w:rPr>
          <w:sz w:val="20"/>
        </w:rPr>
        <w:sectPr w:rsidR="001442AB">
          <w:pgSz w:w="12240" w:h="15840"/>
          <w:pgMar w:top="1340" w:right="1417" w:bottom="280" w:left="1417" w:header="768" w:footer="0" w:gutter="0"/>
          <w:cols w:space="720"/>
        </w:sectPr>
      </w:pPr>
    </w:p>
    <w:p w14:paraId="19D31582" w14:textId="77777777" w:rsidR="001442AB" w:rsidRDefault="001442AB">
      <w:pPr>
        <w:pStyle w:val="BodyText"/>
        <w:spacing w:line="278" w:lineRule="auto"/>
        <w:jc w:val="both"/>
        <w:sectPr w:rsidR="001442AB">
          <w:pgSz w:w="12240" w:h="15840"/>
          <w:pgMar w:top="1340" w:right="1417" w:bottom="280" w:left="1417" w:header="768" w:footer="0" w:gutter="0"/>
          <w:cols w:space="720"/>
        </w:sectPr>
      </w:pPr>
    </w:p>
    <w:p w14:paraId="04FC397E" w14:textId="77777777" w:rsidR="001442AB" w:rsidRDefault="001442AB">
      <w:pPr>
        <w:pStyle w:val="BodyText"/>
        <w:spacing w:line="278" w:lineRule="auto"/>
        <w:jc w:val="both"/>
        <w:sectPr w:rsidR="001442AB">
          <w:pgSz w:w="12240" w:h="15840"/>
          <w:pgMar w:top="1340" w:right="1417" w:bottom="280" w:left="1417" w:header="768" w:footer="0" w:gutter="0"/>
          <w:cols w:space="720"/>
        </w:sectPr>
      </w:pPr>
    </w:p>
    <w:p w14:paraId="696B917E" w14:textId="6161B6A4" w:rsidR="001442AB" w:rsidRPr="00B51DA1" w:rsidRDefault="001442AB" w:rsidP="009B3F3A">
      <w:pPr>
        <w:pStyle w:val="BodyText"/>
        <w:tabs>
          <w:tab w:val="left" w:pos="743"/>
        </w:tabs>
        <w:spacing w:before="204"/>
      </w:pPr>
    </w:p>
    <w:sectPr w:rsidR="001442AB" w:rsidRPr="00B51DA1">
      <w:pgSz w:w="12240" w:h="15840"/>
      <w:pgMar w:top="1340" w:right="1417" w:bottom="280" w:left="1417" w:header="76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9E91E9" w14:textId="77777777" w:rsidR="003334E1" w:rsidRDefault="003334E1">
      <w:r>
        <w:separator/>
      </w:r>
    </w:p>
  </w:endnote>
  <w:endnote w:type="continuationSeparator" w:id="0">
    <w:p w14:paraId="2F833AB4" w14:textId="77777777" w:rsidR="003334E1" w:rsidRDefault="00333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1831AF" w14:textId="77777777" w:rsidR="003334E1" w:rsidRDefault="003334E1">
      <w:r>
        <w:separator/>
      </w:r>
    </w:p>
  </w:footnote>
  <w:footnote w:type="continuationSeparator" w:id="0">
    <w:p w14:paraId="28517CE7" w14:textId="77777777" w:rsidR="003334E1" w:rsidRDefault="003334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9366A5" w14:textId="77777777" w:rsidR="001442AB" w:rsidRDefault="00000000">
    <w:pPr>
      <w:pStyle w:val="BodyText"/>
      <w:spacing w:line="14" w:lineRule="auto"/>
      <w:rPr>
        <w:sz w:val="20"/>
      </w:rPr>
    </w:pPr>
    <w:r>
      <w:rPr>
        <w:noProof/>
        <w:sz w:val="20"/>
      </w:rPr>
      <mc:AlternateContent>
        <mc:Choice Requires="wps">
          <w:drawing>
            <wp:anchor distT="0" distB="0" distL="0" distR="0" simplePos="0" relativeHeight="487462912" behindDoc="1" locked="0" layoutInCell="1" allowOverlap="1" wp14:anchorId="491F07B7" wp14:editId="4677DB96">
              <wp:simplePos x="0" y="0"/>
              <wp:positionH relativeFrom="page">
                <wp:posOffset>6692645</wp:posOffset>
              </wp:positionH>
              <wp:positionV relativeFrom="page">
                <wp:posOffset>474980</wp:posOffset>
              </wp:positionV>
              <wp:extent cx="219075" cy="1778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075" cy="177800"/>
                      </a:xfrm>
                      <a:prstGeom prst="rect">
                        <a:avLst/>
                      </a:prstGeom>
                    </wps:spPr>
                    <wps:txbx>
                      <w:txbxContent>
                        <w:p w14:paraId="7F2FD6BD" w14:textId="77777777" w:rsidR="001442AB" w:rsidRDefault="00000000">
                          <w:pPr>
                            <w:pStyle w:val="BodyText"/>
                            <w:spacing w:line="264"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491F07B7" id="_x0000_t202" coordsize="21600,21600" o:spt="202" path="m,l,21600r21600,l21600,xe">
              <v:stroke joinstyle="miter"/>
              <v:path gradientshapeok="t" o:connecttype="rect"/>
            </v:shapetype>
            <v:shape id="Textbox 2" o:spid="_x0000_s1026" type="#_x0000_t202" style="position:absolute;margin-left:527pt;margin-top:37.4pt;width:17.25pt;height:14pt;z-index:-1585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" filled="f" stroked="f">
              <v:textbox inset="0,0,0,0">
                <w:txbxContent>
                  <w:p w14:paraId="7F2FD6BD" w14:textId="77777777" w:rsidR="001442AB" w:rsidRDefault="00000000">
                    <w:pPr>
                      <w:pStyle w:val="BodyText"/>
                      <w:spacing w:line="264"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40AD7"/>
    <w:multiLevelType w:val="hybridMultilevel"/>
    <w:tmpl w:val="13109628"/>
    <w:lvl w:ilvl="0" w:tplc="09F69D44">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1" w:tplc="DA660F26">
      <w:numFmt w:val="bullet"/>
      <w:lvlText w:val="•"/>
      <w:lvlJc w:val="left"/>
      <w:pPr>
        <w:ind w:left="1606" w:hanging="360"/>
      </w:pPr>
      <w:rPr>
        <w:rFonts w:hint="default"/>
        <w:lang w:val="en-US" w:eastAsia="en-US" w:bidi="ar-SA"/>
      </w:rPr>
    </w:lvl>
    <w:lvl w:ilvl="2" w:tplc="6F7E96FE">
      <w:numFmt w:val="bullet"/>
      <w:lvlText w:val="•"/>
      <w:lvlJc w:val="left"/>
      <w:pPr>
        <w:ind w:left="2473" w:hanging="360"/>
      </w:pPr>
      <w:rPr>
        <w:rFonts w:hint="default"/>
        <w:lang w:val="en-US" w:eastAsia="en-US" w:bidi="ar-SA"/>
      </w:rPr>
    </w:lvl>
    <w:lvl w:ilvl="3" w:tplc="F424AFC6">
      <w:numFmt w:val="bullet"/>
      <w:lvlText w:val="•"/>
      <w:lvlJc w:val="left"/>
      <w:pPr>
        <w:ind w:left="3339" w:hanging="360"/>
      </w:pPr>
      <w:rPr>
        <w:rFonts w:hint="default"/>
        <w:lang w:val="en-US" w:eastAsia="en-US" w:bidi="ar-SA"/>
      </w:rPr>
    </w:lvl>
    <w:lvl w:ilvl="4" w:tplc="C9008BFC">
      <w:numFmt w:val="bullet"/>
      <w:lvlText w:val="•"/>
      <w:lvlJc w:val="left"/>
      <w:pPr>
        <w:ind w:left="4206" w:hanging="360"/>
      </w:pPr>
      <w:rPr>
        <w:rFonts w:hint="default"/>
        <w:lang w:val="en-US" w:eastAsia="en-US" w:bidi="ar-SA"/>
      </w:rPr>
    </w:lvl>
    <w:lvl w:ilvl="5" w:tplc="DC0A035A">
      <w:numFmt w:val="bullet"/>
      <w:lvlText w:val="•"/>
      <w:lvlJc w:val="left"/>
      <w:pPr>
        <w:ind w:left="5073" w:hanging="360"/>
      </w:pPr>
      <w:rPr>
        <w:rFonts w:hint="default"/>
        <w:lang w:val="en-US" w:eastAsia="en-US" w:bidi="ar-SA"/>
      </w:rPr>
    </w:lvl>
    <w:lvl w:ilvl="6" w:tplc="F454CE2C">
      <w:numFmt w:val="bullet"/>
      <w:lvlText w:val="•"/>
      <w:lvlJc w:val="left"/>
      <w:pPr>
        <w:ind w:left="5939" w:hanging="360"/>
      </w:pPr>
      <w:rPr>
        <w:rFonts w:hint="default"/>
        <w:lang w:val="en-US" w:eastAsia="en-US" w:bidi="ar-SA"/>
      </w:rPr>
    </w:lvl>
    <w:lvl w:ilvl="7" w:tplc="FF5AC768">
      <w:numFmt w:val="bullet"/>
      <w:lvlText w:val="•"/>
      <w:lvlJc w:val="left"/>
      <w:pPr>
        <w:ind w:left="6806" w:hanging="360"/>
      </w:pPr>
      <w:rPr>
        <w:rFonts w:hint="default"/>
        <w:lang w:val="en-US" w:eastAsia="en-US" w:bidi="ar-SA"/>
      </w:rPr>
    </w:lvl>
    <w:lvl w:ilvl="8" w:tplc="753AB068">
      <w:numFmt w:val="bullet"/>
      <w:lvlText w:val="•"/>
      <w:lvlJc w:val="left"/>
      <w:pPr>
        <w:ind w:left="7672" w:hanging="360"/>
      </w:pPr>
      <w:rPr>
        <w:rFonts w:hint="default"/>
        <w:lang w:val="en-US" w:eastAsia="en-US" w:bidi="ar-SA"/>
      </w:rPr>
    </w:lvl>
  </w:abstractNum>
  <w:abstractNum w:abstractNumId="1" w15:restartNumberingAfterBreak="0">
    <w:nsid w:val="102A5478"/>
    <w:multiLevelType w:val="hybridMultilevel"/>
    <w:tmpl w:val="A69AFF80"/>
    <w:lvl w:ilvl="0" w:tplc="64ACBB26">
      <w:start w:val="1"/>
      <w:numFmt w:val="decimal"/>
      <w:lvlText w:val="%1."/>
      <w:lvlJc w:val="left"/>
      <w:pPr>
        <w:ind w:left="263"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4E8221E4">
      <w:numFmt w:val="bullet"/>
      <w:lvlText w:val="•"/>
      <w:lvlJc w:val="left"/>
      <w:pPr>
        <w:ind w:left="1174" w:hanging="240"/>
      </w:pPr>
      <w:rPr>
        <w:rFonts w:hint="default"/>
        <w:lang w:val="en-US" w:eastAsia="en-US" w:bidi="ar-SA"/>
      </w:rPr>
    </w:lvl>
    <w:lvl w:ilvl="2" w:tplc="7AEC4B9A">
      <w:numFmt w:val="bullet"/>
      <w:lvlText w:val="•"/>
      <w:lvlJc w:val="left"/>
      <w:pPr>
        <w:ind w:left="2089" w:hanging="240"/>
      </w:pPr>
      <w:rPr>
        <w:rFonts w:hint="default"/>
        <w:lang w:val="en-US" w:eastAsia="en-US" w:bidi="ar-SA"/>
      </w:rPr>
    </w:lvl>
    <w:lvl w:ilvl="3" w:tplc="B1B299E4">
      <w:numFmt w:val="bullet"/>
      <w:lvlText w:val="•"/>
      <w:lvlJc w:val="left"/>
      <w:pPr>
        <w:ind w:left="3003" w:hanging="240"/>
      </w:pPr>
      <w:rPr>
        <w:rFonts w:hint="default"/>
        <w:lang w:val="en-US" w:eastAsia="en-US" w:bidi="ar-SA"/>
      </w:rPr>
    </w:lvl>
    <w:lvl w:ilvl="4" w:tplc="4266D6EA">
      <w:numFmt w:val="bullet"/>
      <w:lvlText w:val="•"/>
      <w:lvlJc w:val="left"/>
      <w:pPr>
        <w:ind w:left="3918" w:hanging="240"/>
      </w:pPr>
      <w:rPr>
        <w:rFonts w:hint="default"/>
        <w:lang w:val="en-US" w:eastAsia="en-US" w:bidi="ar-SA"/>
      </w:rPr>
    </w:lvl>
    <w:lvl w:ilvl="5" w:tplc="6BA4D982">
      <w:numFmt w:val="bullet"/>
      <w:lvlText w:val="•"/>
      <w:lvlJc w:val="left"/>
      <w:pPr>
        <w:ind w:left="4833" w:hanging="240"/>
      </w:pPr>
      <w:rPr>
        <w:rFonts w:hint="default"/>
        <w:lang w:val="en-US" w:eastAsia="en-US" w:bidi="ar-SA"/>
      </w:rPr>
    </w:lvl>
    <w:lvl w:ilvl="6" w:tplc="E0A6F1EE">
      <w:numFmt w:val="bullet"/>
      <w:lvlText w:val="•"/>
      <w:lvlJc w:val="left"/>
      <w:pPr>
        <w:ind w:left="5747" w:hanging="240"/>
      </w:pPr>
      <w:rPr>
        <w:rFonts w:hint="default"/>
        <w:lang w:val="en-US" w:eastAsia="en-US" w:bidi="ar-SA"/>
      </w:rPr>
    </w:lvl>
    <w:lvl w:ilvl="7" w:tplc="F21A98CE">
      <w:numFmt w:val="bullet"/>
      <w:lvlText w:val="•"/>
      <w:lvlJc w:val="left"/>
      <w:pPr>
        <w:ind w:left="6662" w:hanging="240"/>
      </w:pPr>
      <w:rPr>
        <w:rFonts w:hint="default"/>
        <w:lang w:val="en-US" w:eastAsia="en-US" w:bidi="ar-SA"/>
      </w:rPr>
    </w:lvl>
    <w:lvl w:ilvl="8" w:tplc="AFE4486C">
      <w:numFmt w:val="bullet"/>
      <w:lvlText w:val="•"/>
      <w:lvlJc w:val="left"/>
      <w:pPr>
        <w:ind w:left="7576" w:hanging="240"/>
      </w:pPr>
      <w:rPr>
        <w:rFonts w:hint="default"/>
        <w:lang w:val="en-US" w:eastAsia="en-US" w:bidi="ar-SA"/>
      </w:rPr>
    </w:lvl>
  </w:abstractNum>
  <w:abstractNum w:abstractNumId="2" w15:restartNumberingAfterBreak="0">
    <w:nsid w:val="19742F11"/>
    <w:multiLevelType w:val="multilevel"/>
    <w:tmpl w:val="CC40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807D62"/>
    <w:multiLevelType w:val="hybridMultilevel"/>
    <w:tmpl w:val="D6901172"/>
    <w:lvl w:ilvl="0" w:tplc="9F54CB9E">
      <w:start w:val="1"/>
      <w:numFmt w:val="decimal"/>
      <w:lvlText w:val="%1."/>
      <w:lvlJc w:val="left"/>
      <w:pPr>
        <w:ind w:left="323" w:hanging="300"/>
      </w:pPr>
      <w:rPr>
        <w:rFonts w:ascii="Times New Roman" w:eastAsia="Times New Roman" w:hAnsi="Times New Roman" w:cs="Times New Roman" w:hint="default"/>
        <w:b/>
        <w:bCs/>
        <w:i w:val="0"/>
        <w:iCs w:val="0"/>
        <w:spacing w:val="0"/>
        <w:w w:val="100"/>
        <w:sz w:val="30"/>
        <w:szCs w:val="30"/>
        <w:lang w:val="en-US" w:eastAsia="en-US" w:bidi="ar-SA"/>
      </w:rPr>
    </w:lvl>
    <w:lvl w:ilvl="1" w:tplc="F09E7A06">
      <w:numFmt w:val="bullet"/>
      <w:lvlText w:val="•"/>
      <w:lvlJc w:val="left"/>
      <w:pPr>
        <w:ind w:left="1195" w:hanging="300"/>
      </w:pPr>
      <w:rPr>
        <w:rFonts w:hint="default"/>
        <w:lang w:val="en-US" w:eastAsia="en-US" w:bidi="ar-SA"/>
      </w:rPr>
    </w:lvl>
    <w:lvl w:ilvl="2" w:tplc="D4426784">
      <w:numFmt w:val="bullet"/>
      <w:lvlText w:val="•"/>
      <w:lvlJc w:val="left"/>
      <w:pPr>
        <w:ind w:left="2070" w:hanging="300"/>
      </w:pPr>
      <w:rPr>
        <w:rFonts w:hint="default"/>
        <w:lang w:val="en-US" w:eastAsia="en-US" w:bidi="ar-SA"/>
      </w:rPr>
    </w:lvl>
    <w:lvl w:ilvl="3" w:tplc="92C8811C">
      <w:numFmt w:val="bullet"/>
      <w:lvlText w:val="•"/>
      <w:lvlJc w:val="left"/>
      <w:pPr>
        <w:ind w:left="2945" w:hanging="300"/>
      </w:pPr>
      <w:rPr>
        <w:rFonts w:hint="default"/>
        <w:lang w:val="en-US" w:eastAsia="en-US" w:bidi="ar-SA"/>
      </w:rPr>
    </w:lvl>
    <w:lvl w:ilvl="4" w:tplc="A0E2A612">
      <w:numFmt w:val="bullet"/>
      <w:lvlText w:val="•"/>
      <w:lvlJc w:val="left"/>
      <w:pPr>
        <w:ind w:left="3820" w:hanging="300"/>
      </w:pPr>
      <w:rPr>
        <w:rFonts w:hint="default"/>
        <w:lang w:val="en-US" w:eastAsia="en-US" w:bidi="ar-SA"/>
      </w:rPr>
    </w:lvl>
    <w:lvl w:ilvl="5" w:tplc="AC081BE2">
      <w:numFmt w:val="bullet"/>
      <w:lvlText w:val="•"/>
      <w:lvlJc w:val="left"/>
      <w:pPr>
        <w:ind w:left="4696" w:hanging="300"/>
      </w:pPr>
      <w:rPr>
        <w:rFonts w:hint="default"/>
        <w:lang w:val="en-US" w:eastAsia="en-US" w:bidi="ar-SA"/>
      </w:rPr>
    </w:lvl>
    <w:lvl w:ilvl="6" w:tplc="22520DD2">
      <w:numFmt w:val="bullet"/>
      <w:lvlText w:val="•"/>
      <w:lvlJc w:val="left"/>
      <w:pPr>
        <w:ind w:left="5571" w:hanging="300"/>
      </w:pPr>
      <w:rPr>
        <w:rFonts w:hint="default"/>
        <w:lang w:val="en-US" w:eastAsia="en-US" w:bidi="ar-SA"/>
      </w:rPr>
    </w:lvl>
    <w:lvl w:ilvl="7" w:tplc="713EF34A">
      <w:numFmt w:val="bullet"/>
      <w:lvlText w:val="•"/>
      <w:lvlJc w:val="left"/>
      <w:pPr>
        <w:ind w:left="6446" w:hanging="300"/>
      </w:pPr>
      <w:rPr>
        <w:rFonts w:hint="default"/>
        <w:lang w:val="en-US" w:eastAsia="en-US" w:bidi="ar-SA"/>
      </w:rPr>
    </w:lvl>
    <w:lvl w:ilvl="8" w:tplc="0E66D6E6">
      <w:numFmt w:val="bullet"/>
      <w:lvlText w:val="•"/>
      <w:lvlJc w:val="left"/>
      <w:pPr>
        <w:ind w:left="7321" w:hanging="300"/>
      </w:pPr>
      <w:rPr>
        <w:rFonts w:hint="default"/>
        <w:lang w:val="en-US" w:eastAsia="en-US" w:bidi="ar-SA"/>
      </w:rPr>
    </w:lvl>
  </w:abstractNum>
  <w:abstractNum w:abstractNumId="4" w15:restartNumberingAfterBreak="0">
    <w:nsid w:val="1DE75E11"/>
    <w:multiLevelType w:val="multilevel"/>
    <w:tmpl w:val="FF32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213237"/>
    <w:multiLevelType w:val="multilevel"/>
    <w:tmpl w:val="5206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881748"/>
    <w:multiLevelType w:val="multilevel"/>
    <w:tmpl w:val="B5D8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ED6C48"/>
    <w:multiLevelType w:val="multilevel"/>
    <w:tmpl w:val="B522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6B627C"/>
    <w:multiLevelType w:val="hybridMultilevel"/>
    <w:tmpl w:val="8D28A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7069874">
    <w:abstractNumId w:val="1"/>
  </w:num>
  <w:num w:numId="2" w16cid:durableId="896432336">
    <w:abstractNumId w:val="0"/>
  </w:num>
  <w:num w:numId="3" w16cid:durableId="412437546">
    <w:abstractNumId w:val="3"/>
  </w:num>
  <w:num w:numId="4" w16cid:durableId="687409358">
    <w:abstractNumId w:val="2"/>
  </w:num>
  <w:num w:numId="5" w16cid:durableId="238053793">
    <w:abstractNumId w:val="5"/>
  </w:num>
  <w:num w:numId="6" w16cid:durableId="676078964">
    <w:abstractNumId w:val="4"/>
  </w:num>
  <w:num w:numId="7" w16cid:durableId="252276986">
    <w:abstractNumId w:val="8"/>
  </w:num>
  <w:num w:numId="8" w16cid:durableId="995109405">
    <w:abstractNumId w:val="7"/>
  </w:num>
  <w:num w:numId="9" w16cid:durableId="4436898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2AB"/>
    <w:rsid w:val="00093320"/>
    <w:rsid w:val="000D3338"/>
    <w:rsid w:val="000E1B65"/>
    <w:rsid w:val="001442AB"/>
    <w:rsid w:val="00254755"/>
    <w:rsid w:val="002B7898"/>
    <w:rsid w:val="003334E1"/>
    <w:rsid w:val="0038290D"/>
    <w:rsid w:val="003854FD"/>
    <w:rsid w:val="003F010F"/>
    <w:rsid w:val="0045404A"/>
    <w:rsid w:val="00506E79"/>
    <w:rsid w:val="005104F3"/>
    <w:rsid w:val="005850C8"/>
    <w:rsid w:val="00591478"/>
    <w:rsid w:val="005E25DC"/>
    <w:rsid w:val="006932A9"/>
    <w:rsid w:val="007C6FDC"/>
    <w:rsid w:val="007D5AAE"/>
    <w:rsid w:val="00891598"/>
    <w:rsid w:val="009B3F3A"/>
    <w:rsid w:val="00A016AF"/>
    <w:rsid w:val="00A538CC"/>
    <w:rsid w:val="00A64924"/>
    <w:rsid w:val="00AC0FC3"/>
    <w:rsid w:val="00B51DA1"/>
    <w:rsid w:val="00B7313F"/>
    <w:rsid w:val="00BB68EC"/>
    <w:rsid w:val="00C0055E"/>
    <w:rsid w:val="00C56B8A"/>
    <w:rsid w:val="00D703C6"/>
    <w:rsid w:val="00DF26C5"/>
    <w:rsid w:val="00E63066"/>
    <w:rsid w:val="00E84A3E"/>
    <w:rsid w:val="00E93078"/>
    <w:rsid w:val="00FA0AED"/>
    <w:rsid w:val="00FA71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39808"/>
  <w15:docId w15:val="{1FEC147B-5F1C-4E3E-9F54-F31591221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79"/>
      <w:ind w:left="23"/>
      <w:outlineLvl w:val="0"/>
    </w:pPr>
    <w:rPr>
      <w:b/>
      <w:bCs/>
      <w:sz w:val="32"/>
      <w:szCs w:val="32"/>
    </w:rPr>
  </w:style>
  <w:style w:type="paragraph" w:styleId="Heading2">
    <w:name w:val="heading 2"/>
    <w:basedOn w:val="Normal"/>
    <w:uiPriority w:val="9"/>
    <w:unhideWhenUsed/>
    <w:qFormat/>
    <w:pPr>
      <w:ind w:left="743"/>
      <w:jc w:val="both"/>
      <w:outlineLvl w:val="1"/>
    </w:pPr>
    <w:rPr>
      <w:b/>
      <w:bCs/>
      <w:sz w:val="24"/>
      <w:szCs w:val="24"/>
    </w:rPr>
  </w:style>
  <w:style w:type="paragraph" w:styleId="Heading3">
    <w:name w:val="heading 3"/>
    <w:basedOn w:val="Normal"/>
    <w:next w:val="Normal"/>
    <w:link w:val="Heading3Char"/>
    <w:uiPriority w:val="9"/>
    <w:semiHidden/>
    <w:unhideWhenUsed/>
    <w:qFormat/>
    <w:rsid w:val="00A016A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B7898"/>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016AF"/>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016AF"/>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791"/>
      <w:ind w:left="743" w:hanging="360"/>
    </w:pPr>
  </w:style>
  <w:style w:type="paragraph" w:customStyle="1" w:styleId="TableParagraph">
    <w:name w:val="Table Paragraph"/>
    <w:basedOn w:val="Normal"/>
    <w:uiPriority w:val="1"/>
    <w:qFormat/>
    <w:pPr>
      <w:ind w:left="107"/>
    </w:pPr>
  </w:style>
  <w:style w:type="character" w:customStyle="1" w:styleId="Heading4Char">
    <w:name w:val="Heading 4 Char"/>
    <w:basedOn w:val="DefaultParagraphFont"/>
    <w:link w:val="Heading4"/>
    <w:uiPriority w:val="9"/>
    <w:semiHidden/>
    <w:rsid w:val="002B7898"/>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A016AF"/>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A016AF"/>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A016AF"/>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7D5AAE"/>
    <w:rPr>
      <w:rFonts w:ascii="Times New Roman" w:eastAsia="Times New Roman" w:hAnsi="Times New Roman" w:cs="Times New Roman"/>
      <w:b/>
      <w:bCs/>
      <w:sz w:val="32"/>
      <w:szCs w:val="32"/>
    </w:rPr>
  </w:style>
  <w:style w:type="character" w:styleId="Hyperlink">
    <w:name w:val="Hyperlink"/>
    <w:basedOn w:val="DefaultParagraphFont"/>
    <w:uiPriority w:val="99"/>
    <w:unhideWhenUsed/>
    <w:rsid w:val="007D5AAE"/>
    <w:rPr>
      <w:color w:val="0000FF" w:themeColor="hyperlink"/>
      <w:u w:val="single"/>
    </w:rPr>
  </w:style>
  <w:style w:type="character" w:styleId="UnresolvedMention">
    <w:name w:val="Unresolved Mention"/>
    <w:basedOn w:val="DefaultParagraphFont"/>
    <w:uiPriority w:val="99"/>
    <w:semiHidden/>
    <w:unhideWhenUsed/>
    <w:rsid w:val="007D5A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netacad.com" TargetMode="External"/><Relationship Id="rId3" Type="http://schemas.openxmlformats.org/officeDocument/2006/relationships/settings" Target="settings.xml"/><Relationship Id="rId21" Type="http://schemas.openxmlformats.org/officeDocument/2006/relationships/hyperlink" Target="https://docs.gns3.com" TargetMode="External"/><Relationship Id="rId7" Type="http://schemas.openxmlformats.org/officeDocument/2006/relationships/hyperlink" Target="http://www.msrit.edu/" TargetMode="External"/><Relationship Id="rId12" Type="http://schemas.openxmlformats.org/officeDocument/2006/relationships/image" Target="media/image4.png"/><Relationship Id="rId17" Type="http://schemas.openxmlformats.org/officeDocument/2006/relationships/hyperlink" Target="https://datatracker.ietf.org/doc/html/rfc1350" TargetMode="External"/><Relationship Id="rId2" Type="http://schemas.openxmlformats.org/officeDocument/2006/relationships/styles" Target="styles.xml"/><Relationship Id="rId16" Type="http://schemas.openxmlformats.org/officeDocument/2006/relationships/hyperlink" Target="https://www.cisco.com" TargetMode="External"/><Relationship Id="rId20" Type="http://schemas.openxmlformats.org/officeDocument/2006/relationships/hyperlink" Target="https://documentation.solarwind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packettracerlabs.com"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yperlink" Target="https://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18</Pages>
  <Words>3103</Words>
  <Characters>17693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Chashmitha T S</dc:creator>
  <cp:lastModifiedBy>Chashmitha T S</cp:lastModifiedBy>
  <cp:revision>37</cp:revision>
  <cp:lastPrinted>2025-07-27T17:13:00Z</cp:lastPrinted>
  <dcterms:created xsi:type="dcterms:W3CDTF">2025-07-26T16:15:00Z</dcterms:created>
  <dcterms:modified xsi:type="dcterms:W3CDTF">2025-07-27T17:14:00Z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2025-07-25T00:00:00Z</vt:filetime>
  </property>
</Properties>
</file>