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57366" w14:textId="42A5D09C" w:rsidR="00C51561" w:rsidRPr="00176FAD" w:rsidRDefault="00D012DD" w:rsidP="00D012DD">
      <w:pPr>
        <w:jc w:val="center"/>
        <w:rPr>
          <w:rFonts w:ascii="黑体" w:eastAsia="黑体" w:hAnsi="黑体"/>
          <w:sz w:val="28"/>
          <w:szCs w:val="32"/>
        </w:rPr>
      </w:pPr>
      <w:r w:rsidRPr="00176FAD">
        <w:rPr>
          <w:rFonts w:ascii="黑体" w:eastAsia="黑体" w:hAnsi="黑体" w:hint="eastAsia"/>
          <w:sz w:val="28"/>
          <w:szCs w:val="32"/>
        </w:rPr>
        <w:t>机器学习 Lab</w:t>
      </w:r>
      <w:r w:rsidRPr="00176FAD">
        <w:rPr>
          <w:rFonts w:ascii="黑体" w:eastAsia="黑体" w:hAnsi="黑体"/>
          <w:sz w:val="28"/>
          <w:szCs w:val="32"/>
        </w:rPr>
        <w:t xml:space="preserve">2 </w:t>
      </w:r>
      <w:r w:rsidRPr="00176FAD">
        <w:rPr>
          <w:rFonts w:ascii="黑体" w:eastAsia="黑体" w:hAnsi="黑体" w:hint="eastAsia"/>
          <w:sz w:val="28"/>
          <w:szCs w:val="32"/>
        </w:rPr>
        <w:t>实验报告</w:t>
      </w:r>
    </w:p>
    <w:p w14:paraId="61604BB1" w14:textId="41E68A36" w:rsidR="00D012DD" w:rsidRDefault="00176FAD" w:rsidP="00176FAD">
      <w:pPr>
        <w:jc w:val="center"/>
      </w:pPr>
      <w:r>
        <w:rPr>
          <w:rFonts w:hint="eastAsia"/>
        </w:rPr>
        <w:t>陆浩旗 韩金铂</w:t>
      </w:r>
    </w:p>
    <w:p w14:paraId="01D90ADF" w14:textId="066CDEFB" w:rsidR="00723BBD" w:rsidRPr="00E50508" w:rsidRDefault="00723BBD" w:rsidP="00723BBD">
      <w:pPr>
        <w:pStyle w:val="a3"/>
        <w:numPr>
          <w:ilvl w:val="0"/>
          <w:numId w:val="4"/>
        </w:numPr>
        <w:ind w:left="357" w:firstLineChars="0" w:hanging="357"/>
        <w:outlineLvl w:val="0"/>
        <w:rPr>
          <w:rFonts w:ascii="黑体" w:eastAsia="黑体" w:hAnsi="黑体"/>
          <w:b/>
          <w:bCs/>
        </w:rPr>
      </w:pPr>
      <w:r w:rsidRPr="00E50508">
        <w:rPr>
          <w:rFonts w:ascii="黑体" w:eastAsia="黑体" w:hAnsi="黑体" w:hint="eastAsia"/>
          <w:b/>
          <w:bCs/>
        </w:rPr>
        <w:t>数据处理</w:t>
      </w:r>
    </w:p>
    <w:p w14:paraId="7A54CC54" w14:textId="77D96888" w:rsidR="00723BBD" w:rsidRPr="00E50508" w:rsidRDefault="00BB7C62" w:rsidP="00723BBD">
      <w:pPr>
        <w:pStyle w:val="a3"/>
        <w:numPr>
          <w:ilvl w:val="1"/>
          <w:numId w:val="4"/>
        </w:numPr>
        <w:ind w:left="357" w:firstLineChars="0" w:hanging="357"/>
        <w:outlineLvl w:val="1"/>
        <w:rPr>
          <w:rFonts w:eastAsiaTheme="minorHAnsi"/>
          <w:b/>
          <w:bCs/>
        </w:rPr>
      </w:pPr>
      <w:r>
        <w:rPr>
          <w:rFonts w:eastAsiaTheme="minorHAnsi" w:hint="eastAsia"/>
        </w:rPr>
        <w:t xml:space="preserve"> </w:t>
      </w:r>
      <w:r w:rsidR="00723BBD" w:rsidRPr="00E50508">
        <w:rPr>
          <w:rFonts w:eastAsiaTheme="minorHAnsi" w:hint="eastAsia"/>
          <w:b/>
          <w:bCs/>
        </w:rPr>
        <w:t>图片Resize</w:t>
      </w:r>
    </w:p>
    <w:p w14:paraId="5C281869" w14:textId="7106D84C" w:rsidR="00723BBD" w:rsidRDefault="00723BBD" w:rsidP="00723BBD">
      <w:pPr>
        <w:ind w:firstLine="357"/>
      </w:pPr>
      <w:r>
        <w:rPr>
          <w:rFonts w:hint="eastAsia"/>
        </w:rPr>
        <w:t>观察数据后可以发现，图片的大小不一，为了能够对所有数据进行统一的训练，我们使用Tensor提供的Resize功能来将所有图片修改成统一格式，即2</w:t>
      </w:r>
      <w:r>
        <w:t>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的标准大小。</w:t>
      </w:r>
    </w:p>
    <w:p w14:paraId="2EA4D37F" w14:textId="22971E58" w:rsidR="00723BBD" w:rsidRDefault="00723BBD" w:rsidP="00723BBD">
      <w:pPr>
        <w:ind w:firstLine="357"/>
      </w:pPr>
      <w:r>
        <w:rPr>
          <w:rFonts w:hint="eastAsia"/>
        </w:rPr>
        <w:t>需要注意的是Resize默认使用的是</w:t>
      </w:r>
      <w:r w:rsidRPr="00723BBD">
        <w:t>BILINEAR</w:t>
      </w:r>
      <w:r>
        <w:rPr>
          <w:rFonts w:hint="eastAsia"/>
        </w:rPr>
        <w:t>格式，即线性插值，这在原图的时候因为是RGB格式的所有颜色所以影响不大，但是如果对已经转化成2</w:t>
      </w:r>
      <w:r>
        <w:t>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且每个像素是一个类别的label使用这种插值的会出现没有意义的实数类型，因此我们应该选择</w:t>
      </w:r>
      <w:r w:rsidRPr="00723BBD">
        <w:t>NEAREST</w:t>
      </w:r>
      <w:r>
        <w:rPr>
          <w:rFonts w:hint="eastAsia"/>
        </w:rPr>
        <w:t>模式或者说强制转成整数来进行处理。</w:t>
      </w:r>
    </w:p>
    <w:p w14:paraId="1A73E060" w14:textId="609CE843" w:rsidR="00723BBD" w:rsidRPr="00E50508" w:rsidRDefault="00F0554B" w:rsidP="00E50508">
      <w:pPr>
        <w:pStyle w:val="a3"/>
        <w:numPr>
          <w:ilvl w:val="1"/>
          <w:numId w:val="4"/>
        </w:numPr>
        <w:ind w:left="357" w:firstLineChars="0" w:hanging="357"/>
        <w:outlineLvl w:val="1"/>
        <w:rPr>
          <w:b/>
          <w:bCs/>
        </w:rPr>
      </w:pPr>
      <w:r>
        <w:rPr>
          <w:rFonts w:hint="eastAsia"/>
        </w:rPr>
        <w:t xml:space="preserve"> </w:t>
      </w:r>
      <w:r w:rsidR="00723BBD" w:rsidRPr="00E50508">
        <w:rPr>
          <w:rFonts w:hint="eastAsia"/>
          <w:b/>
          <w:bCs/>
        </w:rPr>
        <w:t>数据集划分</w:t>
      </w:r>
    </w:p>
    <w:p w14:paraId="4404F6D6" w14:textId="1901FD20" w:rsidR="00723BBD" w:rsidRDefault="00723BBD" w:rsidP="00723BBD">
      <w:pPr>
        <w:ind w:firstLine="360"/>
      </w:pPr>
      <w:r>
        <w:rPr>
          <w:rFonts w:hint="eastAsia"/>
        </w:rPr>
        <w:t>如果对所有图片进行训练并且进行验证容易产生过拟合的问题，因此在开始训练前我们先把数据集按照4:</w:t>
      </w:r>
      <w:r>
        <w:t>1</w:t>
      </w:r>
      <w:r>
        <w:rPr>
          <w:rFonts w:hint="eastAsia"/>
        </w:rPr>
        <w:t>的比例划分为训练集和测试集两个集合。我们使用测试集对模型进行训练，</w:t>
      </w:r>
      <w:r w:rsidR="00651878">
        <w:rPr>
          <w:rFonts w:hint="eastAsia"/>
        </w:rPr>
        <w:t>训练完成之后将模型应用在测试集中并计算IOU评估。</w:t>
      </w:r>
    </w:p>
    <w:p w14:paraId="709E9743" w14:textId="0F1DE5D8" w:rsidR="00BB7C62" w:rsidRDefault="00BB7C62" w:rsidP="00BB7C62"/>
    <w:p w14:paraId="090756BB" w14:textId="2C00A51D" w:rsidR="00BB7C62" w:rsidRPr="00E50508" w:rsidRDefault="00BB7C62" w:rsidP="00E50508">
      <w:pPr>
        <w:pStyle w:val="a3"/>
        <w:numPr>
          <w:ilvl w:val="0"/>
          <w:numId w:val="4"/>
        </w:numPr>
        <w:ind w:left="357" w:firstLineChars="0" w:hanging="357"/>
        <w:outlineLvl w:val="0"/>
        <w:rPr>
          <w:rFonts w:ascii="黑体" w:eastAsia="黑体" w:hAnsi="黑体"/>
          <w:b/>
          <w:bCs/>
        </w:rPr>
      </w:pPr>
      <w:r w:rsidRPr="00E50508">
        <w:rPr>
          <w:rFonts w:ascii="黑体" w:eastAsia="黑体" w:hAnsi="黑体" w:hint="eastAsia"/>
          <w:b/>
          <w:bCs/>
        </w:rPr>
        <w:t>系统设计</w:t>
      </w:r>
    </w:p>
    <w:p w14:paraId="0A1DACCD" w14:textId="2CC055D7" w:rsidR="00D012DD" w:rsidRPr="00E50508" w:rsidRDefault="00BB7C62" w:rsidP="00E50508">
      <w:pPr>
        <w:pStyle w:val="a3"/>
        <w:numPr>
          <w:ilvl w:val="1"/>
          <w:numId w:val="4"/>
        </w:numPr>
        <w:ind w:left="357" w:firstLineChars="0" w:hanging="357"/>
        <w:outlineLvl w:val="1"/>
        <w:rPr>
          <w:b/>
          <w:bCs/>
        </w:rPr>
      </w:pPr>
      <w:r w:rsidRPr="00E50508">
        <w:rPr>
          <w:b/>
          <w:bCs/>
        </w:rPr>
        <w:t xml:space="preserve"> </w:t>
      </w:r>
      <w:r w:rsidRPr="00E50508">
        <w:rPr>
          <w:rFonts w:hint="eastAsia"/>
          <w:b/>
          <w:bCs/>
        </w:rPr>
        <w:t>模型设计</w:t>
      </w:r>
    </w:p>
    <w:p w14:paraId="69A9F20B" w14:textId="1053F337" w:rsidR="003D1A78" w:rsidRDefault="003D1A78" w:rsidP="003D1A78">
      <w:pPr>
        <w:ind w:firstLine="360"/>
      </w:pPr>
      <w:r>
        <w:rPr>
          <w:rFonts w:hint="eastAsia"/>
        </w:rPr>
        <w:t>我们整体选用UNet作为我们使用的语义分割模型，在经典的U</w:t>
      </w:r>
      <w:r w:rsidR="006C0B65">
        <w:rPr>
          <w:rFonts w:hint="eastAsia"/>
        </w:rPr>
        <w:t>N</w:t>
      </w:r>
      <w:r>
        <w:rPr>
          <w:rFonts w:hint="eastAsia"/>
        </w:rPr>
        <w:t>et模型上我们做了一些修改：主要是将卷积层加上了为1的padding，保证卷积之后图片大小不变，之后再使用2*</w:t>
      </w:r>
      <w:r>
        <w:t>2</w:t>
      </w:r>
      <w:r>
        <w:rPr>
          <w:rFonts w:hint="eastAsia"/>
        </w:rPr>
        <w:t>的MaxPool进行池化，将图片缩小，总体架构如图2</w:t>
      </w:r>
      <w:r>
        <w:t>.1</w:t>
      </w:r>
      <w:r>
        <w:rPr>
          <w:rFonts w:hint="eastAsia"/>
        </w:rPr>
        <w:t>所示：</w:t>
      </w:r>
    </w:p>
    <w:p w14:paraId="1C37915A" w14:textId="73C798A8" w:rsidR="00BB7C62" w:rsidRDefault="003D1A78" w:rsidP="003D1A78">
      <w:pPr>
        <w:jc w:val="center"/>
      </w:pPr>
      <w:r>
        <w:rPr>
          <w:noProof/>
        </w:rPr>
        <w:drawing>
          <wp:inline distT="0" distB="0" distL="0" distR="0" wp14:anchorId="0ABBFD5D" wp14:editId="6B6214AE">
            <wp:extent cx="5618736" cy="3161131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665" cy="32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63CF" w14:textId="797316DF" w:rsidR="003D1A78" w:rsidRDefault="003D1A78" w:rsidP="003D1A78">
      <w:pPr>
        <w:jc w:val="center"/>
      </w:pPr>
      <w:r>
        <w:rPr>
          <w:rFonts w:hint="eastAsia"/>
        </w:rPr>
        <w:t>图2</w:t>
      </w:r>
      <w:r>
        <w:t xml:space="preserve">.1 </w:t>
      </w:r>
      <w:r>
        <w:rPr>
          <w:rFonts w:hint="eastAsia"/>
        </w:rPr>
        <w:t>本实验采用的修改过后UNet模型</w:t>
      </w:r>
    </w:p>
    <w:p w14:paraId="4F4174AD" w14:textId="5C9F1522" w:rsidR="00EC275E" w:rsidRDefault="00EC275E" w:rsidP="00EC275E">
      <w:pPr>
        <w:jc w:val="left"/>
      </w:pPr>
      <w:r>
        <w:tab/>
      </w:r>
      <w:r>
        <w:rPr>
          <w:rFonts w:hint="eastAsia"/>
        </w:rPr>
        <w:t>我们输入为3*</w:t>
      </w:r>
      <w:r>
        <w:t>256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的RGB图片，第一步卷积到channel为6</w:t>
      </w:r>
      <w:r>
        <w:t>4</w:t>
      </w:r>
      <w:r>
        <w:rPr>
          <w:rFonts w:hint="eastAsia"/>
        </w:rPr>
        <w:t>的卷积层，之后的步骤如图2</w:t>
      </w:r>
      <w:r>
        <w:t>.1</w:t>
      </w:r>
      <w:r>
        <w:rPr>
          <w:rFonts w:hint="eastAsia"/>
        </w:rPr>
        <w:t>所示，最后将6</w:t>
      </w:r>
      <w:r>
        <w:t>4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的图片进行一次卷积输出为9*</w:t>
      </w:r>
      <w:r>
        <w:t>256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的图片，其中9代表我们的类别数目（class</w:t>
      </w:r>
      <w:r>
        <w:t xml:space="preserve"> </w:t>
      </w:r>
      <w:r>
        <w:rPr>
          <w:rFonts w:hint="eastAsia"/>
        </w:rPr>
        <w:t>number），代表每个像素点为各种类别的概率分布。</w:t>
      </w:r>
    </w:p>
    <w:p w14:paraId="0C637910" w14:textId="0BEC364F" w:rsidR="003D1A78" w:rsidRPr="00E50508" w:rsidRDefault="00680F16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 w:rsidRPr="00E50508">
        <w:rPr>
          <w:rFonts w:hint="eastAsia"/>
          <w:b/>
          <w:bCs/>
        </w:rPr>
        <w:t>训练方法</w:t>
      </w:r>
    </w:p>
    <w:p w14:paraId="7FEC2BD8" w14:textId="150DC9E0" w:rsidR="00680F16" w:rsidRDefault="00680F16" w:rsidP="00680F16">
      <w:pPr>
        <w:ind w:firstLine="360"/>
        <w:jc w:val="left"/>
      </w:pPr>
      <w:r>
        <w:rPr>
          <w:rFonts w:hint="eastAsia"/>
        </w:rPr>
        <w:t>经过调研发现，我们的任务为多类别图像分割，提供的label为每个像素点所属的类别，因此接近一个多分类任务，这种任务适宜采用交叉熵作为损失函数，之后再用梯度下</w:t>
      </w:r>
      <w:r>
        <w:rPr>
          <w:rFonts w:hint="eastAsia"/>
        </w:rPr>
        <w:lastRenderedPageBreak/>
        <w:t>降法进行训练。</w:t>
      </w:r>
      <w:r w:rsidR="00B85558">
        <w:rPr>
          <w:rFonts w:hint="eastAsia"/>
        </w:rPr>
        <w:t>训练过程中我们根据GPU的显存大小设置了不同的batch</w:t>
      </w:r>
      <w:r w:rsidR="00B85558">
        <w:t xml:space="preserve"> </w:t>
      </w:r>
      <w:r w:rsidR="00B85558">
        <w:rPr>
          <w:rFonts w:hint="eastAsia"/>
        </w:rPr>
        <w:t>size，如8、1</w:t>
      </w:r>
      <w:r w:rsidR="00B85558">
        <w:t>6</w:t>
      </w:r>
      <w:r w:rsidR="00B85558">
        <w:rPr>
          <w:rFonts w:hint="eastAsia"/>
        </w:rPr>
        <w:t>、3</w:t>
      </w:r>
      <w:r w:rsidR="00B85558">
        <w:t>2</w:t>
      </w:r>
      <w:r w:rsidR="00B85558">
        <w:rPr>
          <w:rFonts w:hint="eastAsia"/>
        </w:rPr>
        <w:t>，同时根据epoch的不同设置了不同的learning</w:t>
      </w:r>
      <w:r w:rsidR="00B85558">
        <w:t xml:space="preserve"> </w:t>
      </w:r>
      <w:r w:rsidR="00B85558">
        <w:rPr>
          <w:rFonts w:hint="eastAsia"/>
        </w:rPr>
        <w:t>rate，如1</w:t>
      </w:r>
      <w:r w:rsidR="00B85558">
        <w:t>e-2</w:t>
      </w:r>
      <w:r w:rsidR="00B85558">
        <w:rPr>
          <w:rFonts w:hint="eastAsia"/>
        </w:rPr>
        <w:t>、1e-</w:t>
      </w:r>
      <w:r w:rsidR="00B85558">
        <w:t>3</w:t>
      </w:r>
      <w:r w:rsidR="00B85558">
        <w:rPr>
          <w:rFonts w:hint="eastAsia"/>
        </w:rPr>
        <w:t>、1e-</w:t>
      </w:r>
      <w:r w:rsidR="00B85558">
        <w:t>4</w:t>
      </w:r>
      <w:r w:rsidR="00B85558">
        <w:rPr>
          <w:rFonts w:hint="eastAsia"/>
        </w:rPr>
        <w:t>等，并做了对比试验，详见第三部分。</w:t>
      </w:r>
    </w:p>
    <w:p w14:paraId="4D065AB6" w14:textId="07D2DBC7" w:rsidR="00F401DC" w:rsidRDefault="00F401DC" w:rsidP="00F401DC">
      <w:pPr>
        <w:jc w:val="left"/>
      </w:pPr>
    </w:p>
    <w:p w14:paraId="3F4604BC" w14:textId="3C441D61" w:rsidR="00F401DC" w:rsidRPr="00E50508" w:rsidRDefault="00F401DC" w:rsidP="00E50508">
      <w:pPr>
        <w:pStyle w:val="a3"/>
        <w:numPr>
          <w:ilvl w:val="0"/>
          <w:numId w:val="4"/>
        </w:numPr>
        <w:ind w:left="357" w:firstLineChars="0" w:hanging="357"/>
        <w:jc w:val="left"/>
        <w:outlineLvl w:val="0"/>
        <w:rPr>
          <w:rFonts w:ascii="黑体" w:eastAsia="黑体" w:hAnsi="黑体"/>
          <w:b/>
          <w:bCs/>
        </w:rPr>
      </w:pPr>
      <w:r w:rsidRPr="00E50508">
        <w:rPr>
          <w:rFonts w:ascii="黑体" w:eastAsia="黑体" w:hAnsi="黑体" w:hint="eastAsia"/>
          <w:b/>
          <w:bCs/>
        </w:rPr>
        <w:t>实验结果</w:t>
      </w:r>
    </w:p>
    <w:p w14:paraId="1C27D813" w14:textId="6E0E8008" w:rsidR="00F401DC" w:rsidRPr="00E50508" w:rsidRDefault="00F401DC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>
        <w:rPr>
          <w:rFonts w:hint="eastAsia"/>
        </w:rPr>
        <w:t xml:space="preserve"> </w:t>
      </w:r>
      <w:r w:rsidRPr="00E50508">
        <w:rPr>
          <w:rFonts w:hint="eastAsia"/>
          <w:b/>
          <w:bCs/>
        </w:rPr>
        <w:t>评价指标</w:t>
      </w:r>
    </w:p>
    <w:p w14:paraId="75019765" w14:textId="2C161DDF" w:rsidR="00F401DC" w:rsidRDefault="00F401DC" w:rsidP="00F401DC">
      <w:pPr>
        <w:ind w:firstLine="360"/>
        <w:jc w:val="left"/>
      </w:pPr>
      <w:r>
        <w:rPr>
          <w:rFonts w:hint="eastAsia"/>
        </w:rPr>
        <w:t>本实验中我们采用交叉熵作为损失函数，但是最终的评价指标是IOU（</w:t>
      </w:r>
      <w:r w:rsidRPr="00F401DC">
        <w:t>Intersection over Union</w:t>
      </w:r>
      <w:r>
        <w:rPr>
          <w:rFonts w:hint="eastAsia"/>
        </w:rPr>
        <w:t>），该指标</w:t>
      </w:r>
      <w:r w:rsidRPr="00F401DC">
        <w:rPr>
          <w:rFonts w:hint="eastAsia"/>
        </w:rPr>
        <w:t>常常用来衡量目标检测任务中</w:t>
      </w:r>
      <w:r>
        <w:rPr>
          <w:rFonts w:hint="eastAsia"/>
        </w:rPr>
        <w:t>，定义如图3</w:t>
      </w:r>
      <w:r>
        <w:t>.1</w:t>
      </w:r>
      <w:r>
        <w:rPr>
          <w:rFonts w:hint="eastAsia"/>
        </w:rPr>
        <w:t>：</w:t>
      </w:r>
    </w:p>
    <w:p w14:paraId="04201735" w14:textId="6F653255" w:rsidR="00F401DC" w:rsidRDefault="00F401DC" w:rsidP="00F401DC">
      <w:pPr>
        <w:ind w:firstLine="360"/>
        <w:jc w:val="center"/>
      </w:pPr>
      <w:r>
        <w:rPr>
          <w:noProof/>
        </w:rPr>
        <w:drawing>
          <wp:inline distT="0" distB="0" distL="0" distR="0" wp14:anchorId="1848DFE4" wp14:editId="3A0AF1AE">
            <wp:extent cx="1577987" cy="120258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7549" cy="12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7442" w14:textId="74CEF2CE" w:rsidR="00F401DC" w:rsidRDefault="00F401DC" w:rsidP="00F401DC">
      <w:pPr>
        <w:ind w:firstLine="360"/>
        <w:jc w:val="center"/>
      </w:pPr>
      <w:r>
        <w:rPr>
          <w:rFonts w:hint="eastAsia"/>
        </w:rPr>
        <w:t>图3</w:t>
      </w:r>
      <w:r>
        <w:t xml:space="preserve">.1 </w:t>
      </w:r>
      <w:r>
        <w:rPr>
          <w:rFonts w:hint="eastAsia"/>
        </w:rPr>
        <w:t>IOU定义</w:t>
      </w:r>
    </w:p>
    <w:p w14:paraId="66A79EBF" w14:textId="45268290" w:rsidR="00857A70" w:rsidRDefault="008A405D" w:rsidP="00857A70">
      <w:pPr>
        <w:ind w:firstLine="360"/>
        <w:jc w:val="left"/>
      </w:pPr>
      <w:r>
        <w:rPr>
          <w:rFonts w:hint="eastAsia"/>
        </w:rPr>
        <w:t>因为我们是多分类任务，因为我们可以对每种类别单独计算其IOU，并在最终取平均求出Mean</w:t>
      </w:r>
      <w:r>
        <w:t xml:space="preserve"> </w:t>
      </w:r>
      <w:r>
        <w:rPr>
          <w:rFonts w:hint="eastAsia"/>
        </w:rPr>
        <w:t>IOU，即MIOU。</w:t>
      </w:r>
      <w:r w:rsidR="00494C02">
        <w:rPr>
          <w:rFonts w:hint="eastAsia"/>
        </w:rPr>
        <w:t>通过3</w:t>
      </w:r>
      <w:r w:rsidR="00494C02">
        <w:t>.3.2</w:t>
      </w:r>
      <w:r w:rsidR="00494C02">
        <w:rPr>
          <w:rFonts w:hint="eastAsia"/>
        </w:rPr>
        <w:t>节的分析，我们认为不同类别的出现频率不一致，应该采取加权平均数的方式来计算M</w:t>
      </w:r>
      <w:r w:rsidR="00494C02">
        <w:t>IOU</w:t>
      </w:r>
      <w:r w:rsidR="00494C02">
        <w:rPr>
          <w:rFonts w:hint="eastAsia"/>
        </w:rPr>
        <w:t>。</w:t>
      </w:r>
      <w:r w:rsidR="00857A70">
        <w:br/>
      </w:r>
    </w:p>
    <w:p w14:paraId="611D6F09" w14:textId="34126078" w:rsidR="00857A70" w:rsidRPr="00E50508" w:rsidRDefault="00857A70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 w:rsidRPr="00E50508">
        <w:rPr>
          <w:rFonts w:hint="eastAsia"/>
          <w:b/>
          <w:bCs/>
        </w:rPr>
        <w:t>最终预测准确率</w:t>
      </w:r>
    </w:p>
    <w:p w14:paraId="4BFF9A3B" w14:textId="26A4FB82" w:rsidR="00857A70" w:rsidRDefault="001555BD" w:rsidP="001555BD">
      <w:pPr>
        <w:ind w:firstLine="357"/>
        <w:jc w:val="left"/>
      </w:pPr>
      <w:r>
        <w:rPr>
          <w:rFonts w:hint="eastAsia"/>
        </w:rPr>
        <w:t>取Bat</w:t>
      </w:r>
      <w:r>
        <w:t>chSize</w:t>
      </w:r>
      <w:r>
        <w:rPr>
          <w:rFonts w:hint="eastAsia"/>
        </w:rPr>
        <w:t>为4，初始学习率为0</w:t>
      </w:r>
      <w:r>
        <w:t>.00025</w:t>
      </w:r>
      <w:r>
        <w:rPr>
          <w:rFonts w:hint="eastAsia"/>
        </w:rPr>
        <w:t>，m</w:t>
      </w:r>
      <w:r>
        <w:t>ilestones</w:t>
      </w:r>
      <w:r>
        <w:rPr>
          <w:rFonts w:hint="eastAsia"/>
        </w:rPr>
        <w:t>为[</w:t>
      </w:r>
      <w:r>
        <w:t>10,25,50]</w:t>
      </w:r>
      <w:r>
        <w:rPr>
          <w:rFonts w:hint="eastAsia"/>
        </w:rPr>
        <w:t>，训练</w:t>
      </w:r>
      <w:r>
        <w:t>60</w:t>
      </w:r>
      <w:r>
        <w:rPr>
          <w:rFonts w:hint="eastAsia"/>
        </w:rPr>
        <w:t>个e</w:t>
      </w:r>
      <w:r>
        <w:t>poch</w:t>
      </w:r>
      <w:r>
        <w:rPr>
          <w:rFonts w:hint="eastAsia"/>
        </w:rPr>
        <w:t>后，最佳</w:t>
      </w:r>
      <w:r>
        <w:t>miou</w:t>
      </w:r>
      <w:r>
        <w:rPr>
          <w:rFonts w:hint="eastAsia"/>
        </w:rPr>
        <w:t>为</w:t>
      </w:r>
      <w:r w:rsidR="00FD712B">
        <w:rPr>
          <w:rFonts w:hint="eastAsia"/>
        </w:rPr>
        <w:t>0</w:t>
      </w:r>
      <w:r w:rsidR="00FD712B">
        <w:t>.466</w:t>
      </w:r>
      <w:r w:rsidR="00193D12">
        <w:rPr>
          <w:rFonts w:hint="eastAsia"/>
        </w:rPr>
        <w:t>。</w:t>
      </w:r>
      <w:r w:rsidR="00F10ECB">
        <w:t>loss</w:t>
      </w:r>
      <w:r w:rsidR="00F10ECB">
        <w:rPr>
          <w:rFonts w:hint="eastAsia"/>
        </w:rPr>
        <w:t>变化曲线如图3</w:t>
      </w:r>
      <w:r w:rsidR="00F10ECB">
        <w:t>.1</w:t>
      </w:r>
      <w:r w:rsidR="00F10ECB">
        <w:rPr>
          <w:rFonts w:hint="eastAsia"/>
        </w:rPr>
        <w:t>所示，i</w:t>
      </w:r>
      <w:r w:rsidR="00F10ECB">
        <w:t>ou</w:t>
      </w:r>
      <w:r w:rsidR="00F10ECB">
        <w:rPr>
          <w:rFonts w:hint="eastAsia"/>
        </w:rPr>
        <w:t>变化曲线如图3</w:t>
      </w:r>
      <w:r w:rsidR="00F10ECB">
        <w:t>.2</w:t>
      </w:r>
      <w:r w:rsidR="00F10ECB">
        <w:rPr>
          <w:rFonts w:hint="eastAsia"/>
        </w:rPr>
        <w:t>所示，混淆矩阵如图3</w:t>
      </w:r>
      <w:r w:rsidR="00F10ECB">
        <w:t>.3</w:t>
      </w:r>
      <w:r w:rsidR="00F10ECB">
        <w:rPr>
          <w:rFonts w:hint="eastAsia"/>
        </w:rPr>
        <w:t>所示。</w:t>
      </w:r>
    </w:p>
    <w:p w14:paraId="1259AEBF" w14:textId="7281A8D4" w:rsidR="00857A70" w:rsidRDefault="002402A3" w:rsidP="002402A3">
      <w:pPr>
        <w:jc w:val="center"/>
      </w:pPr>
      <w:r>
        <w:rPr>
          <w:noProof/>
        </w:rPr>
        <w:drawing>
          <wp:inline distT="0" distB="0" distL="0" distR="0" wp14:anchorId="55D6E87C" wp14:editId="6EBCF1A1">
            <wp:extent cx="3669323" cy="3576552"/>
            <wp:effectExtent l="0" t="0" r="762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946" cy="35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F5F6" w14:textId="57C66E48" w:rsidR="002402A3" w:rsidRDefault="002402A3" w:rsidP="002402A3">
      <w:pPr>
        <w:jc w:val="center"/>
      </w:pPr>
      <w:r>
        <w:rPr>
          <w:rFonts w:hint="eastAsia"/>
        </w:rPr>
        <w:t>图3</w:t>
      </w:r>
      <w:r>
        <w:t>.1 loss</w:t>
      </w:r>
      <w:r>
        <w:rPr>
          <w:rFonts w:hint="eastAsia"/>
        </w:rPr>
        <w:t>变化</w:t>
      </w:r>
    </w:p>
    <w:p w14:paraId="0A4802F4" w14:textId="5DAE928D" w:rsidR="00857A70" w:rsidRDefault="002402A3" w:rsidP="002402A3">
      <w:pPr>
        <w:jc w:val="center"/>
      </w:pPr>
      <w:r>
        <w:rPr>
          <w:noProof/>
        </w:rPr>
        <w:lastRenderedPageBreak/>
        <w:drawing>
          <wp:inline distT="0" distB="0" distL="0" distR="0" wp14:anchorId="2E270591" wp14:editId="7F5B8FB7">
            <wp:extent cx="4255477" cy="4223712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8049" cy="42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09AE" w14:textId="0D391420" w:rsidR="002402A3" w:rsidRDefault="002402A3" w:rsidP="002402A3">
      <w:pPr>
        <w:jc w:val="center"/>
      </w:pPr>
      <w:r>
        <w:rPr>
          <w:rFonts w:hint="eastAsia"/>
        </w:rPr>
        <w:t>图3</w:t>
      </w:r>
      <w:r>
        <w:t>.2 iou</w:t>
      </w:r>
      <w:r>
        <w:rPr>
          <w:rFonts w:hint="eastAsia"/>
        </w:rPr>
        <w:t>变化曲线</w:t>
      </w:r>
    </w:p>
    <w:p w14:paraId="61C5CE7D" w14:textId="2A3F41D0" w:rsidR="002402A3" w:rsidRDefault="002402A3" w:rsidP="004C5E1D">
      <w:pPr>
        <w:jc w:val="center"/>
      </w:pPr>
      <w:r w:rsidRPr="002402A3">
        <w:drawing>
          <wp:inline distT="0" distB="0" distL="0" distR="0" wp14:anchorId="540ACCE2" wp14:editId="098A169F">
            <wp:extent cx="4286250" cy="3808200"/>
            <wp:effectExtent l="0" t="0" r="0" b="1905"/>
            <wp:docPr id="18" name="图形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03" cy="38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985C" w14:textId="0653B596" w:rsidR="002402A3" w:rsidRDefault="002402A3" w:rsidP="004C5E1D">
      <w:pPr>
        <w:jc w:val="center"/>
      </w:pPr>
      <w:r>
        <w:rPr>
          <w:rFonts w:hint="eastAsia"/>
        </w:rPr>
        <w:t>图3</w:t>
      </w:r>
      <w:r>
        <w:t xml:space="preserve">.3 </w:t>
      </w:r>
      <w:r>
        <w:rPr>
          <w:rFonts w:hint="eastAsia"/>
        </w:rPr>
        <w:t>混淆矩阵</w:t>
      </w:r>
    </w:p>
    <w:p w14:paraId="5469F363" w14:textId="7FAB0A22" w:rsidR="004C5E1D" w:rsidRDefault="004C5E1D" w:rsidP="004C5E1D">
      <w:pPr>
        <w:jc w:val="center"/>
      </w:pPr>
    </w:p>
    <w:p w14:paraId="5FB0AD24" w14:textId="77777777" w:rsidR="004C5E1D" w:rsidRDefault="004C5E1D" w:rsidP="004C5E1D">
      <w:pPr>
        <w:jc w:val="center"/>
        <w:rPr>
          <w:rFonts w:hint="eastAsia"/>
        </w:rPr>
      </w:pPr>
    </w:p>
    <w:p w14:paraId="06C1EEAF" w14:textId="0956FED5" w:rsidR="00857A70" w:rsidRPr="00E50508" w:rsidRDefault="00857A70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 w:rsidRPr="00E50508">
        <w:rPr>
          <w:rFonts w:hint="eastAsia"/>
          <w:b/>
          <w:bCs/>
        </w:rPr>
        <w:t>调参实验及结果分析</w:t>
      </w:r>
    </w:p>
    <w:p w14:paraId="697AEE5F" w14:textId="5B7AC07F" w:rsidR="00D102EA" w:rsidRPr="00E50508" w:rsidRDefault="00D102EA" w:rsidP="00E50508">
      <w:pPr>
        <w:pStyle w:val="a3"/>
        <w:numPr>
          <w:ilvl w:val="2"/>
          <w:numId w:val="4"/>
        </w:numPr>
        <w:ind w:firstLineChars="0"/>
        <w:jc w:val="left"/>
        <w:outlineLvl w:val="2"/>
        <w:rPr>
          <w:b/>
          <w:bCs/>
        </w:rPr>
      </w:pPr>
      <w:r w:rsidRPr="00E50508">
        <w:rPr>
          <w:rFonts w:hint="eastAsia"/>
          <w:b/>
          <w:bCs/>
        </w:rPr>
        <w:t>Learning</w:t>
      </w:r>
      <w:r w:rsidRPr="00E50508">
        <w:rPr>
          <w:b/>
          <w:bCs/>
        </w:rPr>
        <w:t xml:space="preserve"> </w:t>
      </w:r>
      <w:r w:rsidRPr="00E50508">
        <w:rPr>
          <w:rFonts w:hint="eastAsia"/>
          <w:b/>
          <w:bCs/>
        </w:rPr>
        <w:t>Rate</w:t>
      </w:r>
    </w:p>
    <w:p w14:paraId="0F37A55A" w14:textId="02379095" w:rsidR="00D102EA" w:rsidRDefault="00D102EA" w:rsidP="00D102EA">
      <w:pPr>
        <w:ind w:left="420"/>
        <w:jc w:val="left"/>
      </w:pPr>
      <w:r>
        <w:rPr>
          <w:rFonts w:hint="eastAsia"/>
        </w:rPr>
        <w:t>我们初始选用的learning</w:t>
      </w:r>
      <w:r>
        <w:t xml:space="preserve"> </w:t>
      </w:r>
      <w:r>
        <w:rPr>
          <w:rFonts w:hint="eastAsia"/>
        </w:rPr>
        <w:t>rate为1e-</w:t>
      </w:r>
      <w:r>
        <w:t>2</w:t>
      </w:r>
      <w:r>
        <w:rPr>
          <w:rFonts w:hint="eastAsia"/>
        </w:rPr>
        <w:t>，</w:t>
      </w:r>
      <w:r w:rsidR="003C5AC6">
        <w:rPr>
          <w:rFonts w:hint="eastAsia"/>
        </w:rPr>
        <w:t>最终的效果如</w:t>
      </w:r>
      <w:r w:rsidR="003C5AC6" w:rsidRPr="00435072">
        <w:rPr>
          <w:rFonts w:hint="eastAsia"/>
          <w:b/>
          <w:bCs/>
        </w:rPr>
        <w:t>图3</w:t>
      </w:r>
      <w:r w:rsidR="003C5AC6" w:rsidRPr="00435072">
        <w:rPr>
          <w:b/>
          <w:bCs/>
        </w:rPr>
        <w:t>.</w:t>
      </w:r>
      <w:r w:rsidR="00666D9F">
        <w:rPr>
          <w:b/>
          <w:bCs/>
        </w:rPr>
        <w:t>4</w:t>
      </w:r>
      <w:r w:rsidR="00A94462" w:rsidRPr="00435072">
        <w:rPr>
          <w:rFonts w:hint="eastAsia"/>
          <w:b/>
          <w:bCs/>
        </w:rPr>
        <w:t>~</w:t>
      </w:r>
      <w:r w:rsidR="00A94462" w:rsidRPr="00435072">
        <w:rPr>
          <w:b/>
          <w:bCs/>
        </w:rPr>
        <w:t>3.</w:t>
      </w:r>
      <w:r w:rsidR="00666D9F">
        <w:rPr>
          <w:b/>
          <w:bCs/>
        </w:rPr>
        <w:t>5</w:t>
      </w:r>
      <w:r w:rsidR="003C5AC6">
        <w:rPr>
          <w:rFonts w:hint="eastAsia"/>
        </w:rPr>
        <w:t>所示：</w:t>
      </w:r>
    </w:p>
    <w:p w14:paraId="5DE10F47" w14:textId="06BC4872" w:rsidR="003C5AC6" w:rsidRDefault="00387941" w:rsidP="005B63E8">
      <w:pPr>
        <w:ind w:left="420"/>
        <w:jc w:val="center"/>
      </w:pPr>
      <w:r>
        <w:rPr>
          <w:noProof/>
        </w:rPr>
        <w:drawing>
          <wp:inline distT="0" distB="0" distL="0" distR="0" wp14:anchorId="0033E308" wp14:editId="3EE9E34C">
            <wp:extent cx="3186112" cy="296593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7676" cy="29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4CD7" w14:textId="5F5E69E2" w:rsidR="005B63E8" w:rsidRDefault="005B63E8" w:rsidP="005B63E8">
      <w:pPr>
        <w:ind w:left="420"/>
        <w:jc w:val="center"/>
      </w:pPr>
      <w:r>
        <w:rPr>
          <w:rFonts w:hint="eastAsia"/>
        </w:rPr>
        <w:t>图3.</w:t>
      </w:r>
      <w:r w:rsidR="00666D9F">
        <w:t>4</w:t>
      </w:r>
      <w:r>
        <w:t xml:space="preserve"> </w:t>
      </w:r>
      <w:r>
        <w:rPr>
          <w:rFonts w:hint="eastAsia"/>
        </w:rPr>
        <w:t>lr</w:t>
      </w:r>
      <w:r>
        <w:t>=1e-2</w:t>
      </w:r>
      <w:r>
        <w:rPr>
          <w:rFonts w:hint="eastAsia"/>
        </w:rPr>
        <w:t>时各类别IOU</w:t>
      </w:r>
    </w:p>
    <w:p w14:paraId="7E65041F" w14:textId="02330608" w:rsidR="003C5AC6" w:rsidRDefault="002E3D5A" w:rsidP="002E3D5A">
      <w:pPr>
        <w:ind w:left="420"/>
        <w:jc w:val="center"/>
      </w:pPr>
      <w:r>
        <w:rPr>
          <w:noProof/>
        </w:rPr>
        <w:drawing>
          <wp:inline distT="0" distB="0" distL="0" distR="0" wp14:anchorId="48C10B43" wp14:editId="2831310A">
            <wp:extent cx="2785245" cy="26702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063" cy="26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9A0" w14:textId="75DB77B2" w:rsidR="002E3D5A" w:rsidRPr="002E3D5A" w:rsidRDefault="002E3D5A" w:rsidP="002E3D5A">
      <w:pPr>
        <w:ind w:left="420"/>
        <w:jc w:val="center"/>
      </w:pPr>
      <w:r>
        <w:rPr>
          <w:rFonts w:hint="eastAsia"/>
        </w:rPr>
        <w:t>图3.</w:t>
      </w:r>
      <w:r w:rsidR="00666D9F">
        <w:t xml:space="preserve">5 </w:t>
      </w:r>
      <w:r>
        <w:rPr>
          <w:rFonts w:hint="eastAsia"/>
        </w:rPr>
        <w:t>lr</w:t>
      </w:r>
      <w:r>
        <w:t>=1e-2</w:t>
      </w:r>
      <w:r>
        <w:rPr>
          <w:rFonts w:hint="eastAsia"/>
        </w:rPr>
        <w:t>时 Mean</w:t>
      </w:r>
      <w:r>
        <w:t xml:space="preserve"> </w:t>
      </w:r>
      <w:r>
        <w:rPr>
          <w:rFonts w:hint="eastAsia"/>
        </w:rPr>
        <w:t>IOU</w:t>
      </w:r>
    </w:p>
    <w:p w14:paraId="5E3825BB" w14:textId="3411AF91" w:rsidR="003C5AC6" w:rsidRDefault="003C5AC6" w:rsidP="003C5AC6">
      <w:pPr>
        <w:ind w:firstLine="420"/>
        <w:jc w:val="left"/>
      </w:pPr>
      <w:r>
        <w:rPr>
          <w:rFonts w:hint="eastAsia"/>
        </w:rPr>
        <w:t>可见效果并不理想，</w:t>
      </w:r>
      <w:r w:rsidR="00DB3478">
        <w:rPr>
          <w:rFonts w:hint="eastAsia"/>
        </w:rPr>
        <w:t>各类别的</w:t>
      </w:r>
      <w:r>
        <w:rPr>
          <w:rFonts w:hint="eastAsia"/>
        </w:rPr>
        <w:t>IOU</w:t>
      </w:r>
      <w:r w:rsidR="00DB3478">
        <w:rPr>
          <w:rFonts w:hint="eastAsia"/>
        </w:rPr>
        <w:t>与Mean</w:t>
      </w:r>
      <w:r w:rsidR="00DB3478">
        <w:t xml:space="preserve"> </w:t>
      </w:r>
      <w:r w:rsidR="00DB3478">
        <w:rPr>
          <w:rFonts w:hint="eastAsia"/>
        </w:rPr>
        <w:t>IOU</w:t>
      </w:r>
      <w:r>
        <w:rPr>
          <w:rFonts w:hint="eastAsia"/>
        </w:rPr>
        <w:t>值都在后期进行震荡，分析后我们觉得应该是learning</w:t>
      </w:r>
      <w:r>
        <w:t xml:space="preserve"> </w:t>
      </w:r>
      <w:r>
        <w:rPr>
          <w:rFonts w:hint="eastAsia"/>
        </w:rPr>
        <w:t>rate太大，因此我们采用的调整learning</w:t>
      </w:r>
      <w:r>
        <w:t xml:space="preserve"> </w:t>
      </w:r>
      <w:r>
        <w:rPr>
          <w:rFonts w:hint="eastAsia"/>
        </w:rPr>
        <w:t>rate的方法：在batch</w:t>
      </w:r>
      <w:r>
        <w:t xml:space="preserve"> </w:t>
      </w:r>
      <w:r>
        <w:rPr>
          <w:rFonts w:hint="eastAsia"/>
        </w:rPr>
        <w:t>size为3</w:t>
      </w:r>
      <w:r>
        <w:t>2</w:t>
      </w:r>
      <w:r>
        <w:rPr>
          <w:rFonts w:hint="eastAsia"/>
        </w:rPr>
        <w:t>的条件下，1-</w:t>
      </w:r>
      <w:r>
        <w:t>20</w:t>
      </w:r>
      <w:r>
        <w:rPr>
          <w:rFonts w:hint="eastAsia"/>
        </w:rPr>
        <w:t>轮lr为</w:t>
      </w:r>
      <w:r>
        <w:t>1</w:t>
      </w:r>
      <w:r>
        <w:rPr>
          <w:rFonts w:hint="eastAsia"/>
        </w:rPr>
        <w:t>e-</w:t>
      </w:r>
      <w:r>
        <w:t>3</w:t>
      </w:r>
      <w:r>
        <w:rPr>
          <w:rFonts w:hint="eastAsia"/>
        </w:rPr>
        <w:t>，2</w:t>
      </w:r>
      <w:r>
        <w:t>1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轮lr为1e-</w:t>
      </w:r>
      <w:r>
        <w:t>4</w:t>
      </w:r>
      <w:r>
        <w:rPr>
          <w:rFonts w:hint="eastAsia"/>
        </w:rPr>
        <w:t>，</w:t>
      </w:r>
      <w:r>
        <w:t>101</w:t>
      </w:r>
      <w:r>
        <w:rPr>
          <w:rFonts w:hint="eastAsia"/>
        </w:rPr>
        <w:t>-</w:t>
      </w:r>
      <w:r>
        <w:t>150</w:t>
      </w:r>
      <w:r>
        <w:rPr>
          <w:rFonts w:hint="eastAsia"/>
        </w:rPr>
        <w:t>轮lr为1e-</w:t>
      </w:r>
      <w:r>
        <w:t>5</w:t>
      </w:r>
      <w:r>
        <w:rPr>
          <w:rFonts w:hint="eastAsia"/>
        </w:rPr>
        <w:t>，在这种情况下的loss曲线</w:t>
      </w:r>
      <w:r w:rsidR="00E0166D">
        <w:rPr>
          <w:rFonts w:hint="eastAsia"/>
        </w:rPr>
        <w:t>如</w:t>
      </w:r>
      <w:r w:rsidR="00E0166D" w:rsidRPr="00236FAC">
        <w:rPr>
          <w:rFonts w:hint="eastAsia"/>
          <w:b/>
          <w:bCs/>
        </w:rPr>
        <w:t>图3</w:t>
      </w:r>
      <w:r w:rsidR="00E0166D" w:rsidRPr="00236FAC">
        <w:rPr>
          <w:b/>
          <w:bCs/>
        </w:rPr>
        <w:t>.</w:t>
      </w:r>
      <w:r w:rsidR="00666D9F">
        <w:rPr>
          <w:b/>
          <w:bCs/>
        </w:rPr>
        <w:t>6</w:t>
      </w:r>
      <w:r w:rsidR="00E0166D">
        <w:rPr>
          <w:rFonts w:hint="eastAsia"/>
        </w:rPr>
        <w:t>所示</w:t>
      </w:r>
      <w:r w:rsidR="00504E68">
        <w:rPr>
          <w:rFonts w:hint="eastAsia"/>
        </w:rPr>
        <w:t>。</w:t>
      </w:r>
    </w:p>
    <w:p w14:paraId="49A11ADE" w14:textId="1A19C07D" w:rsidR="00984ED3" w:rsidRDefault="00984ED3" w:rsidP="00737EDE">
      <w:pPr>
        <w:ind w:firstLine="420"/>
        <w:jc w:val="left"/>
      </w:pPr>
      <w:r>
        <w:rPr>
          <w:rFonts w:hint="eastAsia"/>
        </w:rPr>
        <w:t>可以看到loss曲线在1~</w:t>
      </w:r>
      <w:r>
        <w:t>100</w:t>
      </w:r>
      <w:r>
        <w:rPr>
          <w:rFonts w:hint="eastAsia"/>
        </w:rPr>
        <w:t>轮总体呈现下降趋势，在接近1</w:t>
      </w:r>
      <w:r>
        <w:t>00</w:t>
      </w:r>
      <w:r>
        <w:rPr>
          <w:rFonts w:hint="eastAsia"/>
        </w:rPr>
        <w:t>轮时发生震荡，此时我们降低学习率后继续稳步下降，说明在继续学习</w:t>
      </w:r>
      <w:r w:rsidR="00177AFB">
        <w:rPr>
          <w:rFonts w:hint="eastAsia"/>
        </w:rPr>
        <w:t>，此时</w:t>
      </w:r>
      <w:r w:rsidR="00CB549E">
        <w:rPr>
          <w:rFonts w:hint="eastAsia"/>
        </w:rPr>
        <w:t>再来</w:t>
      </w:r>
      <w:r w:rsidR="00177AFB">
        <w:rPr>
          <w:rFonts w:hint="eastAsia"/>
        </w:rPr>
        <w:t>观察我们各类别的IOU</w:t>
      </w:r>
      <w:r w:rsidR="00737EDE">
        <w:rPr>
          <w:rFonts w:hint="eastAsia"/>
        </w:rPr>
        <w:t>指标，如</w:t>
      </w:r>
      <w:r w:rsidR="00177AFB" w:rsidRPr="00236FAC">
        <w:rPr>
          <w:rFonts w:hint="eastAsia"/>
          <w:b/>
          <w:bCs/>
        </w:rPr>
        <w:t>图3</w:t>
      </w:r>
      <w:r w:rsidR="00177AFB" w:rsidRPr="00236FAC">
        <w:rPr>
          <w:b/>
          <w:bCs/>
        </w:rPr>
        <w:t>.</w:t>
      </w:r>
      <w:r w:rsidR="00666D9F">
        <w:rPr>
          <w:b/>
          <w:bCs/>
        </w:rPr>
        <w:t>7</w:t>
      </w:r>
      <w:r w:rsidR="00737EDE">
        <w:rPr>
          <w:rFonts w:hint="eastAsia"/>
        </w:rPr>
        <w:t>所示</w:t>
      </w:r>
      <w:r w:rsidR="00504E68">
        <w:rPr>
          <w:rFonts w:hint="eastAsia"/>
        </w:rPr>
        <w:t>。可以观察到</w:t>
      </w:r>
      <w:r w:rsidR="00F36CDA">
        <w:rPr>
          <w:rFonts w:hint="eastAsia"/>
        </w:rPr>
        <w:t>虽然训练集的IOU仍然在稳步上升，在测试集中的IOU保持不</w:t>
      </w:r>
      <w:r w:rsidR="00F36CDA">
        <w:rPr>
          <w:rFonts w:hint="eastAsia"/>
        </w:rPr>
        <w:lastRenderedPageBreak/>
        <w:t>变甚至有所下降，这说明我们已经过拟合，学习率不宜到1e-</w:t>
      </w:r>
      <w:r w:rsidR="00F36CDA">
        <w:t>5</w:t>
      </w:r>
      <w:r w:rsidR="00F36CDA">
        <w:rPr>
          <w:rFonts w:hint="eastAsia"/>
        </w:rPr>
        <w:t>的数量级进行学习，前1</w:t>
      </w:r>
      <w:r w:rsidR="00F36CDA">
        <w:t>00</w:t>
      </w:r>
      <w:r w:rsidR="00F36CDA">
        <w:rPr>
          <w:rFonts w:hint="eastAsia"/>
        </w:rPr>
        <w:t>轮已经接近拟合，class</w:t>
      </w:r>
      <w:r w:rsidR="00F36CDA">
        <w:t xml:space="preserve"> 0</w:t>
      </w:r>
      <w:r w:rsidR="00F36CDA">
        <w:rPr>
          <w:rFonts w:hint="eastAsia"/>
        </w:rPr>
        <w:t>,1,</w:t>
      </w:r>
      <w:r w:rsidR="00F36CDA">
        <w:t>2</w:t>
      </w:r>
      <w:r w:rsidR="00F36CDA">
        <w:rPr>
          <w:rFonts w:hint="eastAsia"/>
        </w:rPr>
        <w:t>,</w:t>
      </w:r>
      <w:r w:rsidR="00F36CDA">
        <w:t>5</w:t>
      </w:r>
      <w:r w:rsidR="00F36CDA">
        <w:rPr>
          <w:rFonts w:hint="eastAsia"/>
        </w:rPr>
        <w:t>,</w:t>
      </w:r>
      <w:r w:rsidR="00F36CDA">
        <w:t>7</w:t>
      </w:r>
      <w:r w:rsidR="00F36CDA">
        <w:rPr>
          <w:rFonts w:hint="eastAsia"/>
        </w:rPr>
        <w:t>的IOU都在0</w:t>
      </w:r>
      <w:r w:rsidR="00F36CDA">
        <w:t>.6</w:t>
      </w:r>
      <w:r w:rsidR="00F36CDA">
        <w:rPr>
          <w:rFonts w:hint="eastAsia"/>
        </w:rPr>
        <w:t>~</w:t>
      </w:r>
      <w:r w:rsidR="00F36CDA">
        <w:t>0.7</w:t>
      </w:r>
      <w:r w:rsidR="00F36CDA">
        <w:rPr>
          <w:rFonts w:hint="eastAsia"/>
        </w:rPr>
        <w:t>的水平，已经比较优秀。</w:t>
      </w:r>
    </w:p>
    <w:p w14:paraId="71D7429E" w14:textId="641027AA" w:rsidR="00236FAC" w:rsidRDefault="00236FAC" w:rsidP="00737EDE">
      <w:pPr>
        <w:ind w:firstLine="420"/>
        <w:jc w:val="left"/>
      </w:pPr>
      <w:r>
        <w:rPr>
          <w:rFonts w:hint="eastAsia"/>
        </w:rPr>
        <w:t>如</w:t>
      </w:r>
      <w:r w:rsidRPr="00236FAC">
        <w:rPr>
          <w:rFonts w:hint="eastAsia"/>
          <w:b/>
          <w:bCs/>
        </w:rPr>
        <w:t>图3</w:t>
      </w:r>
      <w:r w:rsidRPr="00236FAC">
        <w:rPr>
          <w:b/>
          <w:bCs/>
        </w:rPr>
        <w:t>.</w:t>
      </w:r>
      <w:r w:rsidR="00666D9F">
        <w:rPr>
          <w:b/>
          <w:bCs/>
        </w:rPr>
        <w:t>8</w:t>
      </w:r>
      <w:r>
        <w:rPr>
          <w:rFonts w:hint="eastAsia"/>
        </w:rPr>
        <w:t>所示，我们给出了一些预测后的图片，可以发现模型对于一些大的轮廓学习的还行，但是对于其中的小物体如人，车，船等黄色的label识别还是不够准确，具体的原因我们将在下一节进行探讨。</w:t>
      </w:r>
    </w:p>
    <w:p w14:paraId="420F3FA4" w14:textId="2F456FE4" w:rsidR="00727A8E" w:rsidRDefault="00727A8E" w:rsidP="00727A8E">
      <w:pPr>
        <w:ind w:firstLine="420"/>
        <w:jc w:val="center"/>
      </w:pPr>
      <w:r>
        <w:rPr>
          <w:noProof/>
        </w:rPr>
        <w:drawing>
          <wp:inline distT="0" distB="0" distL="0" distR="0" wp14:anchorId="5F65CACA" wp14:editId="348B027E">
            <wp:extent cx="2462709" cy="26530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745" cy="26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5725" w14:textId="42DAD737" w:rsidR="00984ED3" w:rsidRDefault="00984ED3" w:rsidP="00727A8E">
      <w:pPr>
        <w:ind w:firstLine="420"/>
        <w:jc w:val="center"/>
      </w:pPr>
      <w:r>
        <w:rPr>
          <w:rFonts w:hint="eastAsia"/>
        </w:rPr>
        <w:t>图3</w:t>
      </w:r>
      <w:r>
        <w:t>.</w:t>
      </w:r>
      <w:r w:rsidR="00666D9F">
        <w:t>6</w:t>
      </w:r>
      <w:r>
        <w:t xml:space="preserve"> </w:t>
      </w:r>
      <w:r>
        <w:rPr>
          <w:rFonts w:hint="eastAsia"/>
        </w:rPr>
        <w:t>自适应learning</w:t>
      </w:r>
      <w:r>
        <w:t xml:space="preserve"> </w:t>
      </w:r>
      <w:r>
        <w:rPr>
          <w:rFonts w:hint="eastAsia"/>
        </w:rPr>
        <w:t>rate下的loss曲线图</w:t>
      </w:r>
    </w:p>
    <w:p w14:paraId="753DCEAC" w14:textId="7E2E02D2" w:rsidR="00504E68" w:rsidRDefault="00A93F43" w:rsidP="00727A8E">
      <w:pPr>
        <w:ind w:firstLine="420"/>
        <w:jc w:val="center"/>
      </w:pPr>
      <w:r>
        <w:rPr>
          <w:noProof/>
        </w:rPr>
        <w:drawing>
          <wp:inline distT="0" distB="0" distL="0" distR="0" wp14:anchorId="462F3783" wp14:editId="021F4CC3">
            <wp:extent cx="4359071" cy="4206875"/>
            <wp:effectExtent l="0" t="0" r="381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078" cy="42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07E1" w14:textId="0957C4C7" w:rsidR="00504E68" w:rsidRDefault="00504E68" w:rsidP="00504E68">
      <w:pPr>
        <w:ind w:firstLine="420"/>
        <w:jc w:val="center"/>
      </w:pPr>
      <w:r>
        <w:rPr>
          <w:rFonts w:hint="eastAsia"/>
        </w:rPr>
        <w:t>图3</w:t>
      </w:r>
      <w:r>
        <w:t>.</w:t>
      </w:r>
      <w:r w:rsidR="00666D9F">
        <w:t>7</w:t>
      </w:r>
      <w:r>
        <w:t xml:space="preserve"> </w:t>
      </w:r>
      <w:r>
        <w:rPr>
          <w:rFonts w:hint="eastAsia"/>
        </w:rPr>
        <w:t>自适应learning</w:t>
      </w:r>
      <w:r>
        <w:t xml:space="preserve"> </w:t>
      </w:r>
      <w:r>
        <w:rPr>
          <w:rFonts w:hint="eastAsia"/>
        </w:rPr>
        <w:t>rate下的各类别IOU图</w:t>
      </w:r>
    </w:p>
    <w:p w14:paraId="09519ADF" w14:textId="3429BC81" w:rsidR="00C704DB" w:rsidRDefault="00C704DB" w:rsidP="00504E68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BE53071" wp14:editId="7B83532A">
            <wp:extent cx="4110231" cy="3765815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729" cy="37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8318" w14:textId="26B28F58" w:rsidR="00C704DB" w:rsidRDefault="00C704DB" w:rsidP="00C704DB">
      <w:pPr>
        <w:ind w:firstLine="420"/>
        <w:jc w:val="center"/>
      </w:pPr>
      <w:r>
        <w:rPr>
          <w:rFonts w:hint="eastAsia"/>
        </w:rPr>
        <w:t>图3</w:t>
      </w:r>
      <w:r>
        <w:t>.</w:t>
      </w:r>
      <w:r w:rsidR="00666D9F">
        <w:t>8</w:t>
      </w:r>
      <w:r>
        <w:t xml:space="preserve"> </w:t>
      </w:r>
      <w:r>
        <w:rPr>
          <w:rFonts w:hint="eastAsia"/>
        </w:rPr>
        <w:t>自适应learning</w:t>
      </w:r>
      <w:r>
        <w:t xml:space="preserve"> </w:t>
      </w:r>
      <w:r>
        <w:rPr>
          <w:rFonts w:hint="eastAsia"/>
        </w:rPr>
        <w:t>rate下模型的预测展示</w:t>
      </w:r>
    </w:p>
    <w:p w14:paraId="751BFEEC" w14:textId="77777777" w:rsidR="00DC5C48" w:rsidRDefault="00DC5C48" w:rsidP="00A7121B">
      <w:pPr>
        <w:rPr>
          <w:rFonts w:hint="eastAsia"/>
        </w:rPr>
      </w:pPr>
    </w:p>
    <w:p w14:paraId="2BCD5C9B" w14:textId="77777777" w:rsidR="00E50508" w:rsidRPr="00E50508" w:rsidRDefault="00E50508" w:rsidP="00E50508">
      <w:pPr>
        <w:pStyle w:val="a3"/>
        <w:numPr>
          <w:ilvl w:val="2"/>
          <w:numId w:val="4"/>
        </w:numPr>
        <w:ind w:firstLineChars="0"/>
        <w:jc w:val="left"/>
        <w:outlineLvl w:val="2"/>
        <w:rPr>
          <w:b/>
          <w:bCs/>
        </w:rPr>
      </w:pPr>
      <w:r w:rsidRPr="00E50508">
        <w:rPr>
          <w:rFonts w:hint="eastAsia"/>
          <w:b/>
          <w:bCs/>
        </w:rPr>
        <w:t>关于各类别数据集分析</w:t>
      </w:r>
    </w:p>
    <w:p w14:paraId="00667CB5" w14:textId="10AC260B" w:rsidR="00E50508" w:rsidRDefault="00E50508" w:rsidP="00E50508">
      <w:pPr>
        <w:ind w:firstLine="420"/>
        <w:jc w:val="left"/>
      </w:pPr>
      <w:r>
        <w:rPr>
          <w:rFonts w:hint="eastAsia"/>
        </w:rPr>
        <w:t>根据3</w:t>
      </w:r>
      <w:r>
        <w:t>.3.1</w:t>
      </w:r>
      <w:r>
        <w:rPr>
          <w:rFonts w:hint="eastAsia"/>
        </w:rPr>
        <w:t>中各种情况下的训练结果我们可以发现class</w:t>
      </w:r>
      <w:r>
        <w:t xml:space="preserve"> 6</w:t>
      </w:r>
      <w:r>
        <w:rPr>
          <w:rFonts w:hint="eastAsia"/>
        </w:rPr>
        <w:t>,</w:t>
      </w:r>
      <w:r>
        <w:t>8</w:t>
      </w:r>
      <w:r>
        <w:rPr>
          <w:rFonts w:hint="eastAsia"/>
        </w:rPr>
        <w:t>两个类别的IOU基本接近0，class</w:t>
      </w:r>
      <w:r>
        <w:t>3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两个类别的IOU也不高，在</w:t>
      </w:r>
      <w:r>
        <w:t>0.1</w:t>
      </w:r>
      <w:r>
        <w:rPr>
          <w:rFonts w:hint="eastAsia"/>
        </w:rPr>
        <w:t>左右，我们将各类别在数据集中出现的次数进行统计后发现了一些规律，如</w:t>
      </w:r>
      <w:r w:rsidRPr="00760076">
        <w:rPr>
          <w:rFonts w:hint="eastAsia"/>
          <w:b/>
          <w:bCs/>
        </w:rPr>
        <w:t>图3</w:t>
      </w:r>
      <w:r w:rsidRPr="00760076">
        <w:rPr>
          <w:b/>
          <w:bCs/>
        </w:rPr>
        <w:t>.</w:t>
      </w:r>
      <w:r w:rsidR="00666D9F">
        <w:rPr>
          <w:b/>
          <w:bCs/>
        </w:rPr>
        <w:t>9</w:t>
      </w:r>
      <w:r w:rsidRPr="00760076">
        <w:rPr>
          <w:rFonts w:hint="eastAsia"/>
          <w:b/>
          <w:bCs/>
        </w:rPr>
        <w:t>，图3</w:t>
      </w:r>
      <w:r w:rsidRPr="00760076">
        <w:rPr>
          <w:b/>
          <w:bCs/>
        </w:rPr>
        <w:t>.</w:t>
      </w:r>
      <w:r w:rsidR="00666D9F">
        <w:rPr>
          <w:b/>
          <w:bCs/>
        </w:rPr>
        <w:t>10</w:t>
      </w:r>
      <w:r>
        <w:rPr>
          <w:rFonts w:hint="eastAsia"/>
        </w:rPr>
        <w:t>所示：</w:t>
      </w:r>
    </w:p>
    <w:p w14:paraId="76CAC96C" w14:textId="77777777" w:rsidR="00E50508" w:rsidRPr="00CC259F" w:rsidRDefault="00E50508" w:rsidP="00E50508">
      <w:pPr>
        <w:ind w:firstLine="420"/>
        <w:jc w:val="left"/>
      </w:pPr>
      <w:r>
        <w:rPr>
          <w:rFonts w:hint="eastAsia"/>
        </w:rPr>
        <w:t>可以看出各类别出现次数相当不均匀，而且训练效果的IOU与数据集中的出现次数呈现正相关，这也很好解释，像class</w:t>
      </w:r>
      <w:r>
        <w:t>6</w:t>
      </w:r>
      <w:r>
        <w:rPr>
          <w:rFonts w:hint="eastAsia"/>
        </w:rPr>
        <w:t>和8分别代表mountain和unknown，出现次数太少模型学习到的程度也相对较低。</w:t>
      </w:r>
    </w:p>
    <w:p w14:paraId="5AB6A463" w14:textId="77777777" w:rsidR="00E50508" w:rsidRPr="00E50508" w:rsidRDefault="00E50508" w:rsidP="00E50508">
      <w:pPr>
        <w:ind w:firstLine="420"/>
      </w:pPr>
    </w:p>
    <w:p w14:paraId="72C9EBC0" w14:textId="3647C9CF" w:rsidR="00504E68" w:rsidRDefault="00CC259F" w:rsidP="00727A8E">
      <w:pPr>
        <w:ind w:firstLine="420"/>
        <w:jc w:val="center"/>
      </w:pPr>
      <w:r>
        <w:rPr>
          <w:noProof/>
        </w:rPr>
        <w:drawing>
          <wp:inline distT="0" distB="0" distL="0" distR="0" wp14:anchorId="3355DA76" wp14:editId="15BB81AF">
            <wp:extent cx="4572000" cy="2743200"/>
            <wp:effectExtent l="0" t="0" r="0" b="0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82F50351-C387-9B13-F157-AC015B0BC6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B15E78E" w14:textId="1D7D73B2" w:rsidR="00CC259F" w:rsidRDefault="00CC259F" w:rsidP="00727A8E">
      <w:pPr>
        <w:ind w:firstLine="420"/>
        <w:jc w:val="center"/>
      </w:pPr>
      <w:r>
        <w:rPr>
          <w:rFonts w:hint="eastAsia"/>
        </w:rPr>
        <w:lastRenderedPageBreak/>
        <w:t>图3</w:t>
      </w:r>
      <w:r>
        <w:t>.</w:t>
      </w:r>
      <w:r w:rsidR="00666D9F">
        <w:t>9</w:t>
      </w:r>
      <w:r>
        <w:t xml:space="preserve"> </w:t>
      </w:r>
      <w:r w:rsidRPr="00CC259F">
        <w:rPr>
          <w:rFonts w:hint="eastAsia"/>
        </w:rPr>
        <w:t>数据集中各类别出现次数</w:t>
      </w:r>
    </w:p>
    <w:p w14:paraId="1B97FD7F" w14:textId="77777777" w:rsidR="00CC259F" w:rsidRDefault="00CC259F" w:rsidP="00727A8E">
      <w:pPr>
        <w:ind w:firstLine="420"/>
        <w:jc w:val="center"/>
      </w:pPr>
    </w:p>
    <w:p w14:paraId="6446FE85" w14:textId="4774C056" w:rsidR="00CC259F" w:rsidRDefault="00CC259F" w:rsidP="00727A8E">
      <w:pPr>
        <w:ind w:firstLine="420"/>
        <w:jc w:val="center"/>
      </w:pPr>
      <w:r>
        <w:rPr>
          <w:noProof/>
        </w:rPr>
        <w:drawing>
          <wp:inline distT="0" distB="0" distL="0" distR="0" wp14:anchorId="76D57FCB" wp14:editId="77947FCF">
            <wp:extent cx="4572000" cy="2743200"/>
            <wp:effectExtent l="0" t="0" r="0" b="0"/>
            <wp:docPr id="8" name="图表 8">
              <a:extLst xmlns:a="http://schemas.openxmlformats.org/drawingml/2006/main">
                <a:ext uri="{FF2B5EF4-FFF2-40B4-BE49-F238E27FC236}">
                  <a16:creationId xmlns:a16="http://schemas.microsoft.com/office/drawing/2014/main" id="{18FB17E8-695B-E5C4-DFA2-FEEE96AFAB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5038C11" w14:textId="1EE620F7" w:rsidR="00CC259F" w:rsidRDefault="00CC259F" w:rsidP="00727A8E">
      <w:pPr>
        <w:ind w:firstLine="420"/>
        <w:jc w:val="center"/>
      </w:pPr>
      <w:r>
        <w:rPr>
          <w:rFonts w:hint="eastAsia"/>
        </w:rPr>
        <w:t>图3</w:t>
      </w:r>
      <w:r w:rsidR="00666D9F">
        <w:t>.10</w:t>
      </w:r>
      <w:r>
        <w:t xml:space="preserve"> </w:t>
      </w:r>
      <w:r w:rsidRPr="00CC259F">
        <w:rPr>
          <w:rFonts w:hint="eastAsia"/>
        </w:rPr>
        <w:t>训练集中各类别所占比例</w:t>
      </w:r>
    </w:p>
    <w:p w14:paraId="2D965195" w14:textId="7AC483BD" w:rsidR="00E50508" w:rsidRDefault="00E50508" w:rsidP="00E50508">
      <w:pPr>
        <w:ind w:firstLine="420"/>
      </w:pPr>
    </w:p>
    <w:p w14:paraId="32AE5B7B" w14:textId="77777777" w:rsidR="00567D16" w:rsidRDefault="00567D16" w:rsidP="00567D16">
      <w:pPr>
        <w:pStyle w:val="a3"/>
        <w:numPr>
          <w:ilvl w:val="2"/>
          <w:numId w:val="4"/>
        </w:numPr>
        <w:ind w:firstLineChars="0"/>
        <w:jc w:val="left"/>
        <w:outlineLvl w:val="2"/>
        <w:rPr>
          <w:b/>
          <w:bCs/>
        </w:rPr>
      </w:pPr>
      <w:r>
        <w:rPr>
          <w:b/>
          <w:bCs/>
        </w:rPr>
        <w:t>B</w:t>
      </w:r>
      <w:r>
        <w:rPr>
          <w:rFonts w:hint="eastAsia"/>
          <w:b/>
          <w:bCs/>
        </w:rPr>
        <w:t>at</w:t>
      </w:r>
      <w:r>
        <w:rPr>
          <w:b/>
          <w:bCs/>
        </w:rPr>
        <w:t>chSize</w:t>
      </w:r>
    </w:p>
    <w:p w14:paraId="65F85619" w14:textId="034F87FD" w:rsidR="00567D16" w:rsidRDefault="00567D16" w:rsidP="00567D16">
      <w:pPr>
        <w:ind w:firstLine="420"/>
        <w:jc w:val="left"/>
      </w:pPr>
      <w:r>
        <w:t>BatchSize</w:t>
      </w:r>
      <w:r>
        <w:rPr>
          <w:rFonts w:hint="eastAsia"/>
        </w:rPr>
        <w:t>是机器学习中的一个重要参数。在一定范围内，小的</w:t>
      </w:r>
      <w:r>
        <w:t>BatchSize</w:t>
      </w:r>
      <w:r>
        <w:rPr>
          <w:rFonts w:hint="eastAsia"/>
        </w:rPr>
        <w:t>会引入更多随机性，但可能难以达到收敛；大的Ba</w:t>
      </w:r>
      <w:r>
        <w:t>tchSize</w:t>
      </w:r>
      <w:r>
        <w:rPr>
          <w:rFonts w:hint="eastAsia"/>
        </w:rPr>
        <w:t>会使梯度下降方向变得更加准确，减小震荡，但过大的Ba</w:t>
      </w:r>
      <w:r>
        <w:t>tchSize</w:t>
      </w:r>
      <w:r>
        <w:rPr>
          <w:rFonts w:hint="eastAsia"/>
        </w:rPr>
        <w:t>可能会产生局部最优的情况</w:t>
      </w:r>
      <w:r w:rsidR="00660B58">
        <w:rPr>
          <w:rFonts w:hint="eastAsia"/>
        </w:rPr>
        <w:t>，使模型过拟合</w:t>
      </w:r>
      <w:r>
        <w:rPr>
          <w:rFonts w:hint="eastAsia"/>
        </w:rPr>
        <w:t>。</w:t>
      </w:r>
    </w:p>
    <w:p w14:paraId="030BE3D0" w14:textId="77777777" w:rsidR="00567D16" w:rsidRDefault="00567D16" w:rsidP="00567D16">
      <w:pPr>
        <w:ind w:firstLine="420"/>
        <w:jc w:val="left"/>
      </w:pPr>
      <w:r>
        <w:rPr>
          <w:rFonts w:hint="eastAsia"/>
        </w:rPr>
        <w:t>固定初始学习率</w:t>
      </w:r>
      <w:r>
        <w:t>lr</w:t>
      </w:r>
      <w:r>
        <w:rPr>
          <w:rFonts w:hint="eastAsia"/>
        </w:rPr>
        <w:t>为0</w:t>
      </w:r>
      <w:r>
        <w:t>.001</w:t>
      </w:r>
      <w:r>
        <w:rPr>
          <w:rFonts w:hint="eastAsia"/>
        </w:rPr>
        <w:t>，采用自适应的学习率调整方法，分别对Ba</w:t>
      </w:r>
      <w:r>
        <w:t>tchSize</w:t>
      </w:r>
      <w:r>
        <w:rPr>
          <w:rFonts w:hint="eastAsia"/>
        </w:rPr>
        <w:t>为2，4，8，1</w:t>
      </w:r>
      <w:r>
        <w:t>6</w:t>
      </w:r>
      <w:r>
        <w:rPr>
          <w:rFonts w:hint="eastAsia"/>
        </w:rPr>
        <w:t>，3</w:t>
      </w:r>
      <w:r>
        <w:t>2</w:t>
      </w:r>
      <w:r>
        <w:rPr>
          <w:rFonts w:hint="eastAsia"/>
        </w:rPr>
        <w:t>进行1</w:t>
      </w:r>
      <w:r>
        <w:t>00</w:t>
      </w:r>
      <w:r>
        <w:rPr>
          <w:rFonts w:hint="eastAsia"/>
        </w:rPr>
        <w:t>次迭代，对比实验结果。</w:t>
      </w:r>
    </w:p>
    <w:p w14:paraId="5FFED5DB" w14:textId="471D682C" w:rsidR="00940528" w:rsidRDefault="000550D9" w:rsidP="00940528">
      <w:pPr>
        <w:ind w:firstLine="420"/>
        <w:jc w:val="left"/>
      </w:pPr>
      <w:r>
        <w:rPr>
          <w:rFonts w:hint="eastAsia"/>
        </w:rPr>
        <w:t>图3</w:t>
      </w:r>
      <w:r>
        <w:t>.1</w:t>
      </w:r>
      <w:r w:rsidR="00666D9F">
        <w:t>1</w:t>
      </w:r>
      <w:r>
        <w:rPr>
          <w:rFonts w:hint="eastAsia"/>
        </w:rPr>
        <w:t>为不同</w:t>
      </w:r>
      <w:r>
        <w:t>BatchSize</w:t>
      </w:r>
      <w:r>
        <w:rPr>
          <w:rFonts w:hint="eastAsia"/>
        </w:rPr>
        <w:t>的训练集l</w:t>
      </w:r>
      <w:r>
        <w:t>oss</w:t>
      </w:r>
      <w:r>
        <w:rPr>
          <w:rFonts w:hint="eastAsia"/>
        </w:rPr>
        <w:t>变化，图3</w:t>
      </w:r>
      <w:r>
        <w:t>.1</w:t>
      </w:r>
      <w:r w:rsidR="00666D9F">
        <w:t>2</w:t>
      </w:r>
      <w:r>
        <w:rPr>
          <w:rFonts w:hint="eastAsia"/>
        </w:rPr>
        <w:t>为不同B</w:t>
      </w:r>
      <w:r>
        <w:t>atchSize</w:t>
      </w:r>
      <w:r>
        <w:rPr>
          <w:rFonts w:hint="eastAsia"/>
        </w:rPr>
        <w:t>的训练集io</w:t>
      </w:r>
      <w:r>
        <w:t>u</w:t>
      </w:r>
      <w:r>
        <w:rPr>
          <w:rFonts w:hint="eastAsia"/>
        </w:rPr>
        <w:t>变化，图3</w:t>
      </w:r>
      <w:r>
        <w:t>.1</w:t>
      </w:r>
      <w:r w:rsidR="00666D9F">
        <w:t>3</w:t>
      </w:r>
      <w:r>
        <w:rPr>
          <w:rFonts w:hint="eastAsia"/>
        </w:rPr>
        <w:t>为不同B</w:t>
      </w:r>
      <w:r>
        <w:t>atchSize</w:t>
      </w:r>
      <w:r>
        <w:rPr>
          <w:rFonts w:hint="eastAsia"/>
        </w:rPr>
        <w:t>的测试集io</w:t>
      </w:r>
      <w:r>
        <w:t>u</w:t>
      </w:r>
      <w:r>
        <w:rPr>
          <w:rFonts w:hint="eastAsia"/>
        </w:rPr>
        <w:t>变化。</w:t>
      </w:r>
      <w:r w:rsidR="00567D16">
        <w:rPr>
          <w:rFonts w:hint="eastAsia"/>
        </w:rPr>
        <w:t>当B</w:t>
      </w:r>
      <w:r w:rsidR="00567D16">
        <w:t>atchSize</w:t>
      </w:r>
      <w:r w:rsidR="00567D16">
        <w:rPr>
          <w:rFonts w:hint="eastAsia"/>
        </w:rPr>
        <w:t>取2时，模型不收敛；当B</w:t>
      </w:r>
      <w:r w:rsidR="00567D16">
        <w:t>atchSize</w:t>
      </w:r>
      <w:r w:rsidR="00567D16">
        <w:rPr>
          <w:rFonts w:hint="eastAsia"/>
        </w:rPr>
        <w:t>在</w:t>
      </w:r>
      <w:r w:rsidR="00F73617">
        <w:t>2</w:t>
      </w:r>
      <w:r w:rsidR="00F73617">
        <w:rPr>
          <w:rFonts w:hint="eastAsia"/>
        </w:rPr>
        <w:t>，4，8范围</w:t>
      </w:r>
      <w:r w:rsidR="00567D16">
        <w:rPr>
          <w:rFonts w:hint="eastAsia"/>
        </w:rPr>
        <w:t>内增大时，训练集的I</w:t>
      </w:r>
      <w:r w:rsidR="00567D16">
        <w:t>OU</w:t>
      </w:r>
      <w:r w:rsidR="00567D16">
        <w:rPr>
          <w:rFonts w:hint="eastAsia"/>
        </w:rPr>
        <w:t>会以更快速度上升，验证集的I</w:t>
      </w:r>
      <w:r w:rsidR="00567D16">
        <w:t>OU</w:t>
      </w:r>
      <w:r w:rsidR="00567D16">
        <w:rPr>
          <w:rFonts w:hint="eastAsia"/>
        </w:rPr>
        <w:t>基本保持不变。</w:t>
      </w:r>
      <w:r w:rsidR="0091622D">
        <w:rPr>
          <w:rFonts w:hint="eastAsia"/>
        </w:rPr>
        <w:t>当B</w:t>
      </w:r>
      <w:r w:rsidR="0091622D">
        <w:t>atchSize</w:t>
      </w:r>
      <w:r w:rsidR="0091622D">
        <w:rPr>
          <w:rFonts w:hint="eastAsia"/>
        </w:rPr>
        <w:t>为1</w:t>
      </w:r>
      <w:r w:rsidR="0091622D">
        <w:t>6</w:t>
      </w:r>
      <w:r w:rsidR="0091622D">
        <w:rPr>
          <w:rFonts w:hint="eastAsia"/>
        </w:rPr>
        <w:t>，3</w:t>
      </w:r>
      <w:r w:rsidR="0091622D">
        <w:t>2</w:t>
      </w:r>
      <w:r w:rsidR="0091622D">
        <w:rPr>
          <w:rFonts w:hint="eastAsia"/>
        </w:rPr>
        <w:t>时，</w:t>
      </w:r>
      <w:r w:rsidR="0090137C">
        <w:rPr>
          <w:rFonts w:hint="eastAsia"/>
        </w:rPr>
        <w:t>模型过拟合，验证集I</w:t>
      </w:r>
      <w:r w:rsidR="0090137C">
        <w:t>OU</w:t>
      </w:r>
      <w:r w:rsidR="0090137C">
        <w:rPr>
          <w:rFonts w:hint="eastAsia"/>
        </w:rPr>
        <w:t>随着e</w:t>
      </w:r>
      <w:r w:rsidR="0090137C">
        <w:t>poch</w:t>
      </w:r>
      <w:r w:rsidR="0090137C">
        <w:rPr>
          <w:rFonts w:hint="eastAsia"/>
        </w:rPr>
        <w:t>次数增加而显著下降。</w:t>
      </w:r>
      <w:r w:rsidR="00D92C9D">
        <w:rPr>
          <w:rFonts w:hint="eastAsia"/>
        </w:rPr>
        <w:t>这是因为B</w:t>
      </w:r>
      <w:r w:rsidR="00D92C9D">
        <w:t>atchSize</w:t>
      </w:r>
      <w:r w:rsidR="00D92C9D">
        <w:rPr>
          <w:rFonts w:hint="eastAsia"/>
        </w:rPr>
        <w:t>过大时，样本中</w:t>
      </w:r>
      <w:r w:rsidR="009F487E">
        <w:rPr>
          <w:rFonts w:hint="eastAsia"/>
        </w:rPr>
        <w:t>一些特殊数据点</w:t>
      </w:r>
      <w:r w:rsidR="009D395E">
        <w:rPr>
          <w:rFonts w:hint="eastAsia"/>
        </w:rPr>
        <w:t>的特征被B</w:t>
      </w:r>
      <w:r w:rsidR="009D395E">
        <w:t>atch</w:t>
      </w:r>
      <w:r w:rsidR="009D395E">
        <w:rPr>
          <w:rFonts w:hint="eastAsia"/>
        </w:rPr>
        <w:t>中的其它数据掩盖，</w:t>
      </w:r>
      <w:r w:rsidR="00185529">
        <w:rPr>
          <w:rFonts w:hint="eastAsia"/>
        </w:rPr>
        <w:t>导致模型泛化能力下降</w:t>
      </w:r>
      <w:r w:rsidR="00CD13EC">
        <w:rPr>
          <w:rFonts w:hint="eastAsia"/>
        </w:rPr>
        <w:t>，调优方向不精确。</w:t>
      </w:r>
    </w:p>
    <w:p w14:paraId="690706AD" w14:textId="39510437" w:rsidR="00CB0403" w:rsidRDefault="00CB0403" w:rsidP="00940528">
      <w:pPr>
        <w:ind w:firstLine="420"/>
        <w:jc w:val="left"/>
      </w:pPr>
      <w:r>
        <w:rPr>
          <w:rFonts w:hint="eastAsia"/>
        </w:rPr>
        <w:t>综合分析上述结论可知，取B</w:t>
      </w:r>
      <w:r>
        <w:t>atchSize</w:t>
      </w:r>
      <w:r>
        <w:rPr>
          <w:rFonts w:hint="eastAsia"/>
        </w:rPr>
        <w:t>为8，初始l</w:t>
      </w:r>
      <w:r>
        <w:t>r</w:t>
      </w:r>
      <w:r>
        <w:rPr>
          <w:rFonts w:hint="eastAsia"/>
        </w:rPr>
        <w:t>为0</w:t>
      </w:r>
      <w:r>
        <w:t>.001</w:t>
      </w:r>
      <w:r>
        <w:rPr>
          <w:rFonts w:hint="eastAsia"/>
        </w:rPr>
        <w:t>，自适应学习率，可以获得最好的训练效果。</w:t>
      </w:r>
    </w:p>
    <w:p w14:paraId="2D44C27E" w14:textId="22B526B1" w:rsidR="00A47E3B" w:rsidRDefault="00A145B0" w:rsidP="004960B1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4441B9C4" wp14:editId="750805BC">
            <wp:extent cx="4540250" cy="4442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0215" cy="44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1F62" w14:textId="78262238" w:rsidR="00A145B0" w:rsidRDefault="00A145B0" w:rsidP="004960B1">
      <w:pPr>
        <w:ind w:firstLine="420"/>
        <w:jc w:val="center"/>
      </w:pPr>
      <w:r>
        <w:rPr>
          <w:rFonts w:hint="eastAsia"/>
        </w:rPr>
        <w:t>图3</w:t>
      </w:r>
      <w:r>
        <w:t>.1</w:t>
      </w:r>
      <w:r w:rsidR="00666D9F">
        <w:t>1</w:t>
      </w:r>
      <w:r>
        <w:t xml:space="preserve"> </w:t>
      </w:r>
      <w:r>
        <w:rPr>
          <w:rFonts w:hint="eastAsia"/>
        </w:rPr>
        <w:t>不同</w:t>
      </w:r>
      <w:r>
        <w:t>BatchSize</w:t>
      </w:r>
      <w:r>
        <w:rPr>
          <w:rFonts w:hint="eastAsia"/>
        </w:rPr>
        <w:t>下l</w:t>
      </w:r>
      <w:r>
        <w:t>oss</w:t>
      </w:r>
      <w:r>
        <w:rPr>
          <w:rFonts w:hint="eastAsia"/>
        </w:rPr>
        <w:t>随</w:t>
      </w:r>
      <w:r>
        <w:t>epoch</w:t>
      </w:r>
      <w:r>
        <w:rPr>
          <w:rFonts w:hint="eastAsia"/>
        </w:rPr>
        <w:t>变化</w:t>
      </w:r>
    </w:p>
    <w:p w14:paraId="2339089B" w14:textId="5E0BE7C4" w:rsidR="00A94E45" w:rsidRDefault="00A94E45" w:rsidP="004960B1">
      <w:pPr>
        <w:ind w:firstLine="420"/>
        <w:jc w:val="center"/>
      </w:pPr>
    </w:p>
    <w:p w14:paraId="23A3A131" w14:textId="626CD976" w:rsidR="00A94E45" w:rsidRDefault="00A94E45" w:rsidP="004960B1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A4909C5" wp14:editId="3E61AC51">
            <wp:extent cx="4159250" cy="4144728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8561" cy="41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740A" w14:textId="7665B9A9" w:rsidR="00A94E45" w:rsidRDefault="00A94E45" w:rsidP="004960B1">
      <w:pPr>
        <w:ind w:firstLine="420"/>
        <w:jc w:val="center"/>
      </w:pPr>
      <w:r>
        <w:rPr>
          <w:rFonts w:hint="eastAsia"/>
        </w:rPr>
        <w:t>图3</w:t>
      </w:r>
      <w:r>
        <w:t>.1</w:t>
      </w:r>
      <w:r w:rsidR="00666D9F">
        <w:t>2</w:t>
      </w:r>
      <w:r>
        <w:rPr>
          <w:rFonts w:hint="eastAsia"/>
        </w:rPr>
        <w:t>不同B</w:t>
      </w:r>
      <w:r>
        <w:t>atchSize</w:t>
      </w:r>
      <w:r>
        <w:rPr>
          <w:rFonts w:hint="eastAsia"/>
        </w:rPr>
        <w:t>下的</w:t>
      </w:r>
      <w:r w:rsidR="00175A08">
        <w:rPr>
          <w:rFonts w:hint="eastAsia"/>
        </w:rPr>
        <w:t>训练集</w:t>
      </w:r>
      <w:r>
        <w:rPr>
          <w:rFonts w:hint="eastAsia"/>
        </w:rPr>
        <w:t>I</w:t>
      </w:r>
      <w:r>
        <w:t>OU</w:t>
      </w:r>
      <w:r w:rsidR="00FE7AE6">
        <w:rPr>
          <w:rFonts w:hint="eastAsia"/>
        </w:rPr>
        <w:t>随e</w:t>
      </w:r>
      <w:r w:rsidR="00FE7AE6">
        <w:t>poch</w:t>
      </w:r>
      <w:r w:rsidR="00FE7AE6">
        <w:rPr>
          <w:rFonts w:hint="eastAsia"/>
        </w:rPr>
        <w:t>变化</w:t>
      </w:r>
    </w:p>
    <w:p w14:paraId="12ACFFA8" w14:textId="77777777" w:rsidR="00597098" w:rsidRDefault="00D44845" w:rsidP="004960B1">
      <w:pPr>
        <w:ind w:firstLine="420"/>
        <w:jc w:val="center"/>
      </w:pPr>
      <w:r>
        <w:rPr>
          <w:noProof/>
        </w:rPr>
        <w:drawing>
          <wp:inline distT="0" distB="0" distL="0" distR="0" wp14:anchorId="19C378A1" wp14:editId="025F7A64">
            <wp:extent cx="3994150" cy="3974434"/>
            <wp:effectExtent l="0" t="0" r="635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635" cy="39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792A" w14:textId="441C7478" w:rsidR="00D44845" w:rsidRPr="00D44845" w:rsidRDefault="00D44845" w:rsidP="004960B1">
      <w:pPr>
        <w:ind w:firstLine="420"/>
        <w:jc w:val="center"/>
      </w:pPr>
      <w:r>
        <w:rPr>
          <w:rFonts w:hint="eastAsia"/>
        </w:rPr>
        <w:t>图3</w:t>
      </w:r>
      <w:r>
        <w:t>.1</w:t>
      </w:r>
      <w:r w:rsidR="00666D9F">
        <w:t>3</w:t>
      </w:r>
      <w:r>
        <w:rPr>
          <w:rFonts w:hint="eastAsia"/>
        </w:rPr>
        <w:t>不同B</w:t>
      </w:r>
      <w:r>
        <w:t>atchSize</w:t>
      </w:r>
      <w:r>
        <w:rPr>
          <w:rFonts w:hint="eastAsia"/>
        </w:rPr>
        <w:t>下的验证集I</w:t>
      </w:r>
      <w:r>
        <w:t>OU</w:t>
      </w:r>
      <w:r>
        <w:rPr>
          <w:rFonts w:hint="eastAsia"/>
        </w:rPr>
        <w:t>随e</w:t>
      </w:r>
      <w:r>
        <w:t>poch</w:t>
      </w:r>
      <w:r>
        <w:rPr>
          <w:rFonts w:hint="eastAsia"/>
        </w:rPr>
        <w:t>变化</w:t>
      </w:r>
    </w:p>
    <w:p w14:paraId="5706901F" w14:textId="77777777" w:rsidR="00A145B0" w:rsidRPr="00567D16" w:rsidRDefault="00A145B0" w:rsidP="00940528">
      <w:pPr>
        <w:ind w:firstLine="420"/>
        <w:jc w:val="left"/>
      </w:pPr>
    </w:p>
    <w:p w14:paraId="2ADF1DBF" w14:textId="34E869DD" w:rsidR="009A64C8" w:rsidRDefault="00EC50AA" w:rsidP="00EC50AA">
      <w:r>
        <w:rPr>
          <w:rFonts w:hint="eastAsia"/>
        </w:rPr>
        <w:t>3</w:t>
      </w:r>
      <w:r>
        <w:t>.3.4 Parameters</w:t>
      </w:r>
    </w:p>
    <w:p w14:paraId="53322391" w14:textId="6E6755D9" w:rsidR="00EC50AA" w:rsidRDefault="00EC50AA" w:rsidP="00EC50AA">
      <w:r>
        <w:tab/>
      </w:r>
      <w:r>
        <w:rPr>
          <w:rFonts w:hint="eastAsia"/>
        </w:rPr>
        <w:t>使用t</w:t>
      </w:r>
      <w:r>
        <w:t>orchSummary</w:t>
      </w:r>
      <w:r>
        <w:rPr>
          <w:rFonts w:hint="eastAsia"/>
        </w:rPr>
        <w:t>计算模型总体参数，得图3</w:t>
      </w:r>
      <w:r>
        <w:t>.14</w:t>
      </w:r>
      <w:r>
        <w:rPr>
          <w:rFonts w:hint="eastAsia"/>
        </w:rPr>
        <w:t>；可见，模型总共有3</w:t>
      </w:r>
      <w:r>
        <w:t>4,530,249</w:t>
      </w:r>
      <w:r>
        <w:rPr>
          <w:rFonts w:hint="eastAsia"/>
        </w:rPr>
        <w:t>个可训练参数。</w:t>
      </w:r>
    </w:p>
    <w:p w14:paraId="0D5545AB" w14:textId="573D6465" w:rsidR="00527C5E" w:rsidRDefault="00527C5E" w:rsidP="00527C5E">
      <w:pPr>
        <w:jc w:val="center"/>
      </w:pPr>
      <w:r>
        <w:rPr>
          <w:noProof/>
        </w:rPr>
        <w:drawing>
          <wp:inline distT="0" distB="0" distL="0" distR="0" wp14:anchorId="64FD577D" wp14:editId="66124959">
            <wp:extent cx="5113463" cy="211092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68F8" w14:textId="46450162" w:rsidR="00527C5E" w:rsidRDefault="00527C5E" w:rsidP="00527C5E">
      <w:pPr>
        <w:jc w:val="center"/>
      </w:pPr>
      <w:r>
        <w:rPr>
          <w:rFonts w:hint="eastAsia"/>
        </w:rPr>
        <w:t>图3</w:t>
      </w:r>
      <w:r>
        <w:t xml:space="preserve">.14 </w:t>
      </w:r>
      <w:r>
        <w:rPr>
          <w:rFonts w:hint="eastAsia"/>
        </w:rPr>
        <w:t>模型总体参数</w:t>
      </w:r>
    </w:p>
    <w:p w14:paraId="628B007B" w14:textId="7DBEB920" w:rsidR="00C92428" w:rsidRDefault="006C6F5E" w:rsidP="00C92428">
      <w:pPr>
        <w:jc w:val="left"/>
      </w:pPr>
      <w:r>
        <w:rPr>
          <w:rFonts w:hint="eastAsia"/>
        </w:rPr>
        <w:t>3</w:t>
      </w:r>
      <w:r>
        <w:t xml:space="preserve">.3.5 </w:t>
      </w:r>
      <w:r>
        <w:rPr>
          <w:rFonts w:hint="eastAsia"/>
        </w:rPr>
        <w:t>e</w:t>
      </w:r>
      <w:r>
        <w:t>poch</w:t>
      </w:r>
    </w:p>
    <w:p w14:paraId="18D10DDE" w14:textId="5FEC166B" w:rsidR="00C92428" w:rsidRDefault="00C92428" w:rsidP="00C92428">
      <w:pPr>
        <w:jc w:val="left"/>
      </w:pPr>
      <w:r>
        <w:tab/>
        <w:t>ep</w:t>
      </w:r>
      <w:r>
        <w:rPr>
          <w:rFonts w:hint="eastAsia"/>
        </w:rPr>
        <w:t>och过小，会导致训练不充分，e</w:t>
      </w:r>
      <w:r>
        <w:t>poch</w:t>
      </w:r>
      <w:r>
        <w:rPr>
          <w:rFonts w:hint="eastAsia"/>
        </w:rPr>
        <w:t>过大，会导致过拟合。在B</w:t>
      </w:r>
      <w:r>
        <w:t>atchSize</w:t>
      </w:r>
      <w:r>
        <w:rPr>
          <w:rFonts w:hint="eastAsia"/>
        </w:rPr>
        <w:t>为8，初始学习率为0</w:t>
      </w:r>
      <w:r>
        <w:t>.00</w:t>
      </w:r>
      <w:r w:rsidR="0018162A">
        <w:t>025</w:t>
      </w:r>
      <w:r w:rsidR="00AD2ED7">
        <w:rPr>
          <w:rFonts w:hint="eastAsia"/>
        </w:rPr>
        <w:t>，学习率减半的</w:t>
      </w:r>
      <w:r w:rsidR="0018162A">
        <w:rPr>
          <w:rFonts w:hint="eastAsia"/>
        </w:rPr>
        <w:t>m</w:t>
      </w:r>
      <w:r w:rsidR="0018162A">
        <w:t>ilestones</w:t>
      </w:r>
      <w:r w:rsidR="0018162A">
        <w:rPr>
          <w:rFonts w:hint="eastAsia"/>
        </w:rPr>
        <w:t>为</w:t>
      </w:r>
      <w:r w:rsidR="0018162A">
        <w:t>[10,25,50,75,100]</w:t>
      </w:r>
      <w:r w:rsidR="00AD2ED7">
        <w:rPr>
          <w:rFonts w:hint="eastAsia"/>
        </w:rPr>
        <w:t>参数配置下。训练</w:t>
      </w:r>
      <w:r w:rsidR="0018162A">
        <w:t>10</w:t>
      </w:r>
      <w:r w:rsidR="00B06ECA">
        <w:t>0</w:t>
      </w:r>
      <w:r w:rsidR="00AD2ED7">
        <w:rPr>
          <w:rFonts w:hint="eastAsia"/>
        </w:rPr>
        <w:t>个e</w:t>
      </w:r>
      <w:r w:rsidR="00AD2ED7">
        <w:t>p</w:t>
      </w:r>
      <w:r w:rsidR="00AD2ED7">
        <w:rPr>
          <w:rFonts w:hint="eastAsia"/>
        </w:rPr>
        <w:t>och的</w:t>
      </w:r>
      <w:r w:rsidR="005724DB">
        <w:rPr>
          <w:rFonts w:hint="eastAsia"/>
        </w:rPr>
        <w:t>曲线如图</w:t>
      </w:r>
      <w:r w:rsidR="00D27A2C">
        <w:rPr>
          <w:rFonts w:hint="eastAsia"/>
        </w:rPr>
        <w:t>3</w:t>
      </w:r>
      <w:r w:rsidR="00D27A2C">
        <w:t>.15</w:t>
      </w:r>
      <w:r w:rsidR="005724DB">
        <w:rPr>
          <w:rFonts w:hint="eastAsia"/>
        </w:rPr>
        <w:t>所示。</w:t>
      </w:r>
      <w:r w:rsidR="00B06ECA">
        <w:rPr>
          <w:rFonts w:hint="eastAsia"/>
        </w:rPr>
        <w:t>观察</w:t>
      </w:r>
      <w:r w:rsidR="00703B01">
        <w:rPr>
          <w:rFonts w:hint="eastAsia"/>
        </w:rPr>
        <w:t>曲线可得，</w:t>
      </w:r>
      <w:r w:rsidR="00151C20">
        <w:t>6</w:t>
      </w:r>
      <w:r w:rsidR="0020723A">
        <w:t>0</w:t>
      </w:r>
      <w:r w:rsidR="0020723A">
        <w:rPr>
          <w:rFonts w:hint="eastAsia"/>
        </w:rPr>
        <w:t>个</w:t>
      </w:r>
      <w:r w:rsidR="0020723A">
        <w:t>epoch</w:t>
      </w:r>
      <w:r w:rsidR="0020723A">
        <w:rPr>
          <w:rFonts w:hint="eastAsia"/>
        </w:rPr>
        <w:t>之后验证集的I</w:t>
      </w:r>
      <w:r w:rsidR="0020723A">
        <w:t>OU</w:t>
      </w:r>
      <w:r w:rsidR="00200EB5">
        <w:rPr>
          <w:rFonts w:hint="eastAsia"/>
        </w:rPr>
        <w:t>达到峰值</w:t>
      </w:r>
      <w:r w:rsidR="0020723A">
        <w:rPr>
          <w:rFonts w:hint="eastAsia"/>
        </w:rPr>
        <w:t>。因此适合的训练e</w:t>
      </w:r>
      <w:r w:rsidR="0020723A">
        <w:t>poch</w:t>
      </w:r>
      <w:r w:rsidR="0020723A">
        <w:rPr>
          <w:rFonts w:hint="eastAsia"/>
        </w:rPr>
        <w:t>次数为</w:t>
      </w:r>
      <w:r w:rsidR="00151C20">
        <w:t>60</w:t>
      </w:r>
      <w:r w:rsidR="00204098">
        <w:rPr>
          <w:rFonts w:hint="eastAsia"/>
        </w:rPr>
        <w:t>。</w:t>
      </w:r>
    </w:p>
    <w:p w14:paraId="60A4697D" w14:textId="31185FBA" w:rsidR="00DF08AC" w:rsidRDefault="000147F8" w:rsidP="002217A1">
      <w:pPr>
        <w:jc w:val="center"/>
      </w:pPr>
      <w:r>
        <w:rPr>
          <w:noProof/>
        </w:rPr>
        <w:drawing>
          <wp:inline distT="0" distB="0" distL="0" distR="0" wp14:anchorId="24359EE4" wp14:editId="1EDF982D">
            <wp:extent cx="4387850" cy="4377813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822" cy="438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A8ED" w14:textId="0880163E" w:rsidR="000147F8" w:rsidRDefault="000147F8" w:rsidP="002217A1">
      <w:pPr>
        <w:jc w:val="center"/>
      </w:pPr>
      <w:r>
        <w:rPr>
          <w:rFonts w:hint="eastAsia"/>
        </w:rPr>
        <w:lastRenderedPageBreak/>
        <w:t>图3</w:t>
      </w:r>
      <w:r>
        <w:t>.1</w:t>
      </w:r>
      <w:r w:rsidR="00666D9F">
        <w:t>5</w:t>
      </w:r>
      <w:r>
        <w:t xml:space="preserve"> </w:t>
      </w:r>
      <w:r>
        <w:rPr>
          <w:rFonts w:hint="eastAsia"/>
        </w:rPr>
        <w:t>B</w:t>
      </w:r>
      <w:r>
        <w:t>S</w:t>
      </w:r>
      <w:r>
        <w:rPr>
          <w:rFonts w:hint="eastAsia"/>
        </w:rPr>
        <w:t>为</w:t>
      </w:r>
      <w:r>
        <w:t>8</w:t>
      </w:r>
      <w:r>
        <w:rPr>
          <w:rFonts w:hint="eastAsia"/>
        </w:rPr>
        <w:t>，初始学习率为</w:t>
      </w:r>
      <w:r>
        <w:t>0.00025</w:t>
      </w:r>
      <w:r>
        <w:rPr>
          <w:rFonts w:hint="eastAsia"/>
        </w:rPr>
        <w:t>时i</w:t>
      </w:r>
      <w:r>
        <w:t>ou</w:t>
      </w:r>
      <w:r>
        <w:rPr>
          <w:rFonts w:hint="eastAsia"/>
        </w:rPr>
        <w:t>随e</w:t>
      </w:r>
      <w:r>
        <w:t>poch</w:t>
      </w:r>
      <w:r>
        <w:rPr>
          <w:rFonts w:hint="eastAsia"/>
        </w:rPr>
        <w:t>变化</w:t>
      </w:r>
    </w:p>
    <w:p w14:paraId="29B0C8C8" w14:textId="26A1E2B8" w:rsidR="00276819" w:rsidRDefault="00276819" w:rsidP="002217A1">
      <w:pPr>
        <w:jc w:val="center"/>
      </w:pPr>
      <w:r>
        <w:rPr>
          <w:noProof/>
        </w:rPr>
        <w:drawing>
          <wp:inline distT="0" distB="0" distL="0" distR="0" wp14:anchorId="2B8376F3" wp14:editId="179BE1DD">
            <wp:extent cx="4851995" cy="46545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4699" cy="46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27A7" w14:textId="03251F48" w:rsidR="00276819" w:rsidRDefault="00F6485A" w:rsidP="002217A1">
      <w:pPr>
        <w:jc w:val="center"/>
      </w:pPr>
      <w:r>
        <w:rPr>
          <w:rFonts w:hint="eastAsia"/>
        </w:rPr>
        <w:t>图3</w:t>
      </w:r>
      <w:r>
        <w:t xml:space="preserve">.16 </w:t>
      </w:r>
      <w:r w:rsidR="00276819">
        <w:rPr>
          <w:rFonts w:hint="eastAsia"/>
        </w:rPr>
        <w:t>B</w:t>
      </w:r>
      <w:r w:rsidR="00276819">
        <w:t>S</w:t>
      </w:r>
      <w:r w:rsidR="00276819">
        <w:rPr>
          <w:rFonts w:hint="eastAsia"/>
        </w:rPr>
        <w:t>为</w:t>
      </w:r>
      <w:r w:rsidR="00276819">
        <w:t>8</w:t>
      </w:r>
      <w:r w:rsidR="00276819">
        <w:rPr>
          <w:rFonts w:hint="eastAsia"/>
        </w:rPr>
        <w:t>，初始学习率为</w:t>
      </w:r>
      <w:r w:rsidR="00276819">
        <w:t>0.00025</w:t>
      </w:r>
      <w:r w:rsidR="00276819">
        <w:rPr>
          <w:rFonts w:hint="eastAsia"/>
        </w:rPr>
        <w:t>时m</w:t>
      </w:r>
      <w:r w:rsidR="00276819">
        <w:t>ean-</w:t>
      </w:r>
      <w:r w:rsidR="00276819">
        <w:rPr>
          <w:rFonts w:hint="eastAsia"/>
        </w:rPr>
        <w:t>i</w:t>
      </w:r>
      <w:r w:rsidR="00276819">
        <w:t>ou</w:t>
      </w:r>
      <w:r w:rsidR="00276819">
        <w:rPr>
          <w:rFonts w:hint="eastAsia"/>
        </w:rPr>
        <w:t>随e</w:t>
      </w:r>
      <w:r w:rsidR="00276819">
        <w:t>poch</w:t>
      </w:r>
      <w:r w:rsidR="00276819">
        <w:rPr>
          <w:rFonts w:hint="eastAsia"/>
        </w:rPr>
        <w:t>变化</w:t>
      </w:r>
    </w:p>
    <w:p w14:paraId="6BF0C1D0" w14:textId="0F0601D8" w:rsidR="0020723A" w:rsidRPr="00276819" w:rsidRDefault="0020723A" w:rsidP="00C92428">
      <w:pPr>
        <w:jc w:val="left"/>
      </w:pPr>
    </w:p>
    <w:sectPr w:rsidR="0020723A" w:rsidRPr="00276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820A8" w14:textId="77777777" w:rsidR="000C79EB" w:rsidRDefault="000C79EB" w:rsidP="00567D16">
      <w:r>
        <w:separator/>
      </w:r>
    </w:p>
  </w:endnote>
  <w:endnote w:type="continuationSeparator" w:id="0">
    <w:p w14:paraId="69AAAAC1" w14:textId="77777777" w:rsidR="000C79EB" w:rsidRDefault="000C79EB" w:rsidP="00567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0AE2A" w14:textId="77777777" w:rsidR="000C79EB" w:rsidRDefault="000C79EB" w:rsidP="00567D16">
      <w:r>
        <w:separator/>
      </w:r>
    </w:p>
  </w:footnote>
  <w:footnote w:type="continuationSeparator" w:id="0">
    <w:p w14:paraId="308BBAA8" w14:textId="77777777" w:rsidR="000C79EB" w:rsidRDefault="000C79EB" w:rsidP="00567D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440AF"/>
    <w:multiLevelType w:val="hybridMultilevel"/>
    <w:tmpl w:val="B3FAF23C"/>
    <w:lvl w:ilvl="0" w:tplc="0944F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463D8E"/>
    <w:multiLevelType w:val="hybridMultilevel"/>
    <w:tmpl w:val="A9CED78A"/>
    <w:lvl w:ilvl="0" w:tplc="BACA8EDA">
      <w:start w:val="3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4A738C"/>
    <w:multiLevelType w:val="hybridMultilevel"/>
    <w:tmpl w:val="4A36474A"/>
    <w:lvl w:ilvl="0" w:tplc="0B1A573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C50BB4"/>
    <w:multiLevelType w:val="multilevel"/>
    <w:tmpl w:val="6CB6D94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6247229"/>
    <w:multiLevelType w:val="hybridMultilevel"/>
    <w:tmpl w:val="78001CDE"/>
    <w:lvl w:ilvl="0" w:tplc="2E281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FB54CE"/>
    <w:multiLevelType w:val="multilevel"/>
    <w:tmpl w:val="8F565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694573228">
    <w:abstractNumId w:val="2"/>
  </w:num>
  <w:num w:numId="2" w16cid:durableId="802817724">
    <w:abstractNumId w:val="0"/>
  </w:num>
  <w:num w:numId="3" w16cid:durableId="11691475">
    <w:abstractNumId w:val="4"/>
  </w:num>
  <w:num w:numId="4" w16cid:durableId="1706252425">
    <w:abstractNumId w:val="5"/>
  </w:num>
  <w:num w:numId="5" w16cid:durableId="557132462">
    <w:abstractNumId w:val="3"/>
  </w:num>
  <w:num w:numId="6" w16cid:durableId="613252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4CD"/>
    <w:rsid w:val="000147F8"/>
    <w:rsid w:val="000550D9"/>
    <w:rsid w:val="000C79EB"/>
    <w:rsid w:val="00151C20"/>
    <w:rsid w:val="001555BD"/>
    <w:rsid w:val="00175A08"/>
    <w:rsid w:val="00176FAD"/>
    <w:rsid w:val="00177AFB"/>
    <w:rsid w:val="0018162A"/>
    <w:rsid w:val="00185529"/>
    <w:rsid w:val="00193D12"/>
    <w:rsid w:val="001D7C42"/>
    <w:rsid w:val="00200EB5"/>
    <w:rsid w:val="00204098"/>
    <w:rsid w:val="0020723A"/>
    <w:rsid w:val="00210601"/>
    <w:rsid w:val="002217A1"/>
    <w:rsid w:val="002341F8"/>
    <w:rsid w:val="00236FAC"/>
    <w:rsid w:val="002402A3"/>
    <w:rsid w:val="0024743F"/>
    <w:rsid w:val="002513DE"/>
    <w:rsid w:val="00276819"/>
    <w:rsid w:val="002E20A7"/>
    <w:rsid w:val="002E3D5A"/>
    <w:rsid w:val="00346AD4"/>
    <w:rsid w:val="00387941"/>
    <w:rsid w:val="00387A09"/>
    <w:rsid w:val="003C5AC6"/>
    <w:rsid w:val="003D1A78"/>
    <w:rsid w:val="00435072"/>
    <w:rsid w:val="00494C02"/>
    <w:rsid w:val="004960B1"/>
    <w:rsid w:val="004C5E1D"/>
    <w:rsid w:val="004E7F3E"/>
    <w:rsid w:val="00504E68"/>
    <w:rsid w:val="00527C5E"/>
    <w:rsid w:val="00547F57"/>
    <w:rsid w:val="00567D16"/>
    <w:rsid w:val="005724DB"/>
    <w:rsid w:val="00597098"/>
    <w:rsid w:val="005B63E8"/>
    <w:rsid w:val="00651878"/>
    <w:rsid w:val="00660B58"/>
    <w:rsid w:val="00666D9F"/>
    <w:rsid w:val="00680F16"/>
    <w:rsid w:val="006A45A6"/>
    <w:rsid w:val="006C0B65"/>
    <w:rsid w:val="006C6F5E"/>
    <w:rsid w:val="00703B01"/>
    <w:rsid w:val="00723BBD"/>
    <w:rsid w:val="00727A8E"/>
    <w:rsid w:val="00737EDE"/>
    <w:rsid w:val="00760076"/>
    <w:rsid w:val="00780BE9"/>
    <w:rsid w:val="007E7F77"/>
    <w:rsid w:val="00803019"/>
    <w:rsid w:val="00830BDD"/>
    <w:rsid w:val="00857A70"/>
    <w:rsid w:val="008A405D"/>
    <w:rsid w:val="008C7354"/>
    <w:rsid w:val="0090137C"/>
    <w:rsid w:val="00914B01"/>
    <w:rsid w:val="0091622D"/>
    <w:rsid w:val="00940528"/>
    <w:rsid w:val="009814CD"/>
    <w:rsid w:val="00984ED3"/>
    <w:rsid w:val="009A64C8"/>
    <w:rsid w:val="009D395E"/>
    <w:rsid w:val="009F487E"/>
    <w:rsid w:val="00A145B0"/>
    <w:rsid w:val="00A47E3B"/>
    <w:rsid w:val="00A7121B"/>
    <w:rsid w:val="00A74028"/>
    <w:rsid w:val="00A93F43"/>
    <w:rsid w:val="00A94462"/>
    <w:rsid w:val="00A94E45"/>
    <w:rsid w:val="00AD2ED7"/>
    <w:rsid w:val="00B06ECA"/>
    <w:rsid w:val="00B85558"/>
    <w:rsid w:val="00BB7C62"/>
    <w:rsid w:val="00BF34E6"/>
    <w:rsid w:val="00C165E3"/>
    <w:rsid w:val="00C704DB"/>
    <w:rsid w:val="00C85B79"/>
    <w:rsid w:val="00C91188"/>
    <w:rsid w:val="00C91313"/>
    <w:rsid w:val="00C92428"/>
    <w:rsid w:val="00CA72D5"/>
    <w:rsid w:val="00CB0403"/>
    <w:rsid w:val="00CB549E"/>
    <w:rsid w:val="00CC259F"/>
    <w:rsid w:val="00CD13EC"/>
    <w:rsid w:val="00D012DD"/>
    <w:rsid w:val="00D102EA"/>
    <w:rsid w:val="00D27A2C"/>
    <w:rsid w:val="00D44845"/>
    <w:rsid w:val="00D77018"/>
    <w:rsid w:val="00D92C9D"/>
    <w:rsid w:val="00DB3478"/>
    <w:rsid w:val="00DC4ED1"/>
    <w:rsid w:val="00DC5C48"/>
    <w:rsid w:val="00DF08AC"/>
    <w:rsid w:val="00E0166D"/>
    <w:rsid w:val="00E4234E"/>
    <w:rsid w:val="00E50508"/>
    <w:rsid w:val="00E66C54"/>
    <w:rsid w:val="00EC275E"/>
    <w:rsid w:val="00EC35D9"/>
    <w:rsid w:val="00EC50AA"/>
    <w:rsid w:val="00F0554B"/>
    <w:rsid w:val="00F10ECB"/>
    <w:rsid w:val="00F36CDA"/>
    <w:rsid w:val="00F401DC"/>
    <w:rsid w:val="00F6485A"/>
    <w:rsid w:val="00F652A6"/>
    <w:rsid w:val="00F73617"/>
    <w:rsid w:val="00F90B1B"/>
    <w:rsid w:val="00FD712B"/>
    <w:rsid w:val="00FE7AE6"/>
    <w:rsid w:val="00FF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ABAAB"/>
  <w15:chartTrackingRefBased/>
  <w15:docId w15:val="{99E231B3-E1BC-45D5-B596-94CE2D864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D5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3BB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67D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67D1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67D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67D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2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hart" Target="charts/chart1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lhq\&#20316;&#19994;&#19982;&#36164;&#26009;\&#22823;&#19977;&#19978;&#35838;&#31243;\&#26426;&#22120;&#23398;&#20064;\lab2\image-segmentation\report\&#25968;&#25454;&#38598;&#27425;&#25968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lhq\&#20316;&#19994;&#19982;&#36164;&#26009;\&#22823;&#19977;&#19978;&#35838;&#31243;\&#26426;&#22120;&#23398;&#20064;\lab2\image-segmentation\report\&#25968;&#25454;&#38598;&#27425;&#25968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/>
              <a:t>数据集中各类别出现次数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Sheet1!$G$6</c:f>
              <c:strCache>
                <c:ptCount val="1"/>
                <c:pt idx="0">
                  <c:v>测试集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Sheet1!$S$6:$AA$6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Sheet1!$H$6:$P$6</c:f>
              <c:numCache>
                <c:formatCode>General</c:formatCode>
                <c:ptCount val="9"/>
                <c:pt idx="0">
                  <c:v>1522026</c:v>
                </c:pt>
                <c:pt idx="1">
                  <c:v>1362258</c:v>
                </c:pt>
                <c:pt idx="2">
                  <c:v>2000211</c:v>
                </c:pt>
                <c:pt idx="3">
                  <c:v>779770</c:v>
                </c:pt>
                <c:pt idx="4">
                  <c:v>474592</c:v>
                </c:pt>
                <c:pt idx="5">
                  <c:v>1809897</c:v>
                </c:pt>
                <c:pt idx="6">
                  <c:v>68697</c:v>
                </c:pt>
                <c:pt idx="7">
                  <c:v>1291586</c:v>
                </c:pt>
                <c:pt idx="8">
                  <c:v>62611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52-4EDB-AC17-183D97637996}"/>
            </c:ext>
          </c:extLst>
        </c:ser>
        <c:ser>
          <c:idx val="1"/>
          <c:order val="1"/>
          <c:tx>
            <c:strRef>
              <c:f>Sheet1!$G$7</c:f>
              <c:strCache>
                <c:ptCount val="1"/>
                <c:pt idx="0">
                  <c:v>训练集</c:v>
                </c:pt>
              </c:strCache>
            </c:strRef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Sheet1!$S$6:$AA$6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Sheet1!$H$7:$P$7</c:f>
              <c:numCache>
                <c:formatCode>General</c:formatCode>
                <c:ptCount val="9"/>
                <c:pt idx="0">
                  <c:v>5253954</c:v>
                </c:pt>
                <c:pt idx="1">
                  <c:v>5122180</c:v>
                </c:pt>
                <c:pt idx="2">
                  <c:v>8472165</c:v>
                </c:pt>
                <c:pt idx="3">
                  <c:v>2584442</c:v>
                </c:pt>
                <c:pt idx="4">
                  <c:v>1607892</c:v>
                </c:pt>
                <c:pt idx="5">
                  <c:v>8680183</c:v>
                </c:pt>
                <c:pt idx="6">
                  <c:v>727782</c:v>
                </c:pt>
                <c:pt idx="7">
                  <c:v>4866146</c:v>
                </c:pt>
                <c:pt idx="8">
                  <c:v>171848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E52-4EDB-AC17-183D976379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75490559"/>
        <c:axId val="75488063"/>
      </c:lineChart>
      <c:catAx>
        <c:axId val="7549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488063"/>
        <c:crosses val="autoZero"/>
        <c:auto val="1"/>
        <c:lblAlgn val="ctr"/>
        <c:lblOffset val="100"/>
        <c:noMultiLvlLbl val="0"/>
      </c:catAx>
      <c:valAx>
        <c:axId val="75488063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490559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训练集中各类别所占比例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Sheet1!$R$7</c:f>
              <c:strCache>
                <c:ptCount val="1"/>
                <c:pt idx="0">
                  <c:v>训练集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3AD5-44D5-A9BA-078EB38CF0E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3AD5-44D5-A9BA-078EB38CF0ED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3AD5-44D5-A9BA-078EB38CF0E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3AD5-44D5-A9BA-078EB38CF0ED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3AD5-44D5-A9BA-078EB38CF0ED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B-3AD5-44D5-A9BA-078EB38CF0ED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D-3AD5-44D5-A9BA-078EB38CF0ED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F-3AD5-44D5-A9BA-078EB38CF0ED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1-3AD5-44D5-A9BA-078EB38CF0E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Sheet1!$S$6:$AA$6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Sheet1!$S$7:$AA$7</c:f>
              <c:numCache>
                <c:formatCode>General</c:formatCode>
                <c:ptCount val="9"/>
                <c:pt idx="0">
                  <c:v>5253954</c:v>
                </c:pt>
                <c:pt idx="1">
                  <c:v>5122180</c:v>
                </c:pt>
                <c:pt idx="2">
                  <c:v>8472165</c:v>
                </c:pt>
                <c:pt idx="3">
                  <c:v>2584442</c:v>
                </c:pt>
                <c:pt idx="4">
                  <c:v>1607892</c:v>
                </c:pt>
                <c:pt idx="5">
                  <c:v>8680183</c:v>
                </c:pt>
                <c:pt idx="6">
                  <c:v>727782</c:v>
                </c:pt>
                <c:pt idx="7">
                  <c:v>4866146</c:v>
                </c:pt>
                <c:pt idx="8">
                  <c:v>171848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3AD5-44D5-A9BA-078EB38CF0ED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11</Pages>
  <Words>479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Haoqi Lu</dc:creator>
  <cp:keywords/>
  <dc:description/>
  <cp:lastModifiedBy>韩 金铂</cp:lastModifiedBy>
  <cp:revision>119</cp:revision>
  <dcterms:created xsi:type="dcterms:W3CDTF">2022-12-16T11:42:00Z</dcterms:created>
  <dcterms:modified xsi:type="dcterms:W3CDTF">2022-12-18T11:34:00Z</dcterms:modified>
</cp:coreProperties>
</file>