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pacing w:before="800" w:after="200"/>
        <w:jc w:val="center"/>
        <w:rPr>
          <w:b/>
          <w:bCs/>
          <w:sz w:val="32"/>
          <w:szCs w:val="32"/>
        </w:rPr>
      </w:pPr>
      <w:bookmarkStart w:id="0" w:name="_GoBack"/>
      <w:r>
        <w:rPr>
          <w:b/>
          <w:bCs/>
          <w:sz w:val="32"/>
          <w:szCs w:val="32"/>
          <w:rtl w:val="0"/>
        </w:rPr>
        <w:t>PES UNIVERSITY, BANGALORE</w:t>
      </w:r>
    </w:p>
    <w:p w14:paraId="00000002">
      <w:pPr>
        <w:pBdr>
          <w:top w:val="none" w:color="auto" w:sz="0" w:space="0"/>
          <w:left w:val="none" w:color="auto" w:sz="0" w:space="0"/>
          <w:bottom w:val="none" w:color="auto" w:sz="0" w:space="0"/>
          <w:right w:val="none" w:color="auto" w:sz="0" w:space="0"/>
          <w:between w:val="none" w:color="auto" w:sz="0" w:space="0"/>
        </w:pBdr>
        <w:spacing w:after="200"/>
        <w:jc w:val="center"/>
        <w:rPr>
          <w:b/>
          <w:bCs/>
          <w:sz w:val="24"/>
          <w:szCs w:val="24"/>
        </w:rPr>
      </w:pPr>
      <w:r>
        <w:rPr>
          <w:b/>
          <w:bCs/>
          <w:sz w:val="24"/>
          <w:szCs w:val="24"/>
          <w:rtl w:val="0"/>
        </w:rPr>
        <w:t>Department of Computer Science and Engineering</w:t>
      </w:r>
    </w:p>
    <w:p w14:paraId="00000003">
      <w:pPr>
        <w:pBdr>
          <w:top w:val="none" w:color="auto" w:sz="0" w:space="0"/>
          <w:left w:val="none" w:color="auto" w:sz="0" w:space="0"/>
          <w:bottom w:val="none" w:color="auto" w:sz="0" w:space="0"/>
          <w:right w:val="none" w:color="auto" w:sz="0" w:space="0"/>
          <w:between w:val="none" w:color="auto" w:sz="0" w:space="0"/>
        </w:pBdr>
        <w:spacing w:before="500" w:after="200"/>
        <w:jc w:val="center"/>
        <w:rPr>
          <w:b/>
          <w:bCs/>
          <w:sz w:val="34"/>
          <w:szCs w:val="34"/>
        </w:rPr>
      </w:pPr>
      <w:r>
        <w:rPr>
          <w:b/>
          <w:bCs/>
          <w:sz w:val="34"/>
          <w:szCs w:val="34"/>
          <w:rtl w:val="0"/>
        </w:rPr>
        <w:t xml:space="preserve">SOFTWARE REQUIREMENTS SPECIFICATION AND TEST PLAN</w:t>
      </w:r>
    </w:p>
    <w:p w14:paraId="00000004">
      <w:pPr>
        <w:pBdr>
          <w:top w:val="none" w:color="auto" w:sz="0" w:space="0"/>
          <w:left w:val="none" w:color="auto" w:sz="0" w:space="0"/>
          <w:bottom w:val="none" w:color="auto" w:sz="0" w:space="0"/>
          <w:right w:val="none" w:color="auto" w:sz="0" w:space="0"/>
          <w:between w:val="none" w:color="auto" w:sz="0" w:space="0"/>
        </w:pBdr>
        <w:spacing w:after="200"/>
        <w:jc w:val="center"/>
      </w:pPr>
      <w:r>
        <w:rPr>
          <w:rtl w:val="0"/>
        </w:rPr>
        <w:t>for</w:t>
      </w:r>
    </w:p>
    <w:p w14:paraId="00000005">
      <w:pPr>
        <w:pBdr>
          <w:top w:val="none" w:color="auto" w:sz="0" w:space="0"/>
          <w:left w:val="none" w:color="auto" w:sz="0" w:space="0"/>
          <w:bottom w:val="none" w:color="auto" w:sz="0" w:space="0"/>
          <w:right w:val="none" w:color="auto" w:sz="0" w:space="0"/>
          <w:between w:val="none" w:color="auto" w:sz="0" w:space="0"/>
        </w:pBdr>
        <w:spacing w:after="200"/>
        <w:jc w:val="center"/>
        <w:rPr>
          <w:b/>
          <w:bCs/>
          <w:sz w:val="30"/>
          <w:szCs w:val="30"/>
        </w:rPr>
      </w:pPr>
      <w:r>
        <w:rPr>
          <w:b/>
          <w:bCs/>
          <w:sz w:val="30"/>
          <w:szCs w:val="30"/>
          <w:rtl w:val="0"/>
        </w:rPr>
        <w:t>Chat Application using Socket Programming</w:t>
      </w:r>
    </w:p>
    <w:tbl>
      <w:tblPr>
        <w:tblStyle w:val="13"/>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14:paraId="1B04CE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Prepared by</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Organization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Date</w:t>
            </w:r>
          </w:p>
        </w:tc>
      </w:tr>
      <w:tr w14:paraId="78332A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9">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 xml:space="preserve">Chat Application Project Team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A">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PES University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B">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 xml:space="preserve">17 October 2026</w:t>
            </w:r>
          </w:p>
        </w:tc>
      </w:tr>
    </w:tbl>
    <w:p w14:paraId="0000000C">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0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Revision History</w:t>
      </w:r>
    </w:p>
    <w:tbl>
      <w:tblPr>
        <w:tblStyle w:val="14"/>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14:paraId="007994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Date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Reason for Change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Version</w:t>
            </w:r>
          </w:p>
        </w:tc>
      </w:tr>
      <w:tr w14:paraId="675D16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&lt;Project Team&gt;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September 2026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Initial SRS and test plan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1.0</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Project Team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17/10/2026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Aligned with SRS v1.1: requirements REQ-1 to REQ-10 and NFR IDs, crosswalk to earlier IDs, concrete test cases, non-functional tests.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1.1</w:t>
            </w:r>
          </w:p>
        </w:tc>
      </w:tr>
    </w:tbl>
    <w:p w14:paraId="0000001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1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1. Introduction</w:t>
      </w:r>
    </w:p>
    <w:p w14:paraId="0000001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1.1 Purpose</w:t>
      </w:r>
    </w:p>
    <w:p w14:paraId="00000019">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specifies the requirements for a real-time Chat Application using socket programming. The application allows users to connect to a server and exchange messages with other connected users in real time.</w:t>
      </w:r>
    </w:p>
    <w:p w14:paraId="0000001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1.2 Intended Audience</w:t>
      </w:r>
    </w:p>
    <w:p w14:paraId="0000001B">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is intended for the project team, faculty, developers and testers. Developers can use the requirements during implementation, while testers can use the test cases to verify the completed application.</w:t>
      </w:r>
    </w:p>
    <w:p w14:paraId="0000001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1.3 Product Scope</w:t>
      </w:r>
    </w:p>
    <w:p w14:paraId="0000001D">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Chat Application provides a simple client-server environment for real-time text communication. Users can connect to the server, join a chat session, send and receive messages, and leave the session.</w:t>
      </w:r>
    </w:p>
    <w:p w14:paraId="0000001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1.4 References</w:t>
      </w:r>
    </w:p>
    <w:p w14:paraId="0000001F">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Software Requirements Specification template, Version 1.0.</w:t>
      </w:r>
    </w:p>
    <w:p w14:paraId="0000002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Test Plan Document and Test Case Template.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Chat Application Software Requirements Specification, Version 1.1.0, 17/10/2026.</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GitHub Project and product backlog: Chat-Application-Socket/project-container (issues [BL-01] to [BL-27]).</w:t>
      </w:r>
    </w:p>
    <w:p w14:paraId="0000002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2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2. Overall Description</w:t>
      </w:r>
    </w:p>
    <w:p w14:paraId="0000002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2.1 Product Perspective</w:t>
      </w:r>
    </w:p>
    <w:p w14:paraId="0000002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follows a client-server model. Clients establish a WebSocket connection with a central server. The server manages active connections and forwards chat messages to connected users.</w:t>
      </w:r>
    </w:p>
    <w:p w14:paraId="0000002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2.2 Product Functions</w:t>
      </w:r>
    </w:p>
    <w:p w14:paraId="0000002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Connect to the chat server.</w:t>
      </w:r>
    </w:p>
    <w:p w14:paraId="0000002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 xml:space="preserve">Join a named room and leave it.</w:t>
      </w:r>
    </w:p>
    <w:p w14:paraId="00000028">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Send text messages.</w:t>
      </w:r>
    </w:p>
    <w:p w14:paraId="0000002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Receive messages in real time.</w:t>
      </w:r>
    </w:p>
    <w:p>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 xml:space="preserve">See who is online in the room and who is typing.</w:t>
      </w:r>
    </w:p>
    <w:p w14:paraId="0000002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Handle connection failures and reconnect.</w:t>
      </w:r>
    </w:p>
    <w:p w14:paraId="0000002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2.3 User Classes and Characteristics</w:t>
      </w:r>
    </w:p>
    <w:tbl>
      <w:tblPr>
        <w:tblStyle w:val="15"/>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4C29C0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User Class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Characteristics</w:t>
            </w:r>
          </w:p>
        </w:tc>
      </w:tr>
      <w:tr w14:paraId="58D853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Connects to the server and exchanges messages.</w:t>
            </w:r>
          </w:p>
        </w:tc>
      </w:tr>
      <w:tr w14:paraId="7F055E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Developer/Tester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Runs the application and executes test cases.</w:t>
            </w:r>
          </w:p>
        </w:tc>
      </w:tr>
    </w:tbl>
    <w:p w14:paraId="0000003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2.4 Operating Environment</w:t>
      </w:r>
    </w:p>
    <w:p w14:paraId="00000033">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is expected to run on Windows, Linux or macOS with a modern web browser. The server may use Node.js with WebSockets or Python with Flask-SocketIO.</w:t>
      </w:r>
    </w:p>
    <w:p w14:paraId="00000034">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2.5 Design and Implementation Constraints</w:t>
      </w:r>
    </w:p>
    <w:p w14:paraId="00000035">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WebSocket-based communication should be used for real-time messaging.</w:t>
      </w:r>
    </w:p>
    <w:p w14:paraId="0000003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A network connection is required between client and server.</w:t>
      </w:r>
    </w:p>
    <w:p w14:paraId="0000003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Invalid input and unexpected disconnections should be handled without crashing.</w:t>
      </w:r>
    </w:p>
    <w:p w14:paraId="0000003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2.6 Assumptions and Dependencies</w:t>
      </w:r>
    </w:p>
    <w:p w14:paraId="0000003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The server is running before clients connect.</w:t>
      </w:r>
    </w:p>
    <w:p w14:paraId="0000003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Users have a supported browser/client.</w:t>
      </w:r>
    </w:p>
    <w:p w14:paraId="0000003B">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Required WebSocket libraries are installed correctly.</w:t>
      </w:r>
    </w:p>
    <w:p w14:paraId="0000003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3. External Interface Requirements</w:t>
      </w:r>
    </w:p>
    <w:p w14:paraId="0000003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3.1 User Interfaces</w:t>
      </w:r>
    </w:p>
    <w:p w14:paraId="0000003E">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interface should contain a connection area, chat/message area, message input box, send control and leave/disconnect control. Status and error messages should be clear.</w:t>
      </w:r>
    </w:p>
    <w:p w14:paraId="0000003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3.2 Software Interfaces</w:t>
      </w:r>
    </w:p>
    <w:p w14:paraId="0000004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client communicates with the server using WebSockets. Exact library versions and source-file names depend on the team's implementation.</w:t>
      </w:r>
    </w:p>
    <w:p w14:paraId="0000004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3.3 Communications Interfaces</w:t>
      </w:r>
    </w:p>
    <w:p w14:paraId="00000042">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system uses a persistent WebSocket connection for two-way communication and should detect a closed connection.</w:t>
      </w:r>
    </w:p>
    <w:p w14:paraId="0000004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4. Analysis Models</w:t>
      </w:r>
    </w:p>
    <w:p w14:paraId="0000004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main model is client-server interaction: the client connects to the server, joins a chat, sends messages through the established connection and receives messages from the server.</w:t>
      </w:r>
    </w:p>
    <w:p w14:paraId="0000004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5. System Features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5.1 User Connection</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REQ-1: The system shall establish a WebSocket connection when a client loads the chat page, and the client shall display the current connection status.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REQ-2: The system shall reject connections that fail the handshake and display an error to the client. (Priority: High)</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5.2 Real-Time Messaging</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REQ-3: The system shall broadcast a sent message to all users in the same room within 1 second under normal network conditions.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REQ-4: The system shall timestamp every message on the server side. (Priority: High)</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REQ-5: The system shall reject empty or whitespace-only messages. (Priority: High)</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5.3 Room Management</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REQ-6: The system shall allow a user to join a named room (maximum 30 characters). If the room does not exist it shall be created. (Priority: Medium)</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REQ-7: The system shall notify existing room members when a new user joins or an existing user leaves, and shall allow a user to leave a room. (Priority: Medium)</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REQ-10: The system shall allow a user to be present in only one room at a time; joining a new room shall first remove the user from the current room. (Priority: Medium)</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5.4 Presence and Typing Indicators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REQ-8: The system shall display a list of currently connected users in a room. (Priority: Low)</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REQ-9: The system shall show a "user is typing..." indicator when a user is composing a message. (Priority: Low)</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Connection-loss and reconnection behaviour (earlier section 5.5) is now specified as NFR-REL-1 in section 6.4.</w:t>
      </w:r>
    </w:p>
    <w:p w14:paraId="0000005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6. Other Nonfunctional Requirements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6.1 Performance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NFR-PERF-1: Message delivery latency shall not exceed 1 second under a load of up to 100 concurrent users on a single server instance.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NFR-PERF-2: The server shall support at least 100 simultaneous WebSocket connections without degradation.</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6.2 Safety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Not applicable: this is a non-safety-critical application. The client should still fail gracefully when the server or network is unavailable (NFR-REL-1).</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6.3 Security Requirements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NFR-SEC-1: Messages shall be transmitted over wss:// (TLS-secured WebSocket) in production.</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NFR-SEC-2: Basic input sanitization shall be applied to prevent script injection (XSS) in displayed messages.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NFR-SEC-3: (Optional/future) User authentication before allowing message sends.</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6.4 Software Quality Attributes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NFR-REL-1: The client shall automatically try to reconnect when the connection drops, show "Connection lost, reconnecting...", and rejoin its previous room where possible.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NFR-USA-1: The chat interface should require no instructions to use.</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NFR-MNT-1: Code should be modular (separate connection handling, room logic and message broadcasting).</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NFR-PRT-1: The server should run on any OS supporting Node.js or Python.</w:t>
      </w:r>
    </w:p>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6.5 Business Rules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BR-1: Only users with an active WebSocket connection may send or receive messages.</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BR-2: A user may only be present in one room at a time (see REQ-10).</w:t>
      </w:r>
    </w:p>
    <w:p w14:paraId="0000006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7. Other Requirements</w:t>
      </w:r>
    </w:p>
    <w:p w14:paraId="00000068">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repository should contain source code, setup instructions and testing documentation. The basic version does not require a database.</w:t>
      </w:r>
    </w:p>
    <w:p w14:paraId="0000006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A: Glossary</w:t>
      </w:r>
    </w:p>
    <w:tbl>
      <w:tblPr>
        <w:tblStyle w:val="16"/>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16B40D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Term</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Meaning</w:t>
            </w:r>
          </w:p>
        </w:tc>
      </w:tr>
      <w:tr w14:paraId="5E80F5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C">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WebSocket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D">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Protocol for persistent two-way client-server communication.</w:t>
            </w:r>
          </w:p>
        </w:tc>
      </w:tr>
      <w:tr w14:paraId="1F2B43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E">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F">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used by a chat user.</w:t>
            </w:r>
          </w:p>
        </w:tc>
      </w:tr>
      <w:tr w14:paraId="560B1D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0">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1">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that manages client connections and communication.</w:t>
            </w:r>
          </w:p>
        </w:tc>
      </w:tr>
      <w:tr w14:paraId="6572CF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2">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3">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Network communication endpoint.</w:t>
            </w:r>
          </w:p>
        </w:tc>
      </w:tr>
      <w:tr w14:paraId="24099E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4">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Flask-SocketIO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5">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Python library for Socket.IO communication in Flask.</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A logical group of connected users who receive each other's broadcast messages.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The negotiation that upgrades an HTTP connection to a WebSocket connection.</w:t>
            </w:r>
          </w:p>
        </w:tc>
      </w:tr>
    </w:tbl>
    <w:p w14:paraId="0000007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B: Field Layouts</w:t>
      </w:r>
    </w:p>
    <w:tbl>
      <w:tblPr>
        <w:tblStyle w:val="17"/>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Field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Type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 xml:space="preserve">Mandatory</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(50)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Username of the message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(30)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Room identifier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content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(500)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Message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DateTime (UTC)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Server time the message was 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type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String (20)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Event type: message, join, leave,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 xml:space="preserve">Yes</w:t>
            </w:r>
          </w:p>
        </w:tc>
      </w:tr>
    </w:tbl>
    <w:p w14:paraId="0000008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C: Requirement Traceability Matrix</w:t>
      </w:r>
    </w:p>
    <w:tbl>
      <w:tblPr>
        <w:tblStyle w:val="18"/>
        <w:tblW w:w="8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1650"/>
        <w:gridCol w:w="750"/>
        <w:gridCol w:w="900"/>
        <w:gridCol w:w="1100"/>
        <w:gridCol w:w="800"/>
        <w:gridCol w:w="800"/>
        <w:gridCol w:w="950"/>
        <w:gridCol w:w="70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Req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Brief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Architecture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Design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Code File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Unit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Integration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System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4"/>
                <w:szCs w:val="14"/>
                <w:highlight w:val="white"/>
                <w:rtl w:val="0"/>
              </w:rPr>
              <w:t xml:space="preserve">Backlog ID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WebSocket connection and handshake acknowledgment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2.1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ST-01A–B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Reject failed handshake and display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ST-02A–B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BL-03</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Broadcast to the room within 1 second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ST-03A–B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BL-05</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Server-side timestamp on every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ST-04A–B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BL-06</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Reject empty or whitespace-only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 client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ST-05A–B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BL-07</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Join a named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Rooms.js/rooms.py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ST-06A–B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BL-14</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Notify members on join/leave; leave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Rooms.js/rooms.py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ST-07A–B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BL-15</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List of connected users in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Rooms.js/rooms.py;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ST-08A–B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BL-17, BL-18</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Typing indicator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ST-09A–B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BL-19</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One room at a time per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 5.5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4.3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Rooms.js/rooms.py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ST-10A–B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BL-16</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Latency of 1 second or less at 100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Load-test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NT-01, NT-02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At least 100 simultaneous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Load-test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NT-03, NT-04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wss:// (TLS) in production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Deployment config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NT-05, NT-06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BL-23</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Input sanitization (XSS)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Message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 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NT-07, NT-08, NT-09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BL-10</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NFR-SEC-3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User authentication (optional/future)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Not in v1.0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BL-27</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auto-reconnect and connection-lost notice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NT-10, NT-11, NT-12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BL-20, BL-21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No instructions needed to use the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3.1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Client HTML/CSS/JS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NT-13, NT-14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BL-04, BL-24</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NFR-MNT-1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Modular code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2.1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Repository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BL-01</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Runs on any OS with Node.js or Python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README; all code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NT-15, NT-16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BL-24</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Only active connections send or receive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Sec 5.5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Connection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Server.js/app.py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NT-18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4"/>
                <w:szCs w:val="14"/>
                <w:rtl w:val="0"/>
              </w:rPr>
              <w:t xml:space="preserve">BL-20</w:t>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 xml:space="preserve">Requirement Crosswalk: earlier Test Plan IDs to SRS v1.1</w:t>
      </w:r>
    </w:p>
    <w:p>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The earlier version of this document used REQ-01 to REQ-15. Requirements are now numbered as in the SRS (v1.1). The table shows where each earlier requirement went.</w:t>
      </w:r>
    </w:p>
    <w:tbl>
      <w:tblPr>
        <w:tblStyle w:val="19"/>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900"/>
        <w:gridCol w:w="2300"/>
        <w:gridCol w:w="515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SRS v1.1 requirement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Earlier Test Plan requirement(s)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Note</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REQ-01, REQ-02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Connect to server; connection status text ('Connected') is part of REQ-1 acceptance.</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Unavailable server / failed handshake handled without crashing.</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REQ-08, REQ-10, REQ-11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Transmit, display and no-refresh delivery are covered by broadcast tests.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REQ-07, REQ-09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Entering/sending and empty-message prevention.</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Join chat is now 'join a named room'.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REQ-05, REQ-06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Leave chat and join/leave updates.</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New requirement; new test cases added.</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REQ-03, REQ-14, REQ-15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Lost-connection notice, interruption notice and reconnect are now reliability tests NT-10 to NT-12.</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TP REQ-12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Message order is checked in ST-03A and ST-04B.</w:t>
            </w:r>
          </w:p>
        </w:tc>
      </w:tr>
    </w:tbl>
    <w:p w14:paraId="00000108">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10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TEST PLAN</w:t>
      </w:r>
    </w:p>
    <w:p w14:paraId="0000010A">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 xml:space="preserve">This test plan follows the instruction to prepare at least 8–10 test cases for each functional requirement. Each functional requirement REQ-1 to REQ-10 has 8 test cases: 3 Unit (UT), 3 Integration (IT) and 2 System (ST). Test case numbers follow the requirement number (UT-01A belongs to REQ-1, UT-10A to REQ-10). The 18 non-functional tests (NT-01 to NT-18) cover the NFRs and business rule BR-1. Actual Result and Test Result are left blank for manual execution.</w:t>
      </w:r>
    </w:p>
    <w:p w14:paraId="0000010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Format</w:t>
      </w:r>
    </w:p>
    <w:p w14:paraId="0000010C">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Each case includes Test Case ID, Name of Module, Test Case Description, Pre-conditions, Test Steps, Test Data, Expected Results, Actual Result and Test Result.</w:t>
      </w:r>
    </w:p>
    <w:p w14:paraId="000001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Distribution</w:t>
      </w:r>
    </w:p>
    <w:tbl>
      <w:tblPr>
        <w:tblStyle w:val="19"/>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Functional Requirement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No. of Test Cases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 xml:space="preserve">Distribution</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3 Unit + 3 Integration + 2 System</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NFR-PERF, SEC, REL, USA, MNT, PRT and 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Non-functional tests NT-01 to NT-18</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Total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98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REQ-1 — Connect To Server On Page Load</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opens a WebSocket when connect() is called.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connect() with the server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ws://localhost:&lt;PORT&gt;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Socket created, readyState becomes OPEN, status text set to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handshake handler sends an acknowledgment.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a valid connection event on the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handshake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emits an ack event containing a connection id.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 with an empty or malformed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connect()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and 'abc'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socket is opened; an error is returned; no exception is thrown.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One client connects to the running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server. Open the chat page in Chrome.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One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logs 1 connection; page shows 'Connected'; ack received.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 connect at the same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chat page in two browser tabs.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shows 2 distinct connection ids; both pages show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is interrupted during the 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loading the page; stop the server process before the ack arrives.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killed mid-handshake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shows an error message and does not crash; no unhandled exception in console.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opens the chat page and is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 URL.</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Enter a user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Status shows 'Connected' within 2 seconds; user can proceed to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opens the page while the server is down.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 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 URL.</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Observe the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Page loads; message 'Unable to connect to server' is shown; no blank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REQ-2 — Reject Failed Handshake And Show Error</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Handshake validator refuses an invalid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request with a missing user name to the validator.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Request without username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refused with an error code and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Handshake validator accepts a valid request.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valid request to the validator.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username =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Request accepted.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error handler shows the refusal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Trigger the connect_error/onerror handler with a sample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'Handshake failed'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text appears in the error banner; no exception.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with an invalid handshake is refused.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page with a missing or invalid user name and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user name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closes the connection; client shows an error; server keeps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client is unaffected while another is refused.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Connect client A normally.</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Attempt client B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'alice'; B: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stays connected and can chat; B shows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stops while a client is connecting.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Click Connect, then stop the server immediately.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 during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shows an error within 5 seconds and does not hang.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Rejected user sees a clear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the app.</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Leave the name blank.</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Click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Blank user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banner is visible and readable; Send is disabled.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retries successfully after a rejection.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Cause a rejection as in ST-02A.</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Enter a valid name.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'alice'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succeeds and chat becomes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REQ-3 — Broadcast Message To Room Within 1 Second</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sends to all members of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Room 'room1' has 3 mock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broadcast('Hello',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mock clients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3 clients receive the message once; no client outside room1 receives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to a room with a single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broadcast('Hi', 'room1') with one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The member receives the message once.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broadcast() to an empty or unknown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broadcast('Hi', 'ghost').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'ghost'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error thrown; nothing delivered.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message from A reaches B and C in the same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joined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display 'Hello' with sender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message does not reach a different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receives nothing.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Delivery latency is within 1 second.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and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20 messages; record send and receive times at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20 messages, localhost/LAN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is delivered in 1000 ms or less.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Three users chat in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Open three browsers and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Each user sends one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 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users see all 3 messages in the same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recipient disconnects mid-chat.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A, B, C chat 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Close C's tab.</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closed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still receives the message; server reports no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REQ-4 — Server-Side Timestamp</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handler adds a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message without a timestamp to the handler.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{sender, room, content}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Output contains a UTC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Client-supplied timestamp is overwritten.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Pass a message with an old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'2000-01-01T00:00:00Z'</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replaced with the current server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 format check.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Inspect the timestamp of a processed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Any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Format is ISO 8601 UTC (ends with 'Z').</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Receiver sees the server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 B reads the displayed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Displayed time is within 2 seconds of the server clock.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recipients see the same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show an identical time for the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Sender's clock is wrong.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Set client A's system clock 1 hour ahead; send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Clock +1 hour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Displayed time is the server time, not the client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Each message in the UI shows sender and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users exchange 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shows sender name and timestamp.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Timestamps never go backwards.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10 messages quickly.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 rapid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Timestamps are non-decreasing in display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REQ-5 — Reject Empty Or Whitespace Message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rejects an empty string.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Rejected with 'Message cannot be empty'.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rejects whitespace-only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 '\t\n'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rejected.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Validator accepts normal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validate('  hi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hi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Accepted.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blocks an empty send.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Click Send with an empty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event is sent (server log shows none); input stays focused.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rejects an empty message sent outside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 a raw message with blank content using a test script.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content '   '</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does not broadcast; returns an error event; B receives nothing.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send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click Send with an empty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 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crash; nothing is 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presses Enter on an empty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Press Enter with an empty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Nothing appears in the chat window.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Real-Time Messaging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Valid message works after empty attempts.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Press Send on empty box twice.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Send 'hello'.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 appears normally; no blank entries.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REQ-6 — Join A Named Room</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join_room adds a client to a named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join_room('room1') for a 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is a member of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room names are rejected.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 with each value.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 and a 31-character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rejected with an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Joining a non-existent room creates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join_room('newroom').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newroom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is created and the client is a member.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joins a room through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Enter 'room1' and click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UI shows 'room1'; server membership updated.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Messages stay inside the joined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receives; C does not.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click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 shown; no crash.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enters a room name and chats.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Connect.</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Send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appears in room1 chat window.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Invalid room name shows a message in the UI.</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Try to join a 31-character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31 characters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UI shows an error; user is not placed in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REQ-7 — Notify On Join Or Leave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 event creates a notice for existing members.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is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joining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receives {type:'join', sender:'B'}.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leave event creates a notice.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leaving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receives {type:'leave', sender:'B'}.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Joiner does not get a notice about itself.</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Simulate B joining.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receives no join notice for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Existing member sees a new user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joins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'bob'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window shows 'bob joined'.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button removes a user and notifies others.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clicks Leave.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click</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sees 'bob left'; B no longer receives room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Abrupt disconnect is announced.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 B's browser tab.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Tab closed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sees 'bob left' within 5 seconds.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Joins and a leave across three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A, B, C join one by one.</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screen shows the correct sequence of notices.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then rejoin.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B leaves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B rejoins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A sends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Leave and rejoin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Notices are correct; B receives the message after rejoining.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REQ-8 — Show Online Users In Room</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returns the user list for a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get_users('room1').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['A','B'] returned.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list excludes disconnected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Disconnect B; call get_users('room1').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disconnected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A is listed.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list of an empty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get_users('empty').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Empty list returned; no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users join.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joins room1, then B joins.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Both screens list A and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a user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clicks Leave.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leaves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list no longer shows 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List updates when a connection drops.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B's network (DevTools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 list drops B after the server detects the close.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Online list is correct with three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C join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user sees all 3 names.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Users in different rooms see only their own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and B see A, B; C sees C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REQ-9 — Typing Indicator</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event is relayed to the room except the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the typing handler for A in room1 (B, C present).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and C get the event; A does not.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clears after idle time.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Start typing, then stop for 2 seconds.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No input for 2 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is cleared.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Malformed typing event is ignored.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Send a typing event without a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Missing sender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Event ignored; no crash.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Others see 'A is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in the input box.</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Keystrokes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'A is typing...'; A does not see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disappears after sending.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then presses Send.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Indicator disappears on B; message appears.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users typing at once.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C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and B type together.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typists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sees both names (or 'several people are typing').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flow end to end.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pauses, then sends.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'hello'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the indicator, then the message; indicator clears.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Presence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Typing in room1 is not shown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types in room1; C is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 sees no indicator.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REQ-10 — One Room At A Time</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Joining room2 removes the user from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 A is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join_room('room2') for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is in room2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Re-joining the same room does not duplicate membership.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Call join_room('room1') twice for 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x2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appears once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user is never in more than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Unit under test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Join 3 different rooms in turn; count memberships.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room1, room2, room3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Membership count is 1 at all times.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Switching rooms notifies both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 A, B in room1; C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joins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room1 to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'A left'; C sees 'A joined'.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After switching, old-room messages stop.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switches to room2; B sends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'to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does not receive 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while the connection is interrupted.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page(s) open.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Drop the connection during a switch; reconnect.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Network drop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ends up in at most one room.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switches rooms twice.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 Join room1.</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Switch to room2.</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Switch to room3.</w:t>
            </w:r>
          </w:p>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4.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rooms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room3 messages are seen.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Room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Online list shows the user in the current room only.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set up per README; server started.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After a switch, check both rooms' lists.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Switch room1 to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is listed only in room2.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 xml:space="preserve">Non-functional and business-rule tests (NT-01 to NT-18)</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700"/>
        <w:gridCol w:w="950"/>
        <w:gridCol w:w="1250"/>
        <w:gridCol w:w="1000"/>
        <w:gridCol w:w="1550"/>
        <w:gridCol w:w="900"/>
        <w:gridCol w:w="1450"/>
        <w:gridCol w:w="780"/>
        <w:gridCol w:w="779"/>
      </w:tblGrid>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 xml:space="preserve">Test Result</w:t>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Latency stays within 1 second with 100 concurrent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 load script ready.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100 clients in one room; each sends 1 message every 10 s for 2 minutes; record latency.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100 clients, 2 minutes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95th-percentile delivery time is 1000 ms or less; no errors.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Baseline latency with 2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clients exchange 50 messages; record latency.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clients, 50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Every message is delivered in 1000 ms or less.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accepts 100 simultaneous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100 WebSocket connections and keep them open for 5 minutes.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100 stay connected; none dropped.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Performance (NFR-PERF-2)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Behaviour above the limit.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Ramp to 120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120 connections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remains responsive; results recorded in the test report.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Traffic uses wss:// in the production setup.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TLS configured per README.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app over https; inspect the WebSocket URL and traffic in DevTools.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https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URL starts with wss://; traffic is encrypted.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Plain ws:// is not used in production.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TLS configured.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Try connecting with ws:// to the production host.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ws:// URL</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refused or redirected.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Script tags are shown as 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the payload.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&lt;script&gt;alert(1)&lt;/script&gt;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the text; no alert box appears.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HTML event handlers are neutralised.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sends the payload.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&lt;img src=x onerror=alert(1)&gt;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 sees text; no script runs.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Security (NFR-SEC-2)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User name and room name fields are sanitised.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Use the payload as user name and as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&lt;b onmouseover=alert(1)&gt;x&lt;/b&gt;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Shown as plain text everywhere; no script runs.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after a server restart.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connected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Stop the server; wait 5 s; start it again.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restart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lost, reconnecting...' appears, then 'Connected'; A rejoins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after a network drop.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B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Set DevTools to Offline for 10 s, then Online.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10 s offline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reconnects and rejoins; B sees A again.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Reliability (NFR-REL-1)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starts while the server is down.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stopped.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Open the app; start the server after 10 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Late server start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Client does not crash, keeps retrying, connects once the server is up.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Usability (NFR-USA-1)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First-time users send a message without instructions.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volunteers who have not seen the app.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Ask each to join a room and send a message; time them.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 users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succeed within 1 minute without help.</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Usability (NFR-USA-1)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Errors are clear.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Trigger a connection loss and an invalid room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Two error cases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Messages are visible and readable.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Portability (NFR-PRT-1)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Core scenarios work in all target browsers.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App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Run ST-01A, ST-03A, ST-06A in Chrome, Firefox and Edge (Safari if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3-4 browsers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All scenarios pass in each browser.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Portability (NFR-PRT-1)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runs on two operating systems.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README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Install and start the server on Windows and on Linux or macOS using the README steps.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2 operating systems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Server starts with the same commands; a client can connect.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Maintainability (NFR-MNT-1)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Code is modular.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Source code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Review the repository structure.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Code review</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Connection handling, room logic and broadcasting are in separate modules.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r>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NT-18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Business rule (BR-1)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Only active connections can send or receive.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A connected in room1.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 A's connection, then try to send from A's page.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Closed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 xml:space="preserve">Message is not sent; A receives nothing; user sees a connection error.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pPr>
              <w:jc w:val="both"/>
              <w:rPr>
                <w:sz w:val="16"/>
                <w:szCs w:val="16"/>
              </w:rPr>
            </w:pPr>
            <w:r>
              <w:rPr>
                <w:sz w:val="16"/>
                <w:szCs w:val="16"/>
                <w:rtl w:val="0"/>
              </w:rPr>
              <w:t xml:space="preserve"/>
            </w:r>
          </w:p>
        </w:tc>
      </w:tr>
    </w:tbl>
    <w:p w14:paraId="0000060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Execution Note</w:t>
      </w:r>
    </w:p>
    <w:p w14:paraId="0000061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As specified in the Test Plan, Actual Result and Test Result should be completed after manual testing. Mark Test Result as Pass when the actual result matches the expected result; otherwise mark it as Fail. Raise a GitHub issue for every failed case and link it to the related backlog item (BL-nn).</w:t>
      </w:r>
    </w:p>
    <w:p w14:paraId="00000611">
      <w:pPr>
        <w:jc w:val="both"/>
        <w:rPr>
          <w:rFonts w:ascii="Times New Roman" w:hAnsi="Times New Roman" w:eastAsia="Times New Roman" w:cs="Times New Roman"/>
          <w:b/>
          <w:bCs/>
          <w:sz w:val="24"/>
          <w:szCs w:val="24"/>
          <w:highlight w:val="white"/>
        </w:rPr>
      </w:pPr>
    </w:p>
    <w:bookmarkEnd w:id="0"/>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B25D757F-0CA3-4D7B-9AA3-B2EB495B349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836ED151-DED3-4324-B317-CF7FAB3980B1}"/>
  </w:font>
  <w:font w:name="Wingdings">
    <w:panose1 w:val="05000000000000000000"/>
    <w:charset w:val="02"/>
    <w:family w:val="auto"/>
    <w:pitch w:val="default"/>
    <w:sig w:usb0="00000000" w:usb1="00000000" w:usb2="00000000" w:usb3="00000000" w:csb0="80000000" w:csb1="00000000"/>
    <w:embedRegular r:id="rId3" w:fontKey="{F2AB6917-7AEA-41C2-A088-4DB031697362}"/>
  </w:font>
  <w:font w:name="Calibri">
    <w:panose1 w:val="020F0502020204030204"/>
    <w:charset w:val="00"/>
    <w:family w:val="swiss"/>
    <w:pitch w:val="default"/>
    <w:sig w:usb0="E4002EFF" w:usb1="C200247B" w:usb2="00000009" w:usb3="00000000" w:csb0="200001FF" w:csb1="00000000"/>
    <w:embedRegular r:id="rId4" w:fontKey="{92BC9200-D258-4B11-B7BE-153773C18DE3}"/>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0CC3B3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uiPriority w:val="0"/>
    <w:tblPr/>
  </w:style>
  <w:style w:type="table" w:customStyle="1" w:styleId="14">
    <w:name w:val="_Style 11"/>
    <w:basedOn w:val="12"/>
    <w:uiPriority w:val="0"/>
    <w:tblPr/>
  </w:style>
  <w:style w:type="table" w:customStyle="1" w:styleId="15">
    <w:name w:val="_Style 12"/>
    <w:basedOn w:val="12"/>
    <w:uiPriority w:val="0"/>
    <w:tblPr/>
  </w:style>
  <w:style w:type="table" w:customStyle="1" w:styleId="16">
    <w:name w:val="_Style 13"/>
    <w:basedOn w:val="12"/>
    <w:uiPriority w:val="0"/>
    <w:tblPr/>
  </w:style>
  <w:style w:type="table" w:customStyle="1" w:styleId="17">
    <w:name w:val="_Style 14"/>
    <w:basedOn w:val="12"/>
    <w:uiPriority w:val="0"/>
    <w:tblPr/>
  </w:style>
  <w:style w:type="table" w:customStyle="1" w:styleId="18">
    <w:name w:val="_Style 15"/>
    <w:basedOn w:val="12"/>
    <w:uiPriority w:val="0"/>
    <w:tblPr/>
  </w:style>
  <w:style w:type="table" w:customStyle="1" w:styleId="19">
    <w:name w:val="_Style 16"/>
    <w:basedOn w:val="12"/>
    <w:uiPriority w:val="0"/>
    <w:tblPr/>
  </w:style>
  <w:style w:type="table" w:customStyle="1" w:styleId="20">
    <w:name w:val="_Style 17"/>
    <w:basedOn w:val="12"/>
    <w:uiPriority w:val="0"/>
    <w:tblPr/>
  </w:style>
  <w:style w:type="table" w:customStyle="1" w:styleId="21">
    <w:name w:val="_Style 18"/>
    <w:basedOn w:val="12"/>
    <w:uiPriority w:val="0"/>
    <w:tblPr/>
  </w:style>
  <w:style w:type="table" w:customStyle="1" w:styleId="22">
    <w:name w:val="_Style 19"/>
    <w:basedOn w:val="12"/>
    <w:uiPriority w:val="0"/>
    <w:tblPr/>
  </w:style>
  <w:style w:type="table" w:customStyle="1" w:styleId="23">
    <w:name w:val="_Style 20"/>
    <w:basedOn w:val="12"/>
    <w:uiPriority w:val="0"/>
    <w:tblPr/>
  </w:style>
  <w:style w:type="table" w:customStyle="1" w:styleId="24">
    <w:name w:val="_Style 21"/>
    <w:basedOn w:val="12"/>
    <w:uiPriority w:val="0"/>
    <w:tblPr/>
  </w:style>
  <w:style w:type="table" w:customStyle="1" w:styleId="25">
    <w:name w:val="_Style 22"/>
    <w:basedOn w:val="12"/>
    <w:uiPriority w:val="0"/>
    <w:tblPr/>
  </w:style>
  <w:style w:type="table" w:customStyle="1" w:styleId="26">
    <w:name w:val="_Style 23"/>
    <w:basedOn w:val="12"/>
    <w:uiPriority w:val="0"/>
    <w:tblPr/>
  </w:style>
  <w:style w:type="table" w:customStyle="1" w:styleId="27">
    <w:name w:val="_Style 24"/>
    <w:basedOn w:val="12"/>
    <w:uiPriority w:val="0"/>
    <w:tblPr/>
  </w:style>
  <w:style w:type="table" w:customStyle="1" w:styleId="28">
    <w:name w:val="_Style 25"/>
    <w:basedOn w:val="12"/>
    <w:qFormat/>
    <w:uiPriority w:val="0"/>
    <w:tblPr/>
  </w:style>
  <w:style w:type="table" w:customStyle="1" w:styleId="29">
    <w:name w:val="_Style 26"/>
    <w:basedOn w:val="12"/>
    <w:uiPriority w:val="0"/>
    <w:tblPr/>
  </w:style>
  <w:style w:type="table" w:customStyle="1" w:styleId="30">
    <w:name w:val="_Style 27"/>
    <w:basedOn w:val="12"/>
    <w:uiPriority w:val="0"/>
    <w:tblPr/>
  </w:style>
  <w:style w:type="table" w:customStyle="1" w:styleId="31">
    <w:name w:val="_Style 28"/>
    <w:basedOn w:val="12"/>
    <w:uiPriority w:val="0"/>
    <w:tblPr/>
  </w:style>
  <w:style w:type="table" w:customStyle="1" w:styleId="32">
    <w:name w:val="_Style 29"/>
    <w:basedOn w:val="12"/>
    <w:qFormat/>
    <w:uiPriority w:val="0"/>
    <w:tblPr/>
  </w:style>
  <w:style w:type="table" w:customStyle="1" w:styleId="33">
    <w:name w:val="_Style 30"/>
    <w:basedOn w:val="12"/>
    <w:qFormat/>
    <w:uiPriority w:val="0"/>
    <w:tblPr/>
  </w:style>
  <w:style w:type="table" w:customStyle="1" w:styleId="34">
    <w:name w:val="_Style 31"/>
    <w:basedOn w:val="12"/>
    <w:qFormat/>
    <w:uiPriority w:val="0"/>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19</Pages>
  <Words>5693</Words>
  <Characters>35446</Characters>
  <TotalTime>11</TotalTime>
  <ScaleCrop>false</ScaleCrop>
  <LinksUpToDate>false</LinksUpToDate>
  <CharactersWithSpaces>39834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2026-09-11T14:38:45Z</dcterms:created>
  <dc:creator>hariv</dc:creator>
  <cp:lastModifiedBy>hari vasan</cp:lastModifiedBy>
  <dcterms:modified xsi:type="dcterms:W3CDTF">2026-09-11T14:50:48Z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32626EF42A9643D09AA66B6026E18CBA_13</vt:lpwstr>
  </property>
</Properties>
</file>