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A149" w14:textId="77777777" w:rsidR="00D267E1" w:rsidRPr="000E49DA" w:rsidRDefault="00D267E1" w:rsidP="00D267E1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3491292A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FE4FA36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gramStart"/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  образования</w:t>
      </w:r>
      <w:proofErr w:type="gramEnd"/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4E5FCE2C" w14:textId="77777777" w:rsidR="00D267E1" w:rsidRPr="0042022A" w:rsidRDefault="00D267E1" w:rsidP="00D267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4C753EAF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48F28B1A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CF41E2" w14:textId="77777777" w:rsidR="00D267E1" w:rsidRPr="0042022A" w:rsidRDefault="00D267E1" w:rsidP="00D26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91F41FB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3333F1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5C84D6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60C8E1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072FFD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8C4FD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53A1413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20E18A" w14:textId="77777777" w:rsidR="00D267E1" w:rsidRP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44"/>
          <w:szCs w:val="48"/>
          <w:lang w:eastAsia="ru-RU"/>
        </w:rPr>
      </w:pPr>
      <w:r w:rsidRPr="00D267E1">
        <w:rPr>
          <w:rFonts w:ascii="Times New Roman" w:eastAsia="Times New Roman" w:hAnsi="Times New Roman"/>
          <w:b/>
          <w:bCs/>
          <w:color w:val="000000"/>
          <w:sz w:val="44"/>
          <w:szCs w:val="48"/>
          <w:lang w:eastAsia="ru-RU"/>
        </w:rPr>
        <w:t>Реферат</w:t>
      </w:r>
    </w:p>
    <w:p w14:paraId="28792D4C" w14:textId="77777777" w:rsidR="00D267E1" w:rsidRPr="003574EB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48"/>
          <w:lang w:eastAsia="ru-RU"/>
        </w:rPr>
      </w:pPr>
    </w:p>
    <w:p w14:paraId="4BCB7EFF" w14:textId="6BEEC57D" w:rsidR="00D267E1" w:rsidRP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</w:pPr>
      <w:r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 xml:space="preserve">по </w:t>
      </w:r>
      <w:r w:rsidR="00F33634"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предмету «</w:t>
      </w:r>
      <w:r w:rsidRPr="00D267E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Управление проектами</w:t>
      </w:r>
      <w:r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»</w:t>
      </w:r>
    </w:p>
    <w:p w14:paraId="58D3D3ED" w14:textId="77777777" w:rsidR="00D267E1" w:rsidRP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</w:pPr>
      <w:r w:rsidRPr="00D267E1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на тему «</w:t>
      </w:r>
      <w:r w:rsidRPr="00D267E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Метрики сложности программного кода</w:t>
      </w:r>
      <w:r w:rsidR="00D32ADA">
        <w:rPr>
          <w:rFonts w:ascii="Times New Roman" w:eastAsia="Times New Roman" w:hAnsi="Times New Roman"/>
          <w:bCs/>
          <w:color w:val="000000"/>
          <w:sz w:val="36"/>
          <w:szCs w:val="36"/>
          <w:lang w:eastAsia="ru-RU"/>
        </w:rPr>
        <w:t>»</w:t>
      </w:r>
    </w:p>
    <w:p w14:paraId="51761C63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2BF462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4B1517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B74E3C0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E523921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36694E8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516B7407" w14:textId="2A03EF7B" w:rsidR="00D267E1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Студентка </w:t>
      </w:r>
      <w:bookmarkStart w:id="0" w:name="_GoBack"/>
      <w:bookmarkEnd w:id="0"/>
      <w:r w:rsidR="00F33634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группы ИСП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-О-17</w:t>
      </w:r>
    </w:p>
    <w:p w14:paraId="224F1207" w14:textId="77777777" w:rsidR="00D267E1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 А</w:t>
      </w:r>
    </w:p>
    <w:p w14:paraId="4E735615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9BA3EAB" w14:textId="77777777" w:rsidR="00D267E1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3902F432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415F0658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583322F" w14:textId="77777777" w:rsidR="00D267E1" w:rsidRPr="0042022A" w:rsidRDefault="00D267E1" w:rsidP="00D267E1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45293B92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DF2BAD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9B6B4E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27078E9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FDB59DC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D13373F" w14:textId="77777777" w:rsidR="00D267E1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3B3C0F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C7BF2EC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234205" w14:textId="77777777" w:rsidR="00D267E1" w:rsidRPr="0042022A" w:rsidRDefault="00D267E1" w:rsidP="00D267E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A87E13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BF98AF3" w14:textId="77777777" w:rsidR="00D267E1" w:rsidRPr="0042022A" w:rsidRDefault="00D267E1" w:rsidP="00D267E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6F546344" w14:textId="77777777" w:rsidR="00203555" w:rsidRPr="00203555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Ме́трика програ́ммного обеспе́чения</w:t>
      </w:r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hyperlink r:id="rId5" w:tooltip="Английский язык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англ.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203555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software</w:t>
      </w:r>
      <w:r w:rsidRPr="0020355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203555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metric</w:t>
      </w:r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) — мера, позволяющая получить численное значение некоторого свойства </w:t>
      </w:r>
      <w:hyperlink r:id="rId6" w:tooltip="Программное обеспечение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программного обеспечения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 или его </w:t>
      </w:r>
      <w:hyperlink r:id="rId7" w:tooltip="Спецификация программного обеспечения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спецификаций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371237D" w14:textId="77777777" w:rsidR="00203555" w:rsidRPr="00203555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Поскольку количественные методы хорошо зарекомендовали себя в других областях, многие теоретики и практики информатики пытались перенести данный подход и в </w:t>
      </w:r>
      <w:hyperlink r:id="rId8" w:tooltip="Разработка программного обеспечения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разработку программного обеспечения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. Как сказал </w:t>
      </w:r>
      <w:hyperlink r:id="rId9" w:tooltip="Том ДеМарко" w:history="1">
        <w:r w:rsidRPr="00203555">
          <w:rPr>
            <w:rFonts w:ascii="Times New Roman" w:eastAsia="Times New Roman" w:hAnsi="Times New Roman"/>
            <w:sz w:val="28"/>
            <w:szCs w:val="28"/>
            <w:lang w:eastAsia="ru-RU"/>
          </w:rPr>
          <w:t>Том ДеМарко</w:t>
        </w:r>
      </w:hyperlink>
      <w:r w:rsidRPr="00203555">
        <w:rPr>
          <w:rFonts w:ascii="Times New Roman" w:eastAsia="Times New Roman" w:hAnsi="Times New Roman"/>
          <w:sz w:val="28"/>
          <w:szCs w:val="28"/>
          <w:lang w:eastAsia="ru-RU"/>
        </w:rPr>
        <w:t>, «вы не можете контролировать то, что не можете измерить».</w:t>
      </w:r>
    </w:p>
    <w:p w14:paraId="766B2895" w14:textId="77777777" w:rsidR="00203555" w:rsidRPr="00203555" w:rsidRDefault="00203555" w:rsidP="00203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3555">
        <w:rPr>
          <w:rFonts w:ascii="Times New Roman" w:hAnsi="Times New Roman"/>
          <w:sz w:val="28"/>
          <w:szCs w:val="28"/>
        </w:rPr>
        <w:t>Метрики</w:t>
      </w:r>
    </w:p>
    <w:p w14:paraId="0800C27C" w14:textId="77777777" w:rsidR="00203555" w:rsidRPr="000D359C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Набор используемых метрик включает:</w:t>
      </w:r>
    </w:p>
    <w:p w14:paraId="2031C752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порядок роста (имеется в виду </w:t>
      </w:r>
      <w:hyperlink r:id="rId10" w:tooltip="Анализ алгоритмов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анализ алгоритмов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в терминах </w:t>
      </w:r>
      <w:hyperlink r:id="rId11" w:anchor="%D0%90%D1%81%D0%B8%D0%BC%D0%BF%D1%82%D0%BE%D1%82%D0%B8%D1%87%D0%B5%D1%81%D0%BA%D0%B0%D1%8F_%D1%81%D0%BB%D0%BE%D0%B6%D0%BD%D0%BE%D1%81%D1%82%D1%8C" w:tooltip="Теория сложности вычислений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асимптотического анализа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и </w:t>
      </w:r>
      <w:hyperlink r:id="rId12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O-нотации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),</w:t>
      </w:r>
    </w:p>
    <w:p w14:paraId="30B85813" w14:textId="77777777" w:rsidR="00203555" w:rsidRPr="000D359C" w:rsidRDefault="00F33634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3" w:tooltip="Количество строк кода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количество строк кода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2B17AF17" w14:textId="77777777" w:rsidR="00203555" w:rsidRPr="000D359C" w:rsidRDefault="00F33634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4" w:tooltip="Цикломатическая сложность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цикломатическая сложность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46A4C532" w14:textId="77777777" w:rsidR="00203555" w:rsidRPr="000D359C" w:rsidRDefault="00F33634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5" w:tooltip="Анализ функциональных точек (страница отсутствует)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анализ функциональных точек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3A2DDFB6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количество </w:t>
      </w:r>
      <w:hyperlink r:id="rId16" w:tooltip="Баг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ошибок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на 1000 строк кода,</w:t>
      </w:r>
    </w:p>
    <w:p w14:paraId="0CEC2D13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степень </w:t>
      </w:r>
      <w:hyperlink r:id="rId17" w:tooltip="Покрытие кода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покрытия кода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тестированием,</w:t>
      </w:r>
    </w:p>
    <w:p w14:paraId="5B89F137" w14:textId="77777777" w:rsidR="00203555" w:rsidRPr="000D359C" w:rsidRDefault="00F33634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18" w:tooltip="Покрытие требований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покрытие требований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55F7B77A" w14:textId="77777777" w:rsidR="00203555" w:rsidRPr="000D359C" w:rsidRDefault="00203555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количество </w:t>
      </w:r>
      <w:hyperlink r:id="rId19" w:tooltip="Класс (программирование)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классов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и </w:t>
      </w:r>
      <w:hyperlink r:id="rId20" w:tooltip="Интерфейс (объектно-ориентированное программирование)" w:history="1">
        <w:r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интерфейсов</w:t>
        </w:r>
      </w:hyperlink>
      <w:r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</w:p>
    <w:p w14:paraId="1B469DC3" w14:textId="77777777" w:rsidR="00203555" w:rsidRPr="000D359C" w:rsidRDefault="00F33634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21" w:tooltip="Метрики программного пакета (страница отсутствует)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метрики программного пакета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от Роберта Сесиль Мартина,</w:t>
      </w:r>
    </w:p>
    <w:p w14:paraId="7F1EFE87" w14:textId="77777777" w:rsidR="00203555" w:rsidRPr="000D359C" w:rsidRDefault="00F33634" w:rsidP="0020355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hyperlink r:id="rId22" w:tooltip="Связность (программирование)" w:history="1">
        <w:r w:rsidR="00203555" w:rsidRPr="000D359C">
          <w:rPr>
            <w:rFonts w:ascii="Times New Roman" w:eastAsia="Times New Roman" w:hAnsi="Times New Roman"/>
            <w:color w:val="000000" w:themeColor="text1"/>
            <w:sz w:val="28"/>
            <w:szCs w:val="28"/>
            <w:lang w:eastAsia="ru-RU"/>
          </w:rPr>
          <w:t>связность</w:t>
        </w:r>
      </w:hyperlink>
      <w:r w:rsidR="00203555" w:rsidRPr="000D359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14:paraId="63178630" w14:textId="77777777" w:rsidR="00203555" w:rsidRPr="000D359C" w:rsidRDefault="00203555" w:rsidP="00203555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32"/>
          <w:szCs w:val="28"/>
        </w:rPr>
      </w:pPr>
      <w:r w:rsidRPr="000D359C">
        <w:rPr>
          <w:rFonts w:ascii="Times New Roman" w:hAnsi="Times New Roman"/>
          <w:b/>
          <w:color w:val="000000" w:themeColor="text1"/>
          <w:sz w:val="32"/>
          <w:szCs w:val="28"/>
        </w:rPr>
        <w:t>Критика</w:t>
      </w:r>
    </w:p>
    <w:p w14:paraId="1883D71A" w14:textId="77777777" w:rsidR="00203555" w:rsidRPr="00203555" w:rsidRDefault="00203555" w:rsidP="0020355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Потенциальные недостатки подхода, на которые нацелена критика:</w:t>
      </w:r>
    </w:p>
    <w:p w14:paraId="14DFB6FF" w14:textId="77777777" w:rsidR="00203555" w:rsidRP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Неэтичность</w:t>
      </w:r>
      <w:proofErr w:type="gramStart"/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: Утверждается</w:t>
      </w:r>
      <w:proofErr w:type="gramEnd"/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, что неэтично судить о производительности программиста по метрикам, введенным для оценки эффективности программного кода. Такие известные метрики, как количество строк кода и цикломатическая сложность, часто дают поверхностное представление об "удачности" выбора того или иного подхода при решении поставленных задач, однако нередко они рассматриваются как инструмент оценки качества работы разработчика. Такой подход достаточно </w:t>
      </w: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lastRenderedPageBreak/>
        <w:t>часто приводит к обратному эффекту: в коде появляются более длинные конструкции и избыточные необязательные методы.</w:t>
      </w:r>
    </w:p>
    <w:p w14:paraId="657C111A" w14:textId="77777777" w:rsidR="00203555" w:rsidRP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Замещение «управления людьми» на «управление цифрами», которое не учитывает опыт сотрудников и их другие качества.</w:t>
      </w:r>
    </w:p>
    <w:p w14:paraId="63A902B0" w14:textId="77777777" w:rsidR="00203555" w:rsidRP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Искажение: Процесс измерения может быть искажён за счёт того, что сотрудники знают об измеряемых показателях и стремятся оптимизировать эти показатели, а не свою работу. Например, если количество строк исходного кода является важным показателем, то программисты будут стремиться писать как можно больше строк и не будут использовать способы упрощения кода, сокращающие количество строк.</w:t>
      </w:r>
    </w:p>
    <w:p w14:paraId="65D8F785" w14:textId="77777777" w:rsidR="00203555" w:rsidRDefault="00203555" w:rsidP="0020355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Неточность</w:t>
      </w:r>
      <w:proofErr w:type="gramStart"/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: Нет</w:t>
      </w:r>
      <w:proofErr w:type="gramEnd"/>
      <w:r w:rsidRPr="00203555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метрик, которые были бы одновременно и значимы, и достаточно точны. Количество строк кода — это просто количество строк, этот показатель не даёт представления о сложности решаемой проблемы. Анализ функциональных точек был разработан с целью лучшего измерения сложности кода и спецификации, но он использует личные оценки измеряющего, поэтому разные люди получат разные результаты.</w:t>
      </w:r>
    </w:p>
    <w:p w14:paraId="4F9CA47F" w14:textId="77777777" w:rsidR="00574973" w:rsidRDefault="00574973" w:rsidP="00574973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57497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Основные типы метрик</w:t>
      </w:r>
    </w:p>
    <w:p w14:paraId="475F8DA7" w14:textId="77777777" w:rsidR="00574973" w:rsidRPr="00574973" w:rsidRDefault="00574973" w:rsidP="00574973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5749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общем случае, для проекта я считаю вполне разумным начинать определять следующие типы метрик:</w:t>
      </w:r>
      <w:r w:rsidRPr="00574973">
        <w:rPr>
          <w:rFonts w:ascii="Times New Roman" w:hAnsi="Times New Roman" w:cs="Times New Roman"/>
          <w:color w:val="222222"/>
          <w:sz w:val="28"/>
          <w:szCs w:val="28"/>
        </w:rPr>
        <w:br/>
        <w:t>Показатель текучести кадров</w:t>
      </w:r>
    </w:p>
    <w:p w14:paraId="37CA20A0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Показатель утилизации ресурсов</w:t>
      </w:r>
    </w:p>
    <w:p w14:paraId="6052759C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Показатели, связанные со сроками и бюджетом проекта</w:t>
      </w:r>
    </w:p>
    <w:p w14:paraId="5676D98E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Показатели, позволяющие оценить качество разрабатываемого продукта</w:t>
      </w:r>
    </w:p>
    <w:p w14:paraId="28850E67" w14:textId="77777777" w:rsidR="00574973" w:rsidRPr="00574973" w:rsidRDefault="00574973" w:rsidP="00574973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Интегральные показатели прогресса проекта</w:t>
      </w:r>
    </w:p>
    <w:p w14:paraId="13865BE3" w14:textId="77777777" w:rsidR="00574973" w:rsidRPr="00574973" w:rsidRDefault="00574973" w:rsidP="005749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 целом, можно использовать следующий подход к выбору метрик для проекта:</w:t>
      </w:r>
      <w:r w:rsidRPr="00574973">
        <w:rPr>
          <w:rFonts w:ascii="Times New Roman" w:hAnsi="Times New Roman"/>
          <w:color w:val="222222"/>
          <w:sz w:val="28"/>
          <w:szCs w:val="28"/>
        </w:rPr>
        <w:br/>
      </w:r>
    </w:p>
    <w:p w14:paraId="247FDE78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lastRenderedPageBreak/>
        <w:t>Метрики этапов ЖЦ и календарного плана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: Следить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 xml:space="preserve"> за графиком работ по этапам ЖЦ и сравнивать фактические и запланированные значения.</w:t>
      </w:r>
    </w:p>
    <w:p w14:paraId="5886749D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Метрики расходов по проектам / добавленной стоимости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: Следить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 xml:space="preserve"> за значениями кумулятивной величины расходов в сравнении с бюджетом, а также общей стоимости проекта, постоянно обновляя данные по мере реализации проекта.</w:t>
      </w:r>
    </w:p>
    <w:p w14:paraId="39348EC4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Метрики отслеживания изменений в требованиях: Число изменений в требованиях в масштабах проекта.</w:t>
      </w:r>
      <w:r w:rsidRPr="00574973">
        <w:rPr>
          <w:rFonts w:ascii="Times New Roman" w:hAnsi="Times New Roman"/>
          <w:color w:val="222222"/>
          <w:sz w:val="28"/>
          <w:szCs w:val="28"/>
        </w:rPr>
        <w:br/>
        <w:t>Метрики процесса разработки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: Следить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 xml:space="preserve"> за числом реализованных в модели требований в сравнении с общим числом требований в проекте.</w:t>
      </w:r>
    </w:p>
    <w:p w14:paraId="3055C5FA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Метрики типов отказов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: Отслеживать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 xml:space="preserve"> причины отказов ПО.</w:t>
      </w:r>
    </w:p>
    <w:p w14:paraId="6598DA50" w14:textId="77777777" w:rsidR="00574973" w:rsidRPr="00574973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Остальные метрики по дефектам: Графическое представление числа отказов в месяц по месяцам на протяжении всего времени выполнения проекта.</w:t>
      </w:r>
    </w:p>
    <w:p w14:paraId="33FC2EBE" w14:textId="77777777" w:rsidR="00574973" w:rsidRPr="00203555" w:rsidRDefault="00574973" w:rsidP="00574973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574973">
        <w:rPr>
          <w:rFonts w:ascii="Times New Roman" w:hAnsi="Times New Roman"/>
          <w:color w:val="222222"/>
          <w:sz w:val="28"/>
          <w:szCs w:val="28"/>
        </w:rPr>
        <w:t>Обзор метрики эффективности</w:t>
      </w:r>
      <w:proofErr w:type="gramStart"/>
      <w:r w:rsidRPr="00574973">
        <w:rPr>
          <w:rFonts w:ascii="Times New Roman" w:hAnsi="Times New Roman"/>
          <w:color w:val="222222"/>
          <w:sz w:val="28"/>
          <w:szCs w:val="28"/>
        </w:rPr>
        <w:t>: Отслеживать</w:t>
      </w:r>
      <w:proofErr w:type="gramEnd"/>
      <w:r w:rsidRPr="00574973">
        <w:rPr>
          <w:rFonts w:ascii="Times New Roman" w:hAnsi="Times New Roman"/>
          <w:color w:val="222222"/>
          <w:sz w:val="28"/>
          <w:szCs w:val="28"/>
        </w:rPr>
        <w:t xml:space="preserve"> плотность ошибок по фазам и использовать диаграммы для определения «пиков» и «провалов» на кривой, а также превышений предельно допустимых значений.</w:t>
      </w:r>
    </w:p>
    <w:p w14:paraId="6C99F647" w14:textId="77777777" w:rsidR="0064440C" w:rsidRPr="00574973" w:rsidRDefault="0064440C" w:rsidP="0064440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574973">
        <w:rPr>
          <w:rFonts w:ascii="Times New Roman" w:hAnsi="Times New Roman" w:cs="Times New Roman"/>
          <w:b/>
          <w:color w:val="auto"/>
          <w:sz w:val="28"/>
          <w:u w:val="single"/>
        </w:rPr>
        <w:t>Метрики Холстеда</w:t>
      </w:r>
    </w:p>
    <w:p w14:paraId="6989F807" w14:textId="3668C94C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t>Качество ПО</w:t>
      </w:r>
      <w:r w:rsidRPr="0064440C">
        <w:rPr>
          <w:sz w:val="28"/>
          <w:szCs w:val="28"/>
        </w:rPr>
        <w:t> </w:t>
      </w:r>
      <w:proofErr w:type="gramStart"/>
      <w:r w:rsidRPr="0064440C">
        <w:rPr>
          <w:sz w:val="28"/>
          <w:szCs w:val="28"/>
        </w:rPr>
        <w:t>- это</w:t>
      </w:r>
      <w:proofErr w:type="gramEnd"/>
      <w:r w:rsidRPr="0064440C">
        <w:rPr>
          <w:sz w:val="28"/>
          <w:szCs w:val="28"/>
        </w:rPr>
        <w:t xml:space="preserve"> совокупность свойств, определяющих полезность изделия (программы) для пользователей в соответствии с функциональным назначением и </w:t>
      </w:r>
      <w:r w:rsidR="000D359C" w:rsidRPr="0064440C">
        <w:rPr>
          <w:sz w:val="28"/>
          <w:szCs w:val="28"/>
        </w:rPr>
        <w:t>предъявленными</w:t>
      </w:r>
      <w:r w:rsidRPr="0064440C">
        <w:rPr>
          <w:sz w:val="28"/>
          <w:szCs w:val="28"/>
        </w:rPr>
        <w:t xml:space="preserve"> требованиями.</w:t>
      </w:r>
    </w:p>
    <w:p w14:paraId="6CFD16A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t>Характеристика качества программы</w:t>
      </w:r>
      <w:r w:rsidRPr="0064440C">
        <w:rPr>
          <w:sz w:val="28"/>
          <w:szCs w:val="28"/>
        </w:rPr>
        <w:t> - понятие, отражающее отдельные факторы, влияющие на качество программ и поддающиеся измерению.</w:t>
      </w:r>
    </w:p>
    <w:p w14:paraId="445B1D5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t>Критерий качества</w:t>
      </w:r>
      <w:r w:rsidRPr="0064440C">
        <w:rPr>
          <w:sz w:val="28"/>
          <w:szCs w:val="28"/>
        </w:rPr>
        <w:t> - численный показатель, характеризующий степень, в которой программе присуще оцениваемое свойство.</w:t>
      </w:r>
    </w:p>
    <w:p w14:paraId="7682A68A" w14:textId="41665319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 xml:space="preserve">Критерии качества включают следующие </w:t>
      </w:r>
      <w:r w:rsidR="000D359C" w:rsidRPr="0064440C">
        <w:rPr>
          <w:sz w:val="28"/>
          <w:szCs w:val="28"/>
        </w:rPr>
        <w:t>характеристики:</w:t>
      </w:r>
      <w:r w:rsidRPr="0064440C">
        <w:rPr>
          <w:sz w:val="28"/>
          <w:szCs w:val="28"/>
        </w:rPr>
        <w:t xml:space="preserve"> экономичность, документированность, гибкость, модульность, надёжность, обоснованность, тестируемость, ясность, точность, модифицируемость, эффективность, легкость сопровождения и т.д.</w:t>
      </w:r>
    </w:p>
    <w:p w14:paraId="0D3C04F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Критерий должен</w:t>
      </w:r>
      <w:r w:rsidRPr="0064440C">
        <w:rPr>
          <w:sz w:val="28"/>
          <w:szCs w:val="28"/>
          <w:u w:val="single"/>
        </w:rPr>
        <w:t>:</w:t>
      </w:r>
    </w:p>
    <w:p w14:paraId="5296D23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численно характеризовать основную целевую функцию программы;</w:t>
      </w:r>
    </w:p>
    <w:p w14:paraId="7F0A7B9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обеспечивать возможность определения затрат, необходимых для достижения требуемого уровня качества, а также степени влияния на показатель качества различных внешних факторов;</w:t>
      </w:r>
    </w:p>
    <w:p w14:paraId="5033346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быть по возможности простым, хорошо измеримым и иметь малую дисперсию.</w:t>
      </w:r>
    </w:p>
    <w:p w14:paraId="576D4AD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Для измерения характеристик и критериев качества используют метрики.</w:t>
      </w:r>
    </w:p>
    <w:p w14:paraId="16DC5579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64440C">
        <w:rPr>
          <w:rStyle w:val="a8"/>
          <w:rFonts w:eastAsiaTheme="majorEastAsia"/>
          <w:color w:val="auto"/>
          <w:sz w:val="28"/>
          <w:szCs w:val="28"/>
          <w:u w:val="single"/>
        </w:rPr>
        <w:t>Метрики Холстеда</w:t>
      </w:r>
    </w:p>
    <w:p w14:paraId="1DC7CE1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Метрики Холстеда включают следующие характеристики.</w:t>
      </w:r>
    </w:p>
    <w:p w14:paraId="153AE92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1) Длина программы:</w:t>
      </w:r>
    </w:p>
    <w:p w14:paraId="100E727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N'= n1 x log2(n1) + n2 x log2(n2)</w:t>
      </w:r>
    </w:p>
    <w:p w14:paraId="154A83D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Объем программы:</w:t>
      </w:r>
    </w:p>
    <w:p w14:paraId="66B0C0E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V = N * log2(n) (бит)</w:t>
      </w:r>
    </w:p>
    <w:p w14:paraId="25E5F434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2) Потенциальный (минимальный) объем:</w:t>
      </w:r>
    </w:p>
    <w:p w14:paraId="01D639E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V* = (2+ n2*) * log2(2+ n2*)</w:t>
      </w:r>
    </w:p>
    <w:p w14:paraId="1277D93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3) Граничный объем:</w:t>
      </w:r>
    </w:p>
    <w:p w14:paraId="1AD4D05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V** = (2+ (n2</w:t>
      </w:r>
      <w:proofErr w:type="gramStart"/>
      <w:r w:rsidRPr="0064440C">
        <w:rPr>
          <w:sz w:val="28"/>
          <w:szCs w:val="28"/>
        </w:rPr>
        <w:t>*)*</w:t>
      </w:r>
      <w:proofErr w:type="gramEnd"/>
      <w:r w:rsidRPr="0064440C">
        <w:rPr>
          <w:sz w:val="28"/>
          <w:szCs w:val="28"/>
        </w:rPr>
        <w:t xml:space="preserve"> log2(n2*)) * log2(2+ n2*)</w:t>
      </w:r>
    </w:p>
    <w:p w14:paraId="7149CE1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5) Соотношения между операциями и операндами (зависимость числа операндов n2 от числа операций n1):</w:t>
      </w:r>
    </w:p>
    <w:p w14:paraId="3774D19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 xml:space="preserve">A = n2* </w:t>
      </w:r>
      <w:proofErr w:type="gramStart"/>
      <w:r w:rsidRPr="0064440C">
        <w:rPr>
          <w:sz w:val="28"/>
          <w:szCs w:val="28"/>
          <w:lang w:val="en-US"/>
        </w:rPr>
        <w:t>/(</w:t>
      </w:r>
      <w:proofErr w:type="gramEnd"/>
      <w:r w:rsidRPr="0064440C">
        <w:rPr>
          <w:sz w:val="28"/>
          <w:szCs w:val="28"/>
          <w:lang w:val="en-US"/>
        </w:rPr>
        <w:t>n2* +2) * log2(n2*/2)</w:t>
      </w:r>
    </w:p>
    <w:p w14:paraId="1799DB1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B = n2* - 2 * A</w:t>
      </w:r>
    </w:p>
    <w:p w14:paraId="0476A22E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n2 = A * n1 + B</w:t>
      </w:r>
    </w:p>
    <w:p w14:paraId="5638614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6) Уровень программы:</w:t>
      </w:r>
    </w:p>
    <w:p w14:paraId="4BF7CA5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L = V*/V</w:t>
      </w:r>
    </w:p>
    <w:p w14:paraId="7C1A294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V* - потенциальный объем, V - объем программы.</w:t>
      </w:r>
    </w:p>
    <w:p w14:paraId="12AE28B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Альтернативное определение уровня L:</w:t>
      </w:r>
    </w:p>
    <w:p w14:paraId="3E5CB6A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L' = (n1*) * n2/(n1*N2)</w:t>
      </w:r>
    </w:p>
    <w:p w14:paraId="05D79A5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n1*=2</w:t>
      </w:r>
    </w:p>
    <w:p w14:paraId="3B485FC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lastRenderedPageBreak/>
        <w:t xml:space="preserve">Альтернативным методом определение уровня программы получили значение на 0.001 </w:t>
      </w:r>
      <w:proofErr w:type="gramStart"/>
      <w:r w:rsidRPr="0064440C">
        <w:rPr>
          <w:sz w:val="28"/>
          <w:szCs w:val="28"/>
        </w:rPr>
        <w:t>превышающее значение</w:t>
      </w:r>
      <w:proofErr w:type="gramEnd"/>
      <w:r w:rsidRPr="0064440C">
        <w:rPr>
          <w:sz w:val="28"/>
          <w:szCs w:val="28"/>
        </w:rPr>
        <w:t xml:space="preserve"> полученное в первом методе.</w:t>
      </w:r>
    </w:p>
    <w:p w14:paraId="6290532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7) Интеллектуальное содержание:</w:t>
      </w:r>
    </w:p>
    <w:p w14:paraId="55D1E50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I = L' * V</w:t>
      </w:r>
    </w:p>
    <w:p w14:paraId="704C987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8) Работа по программированию (общее число элементарных мысленных различий, требуемых для порождения программы):</w:t>
      </w:r>
    </w:p>
    <w:p w14:paraId="45829D7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E = V 2/ V*</w:t>
      </w:r>
    </w:p>
    <w:p w14:paraId="3EDEF48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9) Приближенное время программирования:</w:t>
      </w:r>
    </w:p>
    <w:p w14:paraId="0A56EDC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T' = E/S</w:t>
      </w:r>
    </w:p>
    <w:p w14:paraId="43EBC66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S = 18 моментов (различий)/сек - постоянная Страуда.</w:t>
      </w:r>
    </w:p>
    <w:p w14:paraId="472632B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T' =6882(сек)</w:t>
      </w:r>
    </w:p>
    <w:p w14:paraId="1F75125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4440C">
        <w:rPr>
          <w:sz w:val="28"/>
          <w:szCs w:val="28"/>
        </w:rPr>
        <w:t>Время программирования</w:t>
      </w:r>
      <w:proofErr w:type="gramEnd"/>
      <w:r w:rsidRPr="0064440C">
        <w:rPr>
          <w:sz w:val="28"/>
          <w:szCs w:val="28"/>
        </w:rPr>
        <w:t xml:space="preserve"> указанное в техническом задании – 1 час</w:t>
      </w:r>
    </w:p>
    <w:p w14:paraId="694C73D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10) Уровень языка:</w:t>
      </w:r>
    </w:p>
    <w:p w14:paraId="35058ED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A = L * L* V</w:t>
      </w:r>
    </w:p>
    <w:p w14:paraId="3146D39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Уровень языка определяет его производительность.</w:t>
      </w:r>
    </w:p>
    <w:p w14:paraId="052FDB6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11) Уравнение ошибок:</w:t>
      </w:r>
    </w:p>
    <w:p w14:paraId="180134A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Число переданных ошибок в программе: B = V/Е0</w:t>
      </w:r>
    </w:p>
    <w:p w14:paraId="014D6E3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где E0 = V* x V* x V*</w:t>
      </w:r>
      <w:proofErr w:type="gramStart"/>
      <w:r w:rsidRPr="0064440C">
        <w:rPr>
          <w:sz w:val="28"/>
          <w:szCs w:val="28"/>
        </w:rPr>
        <w:t>/(</w:t>
      </w:r>
      <w:proofErr w:type="gramEnd"/>
      <w:r w:rsidRPr="0064440C">
        <w:rPr>
          <w:sz w:val="28"/>
          <w:szCs w:val="28"/>
        </w:rPr>
        <w:t>A x A) - среднее число элементарных различений между возможными ошибками в программировании.</w:t>
      </w:r>
    </w:p>
    <w:p w14:paraId="128915E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Исходя из полученных данных, можно предположить, что качество реализации алгоритма в большей степени определяется следующими параметрами:</w:t>
      </w:r>
    </w:p>
    <w:p w14:paraId="30194EE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интеллектуальное содержание</w:t>
      </w:r>
    </w:p>
    <w:p w14:paraId="55F4C40E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работа по программированию</w:t>
      </w:r>
    </w:p>
    <w:p w14:paraId="2A121DE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приближенное время программирования</w:t>
      </w:r>
    </w:p>
    <w:p w14:paraId="1411C365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уровень языка</w:t>
      </w:r>
    </w:p>
    <w:p w14:paraId="0881AE1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* уравнение ошибок</w:t>
      </w:r>
    </w:p>
    <w:p w14:paraId="71FF9ABD" w14:textId="77777777" w:rsid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</w:t>
      </w:r>
    </w:p>
    <w:p w14:paraId="75E03952" w14:textId="77777777" w:rsid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603F7F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14BF42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i/>
          <w:iCs/>
          <w:sz w:val="28"/>
          <w:szCs w:val="28"/>
          <w:u w:val="single"/>
        </w:rPr>
        <w:lastRenderedPageBreak/>
        <w:t>Описание метрик Холстеда</w:t>
      </w:r>
    </w:p>
    <w:p w14:paraId="69E3467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Метрики Холстеда предлагают разумный подход к решению следующих задач:</w:t>
      </w:r>
    </w:p>
    <w:p w14:paraId="4F129D64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предсказание условий, необходимых для программирования по предложенным проектам;</w:t>
      </w:r>
    </w:p>
    <w:p w14:paraId="182CE99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определение норм первоначальных ошибок;</w:t>
      </w:r>
    </w:p>
    <w:p w14:paraId="0E09D45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количественная оценка языков программирования и эффекта модульности;</w:t>
      </w:r>
    </w:p>
    <w:p w14:paraId="2A23037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обоснование метода измерения различий между программами, написанными специалистами разного уровня.</w:t>
      </w:r>
    </w:p>
    <w:p w14:paraId="1C47BBA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В основе вычисления метрик Холстеда лежит концепция, согласно которой алгоритм состоит только из операторов и операндов (проверяется рассмотрением простых вычислительных машин с форматом команд, содержащим две части: код операции и адрес операнда). Операнды - переменные или константы, используемые в данной реализации алгоритма. Операторы - комбинации символов, влияющие на значение или порядок операндов.</w:t>
      </w:r>
    </w:p>
    <w:p w14:paraId="06F5BE19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В основе вычисляемых свойств алгоритма лежат следующие характеристики:</w:t>
      </w:r>
    </w:p>
    <w:p w14:paraId="1C8A77D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n1 - число различных операторов данной реализации;</w:t>
      </w:r>
    </w:p>
    <w:p w14:paraId="072318E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n2 - число различных операндов данной реализации;</w:t>
      </w:r>
    </w:p>
    <w:p w14:paraId="687FA53E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N1 - общее число всех операторов;</w:t>
      </w:r>
    </w:p>
    <w:p w14:paraId="03F32C5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N2 - общее число всех операндов;</w:t>
      </w:r>
    </w:p>
    <w:p w14:paraId="22F9DAC2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n2*- число различных входных и выходных операндов</w:t>
      </w:r>
    </w:p>
    <w:p w14:paraId="6649F853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 </w:t>
      </w:r>
    </w:p>
    <w:p w14:paraId="3EC87CAB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На основании приведенных выше характеристик вычисляются:</w:t>
      </w:r>
    </w:p>
    <w:p w14:paraId="2C6370E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словарь n = n1 + n2;</w:t>
      </w:r>
    </w:p>
    <w:p w14:paraId="7DEF446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длина реализации N = N1 + N2.</w:t>
      </w:r>
    </w:p>
    <w:p w14:paraId="5F1F1DBF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объем программы V=N*log2(n) (бит).</w:t>
      </w:r>
    </w:p>
    <w:p w14:paraId="47C5006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lastRenderedPageBreak/>
        <w:t>Под битом подразумевается логическая единица информации - символ, оператор, операнд.</w:t>
      </w:r>
    </w:p>
    <w:p w14:paraId="6BAE3FD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Далее М. Холстед вводит n* - теоретический словарь программы, т.е. словарный запас, необходимый для написания программы, с учетом того, что необходимая функция уже реализована в данном языке и, следовательно, программа сводится к вызову этой функции. Например, согласно М. Холстеду, возможное осуществление процедуры выделения простого числа могло бы выглядеть так:</w:t>
      </w:r>
    </w:p>
    <w:p w14:paraId="16D4310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CALL SIMPLE (</w:t>
      </w:r>
      <w:proofErr w:type="gramStart"/>
      <w:r w:rsidRPr="0064440C">
        <w:rPr>
          <w:sz w:val="28"/>
          <w:szCs w:val="28"/>
        </w:rPr>
        <w:t>X,Y</w:t>
      </w:r>
      <w:proofErr w:type="gramEnd"/>
      <w:r w:rsidRPr="0064440C">
        <w:rPr>
          <w:sz w:val="28"/>
          <w:szCs w:val="28"/>
        </w:rPr>
        <w:t>),</w:t>
      </w:r>
    </w:p>
    <w:p w14:paraId="656A11F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где Y - массив численных значений, содержащий искомое число X.</w:t>
      </w:r>
    </w:p>
    <w:p w14:paraId="313F251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Теоретический словарь в этом случае будет состоять из</w:t>
      </w:r>
    </w:p>
    <w:p w14:paraId="5E7DC0D6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- n1</w:t>
      </w:r>
      <w:proofErr w:type="gramStart"/>
      <w:r w:rsidRPr="0064440C">
        <w:rPr>
          <w:sz w:val="28"/>
          <w:szCs w:val="28"/>
          <w:lang w:val="en-US"/>
        </w:rPr>
        <w:t>* :</w:t>
      </w:r>
      <w:proofErr w:type="gramEnd"/>
      <w:r w:rsidRPr="0064440C">
        <w:rPr>
          <w:sz w:val="28"/>
          <w:szCs w:val="28"/>
          <w:lang w:val="en-US"/>
        </w:rPr>
        <w:t xml:space="preserve"> {CALL, SIMPLE (...)},</w:t>
      </w:r>
    </w:p>
    <w:p w14:paraId="195BAC68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64440C">
        <w:rPr>
          <w:sz w:val="28"/>
          <w:szCs w:val="28"/>
          <w:lang w:val="en-US"/>
        </w:rPr>
        <w:t>- n1*=2; n2</w:t>
      </w:r>
      <w:proofErr w:type="gramStart"/>
      <w:r w:rsidRPr="0064440C">
        <w:rPr>
          <w:sz w:val="28"/>
          <w:szCs w:val="28"/>
          <w:lang w:val="en-US"/>
        </w:rPr>
        <w:t>* :</w:t>
      </w:r>
      <w:proofErr w:type="gramEnd"/>
      <w:r w:rsidRPr="0064440C">
        <w:rPr>
          <w:sz w:val="28"/>
          <w:szCs w:val="28"/>
          <w:lang w:val="en-US"/>
        </w:rPr>
        <w:t xml:space="preserve"> {X, Y},</w:t>
      </w:r>
    </w:p>
    <w:p w14:paraId="6CF1E36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n2*=2,</w:t>
      </w:r>
    </w:p>
    <w:p w14:paraId="16ACD2AA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а его длина, определяемая как</w:t>
      </w:r>
    </w:p>
    <w:p w14:paraId="7F1A6FB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n* = n1* + n2*,</w:t>
      </w:r>
    </w:p>
    <w:p w14:paraId="343D9767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будет равняться 4.</w:t>
      </w:r>
    </w:p>
    <w:p w14:paraId="39E61A11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Используя n*, Холстед вводит оценку V*:</w:t>
      </w:r>
    </w:p>
    <w:p w14:paraId="4B82DB3D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- V* = n* * log2 n*, (3)</w:t>
      </w:r>
    </w:p>
    <w:p w14:paraId="76217D90" w14:textId="77777777" w:rsidR="0064440C" w:rsidRPr="0064440C" w:rsidRDefault="0064440C" w:rsidP="0064440C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440C">
        <w:rPr>
          <w:sz w:val="28"/>
          <w:szCs w:val="28"/>
        </w:rPr>
        <w:t>с помощью которой описывается потенциальный объем программы, соответствующий максимально компактному тексту программы, реализующей данный алгоритм.</w:t>
      </w:r>
    </w:p>
    <w:p w14:paraId="7DDAE54F" w14:textId="77777777" w:rsidR="0064440C" w:rsidRPr="0064440C" w:rsidRDefault="0064440C" w:rsidP="0064440C">
      <w:pPr>
        <w:pStyle w:val="af5"/>
        <w:spacing w:before="150" w:beforeAutospacing="0" w:after="150" w:afterAutospacing="0"/>
        <w:ind w:left="150" w:right="150"/>
        <w:rPr>
          <w:rFonts w:ascii="Verdana" w:hAnsi="Verdana"/>
          <w:sz w:val="23"/>
          <w:szCs w:val="23"/>
        </w:rPr>
      </w:pPr>
      <w:r w:rsidRPr="0064440C">
        <w:rPr>
          <w:rFonts w:ascii="Verdana" w:hAnsi="Verdana"/>
          <w:sz w:val="23"/>
          <w:szCs w:val="23"/>
        </w:rPr>
        <w:t> </w:t>
      </w:r>
    </w:p>
    <w:p w14:paraId="519C0C65" w14:textId="77777777" w:rsidR="00FE32E9" w:rsidRPr="0064440C" w:rsidRDefault="00F33634" w:rsidP="002035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9472E7" w14:textId="77777777" w:rsidR="0064440C" w:rsidRPr="0064440C" w:rsidRDefault="0064440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4440C" w:rsidRPr="0064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2E4A"/>
    <w:multiLevelType w:val="multilevel"/>
    <w:tmpl w:val="322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E382E"/>
    <w:multiLevelType w:val="multilevel"/>
    <w:tmpl w:val="FD2C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47BB"/>
    <w:multiLevelType w:val="multilevel"/>
    <w:tmpl w:val="45E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214D5"/>
    <w:multiLevelType w:val="multilevel"/>
    <w:tmpl w:val="E5F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C62"/>
    <w:rsid w:val="000D359C"/>
    <w:rsid w:val="000D5C29"/>
    <w:rsid w:val="00203555"/>
    <w:rsid w:val="00574973"/>
    <w:rsid w:val="0064440C"/>
    <w:rsid w:val="00902C62"/>
    <w:rsid w:val="0098407B"/>
    <w:rsid w:val="00B65FBD"/>
    <w:rsid w:val="00D267E1"/>
    <w:rsid w:val="00D32ADA"/>
    <w:rsid w:val="00E25A3C"/>
    <w:rsid w:val="00F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112B"/>
  <w15:docId w15:val="{37FAC40B-BD2E-45F4-90EE-9DAE2210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E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2035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203555"/>
    <w:rPr>
      <w:color w:val="0000FF"/>
      <w:u w:val="single"/>
    </w:rPr>
  </w:style>
  <w:style w:type="character" w:customStyle="1" w:styleId="mw-headline">
    <w:name w:val="mw-headline"/>
    <w:basedOn w:val="a0"/>
    <w:rsid w:val="00203555"/>
  </w:style>
  <w:style w:type="character" w:customStyle="1" w:styleId="mw-editsection">
    <w:name w:val="mw-editsection"/>
    <w:basedOn w:val="a0"/>
    <w:rsid w:val="00203555"/>
  </w:style>
  <w:style w:type="character" w:customStyle="1" w:styleId="mw-editsection-bracket">
    <w:name w:val="mw-editsection-bracket"/>
    <w:basedOn w:val="a0"/>
    <w:rsid w:val="00203555"/>
  </w:style>
  <w:style w:type="character" w:customStyle="1" w:styleId="mw-editsection-divider">
    <w:name w:val="mw-editsection-divider"/>
    <w:basedOn w:val="a0"/>
    <w:rsid w:val="00203555"/>
  </w:style>
  <w:style w:type="character" w:customStyle="1" w:styleId="current">
    <w:name w:val="current"/>
    <w:basedOn w:val="a0"/>
    <w:rsid w:val="0064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7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iki/%D0%9A%D0%BE%D0%BB%D0%B8%D1%87%D0%B5%D1%81%D1%82%D0%B2%D0%BE_%D1%81%D1%82%D1%80%D0%BE%D0%BA_%D0%BA%D0%BE%D0%B4%D0%B0" TargetMode="External"/><Relationship Id="rId18" Type="http://schemas.openxmlformats.org/officeDocument/2006/relationships/hyperlink" Target="https://ru.wikipedia.org/wiki/%D0%9F%D0%BE%D0%BA%D1%80%D1%8B%D1%82%D0%B8%D0%B5_%D1%82%D1%80%D0%B5%D0%B1%D0%BE%D0%B2%D0%B0%D0%BD%D0%B8%D0%B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%D0%9C%D0%B5%D1%82%D1%80%D0%B8%D0%BA%D0%B8_%D0%BF%D1%80%D0%BE%D0%B3%D1%80%D0%B0%D0%BC%D0%BC%D0%BD%D0%BE%D0%B3%D0%BE_%D0%BF%D0%B0%D0%BA%D0%B5%D1%82%D0%B0&amp;action=edit&amp;redlink=1" TargetMode="External"/><Relationship Id="rId7" Type="http://schemas.openxmlformats.org/officeDocument/2006/relationships/hyperlink" Target="https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12" Type="http://schemas.openxmlformats.org/officeDocument/2006/relationships/hyperlink" Target="https://ru.wikipedia.org/wiki/%C2%ABO%C2%BB_%D0%B1%D0%BE%D0%BB%D1%8C%D1%88%D0%BE%D0%B5_%D0%B8_%C2%ABo%C2%BB_%D0%BC%D0%B0%D0%BB%D0%BE%D0%B5" TargetMode="External"/><Relationship Id="rId17" Type="http://schemas.openxmlformats.org/officeDocument/2006/relationships/hyperlink" Target="https://ru.wikipedia.org/wiki/%D0%9F%D0%BE%D0%BA%D1%80%D1%8B%D1%82%D0%B8%D0%B5_%D0%BA%D0%BE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3" TargetMode="External"/><Relationship Id="rId20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/index.php?title=%D0%90%D0%BD%D0%B0%D0%BB%D0%B8%D0%B7_%D1%84%D1%83%D0%BD%D0%BA%D1%86%D0%B8%D0%BE%D0%BD%D0%B0%D0%BB%D1%8C%D0%BD%D1%8B%D1%85_%D1%82%D0%BE%D1%87%D0%B5%D0%BA&amp;action=edit&amp;redlink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0%D0%BB%D0%B8%D0%B7_%D0%B0%D0%BB%D0%B3%D0%BE%D1%80%D0%B8%D1%82%D0%BC%D0%BE%D0%B2" TargetMode="External"/><Relationship Id="rId1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E%D0%BC_%D0%94%D0%B5%D0%9C%D0%B0%D1%80%D0%BA%D0%BE" TargetMode="External"/><Relationship Id="rId14" Type="http://schemas.openxmlformats.org/officeDocument/2006/relationships/hyperlink" Target="https://ru.wikipedia.org/wiki/%D0%A6%D0%B8%D0%BA%D0%BB%D0%BE%D0%BC%D0%B0%D1%82%D0%B8%D1%87%D0%B5%D1%81%D0%BA%D0%B0%D1%8F_%D1%81%D0%BB%D0%BE%D0%B6%D0%BD%D0%BE%D1%81%D1%82%D1%8C" TargetMode="External"/><Relationship Id="rId22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10</cp:revision>
  <dcterms:created xsi:type="dcterms:W3CDTF">2019-10-21T10:04:00Z</dcterms:created>
  <dcterms:modified xsi:type="dcterms:W3CDTF">2019-11-23T11:56:00Z</dcterms:modified>
</cp:coreProperties>
</file>