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987A" w14:textId="77777777" w:rsidR="006B73F9" w:rsidRPr="000E49DA" w:rsidRDefault="006B73F9" w:rsidP="006B73F9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5EDD52D1" w14:textId="77777777" w:rsidR="006B73F9" w:rsidRPr="0042022A" w:rsidRDefault="006B73F9" w:rsidP="006B73F9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BBEF53D" w14:textId="77777777" w:rsidR="006B73F9" w:rsidRPr="0042022A" w:rsidRDefault="006B73F9" w:rsidP="006B73F9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образования </w:t>
      </w:r>
    </w:p>
    <w:p w14:paraId="17D312C8" w14:textId="77777777" w:rsidR="006B73F9" w:rsidRPr="0042022A" w:rsidRDefault="006B73F9" w:rsidP="006B73F9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1784529C" w14:textId="77777777" w:rsidR="006B73F9" w:rsidRPr="0042022A" w:rsidRDefault="006B73F9" w:rsidP="006B73F9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4A61D6E1" w14:textId="77777777" w:rsidR="006B73F9" w:rsidRPr="0042022A" w:rsidRDefault="006B73F9" w:rsidP="006B73F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7D5606" w14:textId="77777777" w:rsidR="006B73F9" w:rsidRPr="0042022A" w:rsidRDefault="006B73F9" w:rsidP="006B73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3159E751" w14:textId="77777777" w:rsidR="006B73F9" w:rsidRPr="0042022A" w:rsidRDefault="006B73F9" w:rsidP="006B73F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10BDEAC" w14:textId="77777777" w:rsidR="006B73F9" w:rsidRPr="0042022A" w:rsidRDefault="006B73F9" w:rsidP="006B73F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6A5AEE" w14:textId="77777777" w:rsidR="006B73F9" w:rsidRPr="0042022A" w:rsidRDefault="006B73F9" w:rsidP="006B73F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E2F2C42" w14:textId="77777777" w:rsidR="006B73F9" w:rsidRPr="0042022A" w:rsidRDefault="006B73F9" w:rsidP="006B73F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C1CAFA" w14:textId="77777777" w:rsidR="006B73F9" w:rsidRPr="003A4D85" w:rsidRDefault="006B73F9" w:rsidP="006B73F9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Реферат</w:t>
      </w:r>
    </w:p>
    <w:p w14:paraId="5F949AFB" w14:textId="77777777" w:rsidR="006B73F9" w:rsidRPr="004E2209" w:rsidRDefault="006B73F9" w:rsidP="006B73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 w:rsidRPr="004E220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по предмету «</w:t>
      </w:r>
      <w:r w:rsidRPr="004E2209"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FFFFF"/>
        </w:rPr>
        <w:t>ТРПО</w:t>
      </w:r>
      <w:r w:rsidRPr="004E220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»</w:t>
      </w:r>
    </w:p>
    <w:p w14:paraId="630A77EF" w14:textId="77777777" w:rsidR="006B73F9" w:rsidRPr="004E2209" w:rsidRDefault="006B73F9" w:rsidP="006B73F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E220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на тему «</w:t>
      </w:r>
      <w:bookmarkStart w:id="0" w:name="_GoBack"/>
      <w:r w:rsidRPr="004E22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Т</w:t>
      </w:r>
      <w:r w:rsidRPr="004E2209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естовое покрытие</w:t>
      </w:r>
      <w:bookmarkEnd w:id="0"/>
      <w:r w:rsidRPr="004E220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»</w:t>
      </w:r>
    </w:p>
    <w:p w14:paraId="23A7FA1F" w14:textId="77777777" w:rsidR="006B73F9" w:rsidRPr="0042022A" w:rsidRDefault="006B73F9" w:rsidP="006B73F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E33391F" w14:textId="77777777" w:rsidR="006B73F9" w:rsidRPr="0042022A" w:rsidRDefault="006B73F9" w:rsidP="006B73F9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E234D81" w14:textId="77777777" w:rsidR="006B73F9" w:rsidRPr="0042022A" w:rsidRDefault="006B73F9" w:rsidP="006B73F9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B610F6C" w14:textId="77777777" w:rsidR="006B73F9" w:rsidRDefault="006B73F9" w:rsidP="006B73F9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5999FF7" w14:textId="77777777" w:rsidR="006B73F9" w:rsidRDefault="006B73F9" w:rsidP="006B73F9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19A98C8" w14:textId="77777777" w:rsidR="006B73F9" w:rsidRDefault="006B73F9" w:rsidP="006B73F9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2E3E02A" w14:textId="77777777" w:rsidR="006B73F9" w:rsidRPr="0042022A" w:rsidRDefault="006B73F9" w:rsidP="006B73F9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B1B64E2" w14:textId="77777777" w:rsidR="006B73F9" w:rsidRPr="0042022A" w:rsidRDefault="006B73F9" w:rsidP="006B73F9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04F9E4DF" w14:textId="77777777" w:rsidR="006B73F9" w:rsidRDefault="006B73F9" w:rsidP="006B73F9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Студентка группы </w:t>
      </w: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ИСП-О-17</w:t>
      </w:r>
    </w:p>
    <w:p w14:paraId="01CDE1AC" w14:textId="77777777" w:rsidR="006B73F9" w:rsidRDefault="006B73F9" w:rsidP="006B73F9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 А.</w:t>
      </w:r>
    </w:p>
    <w:p w14:paraId="5257241D" w14:textId="77777777" w:rsidR="006B73F9" w:rsidRPr="0042022A" w:rsidRDefault="006B73F9" w:rsidP="006B73F9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4115D90" w14:textId="77777777" w:rsidR="006B73F9" w:rsidRDefault="006B73F9" w:rsidP="006B73F9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593F617C" w14:textId="77777777" w:rsidR="006B73F9" w:rsidRPr="0042022A" w:rsidRDefault="006B73F9" w:rsidP="006B73F9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6F8BBBC5" w14:textId="77777777" w:rsidR="006B73F9" w:rsidRPr="0042022A" w:rsidRDefault="006B73F9" w:rsidP="006B73F9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EAF59B8" w14:textId="77777777" w:rsidR="006B73F9" w:rsidRPr="0042022A" w:rsidRDefault="006B73F9" w:rsidP="006B73F9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0811CA14" w14:textId="77777777" w:rsidR="006B73F9" w:rsidRPr="0042022A" w:rsidRDefault="006B73F9" w:rsidP="006B73F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D8219C3" w14:textId="77777777" w:rsidR="006B73F9" w:rsidRPr="0042022A" w:rsidRDefault="006B73F9" w:rsidP="006B73F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3232607" w14:textId="77777777" w:rsidR="006B73F9" w:rsidRDefault="006B73F9" w:rsidP="006B73F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676D2BB" w14:textId="77777777" w:rsidR="006B73F9" w:rsidRDefault="006B73F9" w:rsidP="006B73F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77F10E6" w14:textId="77777777" w:rsidR="006B73F9" w:rsidRDefault="006B73F9" w:rsidP="006B73F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0B80D8A" w14:textId="77777777" w:rsidR="006B73F9" w:rsidRDefault="006B73F9" w:rsidP="006B73F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FEC33A2" w14:textId="77777777" w:rsidR="006B73F9" w:rsidRPr="0042022A" w:rsidRDefault="006B73F9" w:rsidP="006B73F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385B926" w14:textId="77777777" w:rsidR="006B73F9" w:rsidRPr="0042022A" w:rsidRDefault="006B73F9" w:rsidP="006B73F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C1CC4D7" w14:textId="77777777" w:rsidR="006B73F9" w:rsidRPr="0042022A" w:rsidRDefault="006B73F9" w:rsidP="006B73F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66B8445E" w14:textId="77777777" w:rsidR="006B73F9" w:rsidRPr="00DE7FEC" w:rsidRDefault="006B73F9" w:rsidP="006B73F9">
      <w:pPr>
        <w:pStyle w:val="ac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E7F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4623C94D" w14:textId="77777777" w:rsidR="00FE32E9" w:rsidRDefault="004E2209"/>
    <w:p w14:paraId="65EE722D" w14:textId="77777777" w:rsidR="00B72385" w:rsidRDefault="00B72385" w:rsidP="00B723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079F1513" w14:textId="77777777" w:rsidR="00B72385" w:rsidRPr="00B72385" w:rsidRDefault="00B72385" w:rsidP="00B7238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72385">
        <w:rPr>
          <w:b/>
          <w:bCs/>
          <w:color w:val="000000" w:themeColor="text1"/>
        </w:rPr>
        <w:t xml:space="preserve">Тестовое </w:t>
      </w:r>
      <w:r w:rsidR="00E6377D">
        <w:rPr>
          <w:b/>
          <w:bCs/>
          <w:color w:val="000000" w:themeColor="text1"/>
        </w:rPr>
        <w:t>п</w:t>
      </w:r>
      <w:r w:rsidRPr="00B72385">
        <w:rPr>
          <w:b/>
          <w:bCs/>
          <w:color w:val="000000" w:themeColor="text1"/>
        </w:rPr>
        <w:t>окрытие</w:t>
      </w:r>
      <w:r w:rsidRPr="00B72385">
        <w:rPr>
          <w:color w:val="000000" w:themeColor="text1"/>
        </w:rPr>
        <w:t> - это одна из метрик оценки качества тестирования, представляющая из себя плотность покрытия тестами требований либо исполняемого кода.</w:t>
      </w:r>
    </w:p>
    <w:p w14:paraId="7CF81C84" w14:textId="77777777" w:rsidR="00B72385" w:rsidRPr="00B72385" w:rsidRDefault="00B72385" w:rsidP="00B7238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72385">
        <w:rPr>
          <w:color w:val="000000" w:themeColor="text1"/>
        </w:rPr>
        <w:t>Если рассматривать тестирование как "проверку соответствия между реальным и ожидаемым поведением программы, осуществляемая на конечном наборе тестов", то именно этот конечный набор тестов и будет определять тестовое покрытие:</w:t>
      </w:r>
    </w:p>
    <w:p w14:paraId="556AF102" w14:textId="77777777" w:rsidR="00B72385" w:rsidRPr="00B72385" w:rsidRDefault="00B72385" w:rsidP="00B723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72385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Чем выше требуемый уровень тестового покрытия, тем больше тестов будет выбрано, для проверки тестируемых требований или исполняемого кода.</w:t>
      </w:r>
    </w:p>
    <w:p w14:paraId="02ACB9B7" w14:textId="77777777" w:rsidR="00B72385" w:rsidRPr="00B72385" w:rsidRDefault="00B72385" w:rsidP="00B7238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72385">
        <w:rPr>
          <w:color w:val="000000" w:themeColor="text1"/>
        </w:rPr>
        <w:t xml:space="preserve">Существуют </w:t>
      </w:r>
      <w:r w:rsidR="00E6377D" w:rsidRPr="00B72385">
        <w:rPr>
          <w:color w:val="000000" w:themeColor="text1"/>
        </w:rPr>
        <w:t>след</w:t>
      </w:r>
      <w:r w:rsidR="00E6377D">
        <w:rPr>
          <w:color w:val="000000" w:themeColor="text1"/>
        </w:rPr>
        <w:t>ую</w:t>
      </w:r>
      <w:r w:rsidR="00E6377D" w:rsidRPr="00B72385">
        <w:rPr>
          <w:color w:val="000000" w:themeColor="text1"/>
        </w:rPr>
        <w:t>щие</w:t>
      </w:r>
      <w:r w:rsidRPr="00B72385">
        <w:rPr>
          <w:color w:val="000000" w:themeColor="text1"/>
        </w:rPr>
        <w:t xml:space="preserve"> подходы к оценке и измерению тестового покрытия:</w:t>
      </w:r>
    </w:p>
    <w:p w14:paraId="375D48BE" w14:textId="77777777" w:rsidR="00B72385" w:rsidRPr="00B72385" w:rsidRDefault="004E2209" w:rsidP="00B72385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anchor="requirements" w:history="1">
        <w:r w:rsidR="00B72385" w:rsidRPr="00B72385">
          <w:rPr>
            <w:rStyle w:val="af6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Покрытие требований (</w:t>
        </w:r>
        <w:proofErr w:type="spellStart"/>
        <w:r w:rsidR="00B72385" w:rsidRPr="00B72385">
          <w:rPr>
            <w:rStyle w:val="af6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Requirements</w:t>
        </w:r>
        <w:proofErr w:type="spellEnd"/>
        <w:r w:rsidR="00B72385" w:rsidRPr="00B72385">
          <w:rPr>
            <w:rStyle w:val="af6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B72385" w:rsidRPr="00B72385">
          <w:rPr>
            <w:rStyle w:val="af6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Coverage</w:t>
        </w:r>
        <w:proofErr w:type="spellEnd"/>
        <w:r w:rsidR="00B72385" w:rsidRPr="00B72385">
          <w:rPr>
            <w:rStyle w:val="af6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)</w:t>
        </w:r>
      </w:hyperlink>
      <w:r w:rsidR="00B72385" w:rsidRPr="00B72385">
        <w:rPr>
          <w:rFonts w:ascii="Times New Roman" w:hAnsi="Times New Roman" w:cs="Times New Roman"/>
          <w:color w:val="000000" w:themeColor="text1"/>
          <w:sz w:val="24"/>
          <w:szCs w:val="24"/>
        </w:rPr>
        <w:t> - оценка покрытия тестами функциональных и нефункциональных требований к продукту путем построения матриц трассировки (</w:t>
      </w:r>
      <w:proofErr w:type="spellStart"/>
      <w:r w:rsidR="00B72385" w:rsidRPr="00B72385">
        <w:rPr>
          <w:rFonts w:ascii="Times New Roman" w:hAnsi="Times New Roman" w:cs="Times New Roman"/>
          <w:color w:val="000000" w:themeColor="text1"/>
          <w:sz w:val="24"/>
          <w:szCs w:val="24"/>
        </w:rPr>
        <w:t>traceability</w:t>
      </w:r>
      <w:proofErr w:type="spellEnd"/>
      <w:r w:rsidR="00B72385" w:rsidRPr="00B72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2385" w:rsidRPr="00B72385">
        <w:rPr>
          <w:rFonts w:ascii="Times New Roman" w:hAnsi="Times New Roman" w:cs="Times New Roman"/>
          <w:color w:val="000000" w:themeColor="text1"/>
          <w:sz w:val="24"/>
          <w:szCs w:val="24"/>
        </w:rPr>
        <w:t>matrix</w:t>
      </w:r>
      <w:proofErr w:type="spellEnd"/>
      <w:r w:rsidR="00B72385" w:rsidRPr="00B7238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0BC81C3" w14:textId="77777777" w:rsidR="00B72385" w:rsidRPr="00B72385" w:rsidRDefault="004E2209" w:rsidP="00B72385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anchor="code" w:history="1">
        <w:r w:rsidR="00B72385" w:rsidRPr="00B72385">
          <w:rPr>
            <w:rStyle w:val="af6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Покрытие кода (</w:t>
        </w:r>
        <w:proofErr w:type="spellStart"/>
        <w:r w:rsidR="00B72385" w:rsidRPr="00B72385">
          <w:rPr>
            <w:rStyle w:val="af6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Code</w:t>
        </w:r>
        <w:proofErr w:type="spellEnd"/>
        <w:r w:rsidR="00B72385" w:rsidRPr="00B72385">
          <w:rPr>
            <w:rStyle w:val="af6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B72385" w:rsidRPr="00B72385">
          <w:rPr>
            <w:rStyle w:val="af6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Coverage</w:t>
        </w:r>
        <w:proofErr w:type="spellEnd"/>
        <w:r w:rsidR="00B72385" w:rsidRPr="00B72385">
          <w:rPr>
            <w:rStyle w:val="af6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)</w:t>
        </w:r>
      </w:hyperlink>
      <w:r w:rsidR="00B72385" w:rsidRPr="00B72385">
        <w:rPr>
          <w:rFonts w:ascii="Times New Roman" w:hAnsi="Times New Roman" w:cs="Times New Roman"/>
          <w:color w:val="000000" w:themeColor="text1"/>
          <w:sz w:val="24"/>
          <w:szCs w:val="24"/>
        </w:rPr>
        <w:t> - оценка покрытия исполняемого кода тестами, путем отслеживания непроверенных в процессе тестирования частей программного обеспечения.</w:t>
      </w:r>
    </w:p>
    <w:p w14:paraId="2ACACD10" w14:textId="77777777" w:rsidR="00B72385" w:rsidRPr="00B72385" w:rsidRDefault="004E2209" w:rsidP="00B72385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anchor="flow" w:history="1">
        <w:r w:rsidR="00B72385" w:rsidRPr="00B72385">
          <w:rPr>
            <w:rStyle w:val="af6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Тестовое покрытие на базе анализа потока управления</w:t>
        </w:r>
      </w:hyperlink>
      <w:r w:rsidR="00B72385" w:rsidRPr="00B72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- </w:t>
      </w:r>
      <w:proofErr w:type="gramStart"/>
      <w:r w:rsidR="00B72385" w:rsidRPr="00B72385">
        <w:rPr>
          <w:rFonts w:ascii="Times New Roman" w:hAnsi="Times New Roman" w:cs="Times New Roman"/>
          <w:color w:val="000000" w:themeColor="text1"/>
          <w:sz w:val="24"/>
          <w:szCs w:val="24"/>
        </w:rPr>
        <w:t>оценка покрытия</w:t>
      </w:r>
      <w:proofErr w:type="gramEnd"/>
      <w:r w:rsidR="00B72385" w:rsidRPr="00B72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основанная на определении путей выполнения кода программного модуля и создания выполняемых тест кейсов для покрытия этих путей.</w:t>
      </w:r>
    </w:p>
    <w:p w14:paraId="4129B3A2" w14:textId="77777777" w:rsidR="00B72385" w:rsidRPr="00B72385" w:rsidRDefault="00B72385" w:rsidP="00B7238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72385">
        <w:rPr>
          <w:b/>
          <w:bCs/>
          <w:color w:val="000000" w:themeColor="text1"/>
        </w:rPr>
        <w:t>Различия</w:t>
      </w:r>
      <w:r w:rsidRPr="00B72385">
        <w:rPr>
          <w:color w:val="000000" w:themeColor="text1"/>
        </w:rPr>
        <w:t>:</w:t>
      </w:r>
      <w:r w:rsidRPr="00B72385">
        <w:rPr>
          <w:color w:val="000000" w:themeColor="text1"/>
        </w:rPr>
        <w:br/>
        <w:t>Метод покрытия требований сосредоточен на проверке соответствия набора проводимых тестов требованиям к продукту, в то время как анализ покрытия кода - на полноте проверки тестами, разработанной части продукта (исходного кода), а анализ потока управления - на прохождении путей в графе или модели выполнения тестируемых функций (</w:t>
      </w:r>
      <w:proofErr w:type="spellStart"/>
      <w:r w:rsidRPr="00B72385">
        <w:rPr>
          <w:color w:val="000000" w:themeColor="text1"/>
        </w:rPr>
        <w:t>Control</w:t>
      </w:r>
      <w:proofErr w:type="spellEnd"/>
      <w:r w:rsidRPr="00B72385">
        <w:rPr>
          <w:color w:val="000000" w:themeColor="text1"/>
        </w:rPr>
        <w:t xml:space="preserve"> </w:t>
      </w:r>
      <w:proofErr w:type="spellStart"/>
      <w:r w:rsidRPr="00B72385">
        <w:rPr>
          <w:color w:val="000000" w:themeColor="text1"/>
        </w:rPr>
        <w:t>Flow</w:t>
      </w:r>
      <w:proofErr w:type="spellEnd"/>
      <w:r w:rsidRPr="00B72385">
        <w:rPr>
          <w:color w:val="000000" w:themeColor="text1"/>
        </w:rPr>
        <w:t xml:space="preserve"> </w:t>
      </w:r>
      <w:proofErr w:type="spellStart"/>
      <w:r w:rsidRPr="00B72385">
        <w:rPr>
          <w:color w:val="000000" w:themeColor="text1"/>
        </w:rPr>
        <w:t>Graph</w:t>
      </w:r>
      <w:proofErr w:type="spellEnd"/>
      <w:r w:rsidRPr="00B72385">
        <w:rPr>
          <w:color w:val="000000" w:themeColor="text1"/>
        </w:rPr>
        <w:t>).</w:t>
      </w:r>
    </w:p>
    <w:p w14:paraId="77DD1900" w14:textId="77777777" w:rsidR="00F57C44" w:rsidRDefault="00B72385" w:rsidP="00B7238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72385">
        <w:rPr>
          <w:b/>
          <w:bCs/>
          <w:color w:val="000000" w:themeColor="text1"/>
        </w:rPr>
        <w:t>Ограничения</w:t>
      </w:r>
      <w:r w:rsidRPr="00B72385">
        <w:rPr>
          <w:color w:val="000000" w:themeColor="text1"/>
        </w:rPr>
        <w:t>:</w:t>
      </w:r>
      <w:r w:rsidRPr="00B72385">
        <w:rPr>
          <w:color w:val="000000" w:themeColor="text1"/>
        </w:rPr>
        <w:br/>
        <w:t>Метод оценки покрытия кода не выявит нереализованные требования, так как работает не с конечным продуктом, а с существующим исходным кодом.</w:t>
      </w:r>
      <w:r w:rsidRPr="00B72385">
        <w:rPr>
          <w:color w:val="000000" w:themeColor="text1"/>
        </w:rPr>
        <w:br/>
        <w:t>Метод покрытия требований может оставить непроверенными некоторые участки кода, потому что не учитывает конечную реализацию.</w:t>
      </w:r>
      <w:r w:rsidRPr="00B72385">
        <w:rPr>
          <w:color w:val="000000" w:themeColor="text1"/>
        </w:rPr>
        <w:br/>
      </w:r>
      <w:r w:rsidRPr="00B72385">
        <w:rPr>
          <w:b/>
          <w:color w:val="000000" w:themeColor="text1"/>
          <w:shd w:val="clear" w:color="auto" w:fill="FFFFFF"/>
        </w:rPr>
        <w:t>Самый лучший способ оценить, хорошо ли мы протестировали продукт</w:t>
      </w:r>
      <w:r w:rsidRPr="00B72385">
        <w:rPr>
          <w:color w:val="000000" w:themeColor="text1"/>
          <w:shd w:val="clear" w:color="auto" w:fill="FFFFFF"/>
        </w:rPr>
        <w:t xml:space="preserve"> – проанализировать пропущенные дефекты. Те, с которыми столкнулись наши пользователи, </w:t>
      </w:r>
      <w:proofErr w:type="spellStart"/>
      <w:r w:rsidRPr="00B72385">
        <w:rPr>
          <w:color w:val="000000" w:themeColor="text1"/>
          <w:shd w:val="clear" w:color="auto" w:fill="FFFFFF"/>
        </w:rPr>
        <w:t>внедренцы</w:t>
      </w:r>
      <w:proofErr w:type="spellEnd"/>
      <w:r w:rsidRPr="00B72385">
        <w:rPr>
          <w:color w:val="000000" w:themeColor="text1"/>
          <w:shd w:val="clear" w:color="auto" w:fill="FFFFFF"/>
        </w:rPr>
        <w:t xml:space="preserve">, бизнес. По ним можно многое оценить: что мы проверили недостаточно тщательно, каким областям продукта стоит уделить больше внимания, какой вообще процент пропусков и какова динамика его изменений. С этой метрикой </w:t>
      </w:r>
      <w:r w:rsidRPr="00B72385">
        <w:rPr>
          <w:color w:val="000000" w:themeColor="text1"/>
          <w:shd w:val="clear" w:color="auto" w:fill="FFFFFF"/>
        </w:rPr>
        <w:lastRenderedPageBreak/>
        <w:t>(пожалуй, самой распространённой в тестировании) всё хорошо. Когда мы выпустили продукт, и узнали о пропущенных ошибках, может быть уже слишком поздно: на “</w:t>
      </w:r>
      <w:proofErr w:type="spellStart"/>
      <w:r w:rsidRPr="00B72385">
        <w:rPr>
          <w:color w:val="000000" w:themeColor="text1"/>
          <w:shd w:val="clear" w:color="auto" w:fill="FFFFFF"/>
        </w:rPr>
        <w:t>хабре</w:t>
      </w:r>
      <w:proofErr w:type="spellEnd"/>
      <w:r w:rsidRPr="00B72385">
        <w:rPr>
          <w:color w:val="000000" w:themeColor="text1"/>
          <w:shd w:val="clear" w:color="auto" w:fill="FFFFFF"/>
        </w:rPr>
        <w:t>” появилась про нас гневная статья, конкуренты стремительно распространяют критику, клиенты потеряли к нам доверие, руководство недовольно.</w:t>
      </w:r>
    </w:p>
    <w:p w14:paraId="78151C51" w14:textId="77777777" w:rsidR="00B72385" w:rsidRPr="00B72385" w:rsidRDefault="00B72385" w:rsidP="00B7238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72385">
        <w:rPr>
          <w:color w:val="000000" w:themeColor="text1"/>
          <w:shd w:val="clear" w:color="auto" w:fill="FFFFFF"/>
        </w:rPr>
        <w:t>Чтобы такого не происходило, мы обычно заранее, до релиза, стараемся оценивать качество тестирования: насколько хорошо и тщательно мы проверяем продукт? Каким областям не хватает внимания, где основные риски, какой прогресс? И чтобы ответить на все эти вопросы, мы оцениваем тестовое покрытие.</w:t>
      </w:r>
    </w:p>
    <w:p w14:paraId="5CEC516D" w14:textId="77777777" w:rsidR="00205B7E" w:rsidRDefault="00B72385" w:rsidP="00205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7238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  <w:t>Любые метрики оценки</w:t>
      </w:r>
      <w:r w:rsidRPr="00B72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– трата времени. В это время можно тестировать, заводить баги, готовить </w:t>
      </w:r>
      <w:proofErr w:type="spellStart"/>
      <w:r w:rsidRPr="00B72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автотесты</w:t>
      </w:r>
      <w:proofErr w:type="spellEnd"/>
      <w:r w:rsidRPr="00B72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. </w:t>
      </w:r>
      <w:r w:rsidRPr="00B7238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  <w:t>Какую такую магическую пользу мы получаем благодаря метрикам тестового покрытия, чтобы пожертвовать временем на тестирование?</w:t>
      </w:r>
    </w:p>
    <w:p w14:paraId="70FCA221" w14:textId="77777777" w:rsidR="00B72385" w:rsidRPr="00205B7E" w:rsidRDefault="00B72385" w:rsidP="00205B7E">
      <w:pPr>
        <w:pStyle w:val="ac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05B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Поиск своих слабых зон. </w:t>
      </w:r>
      <w:r w:rsidRPr="00205B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Естественно, это нам нужно? не чтобы просто погоревать, а чтобы знать, где требуются улучшения. Какие функциональные области не покрыты тестами? Что мы не проверили? Где наибольшие риски пропуска ошибок?</w:t>
      </w:r>
    </w:p>
    <w:p w14:paraId="26E4BC88" w14:textId="77777777" w:rsidR="00B72385" w:rsidRPr="00B72385" w:rsidRDefault="00B72385" w:rsidP="00205B7E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723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Редко по результатам оценки покрытия мы получаем 100%. Что улучшать? Куда идти? Какой сейчас процент? Как мы его повысим какой-либо задачей? Как быстро мы дойдём до 100?</w:t>
      </w:r>
      <w:r w:rsidRPr="00B723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Все эти вопросы приносят прозрачности и понятности нашему процессу</w:t>
      </w:r>
      <w:r w:rsidRPr="00B723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а ответы на них даёт оценка покрытия.</w:t>
      </w:r>
    </w:p>
    <w:p w14:paraId="302180A7" w14:textId="77777777" w:rsidR="00B72385" w:rsidRPr="00B72385" w:rsidRDefault="00B72385" w:rsidP="00205B7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723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Фокус внимания. </w:t>
      </w:r>
      <w:r w:rsidRPr="00B723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Допустим, в нашем продукте около 50 различных функциональных зон. </w:t>
      </w:r>
      <w:proofErr w:type="gramStart"/>
      <w:r w:rsidRPr="00B723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Выходит</w:t>
      </w:r>
      <w:proofErr w:type="gramEnd"/>
      <w:r w:rsidRPr="00B723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новая версия, и мы начинаем тестировать 1-ю из них, и находим там опечатки, и съехавшие на пару пикселей кнопки, и прочую мелочь… И вот время на тестирование завершено, и эта функциональность проверена детально… А остальные 50? Оценка покрытия позволяет нам </w:t>
      </w:r>
      <w:proofErr w:type="spellStart"/>
      <w:r w:rsidRPr="00B723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приоритезировать</w:t>
      </w:r>
      <w:proofErr w:type="spellEnd"/>
      <w:r w:rsidRPr="00B723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задачи исходя из текущих реалий и сроков.</w:t>
      </w:r>
    </w:p>
    <w:p w14:paraId="105158F1" w14:textId="77777777" w:rsidR="00B72385" w:rsidRDefault="00B72385" w:rsidP="00F57C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72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Прежде, чем внедрять любую метрику, важно определиться, как вы её будете использовать. Начните с ответа именно на этот вопрос – скорее всего, вы сразу поймёте, как её лучше всего считать. А я только поделюсь в этой статье некоторыми примерами и своим опытом, как это можно сделать. Не для того, чтобы слепо копировать решения – а для того, чтобы ваша фантазия опиралась на этот опыт, продумывая идеально подходящее именно вам решение.</w:t>
      </w:r>
      <w:bookmarkStart w:id="1" w:name="requirements"/>
      <w:bookmarkEnd w:id="1"/>
    </w:p>
    <w:p w14:paraId="1BCDD9F6" w14:textId="77777777" w:rsidR="00E6377D" w:rsidRDefault="00E6377D" w:rsidP="00F57C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32F85FD" w14:textId="77777777" w:rsidR="00E6377D" w:rsidRDefault="00E6377D" w:rsidP="00F57C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13409AA" w14:textId="77777777" w:rsidR="00E6377D" w:rsidRPr="00F57C44" w:rsidRDefault="00E6377D" w:rsidP="00F57C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4636E91" w14:textId="77777777" w:rsidR="00B72385" w:rsidRPr="00E6377D" w:rsidRDefault="00B72385" w:rsidP="00B72385">
      <w:pPr>
        <w:pStyle w:val="2"/>
        <w:shd w:val="clear" w:color="auto" w:fill="FAFC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15"/>
          <w:szCs w:val="28"/>
          <w:u w:val="single"/>
        </w:rPr>
      </w:pPr>
      <w:r w:rsidRPr="00E6377D">
        <w:rPr>
          <w:rFonts w:ascii="Times New Roman" w:hAnsi="Times New Roman" w:cs="Times New Roman"/>
          <w:color w:val="000000" w:themeColor="text1"/>
          <w:spacing w:val="-15"/>
          <w:szCs w:val="28"/>
          <w:u w:val="single"/>
        </w:rPr>
        <w:lastRenderedPageBreak/>
        <w:t>Покрытие требований (</w:t>
      </w:r>
      <w:proofErr w:type="spellStart"/>
      <w:r w:rsidRPr="00E6377D">
        <w:rPr>
          <w:rFonts w:ascii="Times New Roman" w:hAnsi="Times New Roman" w:cs="Times New Roman"/>
          <w:color w:val="000000" w:themeColor="text1"/>
          <w:spacing w:val="-15"/>
          <w:szCs w:val="28"/>
          <w:u w:val="single"/>
        </w:rPr>
        <w:t>Requirements</w:t>
      </w:r>
      <w:proofErr w:type="spellEnd"/>
      <w:r w:rsidRPr="00E6377D">
        <w:rPr>
          <w:rFonts w:ascii="Times New Roman" w:hAnsi="Times New Roman" w:cs="Times New Roman"/>
          <w:color w:val="000000" w:themeColor="text1"/>
          <w:spacing w:val="-15"/>
          <w:szCs w:val="28"/>
          <w:u w:val="single"/>
        </w:rPr>
        <w:t xml:space="preserve"> </w:t>
      </w:r>
      <w:proofErr w:type="spellStart"/>
      <w:r w:rsidRPr="00E6377D">
        <w:rPr>
          <w:rFonts w:ascii="Times New Roman" w:hAnsi="Times New Roman" w:cs="Times New Roman"/>
          <w:color w:val="000000" w:themeColor="text1"/>
          <w:spacing w:val="-15"/>
          <w:szCs w:val="28"/>
          <w:u w:val="single"/>
        </w:rPr>
        <w:t>Coverage</w:t>
      </w:r>
      <w:proofErr w:type="spellEnd"/>
      <w:r w:rsidRPr="00E6377D">
        <w:rPr>
          <w:rFonts w:ascii="Times New Roman" w:hAnsi="Times New Roman" w:cs="Times New Roman"/>
          <w:color w:val="000000" w:themeColor="text1"/>
          <w:spacing w:val="-15"/>
          <w:szCs w:val="28"/>
          <w:u w:val="single"/>
        </w:rPr>
        <w:t>)</w:t>
      </w:r>
    </w:p>
    <w:p w14:paraId="45955FCE" w14:textId="77777777" w:rsidR="00B72385" w:rsidRPr="00B72385" w:rsidRDefault="00B72385" w:rsidP="00B7238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72385">
        <w:rPr>
          <w:color w:val="000000" w:themeColor="text1"/>
        </w:rPr>
        <w:t>Расчет тестового покрытия относительно требований проводится по формуле:</w:t>
      </w:r>
    </w:p>
    <w:p w14:paraId="0E894558" w14:textId="77777777" w:rsidR="00B72385" w:rsidRPr="00F57C44" w:rsidRDefault="00B72385" w:rsidP="00F57C4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F57C44">
        <w:rPr>
          <w:rFonts w:ascii="Times New Roman" w:hAnsi="Times New Roman" w:cs="Times New Roman"/>
          <w:b/>
          <w:color w:val="FF0000"/>
          <w:sz w:val="24"/>
          <w:szCs w:val="24"/>
        </w:rPr>
        <w:t>Tcov</w:t>
      </w:r>
      <w:proofErr w:type="spellEnd"/>
      <w:r w:rsidRPr="00F57C4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(</w:t>
      </w:r>
      <w:proofErr w:type="spellStart"/>
      <w:r w:rsidRPr="00F57C44">
        <w:rPr>
          <w:rFonts w:ascii="Times New Roman" w:hAnsi="Times New Roman" w:cs="Times New Roman"/>
          <w:b/>
          <w:color w:val="FF0000"/>
          <w:sz w:val="24"/>
          <w:szCs w:val="24"/>
        </w:rPr>
        <w:t>Lcov</w:t>
      </w:r>
      <w:proofErr w:type="spellEnd"/>
      <w:r w:rsidRPr="00F57C44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proofErr w:type="spellStart"/>
      <w:r w:rsidRPr="00F57C44">
        <w:rPr>
          <w:rFonts w:ascii="Times New Roman" w:hAnsi="Times New Roman" w:cs="Times New Roman"/>
          <w:b/>
          <w:color w:val="FF0000"/>
          <w:sz w:val="24"/>
          <w:szCs w:val="24"/>
        </w:rPr>
        <w:t>Ltotal</w:t>
      </w:r>
      <w:proofErr w:type="spellEnd"/>
      <w:r w:rsidRPr="00F57C44">
        <w:rPr>
          <w:rFonts w:ascii="Times New Roman" w:hAnsi="Times New Roman" w:cs="Times New Roman"/>
          <w:b/>
          <w:color w:val="FF0000"/>
          <w:sz w:val="24"/>
          <w:szCs w:val="24"/>
        </w:rPr>
        <w:t>) * 100%</w:t>
      </w:r>
    </w:p>
    <w:p w14:paraId="4335FCD6" w14:textId="77777777" w:rsidR="00B72385" w:rsidRPr="00B72385" w:rsidRDefault="00B72385" w:rsidP="00F57C44">
      <w:pPr>
        <w:pStyle w:val="af5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B72385">
        <w:rPr>
          <w:color w:val="000000" w:themeColor="text1"/>
        </w:rPr>
        <w:t>где:</w:t>
      </w:r>
      <w:r w:rsidRPr="00B72385">
        <w:rPr>
          <w:color w:val="000000" w:themeColor="text1"/>
        </w:rPr>
        <w:br/>
      </w:r>
      <w:proofErr w:type="spellStart"/>
      <w:r w:rsidRPr="00B72385">
        <w:rPr>
          <w:b/>
          <w:bCs/>
          <w:color w:val="000000" w:themeColor="text1"/>
        </w:rPr>
        <w:t>Tcov</w:t>
      </w:r>
      <w:proofErr w:type="spellEnd"/>
      <w:r w:rsidRPr="00B72385">
        <w:rPr>
          <w:color w:val="000000" w:themeColor="text1"/>
        </w:rPr>
        <w:t> - тестовое покрытие</w:t>
      </w:r>
      <w:r w:rsidRPr="00B72385">
        <w:rPr>
          <w:color w:val="000000" w:themeColor="text1"/>
        </w:rPr>
        <w:br/>
      </w:r>
      <w:proofErr w:type="spellStart"/>
      <w:r w:rsidRPr="00B72385">
        <w:rPr>
          <w:b/>
          <w:bCs/>
          <w:color w:val="000000" w:themeColor="text1"/>
        </w:rPr>
        <w:t>Lcov</w:t>
      </w:r>
      <w:proofErr w:type="spellEnd"/>
      <w:r w:rsidRPr="00B72385">
        <w:rPr>
          <w:color w:val="000000" w:themeColor="text1"/>
        </w:rPr>
        <w:t> - количество требований, проверяемых тест кейсами</w:t>
      </w:r>
      <w:r w:rsidRPr="00B72385">
        <w:rPr>
          <w:color w:val="000000" w:themeColor="text1"/>
        </w:rPr>
        <w:br/>
      </w:r>
      <w:proofErr w:type="spellStart"/>
      <w:r w:rsidRPr="00B72385">
        <w:rPr>
          <w:b/>
          <w:bCs/>
          <w:color w:val="000000" w:themeColor="text1"/>
        </w:rPr>
        <w:t>Ltotal</w:t>
      </w:r>
      <w:proofErr w:type="spellEnd"/>
      <w:r w:rsidRPr="00B72385">
        <w:rPr>
          <w:color w:val="000000" w:themeColor="text1"/>
        </w:rPr>
        <w:t> - общее количество требований</w:t>
      </w:r>
    </w:p>
    <w:p w14:paraId="09317C9B" w14:textId="77777777" w:rsidR="00B72385" w:rsidRPr="00B72385" w:rsidRDefault="00B72385" w:rsidP="00B7238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72385">
        <w:rPr>
          <w:color w:val="000000" w:themeColor="text1"/>
        </w:rPr>
        <w:t>Для измерения покрытия требований, необходимо проанализировать требования к продукту и разбить их на пункты. Опционально каждый пункт связывается с тест кейсами, проверяющими его. Совокупность этих связей - и является матрицей трассировки. Проследив связи, можно понять какие именно требования проверяет тестовый случай.</w:t>
      </w:r>
    </w:p>
    <w:p w14:paraId="4A85F823" w14:textId="77777777" w:rsidR="00B72385" w:rsidRPr="00B72385" w:rsidRDefault="00B72385" w:rsidP="00B7238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72385">
        <w:rPr>
          <w:color w:val="000000" w:themeColor="text1"/>
        </w:rPr>
        <w:t xml:space="preserve">Тесты не связанные с требованиями не имеют смысла. Требования, не связанные с тестами </w:t>
      </w:r>
      <w:proofErr w:type="gramStart"/>
      <w:r w:rsidRPr="00B72385">
        <w:rPr>
          <w:color w:val="000000" w:themeColor="text1"/>
        </w:rPr>
        <w:t>- это</w:t>
      </w:r>
      <w:proofErr w:type="gramEnd"/>
      <w:r w:rsidRPr="00B72385">
        <w:rPr>
          <w:color w:val="000000" w:themeColor="text1"/>
        </w:rPr>
        <w:t xml:space="preserve"> "белые пятна", т.е. выполнив все созданные тест кейсы, нельзя дать ответ реализовано данное требование в продукте или нет.</w:t>
      </w:r>
    </w:p>
    <w:p w14:paraId="108D288A" w14:textId="77777777" w:rsidR="00B72385" w:rsidRPr="00B72385" w:rsidRDefault="00B72385" w:rsidP="00B7238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72385">
        <w:rPr>
          <w:color w:val="000000" w:themeColor="text1"/>
        </w:rPr>
        <w:t>Для оптимизации тестового покрытия при тестировании на основании требований, наилучшим способом будет использование стандартных техник тест дизайна. Пример разработки тестовых случаев по имеющимся требованиям рассмотрен в разделе: "</w:t>
      </w:r>
      <w:hyperlink r:id="rId8" w:history="1">
        <w:r w:rsidRPr="00B72385">
          <w:rPr>
            <w:rStyle w:val="af6"/>
            <w:rFonts w:eastAsiaTheme="majorEastAsia"/>
            <w:b/>
            <w:bCs/>
            <w:color w:val="000000" w:themeColor="text1"/>
          </w:rPr>
          <w:t>Практическое применение техник тест дизайна при разработке тест кейсов</w:t>
        </w:r>
      </w:hyperlink>
      <w:r w:rsidRPr="00B72385">
        <w:rPr>
          <w:color w:val="000000" w:themeColor="text1"/>
        </w:rPr>
        <w:t>"</w:t>
      </w:r>
    </w:p>
    <w:p w14:paraId="1258F719" w14:textId="77777777" w:rsidR="00B72385" w:rsidRPr="00B72385" w:rsidRDefault="00B72385" w:rsidP="00F57C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</w:pPr>
      <w:bookmarkStart w:id="2" w:name="code"/>
      <w:bookmarkEnd w:id="2"/>
      <w:r w:rsidRPr="00B72385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>Покрытие кода (</w:t>
      </w:r>
      <w:proofErr w:type="spellStart"/>
      <w:r w:rsidRPr="00B72385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>Code</w:t>
      </w:r>
      <w:proofErr w:type="spellEnd"/>
      <w:r w:rsidRPr="00B72385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B72385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>Coverage</w:t>
      </w:r>
      <w:proofErr w:type="spellEnd"/>
      <w:r w:rsidRPr="00B72385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>)</w:t>
      </w:r>
    </w:p>
    <w:p w14:paraId="7A0C4010" w14:textId="77777777" w:rsidR="00B72385" w:rsidRPr="00B72385" w:rsidRDefault="00B72385" w:rsidP="00B7238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72385">
        <w:rPr>
          <w:color w:val="000000" w:themeColor="text1"/>
        </w:rPr>
        <w:t>Расчет тестового покрытия относительно исполняемого кода программного обеспечения проводится по формуле:</w:t>
      </w:r>
    </w:p>
    <w:p w14:paraId="430298AD" w14:textId="77777777" w:rsidR="00B72385" w:rsidRPr="00F57C44" w:rsidRDefault="00B72385" w:rsidP="00F57C4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F57C44">
        <w:rPr>
          <w:rFonts w:ascii="Times New Roman" w:hAnsi="Times New Roman" w:cs="Times New Roman"/>
          <w:b/>
          <w:color w:val="FF0000"/>
          <w:sz w:val="24"/>
          <w:szCs w:val="24"/>
        </w:rPr>
        <w:t>Tcov</w:t>
      </w:r>
      <w:proofErr w:type="spellEnd"/>
      <w:r w:rsidRPr="00F57C4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(</w:t>
      </w:r>
      <w:proofErr w:type="spellStart"/>
      <w:r w:rsidRPr="00F57C44">
        <w:rPr>
          <w:rFonts w:ascii="Times New Roman" w:hAnsi="Times New Roman" w:cs="Times New Roman"/>
          <w:b/>
          <w:color w:val="FF0000"/>
          <w:sz w:val="24"/>
          <w:szCs w:val="24"/>
        </w:rPr>
        <w:t>Ltc</w:t>
      </w:r>
      <w:proofErr w:type="spellEnd"/>
      <w:r w:rsidRPr="00F57C44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proofErr w:type="spellStart"/>
      <w:r w:rsidRPr="00F57C44">
        <w:rPr>
          <w:rFonts w:ascii="Times New Roman" w:hAnsi="Times New Roman" w:cs="Times New Roman"/>
          <w:b/>
          <w:color w:val="FF0000"/>
          <w:sz w:val="24"/>
          <w:szCs w:val="24"/>
        </w:rPr>
        <w:t>Lcode</w:t>
      </w:r>
      <w:proofErr w:type="spellEnd"/>
      <w:r w:rsidRPr="00F57C44">
        <w:rPr>
          <w:rFonts w:ascii="Times New Roman" w:hAnsi="Times New Roman" w:cs="Times New Roman"/>
          <w:b/>
          <w:color w:val="FF0000"/>
          <w:sz w:val="24"/>
          <w:szCs w:val="24"/>
        </w:rPr>
        <w:t>) * 100%</w:t>
      </w:r>
    </w:p>
    <w:p w14:paraId="55A81038" w14:textId="77777777" w:rsidR="00B72385" w:rsidRPr="00B72385" w:rsidRDefault="00B72385" w:rsidP="00F57C44">
      <w:pPr>
        <w:pStyle w:val="af5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B72385">
        <w:rPr>
          <w:color w:val="000000" w:themeColor="text1"/>
        </w:rPr>
        <w:t>где:</w:t>
      </w:r>
      <w:r w:rsidRPr="00B72385">
        <w:rPr>
          <w:color w:val="000000" w:themeColor="text1"/>
        </w:rPr>
        <w:br/>
      </w:r>
      <w:proofErr w:type="spellStart"/>
      <w:r w:rsidRPr="00B72385">
        <w:rPr>
          <w:b/>
          <w:bCs/>
          <w:color w:val="000000" w:themeColor="text1"/>
        </w:rPr>
        <w:t>Tcov</w:t>
      </w:r>
      <w:proofErr w:type="spellEnd"/>
      <w:r w:rsidRPr="00B72385">
        <w:rPr>
          <w:color w:val="000000" w:themeColor="text1"/>
        </w:rPr>
        <w:t> - тестовое покрытие</w:t>
      </w:r>
      <w:r w:rsidRPr="00B72385">
        <w:rPr>
          <w:color w:val="000000" w:themeColor="text1"/>
        </w:rPr>
        <w:br/>
      </w:r>
      <w:proofErr w:type="spellStart"/>
      <w:r w:rsidRPr="00B72385">
        <w:rPr>
          <w:b/>
          <w:bCs/>
          <w:color w:val="000000" w:themeColor="text1"/>
        </w:rPr>
        <w:t>Ltc</w:t>
      </w:r>
      <w:proofErr w:type="spellEnd"/>
      <w:r w:rsidRPr="00B72385">
        <w:rPr>
          <w:color w:val="000000" w:themeColor="text1"/>
        </w:rPr>
        <w:t> - кол-ва строк кода, покрытых тестами</w:t>
      </w:r>
      <w:r w:rsidRPr="00B72385">
        <w:rPr>
          <w:color w:val="000000" w:themeColor="text1"/>
        </w:rPr>
        <w:br/>
      </w:r>
      <w:proofErr w:type="spellStart"/>
      <w:r w:rsidRPr="00B72385">
        <w:rPr>
          <w:b/>
          <w:bCs/>
          <w:color w:val="000000" w:themeColor="text1"/>
        </w:rPr>
        <w:t>Lcode</w:t>
      </w:r>
      <w:proofErr w:type="spellEnd"/>
      <w:r w:rsidRPr="00B72385">
        <w:rPr>
          <w:color w:val="000000" w:themeColor="text1"/>
        </w:rPr>
        <w:t> - общее кол-во строк кода.</w:t>
      </w:r>
    </w:p>
    <w:p w14:paraId="2B831959" w14:textId="77777777" w:rsidR="00B72385" w:rsidRPr="00F57C44" w:rsidRDefault="00B72385" w:rsidP="00B72385">
      <w:pPr>
        <w:pStyle w:val="2"/>
        <w:shd w:val="clear" w:color="auto" w:fill="FAFC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15"/>
          <w:szCs w:val="24"/>
          <w:u w:val="single"/>
        </w:rPr>
      </w:pPr>
      <w:bookmarkStart w:id="3" w:name="flow"/>
      <w:bookmarkEnd w:id="3"/>
      <w:r w:rsidRPr="00F57C44">
        <w:rPr>
          <w:rFonts w:ascii="Times New Roman" w:hAnsi="Times New Roman" w:cs="Times New Roman"/>
          <w:color w:val="000000" w:themeColor="text1"/>
          <w:spacing w:val="-15"/>
          <w:szCs w:val="24"/>
          <w:u w:val="single"/>
        </w:rPr>
        <w:t>Тестовое покрытие на базе анализа потока управления</w:t>
      </w:r>
    </w:p>
    <w:p w14:paraId="5F703F7A" w14:textId="77777777" w:rsidR="00B72385" w:rsidRPr="00B72385" w:rsidRDefault="00B72385" w:rsidP="00B7238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72385">
        <w:rPr>
          <w:b/>
          <w:bCs/>
          <w:color w:val="000000" w:themeColor="text1"/>
        </w:rPr>
        <w:t>Тестирование потоков управления</w:t>
      </w:r>
      <w:r w:rsidRPr="00B72385">
        <w:rPr>
          <w:color w:val="000000" w:themeColor="text1"/>
        </w:rPr>
        <w:t> (</w:t>
      </w:r>
      <w:proofErr w:type="spellStart"/>
      <w:r w:rsidRPr="00B72385">
        <w:rPr>
          <w:color w:val="000000" w:themeColor="text1"/>
        </w:rPr>
        <w:t>Control</w:t>
      </w:r>
      <w:proofErr w:type="spellEnd"/>
      <w:r w:rsidRPr="00B72385">
        <w:rPr>
          <w:color w:val="000000" w:themeColor="text1"/>
        </w:rPr>
        <w:t xml:space="preserve"> </w:t>
      </w:r>
      <w:proofErr w:type="spellStart"/>
      <w:r w:rsidRPr="00B72385">
        <w:rPr>
          <w:color w:val="000000" w:themeColor="text1"/>
        </w:rPr>
        <w:t>Flow</w:t>
      </w:r>
      <w:proofErr w:type="spellEnd"/>
      <w:r w:rsidRPr="00B72385">
        <w:rPr>
          <w:color w:val="000000" w:themeColor="text1"/>
        </w:rPr>
        <w:t xml:space="preserve"> </w:t>
      </w:r>
      <w:proofErr w:type="spellStart"/>
      <w:r w:rsidRPr="00B72385">
        <w:rPr>
          <w:color w:val="000000" w:themeColor="text1"/>
        </w:rPr>
        <w:t>Testing</w:t>
      </w:r>
      <w:proofErr w:type="spellEnd"/>
      <w:r w:rsidRPr="00B72385">
        <w:rPr>
          <w:color w:val="000000" w:themeColor="text1"/>
        </w:rPr>
        <w:t>) - это одна из техник тестирования белого ящика, основанная на определении путей выполнения кода программного модуля и создания выполняемых тест кейсов для покрытия этих путей. </w:t>
      </w:r>
      <w:hyperlink r:id="rId9" w:anchor="[1]" w:history="1">
        <w:r w:rsidRPr="00B72385">
          <w:rPr>
            <w:rStyle w:val="af6"/>
            <w:rFonts w:eastAsiaTheme="majorEastAsia"/>
            <w:b/>
            <w:bCs/>
            <w:color w:val="000000" w:themeColor="text1"/>
          </w:rPr>
          <w:t>[1]</w:t>
        </w:r>
      </w:hyperlink>
    </w:p>
    <w:p w14:paraId="7040047B" w14:textId="77777777" w:rsidR="00B72385" w:rsidRPr="00B72385" w:rsidRDefault="00B72385" w:rsidP="00B7238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72385">
        <w:rPr>
          <w:color w:val="000000" w:themeColor="text1"/>
        </w:rPr>
        <w:t>Фундаментом для тестирования потоков управления является построение графов потоков управления (</w:t>
      </w:r>
      <w:proofErr w:type="spellStart"/>
      <w:r w:rsidRPr="00B72385">
        <w:rPr>
          <w:color w:val="000000" w:themeColor="text1"/>
        </w:rPr>
        <w:t>Control</w:t>
      </w:r>
      <w:proofErr w:type="spellEnd"/>
      <w:r w:rsidRPr="00B72385">
        <w:rPr>
          <w:color w:val="000000" w:themeColor="text1"/>
        </w:rPr>
        <w:t xml:space="preserve"> </w:t>
      </w:r>
      <w:proofErr w:type="spellStart"/>
      <w:r w:rsidRPr="00B72385">
        <w:rPr>
          <w:color w:val="000000" w:themeColor="text1"/>
        </w:rPr>
        <w:t>Flow</w:t>
      </w:r>
      <w:proofErr w:type="spellEnd"/>
      <w:r w:rsidRPr="00B72385">
        <w:rPr>
          <w:color w:val="000000" w:themeColor="text1"/>
        </w:rPr>
        <w:t xml:space="preserve"> </w:t>
      </w:r>
      <w:proofErr w:type="spellStart"/>
      <w:r w:rsidRPr="00B72385">
        <w:rPr>
          <w:color w:val="000000" w:themeColor="text1"/>
        </w:rPr>
        <w:t>Graph</w:t>
      </w:r>
      <w:proofErr w:type="spellEnd"/>
      <w:r w:rsidRPr="00B72385">
        <w:rPr>
          <w:color w:val="000000" w:themeColor="text1"/>
        </w:rPr>
        <w:t>), основными блоками которых являются:</w:t>
      </w:r>
    </w:p>
    <w:p w14:paraId="62F8E8BA" w14:textId="77777777" w:rsidR="00B72385" w:rsidRPr="00B72385" w:rsidRDefault="00B72385" w:rsidP="00B72385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385">
        <w:rPr>
          <w:rFonts w:ascii="Times New Roman" w:hAnsi="Times New Roman" w:cs="Times New Roman"/>
          <w:color w:val="000000" w:themeColor="text1"/>
          <w:sz w:val="24"/>
          <w:szCs w:val="24"/>
        </w:rPr>
        <w:t>блок процесса - одна точка входа и одна точка выхода</w:t>
      </w:r>
    </w:p>
    <w:p w14:paraId="02052621" w14:textId="77777777" w:rsidR="00B72385" w:rsidRPr="00B72385" w:rsidRDefault="00B72385" w:rsidP="00B72385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385">
        <w:rPr>
          <w:rFonts w:ascii="Times New Roman" w:hAnsi="Times New Roman" w:cs="Times New Roman"/>
          <w:color w:val="000000" w:themeColor="text1"/>
          <w:sz w:val="24"/>
          <w:szCs w:val="24"/>
        </w:rPr>
        <w:t>точка альтернативы - одна точка входа, две и более точки выхода</w:t>
      </w:r>
    </w:p>
    <w:p w14:paraId="1A946B73" w14:textId="77777777" w:rsidR="00B72385" w:rsidRPr="00B72385" w:rsidRDefault="00B72385" w:rsidP="00B72385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385">
        <w:rPr>
          <w:rFonts w:ascii="Times New Roman" w:hAnsi="Times New Roman" w:cs="Times New Roman"/>
          <w:color w:val="000000" w:themeColor="text1"/>
          <w:sz w:val="24"/>
          <w:szCs w:val="24"/>
        </w:rPr>
        <w:t>точка соединения - две и более точек входа, одна точка выхода</w:t>
      </w:r>
    </w:p>
    <w:p w14:paraId="4AEADBBE" w14:textId="77777777" w:rsidR="00B72385" w:rsidRPr="00B72385" w:rsidRDefault="00B72385" w:rsidP="00B7238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72385">
        <w:rPr>
          <w:color w:val="000000" w:themeColor="text1"/>
        </w:rPr>
        <w:lastRenderedPageBreak/>
        <w:t>Для тестирования потоков управления определены разные </w:t>
      </w:r>
      <w:r w:rsidRPr="00B72385">
        <w:rPr>
          <w:b/>
          <w:bCs/>
          <w:color w:val="000000" w:themeColor="text1"/>
        </w:rPr>
        <w:t>уровни тестового покрытия</w:t>
      </w:r>
      <w:r w:rsidRPr="00B72385">
        <w:rPr>
          <w:color w:val="000000" w:themeColor="text1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66"/>
        <w:gridCol w:w="2094"/>
        <w:gridCol w:w="6075"/>
      </w:tblGrid>
      <w:tr w:rsidR="00B72385" w:rsidRPr="00B72385" w14:paraId="613E756E" w14:textId="77777777" w:rsidTr="00F57C44">
        <w:trPr>
          <w:tblCellSpacing w:w="0" w:type="dxa"/>
        </w:trPr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EFCE503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Уровень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6EA6787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9926BCD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Краткое описание</w:t>
            </w:r>
          </w:p>
        </w:tc>
      </w:tr>
      <w:tr w:rsidR="00B72385" w:rsidRPr="00B72385" w14:paraId="6274464E" w14:textId="77777777" w:rsidTr="00F57C44">
        <w:trPr>
          <w:tblCellSpacing w:w="0" w:type="dxa"/>
        </w:trPr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BF49F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Уровень 0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5454AD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412D50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“Тестируй все что протестируешь, пользователи протестируют остальное” На английском языке это звучит намного элегантнее: </w:t>
            </w:r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>“</w:t>
            </w:r>
            <w:proofErr w:type="spellStart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>Test</w:t>
            </w:r>
            <w:proofErr w:type="spellEnd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 xml:space="preserve"> </w:t>
            </w:r>
            <w:proofErr w:type="spellStart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>whatever</w:t>
            </w:r>
            <w:proofErr w:type="spellEnd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 xml:space="preserve"> </w:t>
            </w:r>
            <w:proofErr w:type="spellStart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>you</w:t>
            </w:r>
            <w:proofErr w:type="spellEnd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 xml:space="preserve"> </w:t>
            </w:r>
            <w:proofErr w:type="spellStart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>test</w:t>
            </w:r>
            <w:proofErr w:type="spellEnd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 xml:space="preserve">, </w:t>
            </w:r>
            <w:proofErr w:type="spellStart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>users</w:t>
            </w:r>
            <w:proofErr w:type="spellEnd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 xml:space="preserve"> </w:t>
            </w:r>
            <w:proofErr w:type="spellStart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>will</w:t>
            </w:r>
            <w:proofErr w:type="spellEnd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 xml:space="preserve"> </w:t>
            </w:r>
            <w:proofErr w:type="spellStart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>test</w:t>
            </w:r>
            <w:proofErr w:type="spellEnd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 xml:space="preserve"> </w:t>
            </w:r>
            <w:proofErr w:type="spellStart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>the</w:t>
            </w:r>
            <w:proofErr w:type="spellEnd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 xml:space="preserve"> </w:t>
            </w:r>
            <w:proofErr w:type="spellStart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>rest</w:t>
            </w:r>
            <w:proofErr w:type="spellEnd"/>
            <w:r w:rsidRPr="00F57C44">
              <w:rPr>
                <w:rFonts w:ascii="Times New Roman" w:hAnsi="Times New Roman" w:cs="Times New Roman"/>
                <w:i/>
                <w:iCs/>
                <w:color w:val="000000" w:themeColor="text1"/>
                <w:szCs w:val="24"/>
              </w:rPr>
              <w:t>”</w:t>
            </w:r>
          </w:p>
        </w:tc>
      </w:tr>
      <w:tr w:rsidR="00B72385" w:rsidRPr="00B72385" w14:paraId="16B0E6B2" w14:textId="77777777" w:rsidTr="00F57C44">
        <w:trPr>
          <w:tblCellSpacing w:w="0" w:type="dxa"/>
        </w:trPr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9FBEC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Уровень 1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02618D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Покрытие операторов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654FBE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Каждый оператор должен быть выполнен как минимум один раз.</w:t>
            </w:r>
          </w:p>
        </w:tc>
      </w:tr>
      <w:tr w:rsidR="00B72385" w:rsidRPr="00B72385" w14:paraId="7CF8099E" w14:textId="77777777" w:rsidTr="00F57C44">
        <w:trPr>
          <w:tblCellSpacing w:w="0" w:type="dxa"/>
        </w:trPr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EF6C2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Уровень 2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9D3DE0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Покрытие альтернатив </w:t>
            </w:r>
            <w:hyperlink r:id="rId10" w:anchor="[2]" w:history="1">
              <w:r w:rsidRPr="00F57C44">
                <w:rPr>
                  <w:rStyle w:val="af6"/>
                  <w:rFonts w:ascii="Times New Roman" w:hAnsi="Times New Roman" w:cs="Times New Roman"/>
                  <w:b/>
                  <w:bCs/>
                  <w:color w:val="000000" w:themeColor="text1"/>
                  <w:szCs w:val="24"/>
                </w:rPr>
                <w:t>[2]</w:t>
              </w:r>
            </w:hyperlink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 / Покрытие ветвей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5BAC90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Каждый узел с ветвлением (альтернатива) выполнен как минимум один раз.</w:t>
            </w:r>
          </w:p>
        </w:tc>
      </w:tr>
      <w:tr w:rsidR="00B72385" w:rsidRPr="00B72385" w14:paraId="22BE544D" w14:textId="77777777" w:rsidTr="00F57C44">
        <w:trPr>
          <w:tblCellSpacing w:w="0" w:type="dxa"/>
        </w:trPr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5F586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Уровень 3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F8EAB9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Покрытие условий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519B44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Каждое условие, имеющее TRUE и FALSE на выходе, выполнено как минимум один раз.</w:t>
            </w:r>
          </w:p>
        </w:tc>
      </w:tr>
      <w:tr w:rsidR="00B72385" w:rsidRPr="00B72385" w14:paraId="42AA5238" w14:textId="77777777" w:rsidTr="00F57C44">
        <w:trPr>
          <w:tblCellSpacing w:w="0" w:type="dxa"/>
        </w:trPr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B4C438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Уровень 4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D885AB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Покрытие условий альтернатив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8CA533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Тестовые случаи создаются для каждого условия и альтернативы</w:t>
            </w:r>
          </w:p>
        </w:tc>
      </w:tr>
      <w:tr w:rsidR="00B72385" w:rsidRPr="00B72385" w14:paraId="78A0C9E6" w14:textId="77777777" w:rsidTr="00F57C44">
        <w:trPr>
          <w:tblCellSpacing w:w="0" w:type="dxa"/>
        </w:trPr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210D21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Уровень 5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017C36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Покрытие множественных условий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06F98F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Достигается покрытие альтернатив, условий и условий альтернатив (Уровни 2, 3 и 4)</w:t>
            </w:r>
          </w:p>
        </w:tc>
      </w:tr>
      <w:tr w:rsidR="00B72385" w:rsidRPr="00B72385" w14:paraId="3295F97C" w14:textId="77777777" w:rsidTr="00F57C44">
        <w:trPr>
          <w:tblCellSpacing w:w="0" w:type="dxa"/>
        </w:trPr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E6C92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Уровень 6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480C28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“Покрытие бесконечного числа путей”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0742AE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Если, в случае зацикливания, количество путей становится бесконечным, допускается существенное их сокращение, ограничивая количество циклов выполнения, для уменьшения числа тестовых случаев.</w:t>
            </w:r>
          </w:p>
        </w:tc>
      </w:tr>
      <w:tr w:rsidR="00B72385" w:rsidRPr="00B72385" w14:paraId="3EA7704A" w14:textId="77777777" w:rsidTr="00F57C44">
        <w:trPr>
          <w:tblCellSpacing w:w="0" w:type="dxa"/>
        </w:trPr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90CFA8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Уровень 7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7B300E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Покрытие путей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F62A1" w14:textId="77777777" w:rsidR="00B72385" w:rsidRPr="00F57C44" w:rsidRDefault="00B72385" w:rsidP="00F57C4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7C44">
              <w:rPr>
                <w:rFonts w:ascii="Times New Roman" w:hAnsi="Times New Roman" w:cs="Times New Roman"/>
                <w:color w:val="000000" w:themeColor="text1"/>
                <w:szCs w:val="24"/>
              </w:rPr>
              <w:t>Все пути должны быть проверены</w:t>
            </w:r>
          </w:p>
        </w:tc>
      </w:tr>
    </w:tbl>
    <w:p w14:paraId="388B8A65" w14:textId="77777777" w:rsidR="00B72385" w:rsidRPr="00B72385" w:rsidRDefault="00B72385" w:rsidP="00B7238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72385">
        <w:rPr>
          <w:color w:val="000000" w:themeColor="text1"/>
        </w:rPr>
        <w:t>Основываясь на данных этой таблицы, вы сможете спланировать необходимый уровень тестового покрытия, а также оценить уже имеющийся.</w:t>
      </w:r>
    </w:p>
    <w:p w14:paraId="5C49116B" w14:textId="77777777" w:rsidR="00B72385" w:rsidRPr="00B72385" w:rsidRDefault="00B72385" w:rsidP="00B723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72385" w:rsidRPr="00B72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B6C"/>
    <w:multiLevelType w:val="multilevel"/>
    <w:tmpl w:val="FA00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80449"/>
    <w:multiLevelType w:val="multilevel"/>
    <w:tmpl w:val="3A4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F5FDB"/>
    <w:multiLevelType w:val="multilevel"/>
    <w:tmpl w:val="350C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609CF"/>
    <w:multiLevelType w:val="multilevel"/>
    <w:tmpl w:val="F27A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63C38"/>
    <w:multiLevelType w:val="multilevel"/>
    <w:tmpl w:val="CCA4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06318"/>
    <w:multiLevelType w:val="multilevel"/>
    <w:tmpl w:val="C9F8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2B7F90"/>
    <w:multiLevelType w:val="hybridMultilevel"/>
    <w:tmpl w:val="C570FAC8"/>
    <w:lvl w:ilvl="0" w:tplc="BFCA5DB8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1AE"/>
    <w:rsid w:val="000D5C29"/>
    <w:rsid w:val="00205B7E"/>
    <w:rsid w:val="004E2209"/>
    <w:rsid w:val="005F61AE"/>
    <w:rsid w:val="006B73F9"/>
    <w:rsid w:val="0098407B"/>
    <w:rsid w:val="00B65FBD"/>
    <w:rsid w:val="00B72385"/>
    <w:rsid w:val="00E6377D"/>
    <w:rsid w:val="00F5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8ACA"/>
  <w15:docId w15:val="{4E01F84B-54C0-4538-92C4-7203F391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3F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unhideWhenUsed/>
    <w:rsid w:val="00B7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0"/>
    <w:uiPriority w:val="99"/>
    <w:semiHidden/>
    <w:unhideWhenUsed/>
    <w:rsid w:val="00B723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3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5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testdesign_practi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testing.ru/testing/testcoverag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testing/testcoverag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rotesting.ru/testing/testcoverage.html" TargetMode="External"/><Relationship Id="rId10" Type="http://schemas.openxmlformats.org/officeDocument/2006/relationships/hyperlink" Target="http://www.protesting.ru/testing/testcover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testing.ru/testing/testcoverag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7</cp:revision>
  <dcterms:created xsi:type="dcterms:W3CDTF">2019-10-11T12:09:00Z</dcterms:created>
  <dcterms:modified xsi:type="dcterms:W3CDTF">2019-11-23T12:11:00Z</dcterms:modified>
</cp:coreProperties>
</file>