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</w:t>
      </w:r>
      <w:r w:rsidR="005A6034">
        <w:rPr>
          <w:rFonts w:ascii="微软雅黑" w:eastAsia="微软雅黑" w:hAnsi="微软雅黑"/>
          <w:sz w:val="32"/>
          <w:szCs w:val="32"/>
        </w:rPr>
        <w:t>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052B01">
        <w:rPr>
          <w:rFonts w:ascii="微软雅黑" w:eastAsia="微软雅黑" w:hAnsi="微软雅黑"/>
          <w:sz w:val="32"/>
          <w:szCs w:val="32"/>
        </w:rPr>
        <w:t>3</w:t>
      </w:r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  <w:r w:rsidR="00AE22CC">
        <w:rPr>
          <w:rFonts w:hint="eastAsia"/>
        </w:rPr>
        <w:t>（调整虚拟角色外观除外）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  <w:r w:rsidR="00946A4D">
        <w:rPr>
          <w:rFonts w:hint="eastAsia"/>
        </w:rPr>
        <w:t>小部分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</w:pPr>
      <w:r>
        <w:rPr>
          <w:rFonts w:hint="eastAsia"/>
        </w:rPr>
        <w:t>其他修饰性需求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946A4D" w:rsidRDefault="00946A4D" w:rsidP="0021506F">
      <w:pPr>
        <w:pStyle w:val="a8"/>
        <w:numPr>
          <w:ilvl w:val="1"/>
          <w:numId w:val="12"/>
        </w:numPr>
      </w:pPr>
      <w:r>
        <w:rPr>
          <w:rFonts w:hint="eastAsia"/>
        </w:rPr>
        <w:t>好友系统</w:t>
      </w:r>
    </w:p>
    <w:p w:rsidR="00E65F12" w:rsidRDefault="00946A4D" w:rsidP="00733737">
      <w:pPr>
        <w:pStyle w:val="a8"/>
        <w:numPr>
          <w:ilvl w:val="1"/>
          <w:numId w:val="12"/>
        </w:numPr>
      </w:pPr>
      <w:r>
        <w:rPr>
          <w:rFonts w:hint="eastAsia"/>
        </w:rPr>
        <w:t>交互系统大部分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调整虚拟角色外观</w:t>
      </w:r>
    </w:p>
    <w:p w:rsidR="00E65F12" w:rsidRPr="00733737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lastRenderedPageBreak/>
        <w:t>非功能需求</w:t>
      </w:r>
    </w:p>
    <w:p w:rsidR="004C2FF8" w:rsidRDefault="004C2FF8" w:rsidP="004C2FF8">
      <w:pPr>
        <w:pStyle w:val="a8"/>
        <w:numPr>
          <w:ilvl w:val="0"/>
          <w:numId w:val="7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48758F" w:rsidRDefault="004C2FF8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可修改性：</w:t>
      </w:r>
      <w:r w:rsidR="0094754B">
        <w:rPr>
          <w:rFonts w:hint="eastAsia"/>
        </w:rPr>
        <w:t>系统内部组件</w:t>
      </w:r>
      <w:r w:rsidR="0094754B">
        <w:rPr>
          <w:rFonts w:hint="eastAsia"/>
          <w:lang w:val="en-US"/>
        </w:rPr>
        <w:t>耦合性低，易于修改</w:t>
      </w:r>
    </w:p>
    <w:p w:rsidR="0048758F" w:rsidRDefault="0001308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安全性</w:t>
      </w:r>
      <w:r w:rsidR="00295A7A">
        <w:rPr>
          <w:rFonts w:hint="eastAsia"/>
        </w:rPr>
        <w:t>：能够放置</w:t>
      </w:r>
      <w:r w:rsidR="00295A7A">
        <w:rPr>
          <w:rFonts w:hint="eastAsia"/>
        </w:rPr>
        <w:t>SQL</w:t>
      </w:r>
      <w:r w:rsidR="00295A7A">
        <w:rPr>
          <w:rFonts w:hint="eastAsia"/>
        </w:rPr>
        <w:t>注入攻击，同时能够抵御一定量的拒绝服务</w:t>
      </w:r>
      <w:r w:rsidR="00295A7A">
        <w:rPr>
          <w:rFonts w:hint="eastAsia"/>
          <w:lang w:val="en-US"/>
        </w:rPr>
        <w:t>攻击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可测试性</w:t>
      </w:r>
      <w:r w:rsidR="00295A7A">
        <w:rPr>
          <w:rFonts w:hint="eastAsia"/>
        </w:rPr>
        <w:t>：</w:t>
      </w:r>
      <w:r w:rsidR="002C6118">
        <w:rPr>
          <w:rFonts w:hint="eastAsia"/>
        </w:rPr>
        <w:t>线下测试足够方便</w:t>
      </w:r>
    </w:p>
    <w:p w:rsidR="00733737" w:rsidRDefault="002F612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易用性：</w:t>
      </w:r>
      <w:r w:rsidR="002C6118">
        <w:rPr>
          <w:rFonts w:hint="eastAsia"/>
        </w:rPr>
        <w:t>大多数用户不需要花费超过</w:t>
      </w:r>
      <w:r w:rsidR="002C6118">
        <w:rPr>
          <w:rFonts w:hint="eastAsia"/>
        </w:rPr>
        <w:t>3</w:t>
      </w:r>
      <w:r w:rsidR="002C6118">
        <w:t>0</w:t>
      </w:r>
      <w:r w:rsidR="002C6118">
        <w:rPr>
          <w:rFonts w:hint="eastAsia"/>
        </w:rPr>
        <w:t>分钟的时间来熟悉系统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软件构架时间</w:t>
      </w:r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/>
    <w:p w:rsidR="00C95BA7" w:rsidRDefault="00C95BA7" w:rsidP="00DD26C9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1E3D44" w:rsidP="00181427">
            <w:pPr>
              <w:jc w:val="center"/>
            </w:pPr>
            <w:r w:rsidRPr="00097D65">
              <w:rPr>
                <w:rFonts w:hint="eastAsia"/>
                <w:b w:val="0"/>
              </w:rPr>
              <w:t>2</w:t>
            </w:r>
            <w:r w:rsidRPr="00097D65">
              <w:rPr>
                <w:b w:val="0"/>
              </w:rPr>
              <w:t>018/10/19</w:t>
            </w:r>
          </w:p>
        </w:tc>
        <w:tc>
          <w:tcPr>
            <w:tcW w:w="2025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2026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F02A56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F02A56" w:rsidRPr="00097D65" w:rsidRDefault="00F02A56" w:rsidP="00181427">
            <w:pPr>
              <w:jc w:val="center"/>
              <w:rPr>
                <w:rFonts w:hint="eastAsia"/>
              </w:rPr>
            </w:pPr>
            <w:r w:rsidRPr="00F02A56">
              <w:rPr>
                <w:rFonts w:hint="eastAsia"/>
                <w:b w:val="0"/>
              </w:rPr>
              <w:t>2</w:t>
            </w:r>
            <w:r w:rsidRPr="00F02A56">
              <w:rPr>
                <w:b w:val="0"/>
              </w:rPr>
              <w:t>018/10/23</w:t>
            </w:r>
          </w:p>
        </w:tc>
        <w:tc>
          <w:tcPr>
            <w:tcW w:w="2025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完善系统接口设计、约束和假定</w:t>
            </w:r>
          </w:p>
        </w:tc>
        <w:tc>
          <w:tcPr>
            <w:tcW w:w="2026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lastRenderedPageBreak/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t>系统逻辑架构</w:t>
      </w:r>
    </w:p>
    <w:p w:rsidR="009C382A" w:rsidRPr="009C382A" w:rsidRDefault="00FB0495" w:rsidP="009C382A">
      <w:r>
        <w:rPr>
          <w:noProof/>
        </w:rPr>
        <w:drawing>
          <wp:inline distT="0" distB="0" distL="0" distR="0">
            <wp:extent cx="52673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FB0495" w:rsidP="00614C03"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t>系统数据模型（系统逻辑数据模型）</w:t>
      </w:r>
    </w:p>
    <w:p w:rsidR="00C95BA7" w:rsidRPr="00C95BA7" w:rsidRDefault="00FB0495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系统接口设计</w:t>
      </w:r>
    </w:p>
    <w:p w:rsidR="00F42AC7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提供给用户的接口：</w:t>
      </w:r>
      <w:r w:rsidR="00F42AC7">
        <w:rPr>
          <w:rFonts w:hint="eastAsia"/>
        </w:rPr>
        <w:t>无</w:t>
      </w:r>
    </w:p>
    <w:p w:rsidR="00F42AC7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lastRenderedPageBreak/>
        <w:t>系统内部的接口：</w:t>
      </w:r>
    </w:p>
    <w:p w:rsidR="00F42AC7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用户登录接口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用户注册接口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历史消息记录接口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修改客户端设置接口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添加好友接口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删除好友接口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系统数据接口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发布公告接口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编辑家园接口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发布家园公告接口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加密家园接口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t>公开家园接口</w:t>
      </w:r>
    </w:p>
    <w:p w:rsidR="007E2233" w:rsidRDefault="007E2233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同步虚拟角色外观接口</w:t>
      </w:r>
    </w:p>
    <w:p w:rsidR="00052B01" w:rsidRDefault="00052B01" w:rsidP="007E2233">
      <w:pPr>
        <w:pStyle w:val="a8"/>
        <w:numPr>
          <w:ilvl w:val="0"/>
          <w:numId w:val="23"/>
        </w:numPr>
      </w:pPr>
      <w:r>
        <w:rPr>
          <w:rFonts w:hint="eastAsia"/>
        </w:rPr>
        <w:t>切换分线接口</w:t>
      </w:r>
    </w:p>
    <w:p w:rsidR="006F14DF" w:rsidRPr="006F14DF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系统外部的接口：</w:t>
      </w:r>
      <w:r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F7338" w:rsidRDefault="00C95BA7" w:rsidP="008F7338">
      <w:pPr>
        <w:pStyle w:val="2"/>
        <w:numPr>
          <w:ilvl w:val="0"/>
          <w:numId w:val="4"/>
        </w:numPr>
      </w:pPr>
      <w:r w:rsidRPr="00C95BA7">
        <w:t>约束和假定</w:t>
      </w:r>
    </w:p>
    <w:p w:rsidR="003674FD" w:rsidRPr="00921448" w:rsidRDefault="00921448" w:rsidP="00BF035B">
      <w:pPr>
        <w:rPr>
          <w:rFonts w:ascii="微软雅黑" w:hAnsi="微软雅黑" w:hint="eastAsia"/>
          <w:sz w:val="28"/>
          <w:szCs w:val="28"/>
        </w:rPr>
      </w:pPr>
      <w:bookmarkStart w:id="0" w:name="_GoBack"/>
      <w:bookmarkEnd w:id="0"/>
      <w:r w:rsidRPr="00921448">
        <w:rPr>
          <w:rFonts w:ascii="微软雅黑" w:hAnsi="微软雅黑" w:hint="eastAsia"/>
          <w:sz w:val="28"/>
          <w:szCs w:val="28"/>
        </w:rPr>
        <w:t>客户的强制要求：</w:t>
      </w:r>
    </w:p>
    <w:p w:rsidR="00BF035B" w:rsidRPr="003674FD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lastRenderedPageBreak/>
        <w:t>实现时间不超过三个月</w:t>
      </w:r>
    </w:p>
    <w:p w:rsidR="003674FD" w:rsidRPr="00F11DDE" w:rsidRDefault="003674FD" w:rsidP="00BF035B">
      <w:pPr>
        <w:pStyle w:val="a8"/>
        <w:numPr>
          <w:ilvl w:val="0"/>
          <w:numId w:val="22"/>
        </w:numPr>
      </w:pPr>
      <w:r>
        <w:rPr>
          <w:rFonts w:hint="eastAsia"/>
        </w:rPr>
        <w:t>系统</w:t>
      </w:r>
      <w:r w:rsidR="00370EB7">
        <w:rPr>
          <w:rFonts w:hint="eastAsia"/>
        </w:rPr>
        <w:t>实现所需编程语言尽量少</w:t>
      </w:r>
    </w:p>
    <w:p w:rsidR="00F11DDE" w:rsidRPr="00921448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t>系统</w:t>
      </w:r>
      <w:r w:rsidR="00D95A91">
        <w:rPr>
          <w:rFonts w:hint="eastAsia"/>
          <w:lang w:val="en-US"/>
        </w:rPr>
        <w:t>运行费用</w:t>
      </w:r>
      <w:r>
        <w:rPr>
          <w:rFonts w:hint="eastAsia"/>
          <w:lang w:val="en-US"/>
        </w:rPr>
        <w:t>控制在</w:t>
      </w:r>
      <w:r>
        <w:rPr>
          <w:lang w:val="en-US"/>
        </w:rPr>
        <w:t>1000</w:t>
      </w:r>
      <w:r>
        <w:rPr>
          <w:rFonts w:hint="eastAsia"/>
          <w:lang w:val="en-US"/>
        </w:rPr>
        <w:t>人民币</w:t>
      </w:r>
      <w:r>
        <w:rPr>
          <w:lang w:val="en-US"/>
        </w:rPr>
        <w:t>/</w:t>
      </w:r>
      <w:r>
        <w:rPr>
          <w:rFonts w:hint="eastAsia"/>
          <w:lang w:val="en-US"/>
        </w:rPr>
        <w:t>年以下</w:t>
      </w:r>
    </w:p>
    <w:p w:rsidR="00921448" w:rsidRDefault="00921448" w:rsidP="00921448">
      <w:pPr>
        <w:rPr>
          <w:rFonts w:ascii="微软雅黑" w:hAnsi="微软雅黑"/>
          <w:sz w:val="28"/>
          <w:szCs w:val="28"/>
        </w:rPr>
      </w:pPr>
      <w:r w:rsidRPr="00921448">
        <w:rPr>
          <w:rFonts w:ascii="微软雅黑" w:hAnsi="微软雅黑" w:hint="eastAsia"/>
          <w:sz w:val="28"/>
          <w:szCs w:val="28"/>
        </w:rPr>
        <w:t>具体的设计实现导致的约束：</w:t>
      </w:r>
    </w:p>
    <w:p w:rsidR="00921448" w:rsidRPr="003674FD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仅允许使用</w:t>
      </w:r>
      <w:r>
        <w:rPr>
          <w:lang w:val="en-US"/>
        </w:rPr>
        <w:t>C#</w:t>
      </w:r>
      <w:r>
        <w:rPr>
          <w:rFonts w:hint="eastAsia"/>
          <w:lang w:val="en-US"/>
        </w:rPr>
        <w:t>开发客户端</w:t>
      </w:r>
      <w:r w:rsidR="003674FD">
        <w:rPr>
          <w:rFonts w:hint="eastAsia"/>
          <w:lang w:val="en-US"/>
        </w:rPr>
        <w:t>，仅允许</w:t>
      </w:r>
      <w:r w:rsidR="0017028C">
        <w:rPr>
          <w:rFonts w:hint="eastAsia"/>
          <w:lang w:val="en-US"/>
        </w:rPr>
        <w:t>使用</w:t>
      </w:r>
      <w:proofErr w:type="spellStart"/>
      <w:r w:rsidR="0017028C">
        <w:rPr>
          <w:lang w:val="en-US"/>
        </w:rPr>
        <w:t>Javascript</w:t>
      </w:r>
      <w:proofErr w:type="spellEnd"/>
      <w:r w:rsidR="0017028C">
        <w:rPr>
          <w:rFonts w:hint="eastAsia"/>
          <w:lang w:val="en-US"/>
        </w:rPr>
        <w:t>开发后端</w:t>
      </w:r>
    </w:p>
    <w:p w:rsidR="003674FD" w:rsidRPr="00452B94" w:rsidRDefault="003674FD" w:rsidP="00452B94">
      <w:pPr>
        <w:pStyle w:val="a8"/>
        <w:ind w:left="1260" w:firstLine="0"/>
      </w:pPr>
      <w:r>
        <w:rPr>
          <w:rFonts w:hint="eastAsia"/>
        </w:rPr>
        <w:t>原因：使用的编程语言过多会导致系统的维护成本提高。管理员</w:t>
      </w:r>
      <w:r w:rsidR="0017028C">
        <w:rPr>
          <w:rFonts w:hint="eastAsia"/>
        </w:rPr>
        <w:t>端的不同实现不影响系统的架构</w:t>
      </w:r>
      <w:r w:rsidR="00D85787">
        <w:rPr>
          <w:rFonts w:hint="eastAsia"/>
        </w:rPr>
        <w:t>；</w:t>
      </w:r>
      <w:r w:rsidR="00D85787" w:rsidRPr="00452B94">
        <w:rPr>
          <w:lang w:val="en-US"/>
        </w:rPr>
        <w:t>Unit</w:t>
      </w:r>
      <w:r w:rsidR="00D85787" w:rsidRPr="00452B94">
        <w:rPr>
          <w:rFonts w:hint="eastAsia"/>
          <w:lang w:val="en-US"/>
        </w:rPr>
        <w:t>y</w:t>
      </w:r>
      <w:r w:rsidR="00D85787" w:rsidRPr="00452B94">
        <w:rPr>
          <w:rFonts w:hint="eastAsia"/>
          <w:lang w:val="en-US"/>
        </w:rPr>
        <w:t>平台积累了众多的</w:t>
      </w:r>
      <w:r w:rsidR="00D85787" w:rsidRPr="00452B94">
        <w:rPr>
          <w:lang w:val="en-US"/>
        </w:rPr>
        <w:t>C#</w:t>
      </w:r>
      <w:r w:rsidR="00D85787" w:rsidRPr="00452B94">
        <w:rPr>
          <w:rFonts w:hint="eastAsia"/>
          <w:lang w:val="en-US"/>
        </w:rPr>
        <w:t>使用经验；使用</w:t>
      </w:r>
      <w:r w:rsidR="00D85787" w:rsidRPr="00452B94">
        <w:rPr>
          <w:lang w:val="en-US"/>
        </w:rPr>
        <w:t>Nodejs</w:t>
      </w:r>
      <w:r w:rsidR="00D85787" w:rsidRPr="00452B94">
        <w:rPr>
          <w:rFonts w:hint="eastAsia"/>
          <w:lang w:val="en-US"/>
        </w:rPr>
        <w:t>能够更好应付高并发和异步请求</w:t>
      </w:r>
    </w:p>
    <w:p w:rsidR="00921448" w:rsidRPr="00F11DDE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实现时间不超过</w:t>
      </w:r>
      <w:r w:rsidR="00452B94">
        <w:rPr>
          <w:rFonts w:hint="eastAsia"/>
          <w:lang w:val="en-US"/>
        </w:rPr>
        <w:t>两</w:t>
      </w:r>
      <w:r>
        <w:rPr>
          <w:rFonts w:hint="eastAsia"/>
          <w:lang w:val="en-US"/>
        </w:rPr>
        <w:t>个</w:t>
      </w:r>
      <w:r w:rsidR="00452B94">
        <w:rPr>
          <w:rFonts w:hint="eastAsia"/>
          <w:lang w:val="en-US"/>
        </w:rPr>
        <w:t>半</w:t>
      </w:r>
      <w:r>
        <w:rPr>
          <w:rFonts w:hint="eastAsia"/>
          <w:lang w:val="en-US"/>
        </w:rPr>
        <w:t>月</w:t>
      </w:r>
    </w:p>
    <w:p w:rsidR="00921448" w:rsidRPr="00921448" w:rsidRDefault="00452B94" w:rsidP="00452B94">
      <w:pPr>
        <w:pStyle w:val="a8"/>
        <w:ind w:left="1260" w:firstLine="0"/>
      </w:pPr>
      <w:r>
        <w:rPr>
          <w:rFonts w:hint="eastAsia"/>
          <w:lang w:val="en-US"/>
        </w:rPr>
        <w:t>原因：所有成员均不是全职员工，都面临来自数字媒体行业或人工智能研究的压力，可利用时间减少，将预计时间减少用于提高</w:t>
      </w:r>
      <w:r w:rsidR="005339F0">
        <w:rPr>
          <w:rFonts w:hint="eastAsia"/>
          <w:lang w:val="en-US"/>
        </w:rPr>
        <w:t>任务细分粒度</w:t>
      </w:r>
      <w:r w:rsidR="005339F0">
        <w:rPr>
          <w:rFonts w:hint="eastAsia"/>
          <w:lang w:val="en-US"/>
        </w:rPr>
        <w:t>和</w:t>
      </w:r>
      <w:r>
        <w:rPr>
          <w:rFonts w:hint="eastAsia"/>
          <w:lang w:val="en-US"/>
        </w:rPr>
        <w:t>工作效率</w:t>
      </w:r>
    </w:p>
    <w:p w:rsidR="00BF035B" w:rsidRPr="005F596E" w:rsidRDefault="00BF035B" w:rsidP="00C95BA7">
      <w:pPr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</w:p>
    <w:p w:rsid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可用性：使用国内可信可靠的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腾讯云</w:t>
      </w:r>
      <w:proofErr w:type="gram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可修改性：</w:t>
      </w:r>
      <w:r w:rsidR="00D90022">
        <w:rPr>
          <w:rFonts w:hint="eastAsia"/>
          <w:lang w:val="en-US"/>
        </w:rPr>
        <w:t>系统模块化，分成客户端、服务端和管理员端</w:t>
      </w:r>
      <w:r w:rsidR="00F250DD">
        <w:rPr>
          <w:rFonts w:hint="eastAsia"/>
          <w:lang w:val="en-US"/>
        </w:rPr>
        <w:t>。其中客户端使用</w:t>
      </w:r>
      <w:r w:rsidR="00F250DD">
        <w:rPr>
          <w:lang w:val="en-US"/>
        </w:rPr>
        <w:t>Unity3D</w:t>
      </w:r>
      <w:r w:rsidR="00F250DD">
        <w:rPr>
          <w:rFonts w:hint="eastAsia"/>
          <w:lang w:val="en-US"/>
        </w:rPr>
        <w:t>引擎及其开发环境对项目进行管理，服务端使用</w:t>
      </w:r>
      <w:proofErr w:type="spellStart"/>
      <w:r w:rsidR="00F250DD">
        <w:rPr>
          <w:lang w:val="en-US"/>
        </w:rPr>
        <w:t>npm</w:t>
      </w:r>
      <w:proofErr w:type="spellEnd"/>
      <w:proofErr w:type="gramStart"/>
      <w:r w:rsidR="00F250DD">
        <w:rPr>
          <w:rFonts w:hint="eastAsia"/>
          <w:lang w:val="en-US"/>
        </w:rPr>
        <w:t>包工具</w:t>
      </w:r>
      <w:proofErr w:type="gramEnd"/>
      <w:r w:rsidR="00F250DD">
        <w:rPr>
          <w:rFonts w:hint="eastAsia"/>
          <w:lang w:val="en-US"/>
        </w:rPr>
        <w:t>辅助开发，管理员</w:t>
      </w:r>
      <w:proofErr w:type="gramStart"/>
      <w:r w:rsidR="00F250DD">
        <w:rPr>
          <w:rFonts w:hint="eastAsia"/>
          <w:lang w:val="en-US"/>
        </w:rPr>
        <w:t>端</w:t>
      </w:r>
      <w:r w:rsidR="00075F85">
        <w:rPr>
          <w:rFonts w:hint="eastAsia"/>
          <w:lang w:val="en-US"/>
        </w:rPr>
        <w:t>执</w:t>
      </w:r>
      <w:proofErr w:type="gramEnd"/>
      <w:r w:rsidR="00075F85">
        <w:rPr>
          <w:rFonts w:hint="eastAsia"/>
          <w:lang w:val="en-US"/>
        </w:rPr>
        <w:t>行</w:t>
      </w:r>
      <w:proofErr w:type="spellStart"/>
      <w:r w:rsidR="00F250DD">
        <w:rPr>
          <w:lang w:val="en-US"/>
        </w:rPr>
        <w:t>Vuex</w:t>
      </w:r>
      <w:proofErr w:type="spellEnd"/>
      <w:r w:rsidR="00F250DD">
        <w:rPr>
          <w:rFonts w:hint="eastAsia"/>
          <w:lang w:val="en-US"/>
        </w:rPr>
        <w:t>框架所提供的状态管理模式。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效率：</w:t>
      </w:r>
      <w:r w:rsidR="002C6118">
        <w:rPr>
          <w:rFonts w:hint="eastAsia"/>
        </w:rPr>
        <w:t>配备</w:t>
      </w:r>
      <w:r w:rsidR="002C6118">
        <w:rPr>
          <w:lang w:val="en-US"/>
        </w:rPr>
        <w:t>3Mbps</w:t>
      </w:r>
      <w:r w:rsidR="002C6118">
        <w:rPr>
          <w:rFonts w:hint="eastAsia"/>
          <w:lang w:val="en-US"/>
        </w:rPr>
        <w:t>的网络带宽，同时服务器部署在香港，接入</w:t>
      </w:r>
      <w:r w:rsidR="002C6118">
        <w:rPr>
          <w:lang w:val="en-US"/>
        </w:rPr>
        <w:t>CN2</w:t>
      </w:r>
      <w:r w:rsidR="002C6118">
        <w:rPr>
          <w:rFonts w:hint="eastAsia"/>
          <w:lang w:val="en-US"/>
        </w:rPr>
        <w:t>线路，访问延迟在</w:t>
      </w:r>
      <w:r w:rsidR="002C6118">
        <w:rPr>
          <w:lang w:val="en-US"/>
        </w:rPr>
        <w:t>30ms</w:t>
      </w:r>
      <w:r w:rsidR="002C6118">
        <w:rPr>
          <w:rFonts w:hint="eastAsia"/>
          <w:lang w:val="en-US"/>
        </w:rPr>
        <w:t>以下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lastRenderedPageBreak/>
        <w:t>安全性：</w:t>
      </w:r>
      <w:r w:rsidR="002C6118">
        <w:rPr>
          <w:rFonts w:hint="eastAsia"/>
        </w:rPr>
        <w:t>使用</w:t>
      </w:r>
      <w:proofErr w:type="spellStart"/>
      <w:r w:rsidR="002C6118">
        <w:rPr>
          <w:lang w:val="en-US"/>
        </w:rPr>
        <w:t>Sequelize</w:t>
      </w:r>
      <w:proofErr w:type="spellEnd"/>
      <w:r w:rsidR="002C6118">
        <w:rPr>
          <w:rFonts w:hint="eastAsia"/>
          <w:lang w:val="en-US"/>
        </w:rPr>
        <w:t>对数据库进行统一的访问和管理，</w:t>
      </w:r>
      <w:r w:rsidR="002C6118">
        <w:rPr>
          <w:lang w:val="en-US"/>
        </w:rPr>
        <w:t>DDoS</w:t>
      </w:r>
      <w:r w:rsidR="002C6118">
        <w:rPr>
          <w:rFonts w:hint="eastAsia"/>
          <w:lang w:val="en-US"/>
        </w:rPr>
        <w:t>防护由</w:t>
      </w:r>
      <w:proofErr w:type="gramStart"/>
      <w:r w:rsidR="002C6118">
        <w:rPr>
          <w:rFonts w:hint="eastAsia"/>
          <w:lang w:val="en-US"/>
        </w:rPr>
        <w:t>腾讯云</w:t>
      </w:r>
      <w:proofErr w:type="gramEnd"/>
      <w:r w:rsidR="002C6118">
        <w:rPr>
          <w:rFonts w:hint="eastAsia"/>
          <w:lang w:val="en-US"/>
        </w:rPr>
        <w:t>提供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可测试性：</w:t>
      </w:r>
      <w:r w:rsidR="002C6118">
        <w:rPr>
          <w:rFonts w:hint="eastAsia"/>
        </w:rPr>
        <w:t>使用</w:t>
      </w:r>
      <w:r w:rsidR="002C6118">
        <w:rPr>
          <w:lang w:val="en-US"/>
        </w:rPr>
        <w:t>Docker</w:t>
      </w:r>
      <w:r w:rsidR="002C6118">
        <w:rPr>
          <w:rFonts w:hint="eastAsia"/>
          <w:lang w:val="en-US"/>
        </w:rPr>
        <w:t>创建系统环境，或者使用无线路由器搭建局域网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易用性：在系统内增加用户使用手册，指引用户对系统进行操作</w:t>
      </w:r>
    </w:p>
    <w:p w:rsidR="005F596E" w:rsidRPr="005F596E" w:rsidRDefault="005F596E" w:rsidP="005F596E"/>
    <w:sectPr w:rsidR="005F596E" w:rsidRPr="005F596E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374" w:rsidRDefault="00513374" w:rsidP="00797D16">
      <w:r>
        <w:separator/>
      </w:r>
    </w:p>
  </w:endnote>
  <w:endnote w:type="continuationSeparator" w:id="0">
    <w:p w:rsidR="00513374" w:rsidRDefault="00513374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AC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V1.</w:t>
    </w:r>
    <w:r w:rsidR="00052B0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374" w:rsidRDefault="00513374" w:rsidP="00797D16">
      <w:r>
        <w:separator/>
      </w:r>
    </w:p>
  </w:footnote>
  <w:footnote w:type="continuationSeparator" w:id="0">
    <w:p w:rsidR="00513374" w:rsidRDefault="00513374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838"/>
    <w:multiLevelType w:val="hybridMultilevel"/>
    <w:tmpl w:val="3BE06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7610F"/>
    <w:multiLevelType w:val="hybridMultilevel"/>
    <w:tmpl w:val="ACF83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16888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143A"/>
    <w:multiLevelType w:val="hybridMultilevel"/>
    <w:tmpl w:val="6AF6E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79124C"/>
    <w:multiLevelType w:val="hybridMultilevel"/>
    <w:tmpl w:val="2D4634B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3B35E1"/>
    <w:multiLevelType w:val="hybridMultilevel"/>
    <w:tmpl w:val="BF2C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7E5FCE"/>
    <w:multiLevelType w:val="hybridMultilevel"/>
    <w:tmpl w:val="E5104D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A231B6"/>
    <w:multiLevelType w:val="hybridMultilevel"/>
    <w:tmpl w:val="B8144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EE00FF"/>
    <w:multiLevelType w:val="hybridMultilevel"/>
    <w:tmpl w:val="BF6ABB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8E6E97"/>
    <w:multiLevelType w:val="hybridMultilevel"/>
    <w:tmpl w:val="B33C7DCC"/>
    <w:lvl w:ilvl="0" w:tplc="8F2E5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1D7B20"/>
    <w:multiLevelType w:val="hybridMultilevel"/>
    <w:tmpl w:val="A87E6A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273652"/>
    <w:multiLevelType w:val="hybridMultilevel"/>
    <w:tmpl w:val="ECF04D96"/>
    <w:lvl w:ilvl="0" w:tplc="818434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7C6E9F"/>
    <w:multiLevelType w:val="hybridMultilevel"/>
    <w:tmpl w:val="C4CA1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4606C4"/>
    <w:multiLevelType w:val="hybridMultilevel"/>
    <w:tmpl w:val="57D4B8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F55D4"/>
    <w:multiLevelType w:val="hybridMultilevel"/>
    <w:tmpl w:val="E9B08A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F2AA2"/>
    <w:multiLevelType w:val="hybridMultilevel"/>
    <w:tmpl w:val="D60895CC"/>
    <w:lvl w:ilvl="0" w:tplc="A6520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15"/>
  </w:num>
  <w:num w:numId="5">
    <w:abstractNumId w:val="11"/>
  </w:num>
  <w:num w:numId="6">
    <w:abstractNumId w:val="7"/>
  </w:num>
  <w:num w:numId="7">
    <w:abstractNumId w:val="26"/>
  </w:num>
  <w:num w:numId="8">
    <w:abstractNumId w:val="29"/>
  </w:num>
  <w:num w:numId="9">
    <w:abstractNumId w:val="28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  <w:num w:numId="14">
    <w:abstractNumId w:val="23"/>
  </w:num>
  <w:num w:numId="15">
    <w:abstractNumId w:val="16"/>
  </w:num>
  <w:num w:numId="16">
    <w:abstractNumId w:val="20"/>
  </w:num>
  <w:num w:numId="17">
    <w:abstractNumId w:val="18"/>
  </w:num>
  <w:num w:numId="18">
    <w:abstractNumId w:val="17"/>
  </w:num>
  <w:num w:numId="19">
    <w:abstractNumId w:val="25"/>
  </w:num>
  <w:num w:numId="20">
    <w:abstractNumId w:val="0"/>
  </w:num>
  <w:num w:numId="21">
    <w:abstractNumId w:val="24"/>
  </w:num>
  <w:num w:numId="22">
    <w:abstractNumId w:val="13"/>
  </w:num>
  <w:num w:numId="23">
    <w:abstractNumId w:val="4"/>
  </w:num>
  <w:num w:numId="24">
    <w:abstractNumId w:val="10"/>
  </w:num>
  <w:num w:numId="25">
    <w:abstractNumId w:val="1"/>
  </w:num>
  <w:num w:numId="26">
    <w:abstractNumId w:val="9"/>
  </w:num>
  <w:num w:numId="27">
    <w:abstractNumId w:val="30"/>
  </w:num>
  <w:num w:numId="28">
    <w:abstractNumId w:val="19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013084"/>
    <w:rsid w:val="00052B01"/>
    <w:rsid w:val="00075F85"/>
    <w:rsid w:val="00097D65"/>
    <w:rsid w:val="000F5AC3"/>
    <w:rsid w:val="0011165F"/>
    <w:rsid w:val="0017028C"/>
    <w:rsid w:val="00181427"/>
    <w:rsid w:val="001C5150"/>
    <w:rsid w:val="001E3D44"/>
    <w:rsid w:val="001E44A0"/>
    <w:rsid w:val="0021506F"/>
    <w:rsid w:val="00292CAC"/>
    <w:rsid w:val="00295A7A"/>
    <w:rsid w:val="002C6118"/>
    <w:rsid w:val="002F6124"/>
    <w:rsid w:val="00333F27"/>
    <w:rsid w:val="00343315"/>
    <w:rsid w:val="003674FD"/>
    <w:rsid w:val="00370EB7"/>
    <w:rsid w:val="00395BEE"/>
    <w:rsid w:val="00410FE4"/>
    <w:rsid w:val="00411210"/>
    <w:rsid w:val="00452B94"/>
    <w:rsid w:val="00481059"/>
    <w:rsid w:val="0048758F"/>
    <w:rsid w:val="00497A0F"/>
    <w:rsid w:val="004C2FF8"/>
    <w:rsid w:val="00513374"/>
    <w:rsid w:val="00525BF3"/>
    <w:rsid w:val="005339F0"/>
    <w:rsid w:val="005415E0"/>
    <w:rsid w:val="005549E7"/>
    <w:rsid w:val="00576370"/>
    <w:rsid w:val="005A6034"/>
    <w:rsid w:val="005C6704"/>
    <w:rsid w:val="005C7BF5"/>
    <w:rsid w:val="005F596E"/>
    <w:rsid w:val="00614C03"/>
    <w:rsid w:val="0066144E"/>
    <w:rsid w:val="006614BF"/>
    <w:rsid w:val="006914AC"/>
    <w:rsid w:val="006F14DF"/>
    <w:rsid w:val="0071545B"/>
    <w:rsid w:val="00733737"/>
    <w:rsid w:val="007458A0"/>
    <w:rsid w:val="00745CD8"/>
    <w:rsid w:val="0075460B"/>
    <w:rsid w:val="0078151B"/>
    <w:rsid w:val="00797D16"/>
    <w:rsid w:val="007E2233"/>
    <w:rsid w:val="00830381"/>
    <w:rsid w:val="008C61C0"/>
    <w:rsid w:val="008F7338"/>
    <w:rsid w:val="00921448"/>
    <w:rsid w:val="00946A4D"/>
    <w:rsid w:val="0094754B"/>
    <w:rsid w:val="009C382A"/>
    <w:rsid w:val="00A33DF2"/>
    <w:rsid w:val="00A943D7"/>
    <w:rsid w:val="00A967F9"/>
    <w:rsid w:val="00AA35A8"/>
    <w:rsid w:val="00AB21BE"/>
    <w:rsid w:val="00AE22CC"/>
    <w:rsid w:val="00B87263"/>
    <w:rsid w:val="00BC7FD9"/>
    <w:rsid w:val="00BF035B"/>
    <w:rsid w:val="00C262C5"/>
    <w:rsid w:val="00C82C25"/>
    <w:rsid w:val="00C95BA7"/>
    <w:rsid w:val="00D85787"/>
    <w:rsid w:val="00D90022"/>
    <w:rsid w:val="00D95A91"/>
    <w:rsid w:val="00DD26C9"/>
    <w:rsid w:val="00E13283"/>
    <w:rsid w:val="00E339F9"/>
    <w:rsid w:val="00E65F12"/>
    <w:rsid w:val="00E74F4D"/>
    <w:rsid w:val="00E92C2C"/>
    <w:rsid w:val="00E94675"/>
    <w:rsid w:val="00F02A56"/>
    <w:rsid w:val="00F11DDE"/>
    <w:rsid w:val="00F250DD"/>
    <w:rsid w:val="00F42AC7"/>
    <w:rsid w:val="00F702E6"/>
    <w:rsid w:val="00FB0495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80B9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E3D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E3D44"/>
    <w:rPr>
      <w:sz w:val="18"/>
      <w:szCs w:val="18"/>
    </w:rPr>
  </w:style>
  <w:style w:type="character" w:styleId="af0">
    <w:name w:val="Strong"/>
    <w:basedOn w:val="a0"/>
    <w:uiPriority w:val="22"/>
    <w:qFormat/>
    <w:rsid w:val="00F2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CEB6-9039-4FB9-8355-E44C59E0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八阿哥 杨</cp:lastModifiedBy>
  <cp:revision>63</cp:revision>
  <dcterms:created xsi:type="dcterms:W3CDTF">2018-10-15T15:50:00Z</dcterms:created>
  <dcterms:modified xsi:type="dcterms:W3CDTF">2018-10-23T16:58:00Z</dcterms:modified>
</cp:coreProperties>
</file>