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4"/>
        </w:rPr>
      </w:pPr>
    </w:p>
    <w:p>
      <w:pPr>
        <w:pStyle w:val="BodyText"/>
        <w:ind w:left="15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057103" cy="57626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103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jc w:val="left"/>
        <w:rPr>
          <w:sz w:val="3"/>
        </w:rPr>
      </w:pPr>
    </w:p>
    <w:p>
      <w:pPr>
        <w:pStyle w:val="BodyText"/>
        <w:ind w:left="115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090836" cy="70866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83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type w:val="continuous"/>
          <w:pgSz w:w="9360" w:h="13900"/>
          <w:pgMar w:top="1300" w:bottom="280" w:left="1300" w:right="1300"/>
        </w:sectPr>
      </w:pPr>
    </w:p>
    <w:p>
      <w:pPr>
        <w:pStyle w:val="BodyText"/>
        <w:spacing w:before="4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9360" w:h="13900"/>
          <w:pgMar w:top="1300" w:bottom="280" w:left="1300" w:right="13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9"/>
        <w:ind w:left="0"/>
        <w:jc w:val="left"/>
        <w:rPr>
          <w:sz w:val="26"/>
        </w:rPr>
      </w:pPr>
    </w:p>
    <w:p>
      <w:pPr>
        <w:pStyle w:val="Heading1"/>
        <w:spacing w:before="85"/>
        <w:ind w:left="407" w:right="404"/>
      </w:pPr>
      <w:r>
        <w:rPr/>
        <w:t>Principaux axes du rapport annuel de</w:t>
      </w:r>
      <w:r>
        <w:rPr>
          <w:spacing w:val="-87"/>
        </w:rPr>
        <w:t> </w:t>
      </w:r>
      <w:r>
        <w:rPr/>
        <w:t>la Cour</w:t>
      </w:r>
      <w:r>
        <w:rPr>
          <w:spacing w:val="-1"/>
        </w:rPr>
        <w:t> </w:t>
      </w:r>
      <w:r>
        <w:rPr/>
        <w:t>des comptes</w:t>
      </w:r>
    </w:p>
    <w:p>
      <w:pPr>
        <w:spacing w:before="121"/>
        <w:ind w:left="404" w:right="404" w:firstLine="0"/>
        <w:jc w:val="center"/>
        <w:rPr>
          <w:b/>
          <w:sz w:val="36"/>
        </w:rPr>
      </w:pPr>
      <w:r>
        <w:rPr>
          <w:b/>
          <w:sz w:val="36"/>
        </w:rPr>
        <w:t>au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titre de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2022-2023</w:t>
      </w:r>
    </w:p>
    <w:p>
      <w:pPr>
        <w:pStyle w:val="BodyText"/>
        <w:ind w:left="0"/>
        <w:jc w:val="left"/>
        <w:rPr>
          <w:b/>
          <w:sz w:val="40"/>
        </w:rPr>
      </w:pPr>
    </w:p>
    <w:p>
      <w:pPr>
        <w:pStyle w:val="BodyText"/>
        <w:ind w:left="0"/>
        <w:jc w:val="left"/>
        <w:rPr>
          <w:b/>
          <w:sz w:val="40"/>
        </w:rPr>
      </w:pPr>
    </w:p>
    <w:p>
      <w:pPr>
        <w:pStyle w:val="BodyText"/>
        <w:ind w:left="0"/>
        <w:jc w:val="left"/>
        <w:rPr>
          <w:b/>
          <w:sz w:val="40"/>
        </w:rPr>
      </w:pPr>
    </w:p>
    <w:p>
      <w:pPr>
        <w:pStyle w:val="BodyText"/>
        <w:ind w:left="0"/>
        <w:jc w:val="left"/>
        <w:rPr>
          <w:b/>
          <w:sz w:val="40"/>
        </w:rPr>
      </w:pPr>
    </w:p>
    <w:p>
      <w:pPr>
        <w:pStyle w:val="BodyText"/>
        <w:ind w:left="0"/>
        <w:jc w:val="left"/>
        <w:rPr>
          <w:b/>
          <w:sz w:val="40"/>
        </w:rPr>
      </w:pPr>
    </w:p>
    <w:p>
      <w:pPr>
        <w:pStyle w:val="BodyText"/>
        <w:ind w:left="0"/>
        <w:jc w:val="left"/>
        <w:rPr>
          <w:b/>
          <w:sz w:val="40"/>
        </w:rPr>
      </w:pPr>
    </w:p>
    <w:p>
      <w:pPr>
        <w:pStyle w:val="BodyText"/>
        <w:ind w:left="0"/>
        <w:jc w:val="left"/>
        <w:rPr>
          <w:b/>
          <w:sz w:val="40"/>
        </w:rPr>
      </w:pPr>
    </w:p>
    <w:p>
      <w:pPr>
        <w:pStyle w:val="BodyText"/>
        <w:ind w:left="0"/>
        <w:jc w:val="left"/>
        <w:rPr>
          <w:b/>
          <w:sz w:val="40"/>
        </w:rPr>
      </w:pPr>
    </w:p>
    <w:p>
      <w:pPr>
        <w:pStyle w:val="BodyText"/>
        <w:ind w:left="0"/>
        <w:jc w:val="left"/>
        <w:rPr>
          <w:b/>
          <w:sz w:val="40"/>
        </w:rPr>
      </w:pPr>
    </w:p>
    <w:p>
      <w:pPr>
        <w:spacing w:before="253"/>
        <w:ind w:left="404" w:right="404" w:firstLine="0"/>
        <w:jc w:val="center"/>
        <w:rPr>
          <w:b/>
          <w:sz w:val="28"/>
        </w:rPr>
      </w:pPr>
      <w:r>
        <w:rPr>
          <w:b/>
          <w:sz w:val="28"/>
        </w:rPr>
        <w:t>Novembre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2023</w:t>
      </w:r>
    </w:p>
    <w:p>
      <w:pPr>
        <w:spacing w:after="0"/>
        <w:jc w:val="center"/>
        <w:rPr>
          <w:sz w:val="28"/>
        </w:rPr>
        <w:sectPr>
          <w:pgSz w:w="9360" w:h="13900"/>
          <w:pgMar w:top="1300" w:bottom="280" w:left="1300" w:right="1300"/>
        </w:sectPr>
      </w:pPr>
    </w:p>
    <w:p>
      <w:pPr>
        <w:pStyle w:val="BodyText"/>
        <w:spacing w:before="4"/>
        <w:ind w:left="0"/>
        <w:jc w:val="left"/>
        <w:rPr>
          <w:b/>
          <w:sz w:val="17"/>
        </w:rPr>
      </w:pPr>
    </w:p>
    <w:p>
      <w:pPr>
        <w:spacing w:after="0"/>
        <w:jc w:val="left"/>
        <w:rPr>
          <w:sz w:val="17"/>
        </w:rPr>
        <w:sectPr>
          <w:pgSz w:w="9360" w:h="13900"/>
          <w:pgMar w:top="1300" w:bottom="280" w:left="1300" w:right="1300"/>
        </w:sectPr>
      </w:pPr>
    </w:p>
    <w:p>
      <w:pPr>
        <w:spacing w:before="106"/>
        <w:ind w:left="118" w:right="0" w:firstLine="0"/>
        <w:jc w:val="left"/>
        <w:rPr>
          <w:b/>
          <w:sz w:val="28"/>
        </w:rPr>
      </w:pPr>
      <w:r>
        <w:rPr>
          <w:b/>
          <w:color w:val="C00000"/>
          <w:sz w:val="28"/>
        </w:rPr>
        <w:t>Majesté,</w:t>
      </w:r>
    </w:p>
    <w:p>
      <w:pPr>
        <w:pStyle w:val="BodyText"/>
        <w:spacing w:before="11"/>
        <w:ind w:left="0"/>
        <w:jc w:val="left"/>
        <w:rPr>
          <w:b/>
          <w:sz w:val="43"/>
        </w:rPr>
      </w:pPr>
    </w:p>
    <w:p>
      <w:pPr>
        <w:spacing w:before="0"/>
        <w:ind w:left="118" w:right="114" w:firstLine="0"/>
        <w:jc w:val="both"/>
        <w:rPr>
          <w:sz w:val="24"/>
        </w:rPr>
      </w:pPr>
      <w:r>
        <w:rPr>
          <w:sz w:val="24"/>
        </w:rPr>
        <w:t>Au cours de l'année 2023, notre pays a connu deux événements</w:t>
      </w:r>
      <w:r>
        <w:rPr>
          <w:spacing w:val="1"/>
          <w:sz w:val="24"/>
        </w:rPr>
        <w:t> </w:t>
      </w:r>
      <w:r>
        <w:rPr>
          <w:sz w:val="24"/>
        </w:rPr>
        <w:t>majeurs</w:t>
      </w:r>
      <w:r>
        <w:rPr>
          <w:spacing w:val="1"/>
          <w:sz w:val="24"/>
        </w:rPr>
        <w:t> </w:t>
      </w:r>
      <w:r>
        <w:rPr>
          <w:sz w:val="24"/>
        </w:rPr>
        <w:t>successifs,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savoir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séisme</w:t>
      </w:r>
      <w:r>
        <w:rPr>
          <w:spacing w:val="1"/>
          <w:sz w:val="24"/>
        </w:rPr>
        <w:t> </w:t>
      </w:r>
      <w:r>
        <w:rPr>
          <w:sz w:val="24"/>
        </w:rPr>
        <w:t>d'Al</w:t>
      </w:r>
      <w:r>
        <w:rPr>
          <w:spacing w:val="1"/>
          <w:sz w:val="24"/>
        </w:rPr>
        <w:t> </w:t>
      </w:r>
      <w:r>
        <w:rPr>
          <w:sz w:val="24"/>
        </w:rPr>
        <w:t>Haouz,</w:t>
      </w:r>
      <w:r>
        <w:rPr>
          <w:spacing w:val="1"/>
          <w:sz w:val="24"/>
        </w:rPr>
        <w:t> </w:t>
      </w:r>
      <w:r>
        <w:rPr>
          <w:sz w:val="24"/>
        </w:rPr>
        <w:t>survenu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septembre,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l'annonce,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octobre,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choix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Maroc</w:t>
      </w:r>
      <w:r>
        <w:rPr>
          <w:spacing w:val="1"/>
          <w:sz w:val="24"/>
        </w:rPr>
        <w:t> </w:t>
      </w:r>
      <w:r>
        <w:rPr>
          <w:sz w:val="24"/>
        </w:rPr>
        <w:t>pour</w:t>
      </w:r>
      <w:r>
        <w:rPr>
          <w:spacing w:val="1"/>
          <w:sz w:val="24"/>
        </w:rPr>
        <w:t> </w:t>
      </w:r>
      <w:r>
        <w:rPr>
          <w:sz w:val="24"/>
        </w:rPr>
        <w:t>organiser la Coupe du monde de football en 2030, conjointement</w:t>
      </w:r>
      <w:r>
        <w:rPr>
          <w:spacing w:val="1"/>
          <w:sz w:val="24"/>
        </w:rPr>
        <w:t> </w:t>
      </w:r>
      <w:r>
        <w:rPr>
          <w:sz w:val="24"/>
        </w:rPr>
        <w:t>avec</w:t>
      </w:r>
      <w:r>
        <w:rPr>
          <w:spacing w:val="-1"/>
          <w:sz w:val="24"/>
        </w:rPr>
        <w:t> </w:t>
      </w:r>
      <w:r>
        <w:rPr>
          <w:sz w:val="24"/>
        </w:rPr>
        <w:t>deux pays partenaires, l'Espagne et</w:t>
      </w:r>
      <w:r>
        <w:rPr>
          <w:spacing w:val="-1"/>
          <w:sz w:val="24"/>
        </w:rPr>
        <w:t> </w:t>
      </w:r>
      <w:r>
        <w:rPr>
          <w:sz w:val="24"/>
        </w:rPr>
        <w:t>le Portugal.</w:t>
      </w:r>
    </w:p>
    <w:p>
      <w:pPr>
        <w:spacing w:before="120"/>
        <w:ind w:left="118" w:right="114" w:firstLine="0"/>
        <w:jc w:val="both"/>
        <w:rPr>
          <w:sz w:val="24"/>
        </w:rPr>
      </w:pPr>
      <w:r>
        <w:rPr>
          <w:sz w:val="24"/>
        </w:rPr>
        <w:t>Ces deux événements qui présentent des défis réels, notamment en</w:t>
      </w:r>
      <w:r>
        <w:rPr>
          <w:spacing w:val="1"/>
          <w:sz w:val="24"/>
        </w:rPr>
        <w:t> </w:t>
      </w:r>
      <w:r>
        <w:rPr>
          <w:sz w:val="24"/>
        </w:rPr>
        <w:t>termes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mobilisation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8"/>
          <w:sz w:val="24"/>
        </w:rPr>
        <w:t> </w:t>
      </w:r>
      <w:r>
        <w:rPr>
          <w:sz w:val="24"/>
        </w:rPr>
        <w:t>financements</w:t>
      </w:r>
      <w:r>
        <w:rPr>
          <w:spacing w:val="-7"/>
          <w:sz w:val="24"/>
        </w:rPr>
        <w:t> </w:t>
      </w:r>
      <w:r>
        <w:rPr>
          <w:sz w:val="24"/>
        </w:rPr>
        <w:t>nécessaires,</w:t>
      </w:r>
      <w:r>
        <w:rPr>
          <w:spacing w:val="-9"/>
          <w:sz w:val="24"/>
        </w:rPr>
        <w:t> </w:t>
      </w:r>
      <w:r>
        <w:rPr>
          <w:sz w:val="24"/>
        </w:rPr>
        <w:t>constituent,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58"/>
          <w:sz w:val="24"/>
        </w:rPr>
        <w:t> </w:t>
      </w:r>
      <w:r>
        <w:rPr>
          <w:sz w:val="24"/>
        </w:rPr>
        <w:t>même</w:t>
      </w:r>
      <w:r>
        <w:rPr>
          <w:spacing w:val="1"/>
          <w:sz w:val="24"/>
        </w:rPr>
        <w:t> </w:t>
      </w:r>
      <w:r>
        <w:rPr>
          <w:sz w:val="24"/>
        </w:rPr>
        <w:t>temps,</w:t>
      </w:r>
      <w:r>
        <w:rPr>
          <w:spacing w:val="1"/>
          <w:sz w:val="24"/>
        </w:rPr>
        <w:t> </w:t>
      </w:r>
      <w:r>
        <w:rPr>
          <w:sz w:val="24"/>
        </w:rPr>
        <w:t>une</w:t>
      </w:r>
      <w:r>
        <w:rPr>
          <w:spacing w:val="1"/>
          <w:sz w:val="24"/>
        </w:rPr>
        <w:t> </w:t>
      </w:r>
      <w:r>
        <w:rPr>
          <w:sz w:val="24"/>
        </w:rPr>
        <w:t>grande</w:t>
      </w:r>
      <w:r>
        <w:rPr>
          <w:spacing w:val="1"/>
          <w:sz w:val="24"/>
        </w:rPr>
        <w:t> </w:t>
      </w:r>
      <w:r>
        <w:rPr>
          <w:sz w:val="24"/>
        </w:rPr>
        <w:t>opportunité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exploiter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manière</w:t>
      </w:r>
      <w:r>
        <w:rPr>
          <w:spacing w:val="1"/>
          <w:sz w:val="24"/>
        </w:rPr>
        <w:t> </w:t>
      </w:r>
      <w:r>
        <w:rPr>
          <w:sz w:val="24"/>
        </w:rPr>
        <w:t>judicieuse</w:t>
      </w:r>
      <w:r>
        <w:rPr>
          <w:spacing w:val="-8"/>
          <w:sz w:val="24"/>
        </w:rPr>
        <w:t> </w:t>
      </w:r>
      <w:r>
        <w:rPr>
          <w:sz w:val="24"/>
        </w:rPr>
        <w:t>pour</w:t>
      </w:r>
      <w:r>
        <w:rPr>
          <w:spacing w:val="-7"/>
          <w:sz w:val="24"/>
        </w:rPr>
        <w:t> </w:t>
      </w:r>
      <w:r>
        <w:rPr>
          <w:sz w:val="24"/>
        </w:rPr>
        <w:t>réaliser</w:t>
      </w:r>
      <w:r>
        <w:rPr>
          <w:spacing w:val="-9"/>
          <w:sz w:val="24"/>
        </w:rPr>
        <w:t> </w:t>
      </w:r>
      <w:r>
        <w:rPr>
          <w:sz w:val="24"/>
        </w:rPr>
        <w:t>une</w:t>
      </w:r>
      <w:r>
        <w:rPr>
          <w:spacing w:val="-7"/>
          <w:sz w:val="24"/>
        </w:rPr>
        <w:t> </w:t>
      </w:r>
      <w:r>
        <w:rPr>
          <w:sz w:val="24"/>
        </w:rPr>
        <w:t>révolution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matière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développement</w:t>
      </w:r>
      <w:r>
        <w:rPr>
          <w:spacing w:val="-58"/>
          <w:sz w:val="24"/>
        </w:rPr>
        <w:t> </w:t>
      </w:r>
      <w:r>
        <w:rPr>
          <w:sz w:val="24"/>
        </w:rPr>
        <w:t>de tous les secteurs. Il convient, dans ce sens, de poursuivre et</w:t>
      </w:r>
      <w:r>
        <w:rPr>
          <w:spacing w:val="1"/>
          <w:sz w:val="24"/>
        </w:rPr>
        <w:t> </w:t>
      </w:r>
      <w:r>
        <w:rPr>
          <w:sz w:val="24"/>
        </w:rPr>
        <w:t>d’accélérer les grandes réformes, notamment, le renforcement des</w:t>
      </w:r>
      <w:r>
        <w:rPr>
          <w:spacing w:val="1"/>
          <w:sz w:val="24"/>
        </w:rPr>
        <w:t> </w:t>
      </w:r>
      <w:r>
        <w:rPr>
          <w:sz w:val="24"/>
        </w:rPr>
        <w:t>infrastructures,</w:t>
      </w:r>
      <w:r>
        <w:rPr>
          <w:spacing w:val="1"/>
          <w:sz w:val="24"/>
        </w:rPr>
        <w:t> </w:t>
      </w:r>
      <w:r>
        <w:rPr>
          <w:sz w:val="24"/>
        </w:rPr>
        <w:t>l’amélioration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l'accès</w:t>
      </w:r>
      <w:r>
        <w:rPr>
          <w:spacing w:val="1"/>
          <w:sz w:val="24"/>
        </w:rPr>
        <w:t> </w:t>
      </w:r>
      <w:r>
        <w:rPr>
          <w:sz w:val="24"/>
        </w:rPr>
        <w:t>aux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santé,</w:t>
      </w:r>
      <w:r>
        <w:rPr>
          <w:spacing w:val="1"/>
          <w:sz w:val="24"/>
        </w:rPr>
        <w:t> </w:t>
      </w:r>
      <w:r>
        <w:rPr>
          <w:sz w:val="24"/>
        </w:rPr>
        <w:t>d'éducation, de culture et de sport, la stimulation de l'économie, le</w:t>
      </w:r>
      <w:r>
        <w:rPr>
          <w:spacing w:val="1"/>
          <w:sz w:val="24"/>
        </w:rPr>
        <w:t> </w:t>
      </w:r>
      <w:r>
        <w:rPr>
          <w:sz w:val="24"/>
        </w:rPr>
        <w:t>soutien à l'investissement privé, ainsi que la création de davantage</w:t>
      </w:r>
      <w:r>
        <w:rPr>
          <w:spacing w:val="1"/>
          <w:sz w:val="24"/>
        </w:rPr>
        <w:t> </w:t>
      </w:r>
      <w:r>
        <w:rPr>
          <w:sz w:val="24"/>
        </w:rPr>
        <w:t>d'opportunités</w:t>
      </w:r>
      <w:r>
        <w:rPr>
          <w:spacing w:val="-1"/>
          <w:sz w:val="24"/>
        </w:rPr>
        <w:t> </w:t>
      </w:r>
      <w:r>
        <w:rPr>
          <w:sz w:val="24"/>
        </w:rPr>
        <w:t>d'emploi.</w:t>
      </w:r>
    </w:p>
    <w:p>
      <w:pPr>
        <w:spacing w:before="121"/>
        <w:ind w:left="118" w:right="114" w:firstLine="0"/>
        <w:jc w:val="both"/>
        <w:rPr>
          <w:sz w:val="24"/>
        </w:rPr>
      </w:pPr>
      <w:r>
        <w:rPr>
          <w:sz w:val="24"/>
        </w:rPr>
        <w:t>Le Maroc, sous la conduite </w:t>
      </w:r>
      <w:r>
        <w:rPr>
          <w:b/>
          <w:sz w:val="24"/>
        </w:rPr>
        <w:t>clairvoyante de Votre Majesté</w:t>
      </w:r>
      <w:r>
        <w:rPr>
          <w:sz w:val="24"/>
        </w:rPr>
        <w:t>, se</w:t>
      </w:r>
      <w:r>
        <w:rPr>
          <w:spacing w:val="1"/>
          <w:sz w:val="24"/>
        </w:rPr>
        <w:t> </w:t>
      </w:r>
      <w:r>
        <w:rPr>
          <w:sz w:val="24"/>
        </w:rPr>
        <w:t>distingue par sa capacité à relever les défis. L’expérience de notre</w:t>
      </w:r>
      <w:r>
        <w:rPr>
          <w:spacing w:val="1"/>
          <w:sz w:val="24"/>
        </w:rPr>
        <w:t> </w:t>
      </w:r>
      <w:r>
        <w:rPr>
          <w:sz w:val="24"/>
        </w:rPr>
        <w:t>pays dans la gestion de la crise sanitaire inhérente à la pandémie de</w:t>
      </w:r>
      <w:r>
        <w:rPr>
          <w:spacing w:val="1"/>
          <w:sz w:val="24"/>
        </w:rPr>
        <w:t> </w:t>
      </w:r>
      <w:r>
        <w:rPr>
          <w:sz w:val="24"/>
        </w:rPr>
        <w:t>Covid-19,</w:t>
      </w:r>
      <w:r>
        <w:rPr>
          <w:spacing w:val="1"/>
          <w:sz w:val="24"/>
        </w:rPr>
        <w:t> </w:t>
      </w:r>
      <w:r>
        <w:rPr>
          <w:sz w:val="24"/>
        </w:rPr>
        <w:t>ainsi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celle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tremblement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terre</w:t>
      </w:r>
      <w:r>
        <w:rPr>
          <w:spacing w:val="1"/>
          <w:sz w:val="24"/>
        </w:rPr>
        <w:t> </w:t>
      </w:r>
      <w:r>
        <w:rPr>
          <w:sz w:val="24"/>
        </w:rPr>
        <w:t>d'Al</w:t>
      </w:r>
      <w:r>
        <w:rPr>
          <w:spacing w:val="1"/>
          <w:sz w:val="24"/>
        </w:rPr>
        <w:t> </w:t>
      </w:r>
      <w:r>
        <w:rPr>
          <w:sz w:val="24"/>
        </w:rPr>
        <w:t>Haouz,</w:t>
      </w:r>
      <w:r>
        <w:rPr>
          <w:spacing w:val="-57"/>
          <w:sz w:val="24"/>
        </w:rPr>
        <w:t> </w:t>
      </w:r>
      <w:r>
        <w:rPr>
          <w:sz w:val="24"/>
        </w:rPr>
        <w:t>illustre</w:t>
      </w:r>
      <w:r>
        <w:rPr>
          <w:spacing w:val="1"/>
          <w:sz w:val="24"/>
        </w:rPr>
        <w:t> </w:t>
      </w:r>
      <w:r>
        <w:rPr>
          <w:sz w:val="24"/>
        </w:rPr>
        <w:t>parfaitement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tels</w:t>
      </w:r>
      <w:r>
        <w:rPr>
          <w:spacing w:val="1"/>
          <w:sz w:val="24"/>
        </w:rPr>
        <w:t> </w:t>
      </w:r>
      <w:r>
        <w:rPr>
          <w:sz w:val="24"/>
        </w:rPr>
        <w:t>défis</w:t>
      </w:r>
      <w:r>
        <w:rPr>
          <w:spacing w:val="1"/>
          <w:sz w:val="24"/>
        </w:rPr>
        <w:t> </w:t>
      </w:r>
      <w:r>
        <w:rPr>
          <w:sz w:val="24"/>
        </w:rPr>
        <w:t>ne</w:t>
      </w:r>
      <w:r>
        <w:rPr>
          <w:spacing w:val="1"/>
          <w:sz w:val="24"/>
        </w:rPr>
        <w:t> </w:t>
      </w:r>
      <w:r>
        <w:rPr>
          <w:sz w:val="24"/>
        </w:rPr>
        <w:t>font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renforcer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résilience, la cohésion et la solidarité de notre nation, et que l'esprit</w:t>
      </w:r>
      <w:r>
        <w:rPr>
          <w:spacing w:val="1"/>
          <w:sz w:val="24"/>
        </w:rPr>
        <w:t> </w:t>
      </w:r>
      <w:r>
        <w:rPr>
          <w:sz w:val="24"/>
        </w:rPr>
        <w:t>de responsabilité, de sérieux et de rigueur que vous prônez demeure</w:t>
      </w:r>
      <w:r>
        <w:rPr>
          <w:spacing w:val="-57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clé des succès et des grandes réalisations.</w:t>
      </w:r>
    </w:p>
    <w:p>
      <w:pPr>
        <w:spacing w:before="120"/>
        <w:ind w:left="118" w:right="113" w:firstLine="0"/>
        <w:jc w:val="both"/>
        <w:rPr>
          <w:sz w:val="24"/>
        </w:rPr>
      </w:pPr>
      <w:r>
        <w:rPr>
          <w:sz w:val="24"/>
        </w:rPr>
        <w:t>Les deux événements, susmentionnés surviennent dans un contexte</w:t>
      </w:r>
      <w:r>
        <w:rPr>
          <w:spacing w:val="1"/>
          <w:sz w:val="24"/>
        </w:rPr>
        <w:t> </w:t>
      </w:r>
      <w:r>
        <w:rPr>
          <w:sz w:val="24"/>
        </w:rPr>
        <w:t>où les économies mondiales, notamment celles des pays émergents</w:t>
      </w:r>
      <w:r>
        <w:rPr>
          <w:spacing w:val="1"/>
          <w:sz w:val="24"/>
        </w:rPr>
        <w:t> </w:t>
      </w:r>
      <w:r>
        <w:rPr>
          <w:sz w:val="24"/>
        </w:rPr>
        <w:t>et en développement , continuent de subir les conséquences de la</w:t>
      </w:r>
      <w:r>
        <w:rPr>
          <w:spacing w:val="1"/>
          <w:sz w:val="24"/>
        </w:rPr>
        <w:t> </w:t>
      </w:r>
      <w:r>
        <w:rPr>
          <w:sz w:val="24"/>
        </w:rPr>
        <w:t>pandémie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Covid-19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répercussions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crise</w:t>
      </w:r>
      <w:r>
        <w:rPr>
          <w:spacing w:val="1"/>
          <w:sz w:val="24"/>
        </w:rPr>
        <w:t> </w:t>
      </w:r>
      <w:r>
        <w:rPr>
          <w:sz w:val="24"/>
        </w:rPr>
        <w:t>russo-</w:t>
      </w:r>
      <w:r>
        <w:rPr>
          <w:spacing w:val="1"/>
          <w:sz w:val="24"/>
        </w:rPr>
        <w:t> </w:t>
      </w:r>
      <w:r>
        <w:rPr>
          <w:sz w:val="24"/>
        </w:rPr>
        <w:t>ukrainienne.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effet,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croissance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l'économie</w:t>
      </w:r>
      <w:r>
        <w:rPr>
          <w:spacing w:val="1"/>
          <w:sz w:val="24"/>
        </w:rPr>
        <w:t> </w:t>
      </w:r>
      <w:r>
        <w:rPr>
          <w:sz w:val="24"/>
        </w:rPr>
        <w:t>mondiale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enregistré un ralentissement significatif au cours de l'année 2022,</w:t>
      </w:r>
      <w:r>
        <w:rPr>
          <w:spacing w:val="1"/>
          <w:sz w:val="24"/>
        </w:rPr>
        <w:t> </w:t>
      </w:r>
      <w:r>
        <w:rPr>
          <w:sz w:val="24"/>
        </w:rPr>
        <w:t>passant d’une moyenne de 6,3% en 2021 à 3,4% en 2022. De plus,</w:t>
      </w:r>
      <w:r>
        <w:rPr>
          <w:spacing w:val="1"/>
          <w:sz w:val="24"/>
        </w:rPr>
        <w:t> </w:t>
      </w:r>
      <w:r>
        <w:rPr>
          <w:sz w:val="24"/>
        </w:rPr>
        <w:t>selon</w:t>
      </w:r>
      <w:r>
        <w:rPr>
          <w:spacing w:val="-12"/>
          <w:sz w:val="24"/>
        </w:rPr>
        <w:t> </w:t>
      </w:r>
      <w:r>
        <w:rPr>
          <w:sz w:val="24"/>
        </w:rPr>
        <w:t>les</w:t>
      </w:r>
      <w:r>
        <w:rPr>
          <w:spacing w:val="-13"/>
          <w:sz w:val="24"/>
        </w:rPr>
        <w:t> </w:t>
      </w:r>
      <w:r>
        <w:rPr>
          <w:sz w:val="24"/>
        </w:rPr>
        <w:t>prévisions</w:t>
      </w:r>
      <w:r>
        <w:rPr>
          <w:spacing w:val="-12"/>
          <w:sz w:val="24"/>
        </w:rPr>
        <w:t> </w:t>
      </w:r>
      <w:r>
        <w:rPr>
          <w:sz w:val="24"/>
        </w:rPr>
        <w:t>du</w:t>
      </w:r>
      <w:r>
        <w:rPr>
          <w:spacing w:val="-12"/>
          <w:sz w:val="24"/>
        </w:rPr>
        <w:t> </w:t>
      </w:r>
      <w:r>
        <w:rPr>
          <w:sz w:val="24"/>
        </w:rPr>
        <w:t>Fonds</w:t>
      </w:r>
      <w:r>
        <w:rPr>
          <w:spacing w:val="-12"/>
          <w:sz w:val="24"/>
        </w:rPr>
        <w:t> </w:t>
      </w:r>
      <w:r>
        <w:rPr>
          <w:sz w:val="24"/>
        </w:rPr>
        <w:t>monétaire</w:t>
      </w:r>
      <w:r>
        <w:rPr>
          <w:spacing w:val="-12"/>
          <w:sz w:val="24"/>
        </w:rPr>
        <w:t> </w:t>
      </w:r>
      <w:r>
        <w:rPr>
          <w:sz w:val="24"/>
        </w:rPr>
        <w:t>international,</w:t>
      </w:r>
      <w:r>
        <w:rPr>
          <w:spacing w:val="-12"/>
          <w:sz w:val="24"/>
        </w:rPr>
        <w:t> </w:t>
      </w:r>
      <w:r>
        <w:rPr>
          <w:sz w:val="24"/>
        </w:rPr>
        <w:t>cette</w:t>
      </w:r>
      <w:r>
        <w:rPr>
          <w:spacing w:val="-12"/>
          <w:sz w:val="24"/>
        </w:rPr>
        <w:t> </w:t>
      </w:r>
      <w:r>
        <w:rPr>
          <w:sz w:val="24"/>
        </w:rPr>
        <w:t>tendance</w:t>
      </w:r>
      <w:r>
        <w:rPr>
          <w:spacing w:val="-57"/>
          <w:sz w:val="24"/>
        </w:rPr>
        <w:t> </w:t>
      </w:r>
      <w:r>
        <w:rPr>
          <w:sz w:val="24"/>
        </w:rPr>
        <w:t>à la baisse devrait se poursuivre en 2023 et 2024, avec des taux de</w:t>
      </w:r>
      <w:r>
        <w:rPr>
          <w:spacing w:val="1"/>
          <w:sz w:val="24"/>
        </w:rPr>
        <w:t> </w:t>
      </w:r>
      <w:r>
        <w:rPr>
          <w:sz w:val="24"/>
        </w:rPr>
        <w:t>croissance aux alentours, respectivement, de 3% et de 2,9%. Par</w:t>
      </w:r>
      <w:r>
        <w:rPr>
          <w:spacing w:val="1"/>
          <w:sz w:val="24"/>
        </w:rPr>
        <w:t> </w:t>
      </w:r>
      <w:r>
        <w:rPr>
          <w:sz w:val="24"/>
        </w:rPr>
        <w:t>ailleurs,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coût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vie,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taux</w:t>
      </w:r>
      <w:r>
        <w:rPr>
          <w:spacing w:val="1"/>
          <w:sz w:val="24"/>
        </w:rPr>
        <w:t> </w:t>
      </w:r>
      <w:r>
        <w:rPr>
          <w:sz w:val="24"/>
        </w:rPr>
        <w:t>d’intérêt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pressions</w:t>
      </w:r>
      <w:r>
        <w:rPr>
          <w:spacing w:val="1"/>
          <w:sz w:val="24"/>
        </w:rPr>
        <w:t> </w:t>
      </w:r>
      <w:r>
        <w:rPr>
          <w:sz w:val="24"/>
        </w:rPr>
        <w:t>inflationnistes</w:t>
      </w:r>
      <w:r>
        <w:rPr>
          <w:spacing w:val="-11"/>
          <w:sz w:val="24"/>
        </w:rPr>
        <w:t> </w:t>
      </w:r>
      <w:r>
        <w:rPr>
          <w:sz w:val="24"/>
        </w:rPr>
        <w:t>ont</w:t>
      </w:r>
      <w:r>
        <w:rPr>
          <w:spacing w:val="-10"/>
          <w:sz w:val="24"/>
        </w:rPr>
        <w:t> </w:t>
      </w:r>
      <w:r>
        <w:rPr>
          <w:sz w:val="24"/>
        </w:rPr>
        <w:t>connu</w:t>
      </w:r>
      <w:r>
        <w:rPr>
          <w:spacing w:val="-12"/>
          <w:sz w:val="24"/>
        </w:rPr>
        <w:t> </w:t>
      </w:r>
      <w:r>
        <w:rPr>
          <w:sz w:val="24"/>
        </w:rPr>
        <w:t>une</w:t>
      </w:r>
      <w:r>
        <w:rPr>
          <w:spacing w:val="-10"/>
          <w:sz w:val="24"/>
        </w:rPr>
        <w:t> </w:t>
      </w:r>
      <w:r>
        <w:rPr>
          <w:sz w:val="24"/>
        </w:rPr>
        <w:t>augmentation</w:t>
      </w:r>
      <w:r>
        <w:rPr>
          <w:spacing w:val="-11"/>
          <w:sz w:val="24"/>
        </w:rPr>
        <w:t> </w:t>
      </w:r>
      <w:r>
        <w:rPr>
          <w:sz w:val="24"/>
        </w:rPr>
        <w:t>considérable.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effet,</w:t>
      </w:r>
      <w:r>
        <w:rPr>
          <w:spacing w:val="-11"/>
          <w:sz w:val="24"/>
        </w:rPr>
        <w:t> </w:t>
      </w:r>
      <w:r>
        <w:rPr>
          <w:sz w:val="24"/>
        </w:rPr>
        <w:t>le</w:t>
      </w:r>
    </w:p>
    <w:p>
      <w:pPr>
        <w:spacing w:after="0"/>
        <w:jc w:val="both"/>
        <w:rPr>
          <w:sz w:val="24"/>
        </w:rPr>
        <w:sectPr>
          <w:footerReference w:type="default" r:id="rId7"/>
          <w:pgSz w:w="9360" w:h="13900"/>
          <w:pgMar w:footer="1346" w:header="0" w:top="1300" w:bottom="1540" w:left="1300" w:right="1300"/>
        </w:sectPr>
      </w:pPr>
    </w:p>
    <w:p>
      <w:pPr>
        <w:spacing w:before="106"/>
        <w:ind w:left="118" w:right="115" w:firstLine="0"/>
        <w:jc w:val="both"/>
        <w:rPr>
          <w:sz w:val="24"/>
        </w:rPr>
      </w:pPr>
      <w:r>
        <w:rPr>
          <w:sz w:val="24"/>
        </w:rPr>
        <w:t>taux d’inflation mondial est passé de 4,7% en 2021 à 8,7% en 2022,</w:t>
      </w:r>
      <w:r>
        <w:rPr>
          <w:spacing w:val="-58"/>
          <w:sz w:val="24"/>
        </w:rPr>
        <w:t> </w:t>
      </w:r>
      <w:r>
        <w:rPr>
          <w:sz w:val="24"/>
        </w:rPr>
        <w:t>enregistrant des niveaux sans précédent dans la plupart des pays.</w:t>
      </w:r>
      <w:r>
        <w:rPr>
          <w:spacing w:val="1"/>
          <w:sz w:val="24"/>
        </w:rPr>
        <w:t> </w:t>
      </w:r>
      <w:r>
        <w:rPr>
          <w:sz w:val="24"/>
        </w:rPr>
        <w:t>Toutefois, il est prévu que ce taux connaisse une diminution à 6,9%</w:t>
      </w:r>
      <w:r>
        <w:rPr>
          <w:spacing w:val="-57"/>
          <w:sz w:val="24"/>
        </w:rPr>
        <w:t> </w:t>
      </w:r>
      <w:r>
        <w:rPr>
          <w:sz w:val="24"/>
        </w:rPr>
        <w:t>à fin 2023 et</w:t>
      </w:r>
      <w:r>
        <w:rPr>
          <w:spacing w:val="-2"/>
          <w:sz w:val="24"/>
        </w:rPr>
        <w:t> </w:t>
      </w:r>
      <w:r>
        <w:rPr>
          <w:sz w:val="24"/>
        </w:rPr>
        <w:t>5,8% à fin</w:t>
      </w:r>
      <w:r>
        <w:rPr>
          <w:spacing w:val="-2"/>
          <w:sz w:val="24"/>
        </w:rPr>
        <w:t> </w:t>
      </w:r>
      <w:r>
        <w:rPr>
          <w:sz w:val="24"/>
        </w:rPr>
        <w:t>2024.</w:t>
      </w:r>
    </w:p>
    <w:p>
      <w:pPr>
        <w:spacing w:before="121"/>
        <w:ind w:left="118" w:right="114" w:firstLine="0"/>
        <w:jc w:val="both"/>
        <w:rPr>
          <w:sz w:val="24"/>
        </w:rPr>
      </w:pP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l’instar</w:t>
      </w:r>
      <w:r>
        <w:rPr>
          <w:spacing w:val="1"/>
          <w:sz w:val="24"/>
        </w:rPr>
        <w:t> </w:t>
      </w:r>
      <w:r>
        <w:rPr>
          <w:sz w:val="24"/>
        </w:rPr>
        <w:t>d’autres</w:t>
      </w:r>
      <w:r>
        <w:rPr>
          <w:spacing w:val="1"/>
          <w:sz w:val="24"/>
        </w:rPr>
        <w:t> </w:t>
      </w:r>
      <w:r>
        <w:rPr>
          <w:sz w:val="24"/>
        </w:rPr>
        <w:t>pays,</w:t>
      </w:r>
      <w:r>
        <w:rPr>
          <w:spacing w:val="1"/>
          <w:sz w:val="24"/>
        </w:rPr>
        <w:t> </w:t>
      </w:r>
      <w:r>
        <w:rPr>
          <w:sz w:val="24"/>
        </w:rPr>
        <w:t>l’économie</w:t>
      </w:r>
      <w:r>
        <w:rPr>
          <w:spacing w:val="1"/>
          <w:sz w:val="24"/>
        </w:rPr>
        <w:t> </w:t>
      </w:r>
      <w:r>
        <w:rPr>
          <w:sz w:val="24"/>
        </w:rPr>
        <w:t>nationale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subi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répercussions</w:t>
      </w:r>
      <w:r>
        <w:rPr>
          <w:spacing w:val="1"/>
          <w:sz w:val="24"/>
        </w:rPr>
        <w:t> </w:t>
      </w:r>
      <w:r>
        <w:rPr>
          <w:sz w:val="24"/>
        </w:rPr>
        <w:t>susmentionnées,</w:t>
      </w:r>
      <w:r>
        <w:rPr>
          <w:spacing w:val="1"/>
          <w:sz w:val="24"/>
        </w:rPr>
        <w:t> </w:t>
      </w:r>
      <w:r>
        <w:rPr>
          <w:sz w:val="24"/>
        </w:rPr>
        <w:t>accentuées</w:t>
      </w:r>
      <w:r>
        <w:rPr>
          <w:spacing w:val="1"/>
          <w:sz w:val="24"/>
        </w:rPr>
        <w:t> </w:t>
      </w:r>
      <w:r>
        <w:rPr>
          <w:sz w:val="24"/>
        </w:rPr>
        <w:t>par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années</w:t>
      </w:r>
      <w:r>
        <w:rPr>
          <w:spacing w:val="1"/>
          <w:sz w:val="24"/>
        </w:rPr>
        <w:t> </w:t>
      </w:r>
      <w:r>
        <w:rPr>
          <w:sz w:val="24"/>
        </w:rPr>
        <w:t>consécutives de sécheresse. En effet, la croissance économique est</w:t>
      </w:r>
      <w:r>
        <w:rPr>
          <w:spacing w:val="1"/>
          <w:sz w:val="24"/>
        </w:rPr>
        <w:t> </w:t>
      </w:r>
      <w:r>
        <w:rPr>
          <w:sz w:val="24"/>
        </w:rPr>
        <w:t>passée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8%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2021</w:t>
      </w:r>
      <w:r>
        <w:rPr>
          <w:spacing w:val="-8"/>
          <w:sz w:val="24"/>
        </w:rPr>
        <w:t> </w:t>
      </w:r>
      <w:r>
        <w:rPr>
          <w:sz w:val="24"/>
        </w:rPr>
        <w:t>à</w:t>
      </w:r>
      <w:r>
        <w:rPr>
          <w:spacing w:val="-10"/>
          <w:sz w:val="24"/>
        </w:rPr>
        <w:t> </w:t>
      </w:r>
      <w:r>
        <w:rPr>
          <w:sz w:val="24"/>
        </w:rPr>
        <w:t>1,3%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2022.</w:t>
      </w:r>
      <w:r>
        <w:rPr>
          <w:spacing w:val="-9"/>
          <w:sz w:val="24"/>
        </w:rPr>
        <w:t> </w:t>
      </w:r>
      <w:r>
        <w:rPr>
          <w:sz w:val="24"/>
        </w:rPr>
        <w:t>Cependant,</w:t>
      </w:r>
      <w:r>
        <w:rPr>
          <w:spacing w:val="-8"/>
          <w:sz w:val="24"/>
        </w:rPr>
        <w:t> </w:t>
      </w:r>
      <w:r>
        <w:rPr>
          <w:sz w:val="24"/>
        </w:rPr>
        <w:t>le</w:t>
      </w:r>
      <w:r>
        <w:rPr>
          <w:spacing w:val="-8"/>
          <w:sz w:val="24"/>
        </w:rPr>
        <w:t> </w:t>
      </w:r>
      <w:r>
        <w:rPr>
          <w:sz w:val="24"/>
        </w:rPr>
        <w:t>1</w:t>
      </w:r>
      <w:r>
        <w:rPr>
          <w:sz w:val="24"/>
          <w:vertAlign w:val="superscript"/>
        </w:rPr>
        <w:t>er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trimestre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2023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connu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une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reprise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avec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une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croissance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atteignant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3,5%.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Cette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dynamique a, toutefois, connu un ralentissement au 2</w:t>
      </w:r>
      <w:r>
        <w:rPr>
          <w:sz w:val="24"/>
          <w:vertAlign w:val="superscript"/>
        </w:rPr>
        <w:t>ème</w:t>
      </w:r>
      <w:r>
        <w:rPr>
          <w:sz w:val="24"/>
          <w:vertAlign w:val="baseline"/>
        </w:rPr>
        <w:t> trimestre,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enregistrant une croissance de 2,3%, et il est prévu sa stabilisation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autour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 2,9%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à fin 2023.</w:t>
      </w:r>
    </w:p>
    <w:p>
      <w:pPr>
        <w:spacing w:before="119"/>
        <w:ind w:left="118" w:right="115" w:firstLine="0"/>
        <w:jc w:val="both"/>
        <w:rPr>
          <w:sz w:val="24"/>
        </w:rPr>
      </w:pPr>
      <w:r>
        <w:rPr>
          <w:sz w:val="24"/>
        </w:rPr>
        <w:t>Concernant le taux d'inflation, il a atteint 6,6% au cours de l'année</w:t>
      </w:r>
      <w:r>
        <w:rPr>
          <w:spacing w:val="1"/>
          <w:sz w:val="24"/>
        </w:rPr>
        <w:t> </w:t>
      </w:r>
      <w:r>
        <w:rPr>
          <w:sz w:val="24"/>
        </w:rPr>
        <w:t>2022, marquant un niveau inégalé depuis 1992. Une tendance à la</w:t>
      </w:r>
      <w:r>
        <w:rPr>
          <w:spacing w:val="1"/>
          <w:sz w:val="24"/>
        </w:rPr>
        <w:t> </w:t>
      </w:r>
      <w:r>
        <w:rPr>
          <w:sz w:val="24"/>
        </w:rPr>
        <w:t>baisse s'est amorcée au cours de l'année 2023, avec un taux autour</w:t>
      </w:r>
      <w:r>
        <w:rPr>
          <w:spacing w:val="1"/>
          <w:sz w:val="24"/>
        </w:rPr>
        <w:t> </w:t>
      </w:r>
      <w:r>
        <w:rPr>
          <w:sz w:val="24"/>
        </w:rPr>
        <w:t>de 5% au mois d’août. Les prévisions indiquent qu’il devrait se</w:t>
      </w:r>
      <w:r>
        <w:rPr>
          <w:spacing w:val="1"/>
          <w:sz w:val="24"/>
        </w:rPr>
        <w:t> </w:t>
      </w:r>
      <w:r>
        <w:rPr>
          <w:sz w:val="24"/>
        </w:rPr>
        <w:t>maintenir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dessous de</w:t>
      </w:r>
      <w:r>
        <w:rPr>
          <w:spacing w:val="-1"/>
          <w:sz w:val="24"/>
        </w:rPr>
        <w:t> </w:t>
      </w:r>
      <w:r>
        <w:rPr>
          <w:sz w:val="24"/>
        </w:rPr>
        <w:t>6% vers</w:t>
      </w:r>
      <w:r>
        <w:rPr>
          <w:spacing w:val="-2"/>
          <w:sz w:val="24"/>
        </w:rPr>
        <w:t> </w:t>
      </w:r>
      <w:r>
        <w:rPr>
          <w:sz w:val="24"/>
        </w:rPr>
        <w:t>fin</w:t>
      </w:r>
      <w:r>
        <w:rPr>
          <w:spacing w:val="-2"/>
          <w:sz w:val="24"/>
        </w:rPr>
        <w:t> </w:t>
      </w:r>
      <w:r>
        <w:rPr>
          <w:sz w:val="24"/>
        </w:rPr>
        <w:t>2023 et 2,6%</w:t>
      </w:r>
      <w:r>
        <w:rPr>
          <w:spacing w:val="1"/>
          <w:sz w:val="24"/>
        </w:rPr>
        <w:t> </w:t>
      </w:r>
      <w:r>
        <w:rPr>
          <w:sz w:val="24"/>
        </w:rPr>
        <w:t>en fin 2024.</w:t>
      </w:r>
    </w:p>
    <w:p>
      <w:pPr>
        <w:spacing w:before="120"/>
        <w:ind w:left="118" w:right="114" w:firstLine="0"/>
        <w:jc w:val="both"/>
        <w:rPr>
          <w:sz w:val="24"/>
        </w:rPr>
      </w:pPr>
      <w:r>
        <w:rPr>
          <w:sz w:val="24"/>
        </w:rPr>
        <w:t>Les mesures prises, </w:t>
      </w:r>
      <w:r>
        <w:rPr>
          <w:b/>
          <w:sz w:val="24"/>
        </w:rPr>
        <w:t>en application des Hautes Orientations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Votre Majesté</w:t>
      </w:r>
      <w:r>
        <w:rPr>
          <w:sz w:val="24"/>
        </w:rPr>
        <w:t>, visant à atténuer les répercussions de ces crises sur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-13"/>
          <w:sz w:val="24"/>
        </w:rPr>
        <w:t> </w:t>
      </w:r>
      <w:r>
        <w:rPr>
          <w:sz w:val="24"/>
        </w:rPr>
        <w:t>couches</w:t>
      </w:r>
      <w:r>
        <w:rPr>
          <w:spacing w:val="-14"/>
          <w:sz w:val="24"/>
        </w:rPr>
        <w:t> </w:t>
      </w:r>
      <w:r>
        <w:rPr>
          <w:sz w:val="24"/>
        </w:rPr>
        <w:t>sociales</w:t>
      </w:r>
      <w:r>
        <w:rPr>
          <w:spacing w:val="-13"/>
          <w:sz w:val="24"/>
        </w:rPr>
        <w:t> </w:t>
      </w:r>
      <w:r>
        <w:rPr>
          <w:sz w:val="24"/>
        </w:rPr>
        <w:t>et</w:t>
      </w:r>
      <w:r>
        <w:rPr>
          <w:spacing w:val="-14"/>
          <w:sz w:val="24"/>
        </w:rPr>
        <w:t> </w:t>
      </w:r>
      <w:r>
        <w:rPr>
          <w:sz w:val="24"/>
        </w:rPr>
        <w:t>les</w:t>
      </w:r>
      <w:r>
        <w:rPr>
          <w:spacing w:val="-14"/>
          <w:sz w:val="24"/>
        </w:rPr>
        <w:t> </w:t>
      </w:r>
      <w:r>
        <w:rPr>
          <w:sz w:val="24"/>
        </w:rPr>
        <w:t>secteurs</w:t>
      </w:r>
      <w:r>
        <w:rPr>
          <w:spacing w:val="-13"/>
          <w:sz w:val="24"/>
        </w:rPr>
        <w:t> </w:t>
      </w:r>
      <w:r>
        <w:rPr>
          <w:sz w:val="24"/>
        </w:rPr>
        <w:t>économiques</w:t>
      </w:r>
      <w:r>
        <w:rPr>
          <w:spacing w:val="-14"/>
          <w:sz w:val="24"/>
        </w:rPr>
        <w:t> </w:t>
      </w:r>
      <w:r>
        <w:rPr>
          <w:sz w:val="24"/>
        </w:rPr>
        <w:t>les</w:t>
      </w:r>
      <w:r>
        <w:rPr>
          <w:spacing w:val="-13"/>
          <w:sz w:val="24"/>
        </w:rPr>
        <w:t> </w:t>
      </w:r>
      <w:r>
        <w:rPr>
          <w:sz w:val="24"/>
        </w:rPr>
        <w:t>plus</w:t>
      </w:r>
      <w:r>
        <w:rPr>
          <w:spacing w:val="-14"/>
          <w:sz w:val="24"/>
        </w:rPr>
        <w:t> </w:t>
      </w:r>
      <w:r>
        <w:rPr>
          <w:sz w:val="24"/>
        </w:rPr>
        <w:t>touchés,</w:t>
      </w:r>
      <w:r>
        <w:rPr>
          <w:spacing w:val="-13"/>
          <w:sz w:val="24"/>
        </w:rPr>
        <w:t> </w:t>
      </w:r>
      <w:r>
        <w:rPr>
          <w:sz w:val="24"/>
        </w:rPr>
        <w:t>ont</w:t>
      </w:r>
      <w:r>
        <w:rPr>
          <w:spacing w:val="-57"/>
          <w:sz w:val="24"/>
        </w:rPr>
        <w:t> </w:t>
      </w:r>
      <w:r>
        <w:rPr>
          <w:sz w:val="24"/>
        </w:rPr>
        <w:t>contribué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renforcer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résilience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stimuler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relance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l'économie</w:t>
      </w:r>
      <w:r>
        <w:rPr>
          <w:spacing w:val="1"/>
          <w:sz w:val="24"/>
        </w:rPr>
        <w:t> </w:t>
      </w:r>
      <w:r>
        <w:rPr>
          <w:sz w:val="24"/>
        </w:rPr>
        <w:t>nationale.</w:t>
      </w:r>
      <w:r>
        <w:rPr>
          <w:spacing w:val="1"/>
          <w:sz w:val="24"/>
        </w:rPr>
        <w:t> </w:t>
      </w:r>
      <w:r>
        <w:rPr>
          <w:sz w:val="24"/>
        </w:rPr>
        <w:t>Cela</w:t>
      </w:r>
      <w:r>
        <w:rPr>
          <w:spacing w:val="1"/>
          <w:sz w:val="24"/>
        </w:rPr>
        <w:t> </w:t>
      </w:r>
      <w:r>
        <w:rPr>
          <w:sz w:val="24"/>
        </w:rPr>
        <w:t>s'est</w:t>
      </w:r>
      <w:r>
        <w:rPr>
          <w:spacing w:val="1"/>
          <w:sz w:val="24"/>
        </w:rPr>
        <w:t> </w:t>
      </w:r>
      <w:r>
        <w:rPr>
          <w:sz w:val="24"/>
        </w:rPr>
        <w:t>notamment</w:t>
      </w:r>
      <w:r>
        <w:rPr>
          <w:spacing w:val="1"/>
          <w:sz w:val="24"/>
        </w:rPr>
        <w:t> </w:t>
      </w:r>
      <w:r>
        <w:rPr>
          <w:sz w:val="24"/>
        </w:rPr>
        <w:t>manifesté</w:t>
      </w:r>
      <w:r>
        <w:rPr>
          <w:spacing w:val="1"/>
          <w:sz w:val="24"/>
        </w:rPr>
        <w:t> </w:t>
      </w:r>
      <w:r>
        <w:rPr>
          <w:sz w:val="24"/>
        </w:rPr>
        <w:t>par</w:t>
      </w:r>
      <w:r>
        <w:rPr>
          <w:spacing w:val="1"/>
          <w:sz w:val="24"/>
        </w:rPr>
        <w:t> </w:t>
      </w:r>
      <w:r>
        <w:rPr>
          <w:sz w:val="24"/>
        </w:rPr>
        <w:t>l'émergence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signes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réduction</w:t>
      </w:r>
      <w:r>
        <w:rPr>
          <w:spacing w:val="1"/>
          <w:sz w:val="24"/>
        </w:rPr>
        <w:t> </w:t>
      </w:r>
      <w:r>
        <w:rPr>
          <w:sz w:val="24"/>
        </w:rPr>
        <w:t>progressive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pressions</w:t>
      </w:r>
      <w:r>
        <w:rPr>
          <w:spacing w:val="1"/>
          <w:sz w:val="24"/>
        </w:rPr>
        <w:t> </w:t>
      </w:r>
      <w:r>
        <w:rPr>
          <w:sz w:val="24"/>
        </w:rPr>
        <w:t>inflationnistes.</w:t>
      </w:r>
    </w:p>
    <w:p>
      <w:pPr>
        <w:spacing w:before="120"/>
        <w:ind w:left="118" w:right="114" w:firstLine="0"/>
        <w:jc w:val="both"/>
        <w:rPr>
          <w:sz w:val="24"/>
        </w:rPr>
      </w:pPr>
      <w:r>
        <w:rPr>
          <w:sz w:val="24"/>
        </w:rPr>
        <w:t>En outre, malgré l'état d'incertitude qui caractérise actuellement la</w:t>
      </w:r>
      <w:r>
        <w:rPr>
          <w:spacing w:val="1"/>
          <w:sz w:val="24"/>
        </w:rPr>
        <w:t> </w:t>
      </w:r>
      <w:r>
        <w:rPr>
          <w:sz w:val="24"/>
        </w:rPr>
        <w:t>situation au niveau mondial, les finances publiques ont réussi à</w:t>
      </w:r>
      <w:r>
        <w:rPr>
          <w:spacing w:val="1"/>
          <w:sz w:val="24"/>
        </w:rPr>
        <w:t> </w:t>
      </w:r>
      <w:r>
        <w:rPr>
          <w:sz w:val="24"/>
        </w:rPr>
        <w:t>résister</w:t>
      </w:r>
      <w:r>
        <w:rPr>
          <w:spacing w:val="1"/>
          <w:sz w:val="24"/>
        </w:rPr>
        <w:t> </w:t>
      </w:r>
      <w:r>
        <w:rPr>
          <w:sz w:val="24"/>
        </w:rPr>
        <w:t>face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cette</w:t>
      </w:r>
      <w:r>
        <w:rPr>
          <w:spacing w:val="1"/>
          <w:sz w:val="24"/>
        </w:rPr>
        <w:t> </w:t>
      </w:r>
      <w:r>
        <w:rPr>
          <w:sz w:val="24"/>
        </w:rPr>
        <w:t>conjoncture</w:t>
      </w:r>
      <w:r>
        <w:rPr>
          <w:spacing w:val="1"/>
          <w:sz w:val="24"/>
        </w:rPr>
        <w:t> </w:t>
      </w:r>
      <w:r>
        <w:rPr>
          <w:sz w:val="24"/>
        </w:rPr>
        <w:t>difficile,</w:t>
      </w:r>
      <w:r>
        <w:rPr>
          <w:spacing w:val="1"/>
          <w:sz w:val="24"/>
        </w:rPr>
        <w:t> </w:t>
      </w:r>
      <w:r>
        <w:rPr>
          <w:sz w:val="24"/>
        </w:rPr>
        <w:t>enregistrant</w:t>
      </w:r>
      <w:r>
        <w:rPr>
          <w:spacing w:val="1"/>
          <w:sz w:val="24"/>
        </w:rPr>
        <w:t> </w:t>
      </w:r>
      <w:r>
        <w:rPr>
          <w:sz w:val="24"/>
        </w:rPr>
        <w:t>une</w:t>
      </w:r>
      <w:r>
        <w:rPr>
          <w:spacing w:val="1"/>
          <w:sz w:val="24"/>
        </w:rPr>
        <w:t> </w:t>
      </w:r>
      <w:r>
        <w:rPr>
          <w:sz w:val="24"/>
        </w:rPr>
        <w:t>amélioration au niveau des recettes ordinaires du budget général.</w:t>
      </w:r>
      <w:r>
        <w:rPr>
          <w:spacing w:val="1"/>
          <w:sz w:val="24"/>
        </w:rPr>
        <w:t> </w:t>
      </w:r>
      <w:r>
        <w:rPr>
          <w:sz w:val="24"/>
        </w:rPr>
        <w:t>Celles-ci</w:t>
      </w:r>
      <w:r>
        <w:rPr>
          <w:spacing w:val="-9"/>
          <w:sz w:val="24"/>
        </w:rPr>
        <w:t> </w:t>
      </w:r>
      <w:r>
        <w:rPr>
          <w:sz w:val="24"/>
        </w:rPr>
        <w:t>sont</w:t>
      </w:r>
      <w:r>
        <w:rPr>
          <w:spacing w:val="-8"/>
          <w:sz w:val="24"/>
        </w:rPr>
        <w:t> </w:t>
      </w:r>
      <w:r>
        <w:rPr>
          <w:sz w:val="24"/>
        </w:rPr>
        <w:t>passées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261,4</w:t>
      </w:r>
      <w:r>
        <w:rPr>
          <w:spacing w:val="-10"/>
          <w:sz w:val="24"/>
        </w:rPr>
        <w:t> </w:t>
      </w:r>
      <w:r>
        <w:rPr>
          <w:sz w:val="24"/>
        </w:rPr>
        <w:t>milliards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dirhams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2021</w:t>
      </w:r>
      <w:r>
        <w:rPr>
          <w:spacing w:val="-10"/>
          <w:sz w:val="24"/>
        </w:rPr>
        <w:t> </w:t>
      </w:r>
      <w:r>
        <w:rPr>
          <w:sz w:val="24"/>
        </w:rPr>
        <w:t>à</w:t>
      </w:r>
      <w:r>
        <w:rPr>
          <w:spacing w:val="-8"/>
          <w:sz w:val="24"/>
        </w:rPr>
        <w:t> </w:t>
      </w:r>
      <w:r>
        <w:rPr>
          <w:sz w:val="24"/>
        </w:rPr>
        <w:t>308,8</w:t>
      </w:r>
      <w:r>
        <w:rPr>
          <w:spacing w:val="-57"/>
          <w:sz w:val="24"/>
        </w:rPr>
        <w:t> </w:t>
      </w:r>
      <w:r>
        <w:rPr>
          <w:sz w:val="24"/>
        </w:rPr>
        <w:t>milliards de dirhams au titre de l'année 2022, marquant ainsi une</w:t>
      </w:r>
      <w:r>
        <w:rPr>
          <w:spacing w:val="1"/>
          <w:sz w:val="24"/>
        </w:rPr>
        <w:t> </w:t>
      </w:r>
      <w:r>
        <w:rPr>
          <w:sz w:val="24"/>
        </w:rPr>
        <w:t>hausse</w:t>
      </w:r>
      <w:r>
        <w:rPr>
          <w:spacing w:val="1"/>
          <w:sz w:val="24"/>
        </w:rPr>
        <w:t> </w:t>
      </w:r>
      <w:r>
        <w:rPr>
          <w:sz w:val="24"/>
        </w:rPr>
        <w:t>globale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18,2%.</w:t>
      </w:r>
      <w:r>
        <w:rPr>
          <w:spacing w:val="1"/>
          <w:sz w:val="24"/>
        </w:rPr>
        <w:t> </w:t>
      </w:r>
      <w:r>
        <w:rPr>
          <w:sz w:val="24"/>
        </w:rPr>
        <w:t>Cette</w:t>
      </w:r>
      <w:r>
        <w:rPr>
          <w:spacing w:val="1"/>
          <w:sz w:val="24"/>
        </w:rPr>
        <w:t> </w:t>
      </w:r>
      <w:r>
        <w:rPr>
          <w:sz w:val="24"/>
        </w:rPr>
        <w:t>progression</w:t>
      </w:r>
      <w:r>
        <w:rPr>
          <w:spacing w:val="1"/>
          <w:sz w:val="24"/>
        </w:rPr>
        <w:t> </w:t>
      </w:r>
      <w:r>
        <w:rPr>
          <w:sz w:val="24"/>
        </w:rPr>
        <w:t>s’explique</w:t>
      </w:r>
      <w:r>
        <w:rPr>
          <w:spacing w:val="1"/>
          <w:sz w:val="24"/>
        </w:rPr>
        <w:t> </w:t>
      </w:r>
      <w:r>
        <w:rPr>
          <w:sz w:val="24"/>
        </w:rPr>
        <w:t>principalement</w:t>
      </w:r>
      <w:r>
        <w:rPr>
          <w:spacing w:val="-2"/>
          <w:sz w:val="24"/>
        </w:rPr>
        <w:t> </w:t>
      </w:r>
      <w:r>
        <w:rPr>
          <w:sz w:val="24"/>
        </w:rPr>
        <w:t>par</w:t>
      </w:r>
      <w:r>
        <w:rPr>
          <w:spacing w:val="-4"/>
          <w:sz w:val="24"/>
        </w:rPr>
        <w:t> </w:t>
      </w:r>
      <w:r>
        <w:rPr>
          <w:sz w:val="24"/>
        </w:rPr>
        <w:t>une</w:t>
      </w:r>
      <w:r>
        <w:rPr>
          <w:spacing w:val="-4"/>
          <w:sz w:val="24"/>
        </w:rPr>
        <w:t> </w:t>
      </w:r>
      <w:r>
        <w:rPr>
          <w:sz w:val="24"/>
        </w:rPr>
        <w:t>augmentation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recettes</w:t>
      </w:r>
      <w:r>
        <w:rPr>
          <w:spacing w:val="-3"/>
          <w:sz w:val="24"/>
        </w:rPr>
        <w:t> </w:t>
      </w:r>
      <w:r>
        <w:rPr>
          <w:sz w:val="24"/>
        </w:rPr>
        <w:t>fiscales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l’ordre</w:t>
      </w:r>
      <w:r>
        <w:rPr>
          <w:spacing w:val="-58"/>
          <w:sz w:val="24"/>
        </w:rPr>
        <w:t> </w:t>
      </w:r>
      <w:r>
        <w:rPr>
          <w:sz w:val="24"/>
        </w:rPr>
        <w:t>de 18%. Au cours de l'année 2023, les recettes ordinaires du budget</w:t>
      </w:r>
      <w:r>
        <w:rPr>
          <w:spacing w:val="-57"/>
          <w:sz w:val="24"/>
        </w:rPr>
        <w:t> </w:t>
      </w:r>
      <w:r>
        <w:rPr>
          <w:sz w:val="24"/>
        </w:rPr>
        <w:t>général</w:t>
      </w:r>
      <w:r>
        <w:rPr>
          <w:spacing w:val="1"/>
          <w:sz w:val="24"/>
        </w:rPr>
        <w:t> </w:t>
      </w:r>
      <w:r>
        <w:rPr>
          <w:sz w:val="24"/>
        </w:rPr>
        <w:t>ont</w:t>
      </w:r>
      <w:r>
        <w:rPr>
          <w:spacing w:val="1"/>
          <w:sz w:val="24"/>
        </w:rPr>
        <w:t> </w:t>
      </w:r>
      <w:r>
        <w:rPr>
          <w:sz w:val="24"/>
        </w:rPr>
        <w:t>maintenu</w:t>
      </w:r>
      <w:r>
        <w:rPr>
          <w:spacing w:val="1"/>
          <w:sz w:val="24"/>
        </w:rPr>
        <w:t> </w:t>
      </w:r>
      <w:r>
        <w:rPr>
          <w:sz w:val="24"/>
        </w:rPr>
        <w:t>leur</w:t>
      </w:r>
      <w:r>
        <w:rPr>
          <w:spacing w:val="1"/>
          <w:sz w:val="24"/>
        </w:rPr>
        <w:t> </w:t>
      </w:r>
      <w:r>
        <w:rPr>
          <w:sz w:val="24"/>
        </w:rPr>
        <w:t>tendance</w:t>
      </w:r>
      <w:r>
        <w:rPr>
          <w:spacing w:val="1"/>
          <w:sz w:val="24"/>
        </w:rPr>
        <w:t> </w:t>
      </w:r>
      <w:r>
        <w:rPr>
          <w:sz w:val="24"/>
        </w:rPr>
        <w:t>positive,</w:t>
      </w:r>
      <w:r>
        <w:rPr>
          <w:spacing w:val="1"/>
          <w:sz w:val="24"/>
        </w:rPr>
        <w:t> </w:t>
      </w:r>
      <w:r>
        <w:rPr>
          <w:sz w:val="24"/>
        </w:rPr>
        <w:t>atteignant</w:t>
      </w:r>
      <w:r>
        <w:rPr>
          <w:spacing w:val="1"/>
          <w:sz w:val="24"/>
        </w:rPr>
        <w:t> </w:t>
      </w:r>
      <w:r>
        <w:rPr>
          <w:sz w:val="24"/>
        </w:rPr>
        <w:t>204,8</w:t>
      </w:r>
      <w:r>
        <w:rPr>
          <w:spacing w:val="1"/>
          <w:sz w:val="24"/>
        </w:rPr>
        <w:t> </w:t>
      </w:r>
      <w:r>
        <w:rPr>
          <w:sz w:val="24"/>
        </w:rPr>
        <w:t>milliards de dirhams à fin août 2023, soit une hausse de 6,6% par</w:t>
      </w:r>
      <w:r>
        <w:rPr>
          <w:spacing w:val="1"/>
          <w:sz w:val="24"/>
        </w:rPr>
        <w:t> </w:t>
      </w:r>
      <w:r>
        <w:rPr>
          <w:sz w:val="24"/>
        </w:rPr>
        <w:t>rapport</w:t>
      </w:r>
      <w:r>
        <w:rPr>
          <w:spacing w:val="-2"/>
          <w:sz w:val="24"/>
        </w:rPr>
        <w:t> </w:t>
      </w:r>
      <w:r>
        <w:rPr>
          <w:sz w:val="24"/>
        </w:rPr>
        <w:t>à la</w:t>
      </w:r>
      <w:r>
        <w:rPr>
          <w:spacing w:val="-1"/>
          <w:sz w:val="24"/>
        </w:rPr>
        <w:t> </w:t>
      </w:r>
      <w:r>
        <w:rPr>
          <w:sz w:val="24"/>
        </w:rPr>
        <w:t>même période de l'année 2022.</w:t>
      </w:r>
    </w:p>
    <w:p>
      <w:pPr>
        <w:spacing w:after="0"/>
        <w:jc w:val="both"/>
        <w:rPr>
          <w:sz w:val="24"/>
        </w:rPr>
        <w:sectPr>
          <w:footerReference w:type="default" r:id="rId8"/>
          <w:pgSz w:w="9360" w:h="13900"/>
          <w:pgMar w:footer="1778" w:header="0" w:top="1300" w:bottom="1960" w:left="1300" w:right="1300"/>
        </w:sectPr>
      </w:pPr>
    </w:p>
    <w:p>
      <w:pPr>
        <w:spacing w:before="106"/>
        <w:ind w:left="118" w:right="118" w:firstLine="0"/>
        <w:jc w:val="both"/>
        <w:rPr>
          <w:sz w:val="24"/>
        </w:rPr>
      </w:pPr>
      <w:r>
        <w:rPr>
          <w:sz w:val="24"/>
        </w:rPr>
        <w:t>Pour sa part, le déficit budgétaire, hors produits de cession des</w:t>
      </w:r>
      <w:r>
        <w:rPr>
          <w:spacing w:val="1"/>
          <w:sz w:val="24"/>
        </w:rPr>
        <w:t> </w:t>
      </w:r>
      <w:r>
        <w:rPr>
          <w:sz w:val="24"/>
        </w:rPr>
        <w:t>participations de l'État, a maintenu sa tendance positive à la baisse,</w:t>
      </w:r>
      <w:r>
        <w:rPr>
          <w:spacing w:val="1"/>
          <w:sz w:val="24"/>
        </w:rPr>
        <w:t> </w:t>
      </w:r>
      <w:r>
        <w:rPr>
          <w:sz w:val="24"/>
        </w:rPr>
        <w:t>s'établissant à 5,2% du produit intérieur brut à fin 2022, après avoir</w:t>
      </w:r>
      <w:r>
        <w:rPr>
          <w:spacing w:val="1"/>
          <w:sz w:val="24"/>
        </w:rPr>
        <w:t> </w:t>
      </w:r>
      <w:r>
        <w:rPr>
          <w:sz w:val="24"/>
        </w:rPr>
        <w:t>atteint 5,9% en 2021. Ce déficit devrait diminuer pour s'établir à</w:t>
      </w:r>
      <w:r>
        <w:rPr>
          <w:spacing w:val="1"/>
          <w:sz w:val="24"/>
        </w:rPr>
        <w:t> </w:t>
      </w:r>
      <w:r>
        <w:rPr>
          <w:sz w:val="24"/>
        </w:rPr>
        <w:t>5,1%</w:t>
      </w:r>
      <w:r>
        <w:rPr>
          <w:spacing w:val="-1"/>
          <w:sz w:val="24"/>
        </w:rPr>
        <w:t> </w:t>
      </w:r>
      <w:r>
        <w:rPr>
          <w:sz w:val="24"/>
        </w:rPr>
        <w:t>d’ici fin 2023.</w:t>
      </w:r>
    </w:p>
    <w:p>
      <w:pPr>
        <w:spacing w:before="121"/>
        <w:ind w:left="118" w:right="115" w:firstLine="0"/>
        <w:jc w:val="both"/>
        <w:rPr>
          <w:sz w:val="24"/>
        </w:rPr>
      </w:pPr>
      <w:r>
        <w:rPr>
          <w:sz w:val="24"/>
        </w:rPr>
        <w:t>Par</w:t>
      </w:r>
      <w:r>
        <w:rPr>
          <w:spacing w:val="-9"/>
          <w:sz w:val="24"/>
        </w:rPr>
        <w:t> </w:t>
      </w:r>
      <w:r>
        <w:rPr>
          <w:sz w:val="24"/>
        </w:rPr>
        <w:t>ailleurs,</w:t>
      </w:r>
      <w:r>
        <w:rPr>
          <w:spacing w:val="-11"/>
          <w:sz w:val="24"/>
        </w:rPr>
        <w:t> </w:t>
      </w:r>
      <w:r>
        <w:rPr>
          <w:sz w:val="24"/>
        </w:rPr>
        <w:t>l’encours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dette</w:t>
      </w:r>
      <w:r>
        <w:rPr>
          <w:spacing w:val="-10"/>
          <w:sz w:val="24"/>
        </w:rPr>
        <w:t> </w:t>
      </w:r>
      <w:r>
        <w:rPr>
          <w:sz w:val="24"/>
        </w:rPr>
        <w:t>publique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enregistré</w:t>
      </w:r>
      <w:r>
        <w:rPr>
          <w:spacing w:val="-9"/>
          <w:sz w:val="24"/>
        </w:rPr>
        <w:t> </w:t>
      </w:r>
      <w:r>
        <w:rPr>
          <w:sz w:val="24"/>
        </w:rPr>
        <w:t>une</w:t>
      </w:r>
      <w:r>
        <w:rPr>
          <w:spacing w:val="-10"/>
          <w:sz w:val="24"/>
        </w:rPr>
        <w:t> </w:t>
      </w:r>
      <w:r>
        <w:rPr>
          <w:sz w:val="24"/>
        </w:rPr>
        <w:t>hausse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58"/>
          <w:sz w:val="24"/>
        </w:rPr>
        <w:t> </w:t>
      </w:r>
      <w:r>
        <w:rPr>
          <w:sz w:val="24"/>
        </w:rPr>
        <w:t>7,5%</w:t>
      </w:r>
      <w:r>
        <w:rPr>
          <w:spacing w:val="1"/>
          <w:sz w:val="24"/>
        </w:rPr>
        <w:t> </w:t>
      </w:r>
      <w:r>
        <w:rPr>
          <w:sz w:val="24"/>
        </w:rPr>
        <w:t>par</w:t>
      </w:r>
      <w:r>
        <w:rPr>
          <w:spacing w:val="1"/>
          <w:sz w:val="24"/>
        </w:rPr>
        <w:t> </w:t>
      </w:r>
      <w:r>
        <w:rPr>
          <w:sz w:val="24"/>
        </w:rPr>
        <w:t>rapport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l'année</w:t>
      </w:r>
      <w:r>
        <w:rPr>
          <w:spacing w:val="1"/>
          <w:sz w:val="24"/>
        </w:rPr>
        <w:t> </w:t>
      </w:r>
      <w:r>
        <w:rPr>
          <w:sz w:val="24"/>
        </w:rPr>
        <w:t>2021,</w:t>
      </w:r>
      <w:r>
        <w:rPr>
          <w:spacing w:val="1"/>
          <w:sz w:val="24"/>
        </w:rPr>
        <w:t> </w:t>
      </w:r>
      <w:r>
        <w:rPr>
          <w:sz w:val="24"/>
        </w:rPr>
        <w:t>atteignant</w:t>
      </w:r>
      <w:r>
        <w:rPr>
          <w:spacing w:val="1"/>
          <w:sz w:val="24"/>
        </w:rPr>
        <w:t> </w:t>
      </w:r>
      <w:r>
        <w:rPr>
          <w:sz w:val="24"/>
        </w:rPr>
        <w:t>951,8</w:t>
      </w:r>
      <w:r>
        <w:rPr>
          <w:spacing w:val="1"/>
          <w:sz w:val="24"/>
        </w:rPr>
        <w:t> </w:t>
      </w:r>
      <w:r>
        <w:rPr>
          <w:sz w:val="24"/>
        </w:rPr>
        <w:t>milliards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dirhams à fin 2022. Ce montant est réparti entre la dette intérieure,</w:t>
      </w:r>
      <w:r>
        <w:rPr>
          <w:spacing w:val="1"/>
          <w:sz w:val="24"/>
        </w:rPr>
        <w:t> </w:t>
      </w:r>
      <w:r>
        <w:rPr>
          <w:sz w:val="24"/>
        </w:rPr>
        <w:t>totalisant 722,9 milliards de dirhams, et la dette extérieure s'élevant</w:t>
      </w:r>
      <w:r>
        <w:rPr>
          <w:spacing w:val="-57"/>
          <w:sz w:val="24"/>
        </w:rPr>
        <w:t> </w:t>
      </w:r>
      <w:r>
        <w:rPr>
          <w:sz w:val="24"/>
        </w:rPr>
        <w:t>à</w:t>
      </w:r>
      <w:r>
        <w:rPr>
          <w:spacing w:val="-6"/>
          <w:sz w:val="24"/>
        </w:rPr>
        <w:t> </w:t>
      </w:r>
      <w:r>
        <w:rPr>
          <w:sz w:val="24"/>
        </w:rPr>
        <w:t>228,9</w:t>
      </w:r>
      <w:r>
        <w:rPr>
          <w:spacing w:val="-6"/>
          <w:sz w:val="24"/>
        </w:rPr>
        <w:t> </w:t>
      </w:r>
      <w:r>
        <w:rPr>
          <w:sz w:val="24"/>
        </w:rPr>
        <w:t>milliards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dirhams.</w:t>
      </w:r>
      <w:r>
        <w:rPr>
          <w:spacing w:val="-6"/>
          <w:sz w:val="24"/>
        </w:rPr>
        <w:t> </w:t>
      </w:r>
      <w:r>
        <w:rPr>
          <w:sz w:val="24"/>
        </w:rPr>
        <w:t>Cette</w:t>
      </w:r>
      <w:r>
        <w:rPr>
          <w:spacing w:val="-6"/>
          <w:sz w:val="24"/>
        </w:rPr>
        <w:t> </w:t>
      </w:r>
      <w:r>
        <w:rPr>
          <w:sz w:val="24"/>
        </w:rPr>
        <w:t>augmentation</w:t>
      </w:r>
      <w:r>
        <w:rPr>
          <w:spacing w:val="-6"/>
          <w:sz w:val="24"/>
        </w:rPr>
        <w:t> </w:t>
      </w:r>
      <w:r>
        <w:rPr>
          <w:sz w:val="24"/>
        </w:rPr>
        <w:t>est</w:t>
      </w:r>
      <w:r>
        <w:rPr>
          <w:spacing w:val="-6"/>
          <w:sz w:val="24"/>
        </w:rPr>
        <w:t> </w:t>
      </w:r>
      <w:r>
        <w:rPr>
          <w:sz w:val="24"/>
        </w:rPr>
        <w:t>principalement</w:t>
      </w:r>
      <w:r>
        <w:rPr>
          <w:spacing w:val="-58"/>
          <w:sz w:val="24"/>
        </w:rPr>
        <w:t> </w:t>
      </w:r>
      <w:r>
        <w:rPr>
          <w:sz w:val="24"/>
        </w:rPr>
        <w:t>due</w:t>
      </w:r>
      <w:r>
        <w:rPr>
          <w:spacing w:val="1"/>
          <w:sz w:val="24"/>
        </w:rPr>
        <w:t> </w:t>
      </w:r>
      <w:r>
        <w:rPr>
          <w:sz w:val="24"/>
        </w:rPr>
        <w:t>au</w:t>
      </w:r>
      <w:r>
        <w:rPr>
          <w:spacing w:val="1"/>
          <w:sz w:val="24"/>
        </w:rPr>
        <w:t> </w:t>
      </w:r>
      <w:r>
        <w:rPr>
          <w:sz w:val="24"/>
        </w:rPr>
        <w:t>recours</w:t>
      </w:r>
      <w:r>
        <w:rPr>
          <w:spacing w:val="1"/>
          <w:sz w:val="24"/>
        </w:rPr>
        <w:t> </w:t>
      </w:r>
      <w:r>
        <w:rPr>
          <w:sz w:val="24"/>
        </w:rPr>
        <w:t>accru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l'emprunt,</w:t>
      </w:r>
      <w:r>
        <w:rPr>
          <w:spacing w:val="1"/>
          <w:sz w:val="24"/>
        </w:rPr>
        <w:t> </w:t>
      </w:r>
      <w:r>
        <w:rPr>
          <w:sz w:val="24"/>
        </w:rPr>
        <w:t>tant</w:t>
      </w:r>
      <w:r>
        <w:rPr>
          <w:spacing w:val="1"/>
          <w:sz w:val="24"/>
        </w:rPr>
        <w:t> </w:t>
      </w:r>
      <w:r>
        <w:rPr>
          <w:sz w:val="24"/>
        </w:rPr>
        <w:t>au</w:t>
      </w:r>
      <w:r>
        <w:rPr>
          <w:spacing w:val="1"/>
          <w:sz w:val="24"/>
        </w:rPr>
        <w:t> </w:t>
      </w:r>
      <w:r>
        <w:rPr>
          <w:sz w:val="24"/>
        </w:rPr>
        <w:t>niveau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-57"/>
          <w:sz w:val="24"/>
        </w:rPr>
        <w:t> </w:t>
      </w:r>
      <w:r>
        <w:rPr>
          <w:sz w:val="24"/>
        </w:rPr>
        <w:t>qu’international, en vue d’atténuer le déficit budgétaire. Il est prévu</w:t>
      </w:r>
      <w:r>
        <w:rPr>
          <w:spacing w:val="-57"/>
          <w:sz w:val="24"/>
        </w:rPr>
        <w:t> </w:t>
      </w:r>
      <w:r>
        <w:rPr>
          <w:sz w:val="24"/>
        </w:rPr>
        <w:t>que le montant de l’encours de la dette publique s'élève à 744,2</w:t>
      </w:r>
      <w:r>
        <w:rPr>
          <w:spacing w:val="1"/>
          <w:sz w:val="24"/>
        </w:rPr>
        <w:t> </w:t>
      </w:r>
      <w:r>
        <w:rPr>
          <w:sz w:val="24"/>
        </w:rPr>
        <w:t>milliards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dirhams</w:t>
      </w:r>
      <w:r>
        <w:rPr>
          <w:spacing w:val="1"/>
          <w:sz w:val="24"/>
        </w:rPr>
        <w:t> </w:t>
      </w:r>
      <w:r>
        <w:rPr>
          <w:sz w:val="24"/>
        </w:rPr>
        <w:t>pour</w:t>
      </w:r>
      <w:r>
        <w:rPr>
          <w:spacing w:val="1"/>
          <w:sz w:val="24"/>
        </w:rPr>
        <w:t> </w:t>
      </w:r>
      <w:r>
        <w:rPr>
          <w:sz w:val="24"/>
        </w:rPr>
        <w:t>sa</w:t>
      </w:r>
      <w:r>
        <w:rPr>
          <w:spacing w:val="1"/>
          <w:sz w:val="24"/>
        </w:rPr>
        <w:t> </w:t>
      </w:r>
      <w:r>
        <w:rPr>
          <w:sz w:val="24"/>
        </w:rPr>
        <w:t>composante</w:t>
      </w:r>
      <w:r>
        <w:rPr>
          <w:spacing w:val="1"/>
          <w:sz w:val="24"/>
        </w:rPr>
        <w:t> </w:t>
      </w:r>
      <w:r>
        <w:rPr>
          <w:sz w:val="24"/>
        </w:rPr>
        <w:t>intérieure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268,1</w:t>
      </w:r>
      <w:r>
        <w:rPr>
          <w:spacing w:val="1"/>
          <w:sz w:val="24"/>
        </w:rPr>
        <w:t> </w:t>
      </w:r>
      <w:r>
        <w:rPr>
          <w:sz w:val="24"/>
        </w:rPr>
        <w:t>milliards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dirhams pour</w:t>
      </w:r>
      <w:r>
        <w:rPr>
          <w:spacing w:val="-1"/>
          <w:sz w:val="24"/>
        </w:rPr>
        <w:t> </w:t>
      </w:r>
      <w:r>
        <w:rPr>
          <w:sz w:val="24"/>
        </w:rPr>
        <w:t>sa composante</w:t>
      </w:r>
      <w:r>
        <w:rPr>
          <w:spacing w:val="-1"/>
          <w:sz w:val="24"/>
        </w:rPr>
        <w:t> </w:t>
      </w:r>
      <w:r>
        <w:rPr>
          <w:sz w:val="24"/>
        </w:rPr>
        <w:t>extérieure à</w:t>
      </w:r>
      <w:r>
        <w:rPr>
          <w:spacing w:val="-1"/>
          <w:sz w:val="24"/>
        </w:rPr>
        <w:t> </w:t>
      </w:r>
      <w:r>
        <w:rPr>
          <w:sz w:val="24"/>
        </w:rPr>
        <w:t>fin 2023.</w:t>
      </w:r>
    </w:p>
    <w:p>
      <w:pPr>
        <w:spacing w:before="119"/>
        <w:ind w:left="118" w:right="116" w:firstLine="0"/>
        <w:jc w:val="both"/>
        <w:rPr>
          <w:sz w:val="24"/>
        </w:rPr>
      </w:pPr>
      <w:r>
        <w:rPr>
          <w:spacing w:val="-1"/>
          <w:sz w:val="24"/>
        </w:rPr>
        <w:t>Toutefois,</w:t>
      </w:r>
      <w:r>
        <w:rPr>
          <w:spacing w:val="-15"/>
          <w:sz w:val="24"/>
        </w:rPr>
        <w:t> </w:t>
      </w:r>
      <w:r>
        <w:rPr>
          <w:sz w:val="24"/>
        </w:rPr>
        <w:t>l’amélioration</w:t>
      </w:r>
      <w:r>
        <w:rPr>
          <w:spacing w:val="-16"/>
          <w:sz w:val="24"/>
        </w:rPr>
        <w:t> </w:t>
      </w:r>
      <w:r>
        <w:rPr>
          <w:sz w:val="24"/>
        </w:rPr>
        <w:t>relative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certains</w:t>
      </w:r>
      <w:r>
        <w:rPr>
          <w:spacing w:val="-14"/>
          <w:sz w:val="24"/>
        </w:rPr>
        <w:t> </w:t>
      </w:r>
      <w:r>
        <w:rPr>
          <w:sz w:val="24"/>
        </w:rPr>
        <w:t>indicateurs</w:t>
      </w:r>
      <w:r>
        <w:rPr>
          <w:spacing w:val="-15"/>
          <w:sz w:val="24"/>
        </w:rPr>
        <w:t> </w:t>
      </w:r>
      <w:r>
        <w:rPr>
          <w:sz w:val="24"/>
        </w:rPr>
        <w:t>des</w:t>
      </w:r>
      <w:r>
        <w:rPr>
          <w:spacing w:val="-16"/>
          <w:sz w:val="24"/>
        </w:rPr>
        <w:t> </w:t>
      </w:r>
      <w:r>
        <w:rPr>
          <w:sz w:val="24"/>
        </w:rPr>
        <w:t>finances</w:t>
      </w:r>
      <w:r>
        <w:rPr>
          <w:spacing w:val="-57"/>
          <w:sz w:val="24"/>
        </w:rPr>
        <w:t> </w:t>
      </w:r>
      <w:r>
        <w:rPr>
          <w:sz w:val="24"/>
        </w:rPr>
        <w:t>publiques</w:t>
      </w:r>
      <w:r>
        <w:rPr>
          <w:spacing w:val="-13"/>
          <w:sz w:val="24"/>
        </w:rPr>
        <w:t> </w:t>
      </w:r>
      <w:r>
        <w:rPr>
          <w:sz w:val="24"/>
        </w:rPr>
        <w:t>ne</w:t>
      </w:r>
      <w:r>
        <w:rPr>
          <w:spacing w:val="-13"/>
          <w:sz w:val="24"/>
        </w:rPr>
        <w:t> </w:t>
      </w:r>
      <w:r>
        <w:rPr>
          <w:sz w:val="24"/>
        </w:rPr>
        <w:t>devrait</w:t>
      </w:r>
      <w:r>
        <w:rPr>
          <w:spacing w:val="-13"/>
          <w:sz w:val="24"/>
        </w:rPr>
        <w:t> </w:t>
      </w:r>
      <w:r>
        <w:rPr>
          <w:sz w:val="24"/>
        </w:rPr>
        <w:t>pas</w:t>
      </w:r>
      <w:r>
        <w:rPr>
          <w:spacing w:val="-13"/>
          <w:sz w:val="24"/>
        </w:rPr>
        <w:t> </w:t>
      </w:r>
      <w:r>
        <w:rPr>
          <w:sz w:val="24"/>
        </w:rPr>
        <w:t>cacher</w:t>
      </w:r>
      <w:r>
        <w:rPr>
          <w:spacing w:val="-13"/>
          <w:sz w:val="24"/>
        </w:rPr>
        <w:t> </w:t>
      </w:r>
      <w:r>
        <w:rPr>
          <w:sz w:val="24"/>
        </w:rPr>
        <w:t>les</w:t>
      </w:r>
      <w:r>
        <w:rPr>
          <w:spacing w:val="-12"/>
          <w:sz w:val="24"/>
        </w:rPr>
        <w:t> </w:t>
      </w:r>
      <w:r>
        <w:rPr>
          <w:sz w:val="24"/>
        </w:rPr>
        <w:t>multiples</w:t>
      </w:r>
      <w:r>
        <w:rPr>
          <w:spacing w:val="-12"/>
          <w:sz w:val="24"/>
        </w:rPr>
        <w:t> </w:t>
      </w:r>
      <w:r>
        <w:rPr>
          <w:sz w:val="24"/>
        </w:rPr>
        <w:t>défis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les</w:t>
      </w:r>
      <w:r>
        <w:rPr>
          <w:spacing w:val="-13"/>
          <w:sz w:val="24"/>
        </w:rPr>
        <w:t> </w:t>
      </w:r>
      <w:r>
        <w:rPr>
          <w:sz w:val="24"/>
        </w:rPr>
        <w:t>différentes</w:t>
      </w:r>
      <w:r>
        <w:rPr>
          <w:spacing w:val="-57"/>
          <w:sz w:val="24"/>
        </w:rPr>
        <w:t> </w:t>
      </w:r>
      <w:r>
        <w:rPr>
          <w:sz w:val="24"/>
        </w:rPr>
        <w:t>parties prenantes doivent relever. Dans ce contexte, il est essentiel</w:t>
      </w:r>
      <w:r>
        <w:rPr>
          <w:spacing w:val="1"/>
          <w:sz w:val="24"/>
        </w:rPr>
        <w:t> </w:t>
      </w:r>
      <w:r>
        <w:rPr>
          <w:sz w:val="24"/>
        </w:rPr>
        <w:t>de parvenir à concilier la nécessité de maintenir l'équilibre et la</w:t>
      </w:r>
      <w:r>
        <w:rPr>
          <w:spacing w:val="1"/>
          <w:sz w:val="24"/>
        </w:rPr>
        <w:t> </w:t>
      </w:r>
      <w:r>
        <w:rPr>
          <w:sz w:val="24"/>
        </w:rPr>
        <w:t>soutenabilité des finances publiques, d'une part, et l'impératif de</w:t>
      </w:r>
      <w:r>
        <w:rPr>
          <w:spacing w:val="1"/>
          <w:sz w:val="24"/>
        </w:rPr>
        <w:t> </w:t>
      </w:r>
      <w:r>
        <w:rPr>
          <w:sz w:val="24"/>
        </w:rPr>
        <w:t>mobiliser les financements nécessaires en vue de poursuivre la mise</w:t>
      </w:r>
      <w:r>
        <w:rPr>
          <w:spacing w:val="-58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œuvre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différentes</w:t>
      </w:r>
      <w:r>
        <w:rPr>
          <w:spacing w:val="1"/>
          <w:sz w:val="24"/>
        </w:rPr>
        <w:t> </w:t>
      </w:r>
      <w:r>
        <w:rPr>
          <w:sz w:val="24"/>
        </w:rPr>
        <w:t>réformes,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projets</w:t>
      </w:r>
      <w:r>
        <w:rPr>
          <w:spacing w:val="1"/>
          <w:sz w:val="24"/>
        </w:rPr>
        <w:t> </w:t>
      </w:r>
      <w:r>
        <w:rPr>
          <w:sz w:val="24"/>
        </w:rPr>
        <w:t>structurants dans</w:t>
      </w:r>
      <w:r>
        <w:rPr>
          <w:spacing w:val="1"/>
          <w:sz w:val="24"/>
        </w:rPr>
        <w:t> </w:t>
      </w:r>
      <w:r>
        <w:rPr>
          <w:sz w:val="24"/>
        </w:rPr>
        <w:t>lesquels notre pays</w:t>
      </w:r>
      <w:r>
        <w:rPr>
          <w:spacing w:val="1"/>
          <w:sz w:val="24"/>
        </w:rPr>
        <w:t> </w:t>
      </w:r>
      <w:r>
        <w:rPr>
          <w:sz w:val="24"/>
        </w:rPr>
        <w:t>s'est engagé, de mettre en</w:t>
      </w:r>
      <w:r>
        <w:rPr>
          <w:spacing w:val="1"/>
          <w:sz w:val="24"/>
        </w:rPr>
        <w:t> </w:t>
      </w:r>
      <w:r>
        <w:rPr>
          <w:sz w:val="24"/>
        </w:rPr>
        <w:t>œuvre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orientations</w:t>
      </w:r>
      <w:r>
        <w:rPr>
          <w:spacing w:val="1"/>
          <w:sz w:val="24"/>
        </w:rPr>
        <w:t> </w:t>
      </w:r>
      <w:r>
        <w:rPr>
          <w:sz w:val="24"/>
        </w:rPr>
        <w:t>prioritaires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Nouveau</w:t>
      </w:r>
      <w:r>
        <w:rPr>
          <w:spacing w:val="1"/>
          <w:sz w:val="24"/>
        </w:rPr>
        <w:t> </w:t>
      </w:r>
      <w:r>
        <w:rPr>
          <w:sz w:val="24"/>
        </w:rPr>
        <w:t>modèle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développement,</w:t>
      </w:r>
      <w:r>
        <w:rPr>
          <w:spacing w:val="1"/>
          <w:sz w:val="24"/>
        </w:rPr>
        <w:t> </w:t>
      </w:r>
      <w:r>
        <w:rPr>
          <w:sz w:val="24"/>
        </w:rPr>
        <w:t>ainsi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préserver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pouvoir</w:t>
      </w:r>
      <w:r>
        <w:rPr>
          <w:spacing w:val="1"/>
          <w:sz w:val="24"/>
        </w:rPr>
        <w:t> </w:t>
      </w:r>
      <w:r>
        <w:rPr>
          <w:sz w:val="24"/>
        </w:rPr>
        <w:t>d’achat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citoyens,</w:t>
      </w:r>
      <w:r>
        <w:rPr>
          <w:spacing w:val="-1"/>
          <w:sz w:val="24"/>
        </w:rPr>
        <w:t> </w:t>
      </w:r>
      <w:r>
        <w:rPr>
          <w:sz w:val="24"/>
        </w:rPr>
        <w:t>d'autre part.</w:t>
      </w:r>
    </w:p>
    <w:p>
      <w:pPr>
        <w:spacing w:before="120"/>
        <w:ind w:left="118" w:right="115" w:firstLine="0"/>
        <w:jc w:val="both"/>
        <w:rPr>
          <w:sz w:val="24"/>
        </w:rPr>
      </w:pPr>
      <w:r>
        <w:rPr>
          <w:sz w:val="24"/>
        </w:rPr>
        <w:t>D'un côté, la résilience des finances publiques s'est illustrée par leur</w:t>
      </w:r>
      <w:r>
        <w:rPr>
          <w:spacing w:val="-57"/>
          <w:sz w:val="24"/>
        </w:rPr>
        <w:t> </w:t>
      </w:r>
      <w:r>
        <w:rPr>
          <w:sz w:val="24"/>
        </w:rPr>
        <w:t>capacité à surmonter les multiples chocs qui ont marqué les trois</w:t>
      </w:r>
      <w:r>
        <w:rPr>
          <w:spacing w:val="1"/>
          <w:sz w:val="24"/>
        </w:rPr>
        <w:t> </w:t>
      </w:r>
      <w:r>
        <w:rPr>
          <w:sz w:val="24"/>
        </w:rPr>
        <w:t>dernières</w:t>
      </w:r>
      <w:r>
        <w:rPr>
          <w:spacing w:val="1"/>
          <w:sz w:val="24"/>
        </w:rPr>
        <w:t> </w:t>
      </w:r>
      <w:r>
        <w:rPr>
          <w:sz w:val="24"/>
        </w:rPr>
        <w:t>années.</w:t>
      </w:r>
      <w:r>
        <w:rPr>
          <w:spacing w:val="1"/>
          <w:sz w:val="24"/>
        </w:rPr>
        <w:t> </w:t>
      </w:r>
      <w:r>
        <w:rPr>
          <w:sz w:val="24"/>
        </w:rPr>
        <w:t>Cela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permis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préserver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confiance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institutions financières internationales, se concrétisant, au cours de</w:t>
      </w:r>
      <w:r>
        <w:rPr>
          <w:spacing w:val="1"/>
          <w:sz w:val="24"/>
        </w:rPr>
        <w:t> </w:t>
      </w:r>
      <w:r>
        <w:rPr>
          <w:sz w:val="24"/>
        </w:rPr>
        <w:t>l’année</w:t>
      </w:r>
      <w:r>
        <w:rPr>
          <w:spacing w:val="1"/>
          <w:sz w:val="24"/>
        </w:rPr>
        <w:t> </w:t>
      </w:r>
      <w:r>
        <w:rPr>
          <w:sz w:val="24"/>
        </w:rPr>
        <w:t>2023,</w:t>
      </w:r>
      <w:r>
        <w:rPr>
          <w:spacing w:val="1"/>
          <w:sz w:val="24"/>
        </w:rPr>
        <w:t> </w:t>
      </w:r>
      <w:r>
        <w:rPr>
          <w:sz w:val="24"/>
        </w:rPr>
        <w:t>par</w:t>
      </w:r>
      <w:r>
        <w:rPr>
          <w:spacing w:val="1"/>
          <w:sz w:val="24"/>
        </w:rPr>
        <w:t> </w:t>
      </w:r>
      <w:r>
        <w:rPr>
          <w:sz w:val="24"/>
        </w:rPr>
        <w:t>l’octroi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Fonds</w:t>
      </w:r>
      <w:r>
        <w:rPr>
          <w:spacing w:val="1"/>
          <w:sz w:val="24"/>
        </w:rPr>
        <w:t> </w:t>
      </w:r>
      <w:r>
        <w:rPr>
          <w:sz w:val="24"/>
        </w:rPr>
        <w:t>monétaire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au</w:t>
      </w:r>
      <w:r>
        <w:rPr>
          <w:spacing w:val="1"/>
          <w:sz w:val="24"/>
        </w:rPr>
        <w:t> </w:t>
      </w:r>
      <w:r>
        <w:rPr>
          <w:sz w:val="24"/>
        </w:rPr>
        <w:t>Maroc, d’une ligne de crédit flexible d'une valeur de cinq (05)</w:t>
      </w:r>
      <w:r>
        <w:rPr>
          <w:spacing w:val="1"/>
          <w:sz w:val="24"/>
        </w:rPr>
        <w:t> </w:t>
      </w:r>
      <w:r>
        <w:rPr>
          <w:sz w:val="24"/>
        </w:rPr>
        <w:t>milliards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dollars.</w:t>
      </w:r>
    </w:p>
    <w:p>
      <w:pPr>
        <w:spacing w:before="121"/>
        <w:ind w:left="118" w:right="115" w:firstLine="0"/>
        <w:jc w:val="both"/>
        <w:rPr>
          <w:sz w:val="24"/>
        </w:rPr>
      </w:pPr>
      <w:r>
        <w:rPr>
          <w:sz w:val="24"/>
        </w:rPr>
        <w:t>D'un</w:t>
      </w:r>
      <w:r>
        <w:rPr>
          <w:spacing w:val="1"/>
          <w:sz w:val="24"/>
        </w:rPr>
        <w:t> </w:t>
      </w:r>
      <w:r>
        <w:rPr>
          <w:sz w:val="24"/>
        </w:rPr>
        <w:t>autre</w:t>
      </w:r>
      <w:r>
        <w:rPr>
          <w:spacing w:val="1"/>
          <w:sz w:val="24"/>
        </w:rPr>
        <w:t> </w:t>
      </w:r>
      <w:r>
        <w:rPr>
          <w:sz w:val="24"/>
        </w:rPr>
        <w:t>côté,</w:t>
      </w:r>
      <w:r>
        <w:rPr>
          <w:spacing w:val="1"/>
          <w:sz w:val="24"/>
        </w:rPr>
        <w:t> </w:t>
      </w:r>
      <w:r>
        <w:rPr>
          <w:sz w:val="24"/>
        </w:rPr>
        <w:t>notre</w:t>
      </w:r>
      <w:r>
        <w:rPr>
          <w:spacing w:val="1"/>
          <w:sz w:val="24"/>
        </w:rPr>
        <w:t> </w:t>
      </w:r>
      <w:r>
        <w:rPr>
          <w:sz w:val="24"/>
        </w:rPr>
        <w:t>pays</w:t>
      </w:r>
      <w:r>
        <w:rPr>
          <w:spacing w:val="1"/>
          <w:sz w:val="24"/>
        </w:rPr>
        <w:t> </w:t>
      </w:r>
      <w:r>
        <w:rPr>
          <w:sz w:val="24"/>
        </w:rPr>
        <w:t>s'est</w:t>
      </w:r>
      <w:r>
        <w:rPr>
          <w:spacing w:val="1"/>
          <w:sz w:val="24"/>
        </w:rPr>
        <w:t> </w:t>
      </w:r>
      <w:r>
        <w:rPr>
          <w:sz w:val="24"/>
        </w:rPr>
        <w:t>engagé</w:t>
      </w:r>
      <w:r>
        <w:rPr>
          <w:spacing w:val="1"/>
          <w:sz w:val="24"/>
        </w:rPr>
        <w:t> </w:t>
      </w:r>
      <w:r>
        <w:rPr>
          <w:sz w:val="24"/>
        </w:rPr>
        <w:t>dans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ensemble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chantiers</w:t>
      </w:r>
      <w:r>
        <w:rPr>
          <w:spacing w:val="2"/>
          <w:sz w:val="24"/>
        </w:rPr>
        <w:t> </w:t>
      </w:r>
      <w:r>
        <w:rPr>
          <w:sz w:val="24"/>
        </w:rPr>
        <w:t>et</w:t>
      </w:r>
      <w:r>
        <w:rPr>
          <w:spacing w:val="2"/>
          <w:sz w:val="24"/>
        </w:rPr>
        <w:t> </w:t>
      </w:r>
      <w:r>
        <w:rPr>
          <w:sz w:val="24"/>
        </w:rPr>
        <w:t>programmes</w:t>
      </w:r>
      <w:r>
        <w:rPr>
          <w:spacing w:val="3"/>
          <w:sz w:val="24"/>
        </w:rPr>
        <w:t> </w:t>
      </w:r>
      <w:r>
        <w:rPr>
          <w:sz w:val="24"/>
        </w:rPr>
        <w:t>structurants</w:t>
      </w:r>
      <w:r>
        <w:rPr>
          <w:spacing w:val="4"/>
          <w:sz w:val="24"/>
        </w:rPr>
        <w:t> </w:t>
      </w:r>
      <w:r>
        <w:rPr>
          <w:sz w:val="24"/>
        </w:rPr>
        <w:t>visant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3"/>
          <w:sz w:val="24"/>
        </w:rPr>
        <w:t> </w:t>
      </w:r>
      <w:r>
        <w:rPr>
          <w:sz w:val="24"/>
        </w:rPr>
        <w:t>répondre</w:t>
      </w:r>
      <w:r>
        <w:rPr>
          <w:spacing w:val="2"/>
          <w:sz w:val="24"/>
        </w:rPr>
        <w:t> </w:t>
      </w:r>
      <w:r>
        <w:rPr>
          <w:sz w:val="24"/>
        </w:rPr>
        <w:t>aux</w:t>
      </w:r>
    </w:p>
    <w:p>
      <w:pPr>
        <w:spacing w:after="0"/>
        <w:jc w:val="both"/>
        <w:rPr>
          <w:sz w:val="24"/>
        </w:rPr>
        <w:sectPr>
          <w:footerReference w:type="default" r:id="rId9"/>
          <w:pgSz w:w="9360" w:h="13900"/>
          <w:pgMar w:footer="2024" w:header="0" w:top="1300" w:bottom="2220" w:left="1300" w:right="1300"/>
        </w:sectPr>
      </w:pPr>
    </w:p>
    <w:p>
      <w:pPr>
        <w:spacing w:before="106"/>
        <w:ind w:left="118" w:right="118" w:firstLine="0"/>
        <w:jc w:val="both"/>
        <w:rPr>
          <w:sz w:val="24"/>
        </w:rPr>
      </w:pPr>
      <w:r>
        <w:rPr>
          <w:sz w:val="24"/>
        </w:rPr>
        <w:t>précipitations, de la refonte du système d'investissement, ainsi que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poursuite de</w:t>
      </w:r>
      <w:r>
        <w:rPr>
          <w:spacing w:val="-2"/>
          <w:sz w:val="24"/>
        </w:rPr>
        <w:t> </w:t>
      </w:r>
      <w:r>
        <w:rPr>
          <w:sz w:val="24"/>
        </w:rPr>
        <w:t>la mise</w:t>
      </w:r>
      <w:r>
        <w:rPr>
          <w:spacing w:val="-1"/>
          <w:sz w:val="24"/>
        </w:rPr>
        <w:t> </w:t>
      </w:r>
      <w:r>
        <w:rPr>
          <w:sz w:val="24"/>
        </w:rPr>
        <w:t>en œuvre</w:t>
      </w:r>
      <w:r>
        <w:rPr>
          <w:spacing w:val="-3"/>
          <w:sz w:val="24"/>
        </w:rPr>
        <w:t> </w:t>
      </w:r>
      <w:r>
        <w:rPr>
          <w:sz w:val="24"/>
        </w:rPr>
        <w:t>de la</w:t>
      </w:r>
      <w:r>
        <w:rPr>
          <w:spacing w:val="-1"/>
          <w:sz w:val="24"/>
        </w:rPr>
        <w:t> </w:t>
      </w:r>
      <w:r>
        <w:rPr>
          <w:sz w:val="24"/>
        </w:rPr>
        <w:t>régionalisation</w:t>
      </w:r>
      <w:r>
        <w:rPr>
          <w:spacing w:val="-2"/>
          <w:sz w:val="24"/>
        </w:rPr>
        <w:t> </w:t>
      </w:r>
      <w:r>
        <w:rPr>
          <w:sz w:val="24"/>
        </w:rPr>
        <w:t>avancée.</w:t>
      </w:r>
    </w:p>
    <w:p>
      <w:pPr>
        <w:spacing w:before="120"/>
        <w:ind w:left="118" w:right="114" w:firstLine="0"/>
        <w:jc w:val="both"/>
        <w:rPr>
          <w:sz w:val="24"/>
        </w:rPr>
      </w:pPr>
      <w:r>
        <w:rPr>
          <w:sz w:val="24"/>
        </w:rPr>
        <w:t>En liaison avec ces grands chantiers, les juridictions financières,</w:t>
      </w:r>
      <w:r>
        <w:rPr>
          <w:spacing w:val="1"/>
          <w:sz w:val="24"/>
        </w:rPr>
        <w:t> </w:t>
      </w:r>
      <w:r>
        <w:rPr>
          <w:sz w:val="24"/>
        </w:rPr>
        <w:t>dans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souci</w:t>
      </w:r>
      <w:r>
        <w:rPr>
          <w:spacing w:val="1"/>
          <w:sz w:val="24"/>
        </w:rPr>
        <w:t> </w:t>
      </w:r>
      <w:r>
        <w:rPr>
          <w:sz w:val="24"/>
        </w:rPr>
        <w:t>d'accomplir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manière</w:t>
      </w:r>
      <w:r>
        <w:rPr>
          <w:spacing w:val="1"/>
          <w:sz w:val="24"/>
        </w:rPr>
        <w:t> </w:t>
      </w:r>
      <w:r>
        <w:rPr>
          <w:sz w:val="24"/>
        </w:rPr>
        <w:t>optimale</w:t>
      </w:r>
      <w:r>
        <w:rPr>
          <w:spacing w:val="1"/>
          <w:sz w:val="24"/>
        </w:rPr>
        <w:t> </w:t>
      </w:r>
      <w:r>
        <w:rPr>
          <w:sz w:val="24"/>
        </w:rPr>
        <w:t>leur</w:t>
      </w:r>
      <w:r>
        <w:rPr>
          <w:spacing w:val="1"/>
          <w:sz w:val="24"/>
        </w:rPr>
        <w:t> </w:t>
      </w:r>
      <w:r>
        <w:rPr>
          <w:sz w:val="24"/>
        </w:rPr>
        <w:t>mission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protection des deniers publics et de consécration des valeurs de</w:t>
      </w:r>
      <w:r>
        <w:rPr>
          <w:spacing w:val="1"/>
          <w:sz w:val="24"/>
        </w:rPr>
        <w:t> </w:t>
      </w:r>
      <w:r>
        <w:rPr>
          <w:sz w:val="24"/>
        </w:rPr>
        <w:t>bonne gouvernance, de transparence et d'intégrité dans la gestion</w:t>
      </w:r>
      <w:r>
        <w:rPr>
          <w:spacing w:val="1"/>
          <w:sz w:val="24"/>
        </w:rPr>
        <w:t> </w:t>
      </w:r>
      <w:r>
        <w:rPr>
          <w:sz w:val="24"/>
        </w:rPr>
        <w:t>publique,</w:t>
      </w:r>
      <w:r>
        <w:rPr>
          <w:spacing w:val="1"/>
          <w:sz w:val="24"/>
        </w:rPr>
        <w:t> </w:t>
      </w:r>
      <w:r>
        <w:rPr>
          <w:sz w:val="24"/>
        </w:rPr>
        <w:t>ont</w:t>
      </w:r>
      <w:r>
        <w:rPr>
          <w:spacing w:val="1"/>
          <w:sz w:val="24"/>
        </w:rPr>
        <w:t> </w:t>
      </w:r>
      <w:r>
        <w:rPr>
          <w:sz w:val="24"/>
        </w:rPr>
        <w:t>continué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suivre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mise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œuvre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grandes</w:t>
      </w:r>
      <w:r>
        <w:rPr>
          <w:spacing w:val="1"/>
          <w:sz w:val="24"/>
        </w:rPr>
        <w:t> </w:t>
      </w:r>
      <w:r>
        <w:rPr>
          <w:sz w:val="24"/>
        </w:rPr>
        <w:t>réformes structurantes dans lesquelles notre pays s'est engagé, </w:t>
      </w:r>
      <w:r>
        <w:rPr>
          <w:b/>
          <w:sz w:val="24"/>
        </w:rPr>
        <w:t>sous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 clairvoyante conduite de Votre Majesté</w:t>
      </w:r>
      <w:r>
        <w:rPr>
          <w:sz w:val="24"/>
        </w:rPr>
        <w:t>. Elles ont également</w:t>
      </w:r>
      <w:r>
        <w:rPr>
          <w:spacing w:val="1"/>
          <w:sz w:val="24"/>
        </w:rPr>
        <w:t> </w:t>
      </w:r>
      <w:r>
        <w:rPr>
          <w:sz w:val="24"/>
        </w:rPr>
        <w:t>œuvré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mise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d'un</w:t>
      </w:r>
      <w:r>
        <w:rPr>
          <w:spacing w:val="1"/>
          <w:sz w:val="24"/>
        </w:rPr>
        <w:t> </w:t>
      </w:r>
      <w:r>
        <w:rPr>
          <w:sz w:val="24"/>
        </w:rPr>
        <w:t>système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veille</w:t>
      </w:r>
      <w:r>
        <w:rPr>
          <w:spacing w:val="1"/>
          <w:sz w:val="24"/>
        </w:rPr>
        <w:t> </w:t>
      </w:r>
      <w:r>
        <w:rPr>
          <w:sz w:val="24"/>
        </w:rPr>
        <w:t>sectorielle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-57"/>
          <w:sz w:val="24"/>
        </w:rPr>
        <w:t> </w:t>
      </w:r>
      <w:r>
        <w:rPr>
          <w:sz w:val="24"/>
        </w:rPr>
        <w:t>territoriale en vue de détecter les risques liés à la gestion publique,</w:t>
      </w:r>
      <w:r>
        <w:rPr>
          <w:spacing w:val="1"/>
          <w:sz w:val="24"/>
        </w:rPr>
        <w:t> </w:t>
      </w:r>
      <w:r>
        <w:rPr>
          <w:sz w:val="24"/>
        </w:rPr>
        <w:t>en plus de l’adoption d’une programmation de leurs travaux, alliant</w:t>
      </w:r>
      <w:r>
        <w:rPr>
          <w:spacing w:val="-57"/>
          <w:sz w:val="24"/>
        </w:rPr>
        <w:t> </w:t>
      </w:r>
      <w:r>
        <w:rPr>
          <w:sz w:val="24"/>
        </w:rPr>
        <w:t>pertinence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actualité,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conduisant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conclusions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recommandations</w:t>
      </w:r>
      <w:r>
        <w:rPr>
          <w:spacing w:val="-2"/>
          <w:sz w:val="24"/>
        </w:rPr>
        <w:t> </w:t>
      </w:r>
      <w:r>
        <w:rPr>
          <w:sz w:val="24"/>
        </w:rPr>
        <w:t>à forte valeur ajoutée.</w:t>
      </w:r>
    </w:p>
    <w:p>
      <w:pPr>
        <w:spacing w:before="120"/>
        <w:ind w:left="118" w:right="115" w:firstLine="0"/>
        <w:jc w:val="both"/>
        <w:rPr>
          <w:sz w:val="24"/>
        </w:rPr>
      </w:pPr>
      <w:r>
        <w:rPr>
          <w:sz w:val="24"/>
        </w:rPr>
        <w:t>En outre, ces juridictions veillent, en se basant sur les résultats de</w:t>
      </w:r>
      <w:r>
        <w:rPr>
          <w:spacing w:val="1"/>
          <w:sz w:val="24"/>
        </w:rPr>
        <w:t> </w:t>
      </w:r>
      <w:r>
        <w:rPr>
          <w:sz w:val="24"/>
        </w:rPr>
        <w:t>leurs</w:t>
      </w:r>
      <w:r>
        <w:rPr>
          <w:spacing w:val="1"/>
          <w:sz w:val="24"/>
        </w:rPr>
        <w:t> </w:t>
      </w:r>
      <w:r>
        <w:rPr>
          <w:sz w:val="24"/>
        </w:rPr>
        <w:t>missions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contrôle</w:t>
      </w:r>
      <w:r>
        <w:rPr>
          <w:spacing w:val="1"/>
          <w:sz w:val="24"/>
        </w:rPr>
        <w:t> </w:t>
      </w:r>
      <w:r>
        <w:rPr>
          <w:sz w:val="24"/>
        </w:rPr>
        <w:t>antérieures,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signaler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risques</w:t>
      </w:r>
      <w:r>
        <w:rPr>
          <w:spacing w:val="1"/>
          <w:sz w:val="24"/>
        </w:rPr>
        <w:t> </w:t>
      </w:r>
      <w:r>
        <w:rPr>
          <w:sz w:val="24"/>
        </w:rPr>
        <w:t>susceptibles</w:t>
      </w:r>
      <w:r>
        <w:rPr>
          <w:spacing w:val="-12"/>
          <w:sz w:val="24"/>
        </w:rPr>
        <w:t> </w:t>
      </w:r>
      <w:r>
        <w:rPr>
          <w:sz w:val="24"/>
        </w:rPr>
        <w:t>d'affecter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gestion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certains</w:t>
      </w:r>
      <w:r>
        <w:rPr>
          <w:spacing w:val="-9"/>
          <w:sz w:val="24"/>
        </w:rPr>
        <w:t> </w:t>
      </w:r>
      <w:r>
        <w:rPr>
          <w:sz w:val="24"/>
        </w:rPr>
        <w:t>secteurs</w:t>
      </w:r>
      <w:r>
        <w:rPr>
          <w:spacing w:val="-9"/>
          <w:sz w:val="24"/>
        </w:rPr>
        <w:t> </w:t>
      </w:r>
      <w:r>
        <w:rPr>
          <w:sz w:val="24"/>
        </w:rPr>
        <w:t>ou</w:t>
      </w:r>
      <w:r>
        <w:rPr>
          <w:spacing w:val="-11"/>
          <w:sz w:val="24"/>
        </w:rPr>
        <w:t> </w:t>
      </w:r>
      <w:r>
        <w:rPr>
          <w:sz w:val="24"/>
        </w:rPr>
        <w:t>programmes</w:t>
      </w:r>
      <w:r>
        <w:rPr>
          <w:spacing w:val="-57"/>
          <w:sz w:val="24"/>
        </w:rPr>
        <w:t> </w:t>
      </w:r>
      <w:r>
        <w:rPr>
          <w:sz w:val="24"/>
        </w:rPr>
        <w:t>et projets publics. Cette démarche vise à anticiper ces risques, à en</w:t>
      </w:r>
      <w:r>
        <w:rPr>
          <w:spacing w:val="1"/>
          <w:sz w:val="24"/>
        </w:rPr>
        <w:t> </w:t>
      </w:r>
      <w:r>
        <w:rPr>
          <w:sz w:val="24"/>
        </w:rPr>
        <w:t>tirer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leçons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enseignements,</w:t>
      </w:r>
      <w:r>
        <w:rPr>
          <w:spacing w:val="1"/>
          <w:sz w:val="24"/>
        </w:rPr>
        <w:t> </w:t>
      </w:r>
      <w:r>
        <w:rPr>
          <w:sz w:val="24"/>
        </w:rPr>
        <w:t>ainsi</w:t>
      </w:r>
      <w:r>
        <w:rPr>
          <w:spacing w:val="1"/>
          <w:sz w:val="24"/>
        </w:rPr>
        <w:t> </w:t>
      </w:r>
      <w:r>
        <w:rPr>
          <w:sz w:val="24"/>
        </w:rPr>
        <w:t>qu’à</w:t>
      </w:r>
      <w:r>
        <w:rPr>
          <w:spacing w:val="1"/>
          <w:sz w:val="24"/>
        </w:rPr>
        <w:t> </w:t>
      </w:r>
      <w:r>
        <w:rPr>
          <w:sz w:val="24"/>
        </w:rPr>
        <w:t>adopter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meilleures pratiques favorisant une gestion publique plus efficiente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efficace.</w:t>
      </w:r>
    </w:p>
    <w:p>
      <w:pPr>
        <w:spacing w:before="120"/>
        <w:ind w:left="118" w:right="0" w:firstLine="0"/>
        <w:jc w:val="left"/>
        <w:rPr>
          <w:b/>
          <w:sz w:val="28"/>
        </w:rPr>
      </w:pPr>
      <w:r>
        <w:rPr>
          <w:b/>
          <w:color w:val="C00000"/>
          <w:sz w:val="28"/>
        </w:rPr>
        <w:t>Majesté,</w:t>
      </w:r>
    </w:p>
    <w:p>
      <w:pPr>
        <w:spacing w:before="121"/>
        <w:ind w:left="118" w:right="115" w:firstLine="0"/>
        <w:jc w:val="both"/>
        <w:rPr>
          <w:sz w:val="24"/>
        </w:rPr>
      </w:pPr>
      <w:r>
        <w:rPr>
          <w:b/>
          <w:sz w:val="24"/>
        </w:rPr>
        <w:t>Grâce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Votre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clairvoyante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notre</w:t>
      </w:r>
      <w:r>
        <w:rPr>
          <w:spacing w:val="-3"/>
          <w:sz w:val="24"/>
        </w:rPr>
        <w:t> </w:t>
      </w:r>
      <w:r>
        <w:rPr>
          <w:sz w:val="24"/>
        </w:rPr>
        <w:t>pays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entamé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chantier</w:t>
      </w:r>
      <w:r>
        <w:rPr>
          <w:spacing w:val="-58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généralisation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1"/>
          <w:sz w:val="24"/>
        </w:rPr>
        <w:t> </w:t>
      </w:r>
      <w:r>
        <w:rPr>
          <w:sz w:val="24"/>
        </w:rPr>
        <w:t>sociale,</w:t>
      </w:r>
      <w:r>
        <w:rPr>
          <w:spacing w:val="1"/>
          <w:sz w:val="24"/>
        </w:rPr>
        <w:t> </w:t>
      </w:r>
      <w:r>
        <w:rPr>
          <w:sz w:val="24"/>
        </w:rPr>
        <w:t>marquant</w:t>
      </w:r>
      <w:r>
        <w:rPr>
          <w:spacing w:val="1"/>
          <w:sz w:val="24"/>
        </w:rPr>
        <w:t> </w:t>
      </w:r>
      <w:r>
        <w:rPr>
          <w:sz w:val="24"/>
        </w:rPr>
        <w:t>ainsi</w:t>
      </w:r>
      <w:r>
        <w:rPr>
          <w:spacing w:val="1"/>
          <w:sz w:val="24"/>
        </w:rPr>
        <w:t> </w:t>
      </w:r>
      <w:r>
        <w:rPr>
          <w:sz w:val="24"/>
        </w:rPr>
        <w:t>une</w:t>
      </w:r>
      <w:r>
        <w:rPr>
          <w:spacing w:val="1"/>
          <w:sz w:val="24"/>
        </w:rPr>
        <w:t> </w:t>
      </w:r>
      <w:r>
        <w:rPr>
          <w:sz w:val="24"/>
        </w:rPr>
        <w:t>véritable révolution sociale et un tournant majeur vers une réforme</w:t>
      </w:r>
      <w:r>
        <w:rPr>
          <w:spacing w:val="1"/>
          <w:sz w:val="24"/>
        </w:rPr>
        <w:t> </w:t>
      </w:r>
      <w:r>
        <w:rPr>
          <w:sz w:val="24"/>
        </w:rPr>
        <w:t>globale de ce système. L’objectif est d'accroître l’impact direct de</w:t>
      </w:r>
      <w:r>
        <w:rPr>
          <w:spacing w:val="1"/>
          <w:sz w:val="24"/>
        </w:rPr>
        <w:t> </w:t>
      </w:r>
      <w:r>
        <w:rPr>
          <w:sz w:val="24"/>
        </w:rPr>
        <w:t>cette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1"/>
          <w:sz w:val="24"/>
        </w:rPr>
        <w:t> </w:t>
      </w:r>
      <w:r>
        <w:rPr>
          <w:sz w:val="24"/>
        </w:rPr>
        <w:t>sur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citoyens,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contribuant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renforcer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pouvoir</w:t>
      </w:r>
      <w:r>
        <w:rPr>
          <w:spacing w:val="-3"/>
          <w:sz w:val="24"/>
        </w:rPr>
        <w:t> </w:t>
      </w:r>
      <w:r>
        <w:rPr>
          <w:sz w:val="24"/>
        </w:rPr>
        <w:t>d'achat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4"/>
          <w:sz w:val="24"/>
        </w:rPr>
        <w:t> </w:t>
      </w:r>
      <w:r>
        <w:rPr>
          <w:sz w:val="24"/>
        </w:rPr>
        <w:t>familles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5"/>
          <w:sz w:val="24"/>
        </w:rPr>
        <w:t> </w:t>
      </w:r>
      <w:r>
        <w:rPr>
          <w:sz w:val="24"/>
        </w:rPr>
        <w:t>réduire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pauvreté,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4"/>
          <w:sz w:val="24"/>
        </w:rPr>
        <w:t> </w:t>
      </w:r>
      <w:r>
        <w:rPr>
          <w:sz w:val="24"/>
        </w:rPr>
        <w:t>disparités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58"/>
          <w:sz w:val="24"/>
        </w:rPr>
        <w:t> </w:t>
      </w:r>
      <w:r>
        <w:rPr>
          <w:sz w:val="24"/>
        </w:rPr>
        <w:t>la vulnérabilité. À cet égard, le gouvernement a mis en place un</w:t>
      </w:r>
      <w:r>
        <w:rPr>
          <w:spacing w:val="1"/>
          <w:sz w:val="24"/>
        </w:rPr>
        <w:t> </w:t>
      </w:r>
      <w:r>
        <w:rPr>
          <w:sz w:val="24"/>
        </w:rPr>
        <w:t>ensemble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mesures</w:t>
      </w:r>
      <w:r>
        <w:rPr>
          <w:spacing w:val="-11"/>
          <w:sz w:val="24"/>
        </w:rPr>
        <w:t> </w:t>
      </w:r>
      <w:r>
        <w:rPr>
          <w:sz w:val="24"/>
        </w:rPr>
        <w:t>liées</w:t>
      </w:r>
      <w:r>
        <w:rPr>
          <w:spacing w:val="-9"/>
          <w:sz w:val="24"/>
        </w:rPr>
        <w:t> </w:t>
      </w:r>
      <w:r>
        <w:rPr>
          <w:sz w:val="24"/>
        </w:rPr>
        <w:t>audit</w:t>
      </w:r>
      <w:r>
        <w:rPr>
          <w:spacing w:val="-9"/>
          <w:sz w:val="24"/>
        </w:rPr>
        <w:t> </w:t>
      </w:r>
      <w:r>
        <w:rPr>
          <w:sz w:val="24"/>
        </w:rPr>
        <w:t>chantier,</w:t>
      </w:r>
      <w:r>
        <w:rPr>
          <w:spacing w:val="-7"/>
          <w:sz w:val="24"/>
        </w:rPr>
        <w:t> </w:t>
      </w:r>
      <w:r>
        <w:rPr>
          <w:sz w:val="24"/>
        </w:rPr>
        <w:t>notamment,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complétant</w:t>
      </w:r>
      <w:r>
        <w:rPr>
          <w:spacing w:val="-58"/>
          <w:sz w:val="24"/>
        </w:rPr>
        <w:t> </w:t>
      </w:r>
      <w:r>
        <w:rPr>
          <w:sz w:val="24"/>
        </w:rPr>
        <w:t>l'arsenal juridique relatif à la généralisation de l'assurance maladie</w:t>
      </w:r>
      <w:r>
        <w:rPr>
          <w:spacing w:val="1"/>
          <w:sz w:val="24"/>
        </w:rPr>
        <w:t> </w:t>
      </w:r>
      <w:r>
        <w:rPr>
          <w:sz w:val="24"/>
        </w:rPr>
        <w:t>obligatoire,</w:t>
      </w:r>
      <w:r>
        <w:rPr>
          <w:spacing w:val="1"/>
          <w:sz w:val="24"/>
        </w:rPr>
        <w:t> </w:t>
      </w:r>
      <w:r>
        <w:rPr>
          <w:sz w:val="24"/>
        </w:rPr>
        <w:t>ainsi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lancement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programme</w:t>
      </w:r>
      <w:r>
        <w:rPr>
          <w:spacing w:val="1"/>
          <w:sz w:val="24"/>
        </w:rPr>
        <w:t> </w:t>
      </w:r>
      <w:r>
        <w:rPr>
          <w:sz w:val="24"/>
        </w:rPr>
        <w:t>d’allocations</w:t>
      </w:r>
      <w:r>
        <w:rPr>
          <w:spacing w:val="-57"/>
          <w:sz w:val="24"/>
        </w:rPr>
        <w:t> </w:t>
      </w:r>
      <w:r>
        <w:rPr>
          <w:sz w:val="24"/>
        </w:rPr>
        <w:t>familiales</w:t>
      </w:r>
      <w:r>
        <w:rPr>
          <w:spacing w:val="-1"/>
          <w:sz w:val="24"/>
        </w:rPr>
        <w:t> </w:t>
      </w:r>
      <w:r>
        <w:rPr>
          <w:sz w:val="24"/>
        </w:rPr>
        <w:t>en fin 2023.</w:t>
      </w:r>
    </w:p>
    <w:p>
      <w:pPr>
        <w:spacing w:before="119"/>
        <w:ind w:left="118" w:right="0" w:firstLine="0"/>
        <w:jc w:val="both"/>
        <w:rPr>
          <w:sz w:val="24"/>
        </w:rPr>
      </w:pPr>
      <w:r>
        <w:rPr>
          <w:sz w:val="24"/>
        </w:rPr>
        <w:t>Dans</w:t>
      </w:r>
      <w:r>
        <w:rPr>
          <w:spacing w:val="1"/>
          <w:sz w:val="24"/>
        </w:rPr>
        <w:t> </w:t>
      </w:r>
      <w:r>
        <w:rPr>
          <w:sz w:val="24"/>
        </w:rPr>
        <w:t>cette perspective, et</w:t>
      </w:r>
      <w:r>
        <w:rPr>
          <w:spacing w:val="1"/>
          <w:sz w:val="24"/>
        </w:rPr>
        <w:t> </w:t>
      </w:r>
      <w:r>
        <w:rPr>
          <w:sz w:val="24"/>
        </w:rPr>
        <w:t>afin</w:t>
      </w:r>
      <w:r>
        <w:rPr>
          <w:spacing w:val="1"/>
          <w:sz w:val="24"/>
        </w:rPr>
        <w:t> </w:t>
      </w:r>
      <w:r>
        <w:rPr>
          <w:sz w:val="24"/>
        </w:rPr>
        <w:t>d’atteindre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objectifs</w:t>
      </w:r>
      <w:r>
        <w:rPr>
          <w:spacing w:val="1"/>
          <w:sz w:val="24"/>
        </w:rPr>
        <w:t> </w:t>
      </w:r>
      <w:r>
        <w:rPr>
          <w:sz w:val="24"/>
        </w:rPr>
        <w:t>fixés</w:t>
      </w:r>
      <w:r>
        <w:rPr>
          <w:spacing w:val="1"/>
          <w:sz w:val="24"/>
        </w:rPr>
        <w:t> </w:t>
      </w:r>
      <w:r>
        <w:rPr>
          <w:sz w:val="24"/>
        </w:rPr>
        <w:t>pour</w:t>
      </w:r>
      <w:r>
        <w:rPr>
          <w:spacing w:val="1"/>
          <w:sz w:val="24"/>
        </w:rPr>
        <w:t> </w:t>
      </w:r>
      <w:r>
        <w:rPr>
          <w:sz w:val="24"/>
        </w:rPr>
        <w:t>ce</w:t>
      </w:r>
    </w:p>
    <w:p>
      <w:pPr>
        <w:spacing w:after="0"/>
        <w:jc w:val="both"/>
        <w:rPr>
          <w:sz w:val="24"/>
        </w:rPr>
        <w:sectPr>
          <w:footerReference w:type="default" r:id="rId10"/>
          <w:pgSz w:w="9360" w:h="13900"/>
          <w:pgMar w:footer="2033" w:header="0" w:top="1300" w:bottom="2220" w:left="1300" w:right="1300"/>
        </w:sectPr>
      </w:pPr>
    </w:p>
    <w:p>
      <w:pPr>
        <w:spacing w:before="106"/>
        <w:ind w:left="118" w:right="114" w:firstLine="0"/>
        <w:jc w:val="both"/>
        <w:rPr>
          <w:sz w:val="24"/>
        </w:rPr>
      </w:pPr>
      <w:r>
        <w:rPr>
          <w:sz w:val="24"/>
        </w:rPr>
        <w:t>complétant le processus d’inscription dans le Registre social unifié.</w:t>
      </w:r>
      <w:r>
        <w:rPr>
          <w:spacing w:val="-57"/>
          <w:sz w:val="24"/>
        </w:rPr>
        <w:t> </w:t>
      </w:r>
      <w:r>
        <w:rPr>
          <w:sz w:val="24"/>
        </w:rPr>
        <w:t>De plus, il est essentiel d'accélérer la mise en œuvre du plan de</w:t>
      </w:r>
      <w:r>
        <w:rPr>
          <w:spacing w:val="1"/>
          <w:sz w:val="24"/>
        </w:rPr>
        <w:t> </w:t>
      </w:r>
      <w:r>
        <w:rPr>
          <w:sz w:val="24"/>
        </w:rPr>
        <w:t>développement et de mise à niveau des différentes composantes du</w:t>
      </w:r>
      <w:r>
        <w:rPr>
          <w:spacing w:val="1"/>
          <w:sz w:val="24"/>
        </w:rPr>
        <w:t> </w:t>
      </w:r>
      <w:r>
        <w:rPr>
          <w:sz w:val="24"/>
        </w:rPr>
        <w:t>système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santé</w:t>
      </w:r>
      <w:r>
        <w:rPr>
          <w:spacing w:val="-11"/>
          <w:sz w:val="24"/>
        </w:rPr>
        <w:t> </w:t>
      </w:r>
      <w:r>
        <w:rPr>
          <w:sz w:val="24"/>
        </w:rPr>
        <w:t>national,</w:t>
      </w:r>
      <w:r>
        <w:rPr>
          <w:spacing w:val="-13"/>
          <w:sz w:val="24"/>
        </w:rPr>
        <w:t> </w:t>
      </w:r>
      <w:r>
        <w:rPr>
          <w:sz w:val="24"/>
        </w:rPr>
        <w:t>notamment,</w:t>
      </w:r>
      <w:r>
        <w:rPr>
          <w:spacing w:val="-11"/>
          <w:sz w:val="24"/>
        </w:rPr>
        <w:t> </w:t>
      </w:r>
      <w:r>
        <w:rPr>
          <w:sz w:val="24"/>
        </w:rPr>
        <w:t>les</w:t>
      </w:r>
      <w:r>
        <w:rPr>
          <w:spacing w:val="-12"/>
          <w:sz w:val="24"/>
        </w:rPr>
        <w:t> </w:t>
      </w:r>
      <w:r>
        <w:rPr>
          <w:sz w:val="24"/>
        </w:rPr>
        <w:t>établissements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soins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santé, ainsi que le renforcement de leur capital humain. L’objectif</w:t>
      </w:r>
      <w:r>
        <w:rPr>
          <w:spacing w:val="1"/>
          <w:sz w:val="24"/>
        </w:rPr>
        <w:t> </w:t>
      </w:r>
      <w:r>
        <w:rPr>
          <w:sz w:val="24"/>
        </w:rPr>
        <w:t>est d’assurer une offre adéquate en soins de santé au niveau de</w:t>
      </w:r>
      <w:r>
        <w:rPr>
          <w:spacing w:val="1"/>
          <w:sz w:val="24"/>
        </w:rPr>
        <w:t> </w:t>
      </w:r>
      <w:r>
        <w:rPr>
          <w:sz w:val="24"/>
        </w:rPr>
        <w:t>l’ensemble des provinces et préfectures, permettant ainsi un accès</w:t>
      </w:r>
      <w:r>
        <w:rPr>
          <w:spacing w:val="1"/>
          <w:sz w:val="24"/>
        </w:rPr>
        <w:t> </w:t>
      </w:r>
      <w:r>
        <w:rPr>
          <w:sz w:val="24"/>
        </w:rPr>
        <w:t>équitable</w:t>
      </w:r>
      <w:r>
        <w:rPr>
          <w:spacing w:val="-1"/>
          <w:sz w:val="24"/>
        </w:rPr>
        <w:t> </w:t>
      </w:r>
      <w:r>
        <w:rPr>
          <w:sz w:val="24"/>
        </w:rPr>
        <w:t>aux services</w:t>
      </w:r>
      <w:r>
        <w:rPr>
          <w:spacing w:val="-1"/>
          <w:sz w:val="24"/>
        </w:rPr>
        <w:t> </w:t>
      </w:r>
      <w:r>
        <w:rPr>
          <w:sz w:val="24"/>
        </w:rPr>
        <w:t>de santé</w:t>
      </w:r>
      <w:r>
        <w:rPr>
          <w:spacing w:val="-1"/>
          <w:sz w:val="24"/>
        </w:rPr>
        <w:t> </w:t>
      </w:r>
      <w:r>
        <w:rPr>
          <w:sz w:val="24"/>
        </w:rPr>
        <w:t>tout</w:t>
      </w:r>
      <w:r>
        <w:rPr>
          <w:spacing w:val="-2"/>
          <w:sz w:val="24"/>
        </w:rPr>
        <w:t> </w:t>
      </w:r>
      <w:r>
        <w:rPr>
          <w:sz w:val="24"/>
        </w:rPr>
        <w:t>en garantissant leur</w:t>
      </w:r>
      <w:r>
        <w:rPr>
          <w:spacing w:val="-1"/>
          <w:sz w:val="24"/>
        </w:rPr>
        <w:t> </w:t>
      </w:r>
      <w:r>
        <w:rPr>
          <w:sz w:val="24"/>
        </w:rPr>
        <w:t>qualité.</w:t>
      </w:r>
    </w:p>
    <w:p>
      <w:pPr>
        <w:spacing w:before="119"/>
        <w:ind w:left="118" w:right="114" w:firstLine="0"/>
        <w:jc w:val="both"/>
        <w:rPr>
          <w:sz w:val="24"/>
        </w:rPr>
      </w:pPr>
      <w:r>
        <w:rPr>
          <w:sz w:val="24"/>
        </w:rPr>
        <w:t>La mobilisation des ressources suffisantes pour financer ce chantier</w:t>
      </w:r>
      <w:r>
        <w:rPr>
          <w:spacing w:val="-57"/>
          <w:sz w:val="24"/>
        </w:rPr>
        <w:t> </w:t>
      </w:r>
      <w:r>
        <w:rPr>
          <w:sz w:val="24"/>
        </w:rPr>
        <w:t>demeure</w:t>
      </w:r>
      <w:r>
        <w:rPr>
          <w:spacing w:val="1"/>
          <w:sz w:val="24"/>
        </w:rPr>
        <w:t> </w:t>
      </w:r>
      <w:r>
        <w:rPr>
          <w:sz w:val="24"/>
        </w:rPr>
        <w:t>une</w:t>
      </w:r>
      <w:r>
        <w:rPr>
          <w:spacing w:val="1"/>
          <w:sz w:val="24"/>
        </w:rPr>
        <w:t> </w:t>
      </w:r>
      <w:r>
        <w:rPr>
          <w:sz w:val="24"/>
        </w:rPr>
        <w:t>condition</w:t>
      </w:r>
      <w:r>
        <w:rPr>
          <w:spacing w:val="1"/>
          <w:sz w:val="24"/>
        </w:rPr>
        <w:t> </w:t>
      </w:r>
      <w:r>
        <w:rPr>
          <w:sz w:val="24"/>
        </w:rPr>
        <w:t>fondamentale</w:t>
      </w:r>
      <w:r>
        <w:rPr>
          <w:spacing w:val="1"/>
          <w:sz w:val="24"/>
        </w:rPr>
        <w:t> </w:t>
      </w:r>
      <w:r>
        <w:rPr>
          <w:sz w:val="24"/>
        </w:rPr>
        <w:t>pour</w:t>
      </w:r>
      <w:r>
        <w:rPr>
          <w:spacing w:val="1"/>
          <w:sz w:val="24"/>
        </w:rPr>
        <w:t> </w:t>
      </w:r>
      <w:r>
        <w:rPr>
          <w:sz w:val="24"/>
        </w:rPr>
        <w:t>garantir</w:t>
      </w:r>
      <w:r>
        <w:rPr>
          <w:spacing w:val="1"/>
          <w:sz w:val="24"/>
        </w:rPr>
        <w:t> </w:t>
      </w:r>
      <w:r>
        <w:rPr>
          <w:sz w:val="24"/>
        </w:rPr>
        <w:t>son</w:t>
      </w:r>
      <w:r>
        <w:rPr>
          <w:spacing w:val="1"/>
          <w:sz w:val="24"/>
        </w:rPr>
        <w:t> </w:t>
      </w:r>
      <w:r>
        <w:rPr>
          <w:sz w:val="24"/>
        </w:rPr>
        <w:t>succès.</w:t>
      </w:r>
      <w:r>
        <w:rPr>
          <w:spacing w:val="1"/>
          <w:sz w:val="24"/>
        </w:rPr>
        <w:t> </w:t>
      </w:r>
      <w:r>
        <w:rPr>
          <w:sz w:val="24"/>
        </w:rPr>
        <w:t>Aussi, est-il important d’adopter des mécanismes de financement</w:t>
      </w:r>
      <w:r>
        <w:rPr>
          <w:spacing w:val="1"/>
          <w:sz w:val="24"/>
        </w:rPr>
        <w:t> </w:t>
      </w:r>
      <w:r>
        <w:rPr>
          <w:sz w:val="24"/>
        </w:rPr>
        <w:t>assurant la pérennité de l’assurance maladie obligatoire, tout en</w:t>
      </w:r>
      <w:r>
        <w:rPr>
          <w:spacing w:val="1"/>
          <w:sz w:val="24"/>
        </w:rPr>
        <w:t> </w:t>
      </w:r>
      <w:r>
        <w:rPr>
          <w:sz w:val="24"/>
        </w:rPr>
        <w:t>mettant en place des dispositifs appropriés pour financer les autres</w:t>
      </w:r>
      <w:r>
        <w:rPr>
          <w:spacing w:val="1"/>
          <w:sz w:val="24"/>
        </w:rPr>
        <w:t> </w:t>
      </w:r>
      <w:r>
        <w:rPr>
          <w:sz w:val="24"/>
        </w:rPr>
        <w:t>composantes de la protection sociale, notamment les allocations</w:t>
      </w:r>
      <w:r>
        <w:rPr>
          <w:spacing w:val="1"/>
          <w:sz w:val="24"/>
        </w:rPr>
        <w:t> </w:t>
      </w:r>
      <w:r>
        <w:rPr>
          <w:sz w:val="24"/>
        </w:rPr>
        <w:t>familiales.</w:t>
      </w:r>
      <w:r>
        <w:rPr>
          <w:spacing w:val="1"/>
          <w:sz w:val="24"/>
        </w:rPr>
        <w:t> </w:t>
      </w:r>
      <w:r>
        <w:rPr>
          <w:sz w:val="24"/>
        </w:rPr>
        <w:t>Il</w:t>
      </w:r>
      <w:r>
        <w:rPr>
          <w:spacing w:val="1"/>
          <w:sz w:val="24"/>
        </w:rPr>
        <w:t> </w:t>
      </w:r>
      <w:r>
        <w:rPr>
          <w:sz w:val="24"/>
        </w:rPr>
        <w:t>semble</w:t>
      </w:r>
      <w:r>
        <w:rPr>
          <w:spacing w:val="1"/>
          <w:sz w:val="24"/>
        </w:rPr>
        <w:t> </w:t>
      </w:r>
      <w:r>
        <w:rPr>
          <w:sz w:val="24"/>
        </w:rPr>
        <w:t>également</w:t>
      </w:r>
      <w:r>
        <w:rPr>
          <w:spacing w:val="1"/>
          <w:sz w:val="24"/>
        </w:rPr>
        <w:t> </w:t>
      </w:r>
      <w:r>
        <w:rPr>
          <w:sz w:val="24"/>
        </w:rPr>
        <w:t>nécessaire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reconsidérer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gouvernance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système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santé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manière</w:t>
      </w:r>
      <w:r>
        <w:rPr>
          <w:spacing w:val="1"/>
          <w:sz w:val="24"/>
        </w:rPr>
        <w:t> </w:t>
      </w:r>
      <w:r>
        <w:rPr>
          <w:sz w:val="24"/>
        </w:rPr>
        <w:t>globale,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particulier celle de la Caisse nationale de sécurité sociale en tenant</w:t>
      </w:r>
      <w:r>
        <w:rPr>
          <w:spacing w:val="1"/>
          <w:sz w:val="24"/>
        </w:rPr>
        <w:t> </w:t>
      </w:r>
      <w:r>
        <w:rPr>
          <w:sz w:val="24"/>
        </w:rPr>
        <w:t>compte</w:t>
      </w:r>
      <w:r>
        <w:rPr>
          <w:spacing w:val="-1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nouvelles missions qui lui sont</w:t>
      </w:r>
      <w:r>
        <w:rPr>
          <w:spacing w:val="-1"/>
          <w:sz w:val="24"/>
        </w:rPr>
        <w:t> </w:t>
      </w:r>
      <w:r>
        <w:rPr>
          <w:sz w:val="24"/>
        </w:rPr>
        <w:t>assignées.</w:t>
      </w:r>
    </w:p>
    <w:p>
      <w:pPr>
        <w:spacing w:before="121"/>
        <w:ind w:left="118" w:right="115" w:firstLine="0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relation</w:t>
      </w:r>
      <w:r>
        <w:rPr>
          <w:spacing w:val="1"/>
          <w:sz w:val="24"/>
        </w:rPr>
        <w:t> </w:t>
      </w:r>
      <w:r>
        <w:rPr>
          <w:sz w:val="24"/>
        </w:rPr>
        <w:t>avec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domaine</w:t>
      </w:r>
      <w:r>
        <w:rPr>
          <w:spacing w:val="1"/>
          <w:sz w:val="24"/>
        </w:rPr>
        <w:t> </w:t>
      </w:r>
      <w:r>
        <w:rPr>
          <w:sz w:val="24"/>
        </w:rPr>
        <w:t>social,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juridictions</w:t>
      </w:r>
      <w:r>
        <w:rPr>
          <w:spacing w:val="1"/>
          <w:sz w:val="24"/>
        </w:rPr>
        <w:t> </w:t>
      </w:r>
      <w:r>
        <w:rPr>
          <w:sz w:val="24"/>
        </w:rPr>
        <w:t>financières</w:t>
      </w:r>
      <w:r>
        <w:rPr>
          <w:spacing w:val="1"/>
          <w:sz w:val="24"/>
        </w:rPr>
        <w:t> </w:t>
      </w:r>
      <w:r>
        <w:rPr>
          <w:sz w:val="24"/>
        </w:rPr>
        <w:t>accordent une attention particulière aux secteurs de la santé et de</w:t>
      </w:r>
      <w:r>
        <w:rPr>
          <w:spacing w:val="1"/>
          <w:sz w:val="24"/>
        </w:rPr>
        <w:t> </w:t>
      </w:r>
      <w:r>
        <w:rPr>
          <w:sz w:val="24"/>
        </w:rPr>
        <w:t>l'éducation, qui constituent des piliers essentiels pour consolider</w:t>
      </w:r>
      <w:r>
        <w:rPr>
          <w:spacing w:val="1"/>
          <w:sz w:val="24"/>
        </w:rPr>
        <w:t> </w:t>
      </w:r>
      <w:r>
        <w:rPr>
          <w:sz w:val="24"/>
        </w:rPr>
        <w:t>l'État social et garantir un accès équitable aux services concernés.</w:t>
      </w:r>
      <w:r>
        <w:rPr>
          <w:spacing w:val="1"/>
          <w:sz w:val="24"/>
        </w:rPr>
        <w:t> </w:t>
      </w:r>
      <w:r>
        <w:rPr>
          <w:sz w:val="24"/>
        </w:rPr>
        <w:t>Dans ce cadre, la Cour a réalisé, au cours de la période 2022-2023,</w:t>
      </w:r>
      <w:r>
        <w:rPr>
          <w:spacing w:val="1"/>
          <w:sz w:val="24"/>
        </w:rPr>
        <w:t> </w:t>
      </w:r>
      <w:r>
        <w:rPr>
          <w:sz w:val="24"/>
        </w:rPr>
        <w:t>une mission de contrôle portant sur le système de formation initiale</w:t>
      </w:r>
      <w:r>
        <w:rPr>
          <w:spacing w:val="1"/>
          <w:sz w:val="24"/>
        </w:rPr>
        <w:t> </w:t>
      </w:r>
      <w:r>
        <w:rPr>
          <w:sz w:val="24"/>
        </w:rPr>
        <w:t>dans les métiers de la santé, une autre mission relative à la prise en</w:t>
      </w:r>
      <w:r>
        <w:rPr>
          <w:spacing w:val="1"/>
          <w:sz w:val="24"/>
        </w:rPr>
        <w:t> </w:t>
      </w:r>
      <w:r>
        <w:rPr>
          <w:sz w:val="24"/>
        </w:rPr>
        <w:t>charge des parturientes et des nouveau-nés, ainsi qu’une troisième</w:t>
      </w:r>
      <w:r>
        <w:rPr>
          <w:spacing w:val="1"/>
          <w:sz w:val="24"/>
        </w:rPr>
        <w:t> </w:t>
      </w:r>
      <w:r>
        <w:rPr>
          <w:sz w:val="24"/>
        </w:rPr>
        <w:t>liée</w:t>
      </w:r>
      <w:r>
        <w:rPr>
          <w:spacing w:val="1"/>
          <w:sz w:val="24"/>
        </w:rPr>
        <w:t> </w:t>
      </w:r>
      <w:r>
        <w:rPr>
          <w:sz w:val="24"/>
        </w:rPr>
        <w:t>aux</w:t>
      </w:r>
      <w:r>
        <w:rPr>
          <w:spacing w:val="1"/>
          <w:sz w:val="24"/>
        </w:rPr>
        <w:t> </w:t>
      </w:r>
      <w:r>
        <w:rPr>
          <w:sz w:val="24"/>
        </w:rPr>
        <w:t>bureaux</w:t>
      </w:r>
      <w:r>
        <w:rPr>
          <w:spacing w:val="1"/>
          <w:sz w:val="24"/>
        </w:rPr>
        <w:t> </w:t>
      </w:r>
      <w:r>
        <w:rPr>
          <w:sz w:val="24"/>
        </w:rPr>
        <w:t>communaux</w:t>
      </w:r>
      <w:r>
        <w:rPr>
          <w:spacing w:val="1"/>
          <w:sz w:val="24"/>
        </w:rPr>
        <w:t> </w:t>
      </w:r>
      <w:r>
        <w:rPr>
          <w:sz w:val="24"/>
        </w:rPr>
        <w:t>d’hygiène.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Cour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également</w:t>
      </w:r>
      <w:r>
        <w:rPr>
          <w:spacing w:val="1"/>
          <w:sz w:val="24"/>
        </w:rPr>
        <w:t> </w:t>
      </w:r>
      <w:r>
        <w:rPr>
          <w:sz w:val="24"/>
        </w:rPr>
        <w:t>effectué</w:t>
      </w:r>
      <w:r>
        <w:rPr>
          <w:spacing w:val="1"/>
          <w:sz w:val="24"/>
        </w:rPr>
        <w:t> </w:t>
      </w:r>
      <w:r>
        <w:rPr>
          <w:sz w:val="24"/>
        </w:rPr>
        <w:t>une</w:t>
      </w:r>
      <w:r>
        <w:rPr>
          <w:spacing w:val="1"/>
          <w:sz w:val="24"/>
        </w:rPr>
        <w:t> </w:t>
      </w:r>
      <w:r>
        <w:rPr>
          <w:sz w:val="24"/>
        </w:rPr>
        <w:t>mission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contrôle</w:t>
      </w:r>
      <w:r>
        <w:rPr>
          <w:spacing w:val="1"/>
          <w:sz w:val="24"/>
        </w:rPr>
        <w:t> </w:t>
      </w:r>
      <w:r>
        <w:rPr>
          <w:sz w:val="24"/>
        </w:rPr>
        <w:t>relative</w:t>
      </w:r>
      <w:r>
        <w:rPr>
          <w:spacing w:val="1"/>
          <w:sz w:val="24"/>
        </w:rPr>
        <w:t> </w:t>
      </w:r>
      <w:r>
        <w:rPr>
          <w:sz w:val="24"/>
        </w:rPr>
        <w:t>aux</w:t>
      </w:r>
      <w:r>
        <w:rPr>
          <w:spacing w:val="1"/>
          <w:sz w:val="24"/>
        </w:rPr>
        <w:t> </w:t>
      </w:r>
      <w:r>
        <w:rPr>
          <w:sz w:val="24"/>
        </w:rPr>
        <w:t>écoles</w:t>
      </w:r>
      <w:r>
        <w:rPr>
          <w:spacing w:val="1"/>
          <w:sz w:val="24"/>
        </w:rPr>
        <w:t> </w:t>
      </w:r>
      <w:r>
        <w:rPr>
          <w:sz w:val="24"/>
        </w:rPr>
        <w:t>communautaires,</w:t>
      </w:r>
      <w:r>
        <w:rPr>
          <w:spacing w:val="1"/>
          <w:sz w:val="24"/>
        </w:rPr>
        <w:t> </w:t>
      </w:r>
      <w:r>
        <w:rPr>
          <w:sz w:val="24"/>
        </w:rPr>
        <w:t>qui</w:t>
      </w:r>
      <w:r>
        <w:rPr>
          <w:spacing w:val="1"/>
          <w:sz w:val="24"/>
        </w:rPr>
        <w:t> </w:t>
      </w:r>
      <w:r>
        <w:rPr>
          <w:sz w:val="24"/>
        </w:rPr>
        <w:t>constituent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mécanisme</w:t>
      </w:r>
      <w:r>
        <w:rPr>
          <w:spacing w:val="1"/>
          <w:sz w:val="24"/>
        </w:rPr>
        <w:t> </w:t>
      </w:r>
      <w:r>
        <w:rPr>
          <w:sz w:val="24"/>
        </w:rPr>
        <w:t>important</w:t>
      </w:r>
      <w:r>
        <w:rPr>
          <w:spacing w:val="1"/>
          <w:sz w:val="24"/>
        </w:rPr>
        <w:t> </w:t>
      </w:r>
      <w:r>
        <w:rPr>
          <w:sz w:val="24"/>
        </w:rPr>
        <w:t>pour</w:t>
      </w:r>
      <w:r>
        <w:rPr>
          <w:spacing w:val="1"/>
          <w:sz w:val="24"/>
        </w:rPr>
        <w:t> </w:t>
      </w:r>
      <w:r>
        <w:rPr>
          <w:sz w:val="24"/>
        </w:rPr>
        <w:t>l’atténuation</w:t>
      </w:r>
      <w:r>
        <w:rPr>
          <w:spacing w:val="-3"/>
          <w:sz w:val="24"/>
        </w:rPr>
        <w:t> </w:t>
      </w:r>
      <w:r>
        <w:rPr>
          <w:sz w:val="24"/>
        </w:rPr>
        <w:t>de l’abandon scolaire</w:t>
      </w:r>
      <w:r>
        <w:rPr>
          <w:spacing w:val="-1"/>
          <w:sz w:val="24"/>
        </w:rPr>
        <w:t> </w:t>
      </w:r>
      <w:r>
        <w:rPr>
          <w:sz w:val="24"/>
        </w:rPr>
        <w:t>dans le monde</w:t>
      </w:r>
      <w:r>
        <w:rPr>
          <w:spacing w:val="-3"/>
          <w:sz w:val="24"/>
        </w:rPr>
        <w:t> </w:t>
      </w:r>
      <w:r>
        <w:rPr>
          <w:sz w:val="24"/>
        </w:rPr>
        <w:t>rural.</w:t>
      </w:r>
    </w:p>
    <w:p>
      <w:pPr>
        <w:spacing w:before="121"/>
        <w:ind w:left="118" w:right="116" w:firstLine="0"/>
        <w:jc w:val="both"/>
        <w:rPr>
          <w:b/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problématique</w:t>
      </w:r>
      <w:r>
        <w:rPr>
          <w:spacing w:val="1"/>
          <w:sz w:val="24"/>
        </w:rPr>
        <w:t> </w:t>
      </w:r>
      <w:r>
        <w:rPr>
          <w:sz w:val="24"/>
        </w:rPr>
        <w:t>relative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sécheresse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rareté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l’eau</w:t>
      </w:r>
      <w:r>
        <w:rPr>
          <w:spacing w:val="1"/>
          <w:sz w:val="24"/>
        </w:rPr>
        <w:t> </w:t>
      </w:r>
      <w:r>
        <w:rPr>
          <w:sz w:val="24"/>
        </w:rPr>
        <w:t>constitue</w:t>
      </w:r>
      <w:r>
        <w:rPr>
          <w:spacing w:val="-9"/>
          <w:sz w:val="24"/>
        </w:rPr>
        <w:t> </w:t>
      </w:r>
      <w:r>
        <w:rPr>
          <w:sz w:val="24"/>
        </w:rPr>
        <w:t>une</w:t>
      </w:r>
      <w:r>
        <w:rPr>
          <w:spacing w:val="-8"/>
          <w:sz w:val="24"/>
        </w:rPr>
        <w:t> </w:t>
      </w:r>
      <w:r>
        <w:rPr>
          <w:sz w:val="24"/>
        </w:rPr>
        <w:t>préoccupation</w:t>
      </w:r>
      <w:r>
        <w:rPr>
          <w:spacing w:val="-9"/>
          <w:sz w:val="24"/>
        </w:rPr>
        <w:t> </w:t>
      </w:r>
      <w:r>
        <w:rPr>
          <w:sz w:val="24"/>
        </w:rPr>
        <w:t>majeure</w:t>
      </w:r>
      <w:r>
        <w:rPr>
          <w:spacing w:val="-8"/>
          <w:sz w:val="24"/>
        </w:rPr>
        <w:t> </w:t>
      </w:r>
      <w:r>
        <w:rPr>
          <w:sz w:val="24"/>
        </w:rPr>
        <w:t>pour</w:t>
      </w:r>
      <w:r>
        <w:rPr>
          <w:spacing w:val="-8"/>
          <w:sz w:val="24"/>
        </w:rPr>
        <w:t> </w:t>
      </w:r>
      <w:r>
        <w:rPr>
          <w:sz w:val="24"/>
        </w:rPr>
        <w:t>notre</w:t>
      </w:r>
      <w:r>
        <w:rPr>
          <w:spacing w:val="-8"/>
          <w:sz w:val="24"/>
        </w:rPr>
        <w:t> </w:t>
      </w:r>
      <w:r>
        <w:rPr>
          <w:sz w:val="24"/>
        </w:rPr>
        <w:t>pays,</w:t>
      </w:r>
      <w:r>
        <w:rPr>
          <w:spacing w:val="-8"/>
          <w:sz w:val="24"/>
        </w:rPr>
        <w:t> </w:t>
      </w:r>
      <w:r>
        <w:rPr>
          <w:sz w:val="24"/>
        </w:rPr>
        <w:t>confronté</w:t>
      </w:r>
      <w:r>
        <w:rPr>
          <w:spacing w:val="-9"/>
          <w:sz w:val="24"/>
        </w:rPr>
        <w:t> </w:t>
      </w:r>
      <w:r>
        <w:rPr>
          <w:sz w:val="24"/>
        </w:rPr>
        <w:t>à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58"/>
          <w:sz w:val="24"/>
        </w:rPr>
        <w:t> </w:t>
      </w:r>
      <w:r>
        <w:rPr>
          <w:sz w:val="24"/>
        </w:rPr>
        <w:t>état</w:t>
      </w:r>
      <w:r>
        <w:rPr>
          <w:spacing w:val="1"/>
          <w:sz w:val="24"/>
        </w:rPr>
        <w:t> </w:t>
      </w:r>
      <w:r>
        <w:rPr>
          <w:sz w:val="24"/>
        </w:rPr>
        <w:t>structurel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stress</w:t>
      </w:r>
      <w:r>
        <w:rPr>
          <w:spacing w:val="1"/>
          <w:sz w:val="24"/>
        </w:rPr>
        <w:t> </w:t>
      </w:r>
      <w:r>
        <w:rPr>
          <w:sz w:val="24"/>
        </w:rPr>
        <w:t>hydrique.</w:t>
      </w:r>
      <w:r>
        <w:rPr>
          <w:spacing w:val="1"/>
          <w:sz w:val="24"/>
        </w:rPr>
        <w:t> </w:t>
      </w:r>
      <w:r>
        <w:rPr>
          <w:sz w:val="24"/>
        </w:rPr>
        <w:t>Cette</w:t>
      </w:r>
      <w:r>
        <w:rPr>
          <w:spacing w:val="1"/>
          <w:sz w:val="24"/>
        </w:rPr>
        <w:t> </w:t>
      </w:r>
      <w:r>
        <w:rPr>
          <w:sz w:val="24"/>
        </w:rPr>
        <w:t>situation</w:t>
      </w:r>
      <w:r>
        <w:rPr>
          <w:spacing w:val="1"/>
          <w:sz w:val="24"/>
        </w:rPr>
        <w:t> </w:t>
      </w:r>
      <w:r>
        <w:rPr>
          <w:sz w:val="24"/>
        </w:rPr>
        <w:t>nécessite</w:t>
      </w:r>
      <w:r>
        <w:rPr>
          <w:spacing w:val="1"/>
          <w:sz w:val="24"/>
        </w:rPr>
        <w:t> </w:t>
      </w:r>
      <w:r>
        <w:rPr>
          <w:sz w:val="24"/>
        </w:rPr>
        <w:t>une</w:t>
      </w:r>
      <w:r>
        <w:rPr>
          <w:spacing w:val="1"/>
          <w:sz w:val="24"/>
        </w:rPr>
        <w:t> </w:t>
      </w:r>
      <w:r>
        <w:rPr>
          <w:sz w:val="24"/>
        </w:rPr>
        <w:t>multiplication des efforts visant à garantir la sécurité hydrique et à</w:t>
      </w:r>
      <w:r>
        <w:rPr>
          <w:spacing w:val="1"/>
          <w:sz w:val="24"/>
        </w:rPr>
        <w:t> </w:t>
      </w:r>
      <w:r>
        <w:rPr>
          <w:sz w:val="24"/>
        </w:rPr>
        <w:t>réduire les impacts des changements climatiques. Dans ce contexte,</w:t>
      </w:r>
      <w:r>
        <w:rPr>
          <w:spacing w:val="-57"/>
          <w:sz w:val="24"/>
        </w:rPr>
        <w:t> </w:t>
      </w:r>
      <w:r>
        <w:rPr>
          <w:sz w:val="24"/>
        </w:rPr>
        <w:t>notre</w:t>
      </w:r>
      <w:r>
        <w:rPr>
          <w:spacing w:val="22"/>
          <w:sz w:val="24"/>
        </w:rPr>
        <w:t> </w:t>
      </w:r>
      <w:r>
        <w:rPr>
          <w:sz w:val="24"/>
        </w:rPr>
        <w:t>pays</w:t>
      </w:r>
      <w:r>
        <w:rPr>
          <w:spacing w:val="21"/>
          <w:sz w:val="24"/>
        </w:rPr>
        <w:t> </w:t>
      </w:r>
      <w:r>
        <w:rPr>
          <w:sz w:val="24"/>
        </w:rPr>
        <w:t>s’est</w:t>
      </w:r>
      <w:r>
        <w:rPr>
          <w:spacing w:val="23"/>
          <w:sz w:val="24"/>
        </w:rPr>
        <w:t> </w:t>
      </w:r>
      <w:r>
        <w:rPr>
          <w:sz w:val="24"/>
        </w:rPr>
        <w:t>engagé,</w:t>
      </w:r>
      <w:r>
        <w:rPr>
          <w:spacing w:val="24"/>
          <w:sz w:val="24"/>
        </w:rPr>
        <w:t> </w:t>
      </w:r>
      <w:r>
        <w:rPr>
          <w:b/>
          <w:sz w:val="24"/>
        </w:rPr>
        <w:t>sous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conduite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éclairée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Votre</w:t>
      </w:r>
    </w:p>
    <w:p>
      <w:pPr>
        <w:spacing w:after="0"/>
        <w:jc w:val="both"/>
        <w:rPr>
          <w:sz w:val="24"/>
        </w:rPr>
        <w:sectPr>
          <w:footerReference w:type="default" r:id="rId11"/>
          <w:pgSz w:w="9360" w:h="13900"/>
          <w:pgMar w:footer="1898" w:header="0" w:top="1300" w:bottom="2080" w:left="1300" w:right="1300"/>
        </w:sectPr>
      </w:pPr>
    </w:p>
    <w:p>
      <w:pPr>
        <w:spacing w:before="106"/>
        <w:ind w:left="118" w:right="115" w:firstLine="0"/>
        <w:jc w:val="both"/>
        <w:rPr>
          <w:sz w:val="24"/>
        </w:rPr>
      </w:pPr>
      <w:r>
        <w:rPr>
          <w:sz w:val="24"/>
        </w:rPr>
        <w:t>2020-2027. À cet égard, une enveloppe budgétaire de 143 milliards</w:t>
      </w:r>
      <w:r>
        <w:rPr>
          <w:spacing w:val="-57"/>
          <w:sz w:val="24"/>
        </w:rPr>
        <w:t> </w:t>
      </w:r>
      <w:r>
        <w:rPr>
          <w:sz w:val="24"/>
        </w:rPr>
        <w:t>de dirhams a été allouée afin d’améliorer l’offre hydrique, de gérer</w:t>
      </w:r>
      <w:r>
        <w:rPr>
          <w:spacing w:val="1"/>
          <w:sz w:val="24"/>
        </w:rPr>
        <w:t> </w:t>
      </w:r>
      <w:r>
        <w:rPr>
          <w:sz w:val="24"/>
        </w:rPr>
        <w:t>la demande, d’économiser et de valoriser l’eau, tout en rationalisant</w:t>
      </w:r>
      <w:r>
        <w:rPr>
          <w:spacing w:val="-57"/>
          <w:sz w:val="24"/>
        </w:rPr>
        <w:t> </w:t>
      </w:r>
      <w:r>
        <w:rPr>
          <w:sz w:val="24"/>
        </w:rPr>
        <w:t>son</w:t>
      </w:r>
      <w:r>
        <w:rPr>
          <w:spacing w:val="-1"/>
          <w:sz w:val="24"/>
        </w:rPr>
        <w:t> </w:t>
      </w:r>
      <w:r>
        <w:rPr>
          <w:sz w:val="24"/>
        </w:rPr>
        <w:t>utilisation.</w:t>
      </w:r>
    </w:p>
    <w:p>
      <w:pPr>
        <w:spacing w:before="121"/>
        <w:ind w:left="118" w:right="115" w:firstLine="0"/>
        <w:jc w:val="both"/>
        <w:rPr>
          <w:sz w:val="24"/>
        </w:rPr>
      </w:pPr>
      <w:r>
        <w:rPr>
          <w:sz w:val="24"/>
        </w:rPr>
        <w:t>Dans</w:t>
      </w:r>
      <w:r>
        <w:rPr>
          <w:spacing w:val="-13"/>
          <w:sz w:val="24"/>
        </w:rPr>
        <w:t> </w:t>
      </w:r>
      <w:r>
        <w:rPr>
          <w:sz w:val="24"/>
        </w:rPr>
        <w:t>ce</w:t>
      </w:r>
      <w:r>
        <w:rPr>
          <w:spacing w:val="-12"/>
          <w:sz w:val="24"/>
        </w:rPr>
        <w:t> </w:t>
      </w:r>
      <w:r>
        <w:rPr>
          <w:sz w:val="24"/>
        </w:rPr>
        <w:t>sens,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gestion</w:t>
      </w:r>
      <w:r>
        <w:rPr>
          <w:spacing w:val="-13"/>
          <w:sz w:val="24"/>
        </w:rPr>
        <w:t> </w:t>
      </w:r>
      <w:r>
        <w:rPr>
          <w:sz w:val="24"/>
        </w:rPr>
        <w:t>rationnelle</w:t>
      </w:r>
      <w:r>
        <w:rPr>
          <w:spacing w:val="-12"/>
          <w:sz w:val="24"/>
        </w:rPr>
        <w:t> </w:t>
      </w:r>
      <w:r>
        <w:rPr>
          <w:sz w:val="24"/>
        </w:rPr>
        <w:t>des</w:t>
      </w:r>
      <w:r>
        <w:rPr>
          <w:spacing w:val="-13"/>
          <w:sz w:val="24"/>
        </w:rPr>
        <w:t> </w:t>
      </w:r>
      <w:r>
        <w:rPr>
          <w:sz w:val="24"/>
        </w:rPr>
        <w:t>ressources</w:t>
      </w:r>
      <w:r>
        <w:rPr>
          <w:spacing w:val="-13"/>
          <w:sz w:val="24"/>
        </w:rPr>
        <w:t> </w:t>
      </w:r>
      <w:r>
        <w:rPr>
          <w:sz w:val="24"/>
        </w:rPr>
        <w:t>hydriques</w:t>
      </w:r>
      <w:r>
        <w:rPr>
          <w:spacing w:val="-13"/>
          <w:sz w:val="24"/>
        </w:rPr>
        <w:t> </w:t>
      </w:r>
      <w:r>
        <w:rPr>
          <w:sz w:val="24"/>
        </w:rPr>
        <w:t>requiert</w:t>
      </w:r>
      <w:r>
        <w:rPr>
          <w:spacing w:val="-57"/>
          <w:sz w:val="24"/>
        </w:rPr>
        <w:t> </w:t>
      </w:r>
      <w:r>
        <w:rPr>
          <w:sz w:val="24"/>
        </w:rPr>
        <w:t>un niveau élevé de gouvernance et de responsabilité dans la mise en</w:t>
      </w:r>
      <w:r>
        <w:rPr>
          <w:spacing w:val="-58"/>
          <w:sz w:val="24"/>
        </w:rPr>
        <w:t> </w:t>
      </w:r>
      <w:r>
        <w:rPr>
          <w:sz w:val="24"/>
        </w:rPr>
        <w:t>œuvre de ce programme crucial. Il est également nécessaire de</w:t>
      </w:r>
      <w:r>
        <w:rPr>
          <w:spacing w:val="1"/>
          <w:sz w:val="24"/>
        </w:rPr>
        <w:t> </w:t>
      </w:r>
      <w:r>
        <w:rPr>
          <w:sz w:val="24"/>
        </w:rPr>
        <w:t>concrétiser les projets associés audit programme, notamment ceux</w:t>
      </w:r>
      <w:r>
        <w:rPr>
          <w:spacing w:val="1"/>
          <w:sz w:val="24"/>
        </w:rPr>
        <w:t> </w:t>
      </w:r>
      <w:r>
        <w:rPr>
          <w:sz w:val="24"/>
        </w:rPr>
        <w:t>d'interconnexion des bassins versants, avec la même détermination</w:t>
      </w:r>
      <w:r>
        <w:rPr>
          <w:spacing w:val="1"/>
          <w:sz w:val="24"/>
        </w:rPr>
        <w:t> </w:t>
      </w:r>
      <w:r>
        <w:rPr>
          <w:sz w:val="24"/>
        </w:rPr>
        <w:t>qui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marqué</w:t>
      </w:r>
      <w:r>
        <w:rPr>
          <w:spacing w:val="1"/>
          <w:sz w:val="24"/>
        </w:rPr>
        <w:t> </w:t>
      </w:r>
      <w:r>
        <w:rPr>
          <w:sz w:val="24"/>
        </w:rPr>
        <w:t>l'achèvement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phase</w:t>
      </w:r>
      <w:r>
        <w:rPr>
          <w:spacing w:val="1"/>
          <w:sz w:val="24"/>
        </w:rPr>
        <w:t> </w:t>
      </w:r>
      <w:r>
        <w:rPr>
          <w:sz w:val="24"/>
        </w:rPr>
        <w:t>urgente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projet</w:t>
      </w:r>
      <w:r>
        <w:rPr>
          <w:spacing w:val="-57"/>
          <w:sz w:val="24"/>
        </w:rPr>
        <w:t> </w:t>
      </w:r>
      <w:r>
        <w:rPr>
          <w:sz w:val="24"/>
        </w:rPr>
        <w:t>d'interconnexion des bassins de Sebou et de Bouregreg. En outre, il</w:t>
      </w:r>
      <w:r>
        <w:rPr>
          <w:spacing w:val="-57"/>
          <w:sz w:val="24"/>
        </w:rPr>
        <w:t> </w:t>
      </w:r>
      <w:r>
        <w:rPr>
          <w:sz w:val="24"/>
        </w:rPr>
        <w:t>est essentiel d’accélérer la réalisation des projets de dessalement de</w:t>
      </w:r>
      <w:r>
        <w:rPr>
          <w:spacing w:val="-57"/>
          <w:sz w:val="24"/>
        </w:rPr>
        <w:t> </w:t>
      </w:r>
      <w:r>
        <w:rPr>
          <w:sz w:val="24"/>
        </w:rPr>
        <w:t>l'eau de mer, selon les priorités de chaque territoire, d'augmenter le</w:t>
      </w:r>
      <w:r>
        <w:rPr>
          <w:spacing w:val="1"/>
          <w:sz w:val="24"/>
        </w:rPr>
        <w:t> </w:t>
      </w:r>
      <w:r>
        <w:rPr>
          <w:sz w:val="24"/>
        </w:rPr>
        <w:t>volume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réutilisation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eaux</w:t>
      </w:r>
      <w:r>
        <w:rPr>
          <w:spacing w:val="1"/>
          <w:sz w:val="24"/>
        </w:rPr>
        <w:t> </w:t>
      </w:r>
      <w:r>
        <w:rPr>
          <w:sz w:val="24"/>
        </w:rPr>
        <w:t>usées</w:t>
      </w:r>
      <w:r>
        <w:rPr>
          <w:spacing w:val="1"/>
          <w:sz w:val="24"/>
        </w:rPr>
        <w:t> </w:t>
      </w:r>
      <w:r>
        <w:rPr>
          <w:sz w:val="24"/>
        </w:rPr>
        <w:t>traitées,</w:t>
      </w:r>
      <w:r>
        <w:rPr>
          <w:spacing w:val="1"/>
          <w:sz w:val="24"/>
        </w:rPr>
        <w:t> </w:t>
      </w:r>
      <w:r>
        <w:rPr>
          <w:sz w:val="24"/>
        </w:rPr>
        <w:t>ainsi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poursuivre</w:t>
      </w:r>
      <w:r>
        <w:rPr>
          <w:spacing w:val="-1"/>
          <w:sz w:val="24"/>
        </w:rPr>
        <w:t> </w:t>
      </w:r>
      <w:r>
        <w:rPr>
          <w:sz w:val="24"/>
        </w:rPr>
        <w:t>la stratégie de construction</w:t>
      </w:r>
      <w:r>
        <w:rPr>
          <w:spacing w:val="-1"/>
          <w:sz w:val="24"/>
        </w:rPr>
        <w:t> </w:t>
      </w:r>
      <w:r>
        <w:rPr>
          <w:sz w:val="24"/>
        </w:rPr>
        <w:t>des barrages.</w:t>
      </w:r>
    </w:p>
    <w:p>
      <w:pPr>
        <w:spacing w:before="119"/>
        <w:ind w:left="118" w:right="115" w:firstLine="0"/>
        <w:jc w:val="both"/>
        <w:rPr>
          <w:sz w:val="24"/>
        </w:rPr>
      </w:pPr>
      <w:r>
        <w:rPr>
          <w:sz w:val="24"/>
        </w:rPr>
        <w:t>En lien avec la problématique de l'eau et les défis accrus qui y sont</w:t>
      </w:r>
      <w:r>
        <w:rPr>
          <w:spacing w:val="1"/>
          <w:sz w:val="24"/>
        </w:rPr>
        <w:t> </w:t>
      </w:r>
      <w:r>
        <w:rPr>
          <w:sz w:val="24"/>
        </w:rPr>
        <w:t>associés, la Cour a effectué une mission de contrôle portant sur la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valorisation</w:t>
      </w:r>
      <w:r>
        <w:rPr>
          <w:spacing w:val="-15"/>
          <w:sz w:val="24"/>
        </w:rPr>
        <w:t> </w:t>
      </w:r>
      <w:r>
        <w:rPr>
          <w:sz w:val="24"/>
        </w:rPr>
        <w:t>des</w:t>
      </w:r>
      <w:r>
        <w:rPr>
          <w:spacing w:val="-12"/>
          <w:sz w:val="24"/>
        </w:rPr>
        <w:t> </w:t>
      </w:r>
      <w:r>
        <w:rPr>
          <w:sz w:val="24"/>
        </w:rPr>
        <w:t>barrages</w:t>
      </w:r>
      <w:r>
        <w:rPr>
          <w:spacing w:val="-14"/>
          <w:sz w:val="24"/>
        </w:rPr>
        <w:t> </w:t>
      </w:r>
      <w:r>
        <w:rPr>
          <w:sz w:val="24"/>
        </w:rPr>
        <w:t>dans</w:t>
      </w:r>
      <w:r>
        <w:rPr>
          <w:spacing w:val="-12"/>
          <w:sz w:val="24"/>
        </w:rPr>
        <w:t> </w:t>
      </w:r>
      <w:r>
        <w:rPr>
          <w:sz w:val="24"/>
        </w:rPr>
        <w:t>leurs</w:t>
      </w:r>
      <w:r>
        <w:rPr>
          <w:spacing w:val="-13"/>
          <w:sz w:val="24"/>
        </w:rPr>
        <w:t> </w:t>
      </w:r>
      <w:r>
        <w:rPr>
          <w:sz w:val="24"/>
        </w:rPr>
        <w:t>diverses</w:t>
      </w:r>
      <w:r>
        <w:rPr>
          <w:spacing w:val="-12"/>
          <w:sz w:val="24"/>
        </w:rPr>
        <w:t> </w:t>
      </w:r>
      <w:r>
        <w:rPr>
          <w:sz w:val="24"/>
        </w:rPr>
        <w:t>dimensions,</w:t>
      </w:r>
      <w:r>
        <w:rPr>
          <w:spacing w:val="-12"/>
          <w:sz w:val="24"/>
        </w:rPr>
        <w:t> </w:t>
      </w:r>
      <w:r>
        <w:rPr>
          <w:sz w:val="24"/>
        </w:rPr>
        <w:t>notamment</w:t>
      </w:r>
      <w:r>
        <w:rPr>
          <w:spacing w:val="-58"/>
          <w:sz w:val="24"/>
        </w:rPr>
        <w:t> </w:t>
      </w:r>
      <w:r>
        <w:rPr>
          <w:sz w:val="24"/>
        </w:rPr>
        <w:t>agricole, énergétique et touristique. La Cour prévoit d’approfondir</w:t>
      </w:r>
      <w:r>
        <w:rPr>
          <w:spacing w:val="1"/>
          <w:sz w:val="24"/>
        </w:rPr>
        <w:t> </w:t>
      </w:r>
      <w:r>
        <w:rPr>
          <w:sz w:val="24"/>
        </w:rPr>
        <w:t>ses analyses de la problématique, en procédant à une évaluation à</w:t>
      </w:r>
      <w:r>
        <w:rPr>
          <w:spacing w:val="1"/>
          <w:sz w:val="24"/>
        </w:rPr>
        <w:t> </w:t>
      </w:r>
      <w:r>
        <w:rPr>
          <w:sz w:val="24"/>
        </w:rPr>
        <w:t>mi-parcours du Programme national pour l'approvisionnement en</w:t>
      </w:r>
      <w:r>
        <w:rPr>
          <w:spacing w:val="1"/>
          <w:sz w:val="24"/>
        </w:rPr>
        <w:t> </w:t>
      </w:r>
      <w:r>
        <w:rPr>
          <w:sz w:val="24"/>
        </w:rPr>
        <w:t>eau</w:t>
      </w:r>
      <w:r>
        <w:rPr>
          <w:spacing w:val="-1"/>
          <w:sz w:val="24"/>
        </w:rPr>
        <w:t> </w:t>
      </w:r>
      <w:r>
        <w:rPr>
          <w:sz w:val="24"/>
        </w:rPr>
        <w:t>potable et l'irrigation (2020-2027).</w:t>
      </w:r>
    </w:p>
    <w:p>
      <w:pPr>
        <w:spacing w:before="120"/>
        <w:ind w:left="118" w:right="115" w:firstLine="0"/>
        <w:jc w:val="both"/>
        <w:rPr>
          <w:sz w:val="24"/>
        </w:rPr>
      </w:pPr>
      <w:r>
        <w:rPr>
          <w:sz w:val="24"/>
        </w:rPr>
        <w:t>En ce qui concerne le secteur économique, notre pays s'est engagé</w:t>
      </w:r>
      <w:r>
        <w:rPr>
          <w:spacing w:val="1"/>
          <w:sz w:val="24"/>
        </w:rPr>
        <w:t> </w:t>
      </w:r>
      <w:r>
        <w:rPr>
          <w:sz w:val="24"/>
        </w:rPr>
        <w:t>dans</w:t>
      </w:r>
      <w:r>
        <w:rPr>
          <w:spacing w:val="-3"/>
          <w:sz w:val="24"/>
        </w:rPr>
        <w:t> </w:t>
      </w:r>
      <w:r>
        <w:rPr>
          <w:sz w:val="24"/>
        </w:rPr>
        <w:t>une</w:t>
      </w:r>
      <w:r>
        <w:rPr>
          <w:spacing w:val="-5"/>
          <w:sz w:val="24"/>
        </w:rPr>
        <w:t> </w:t>
      </w:r>
      <w:r>
        <w:rPr>
          <w:sz w:val="24"/>
        </w:rPr>
        <w:t>réforme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5"/>
          <w:sz w:val="24"/>
        </w:rPr>
        <w:t> </w:t>
      </w:r>
      <w:r>
        <w:rPr>
          <w:sz w:val="24"/>
        </w:rPr>
        <w:t>système</w:t>
      </w:r>
      <w:r>
        <w:rPr>
          <w:spacing w:val="-3"/>
          <w:sz w:val="24"/>
        </w:rPr>
        <w:t> </w:t>
      </w:r>
      <w:r>
        <w:rPr>
          <w:sz w:val="24"/>
        </w:rPr>
        <w:t>d'investissement,</w:t>
      </w:r>
      <w:r>
        <w:rPr>
          <w:spacing w:val="-4"/>
          <w:sz w:val="24"/>
        </w:rPr>
        <w:t> </w:t>
      </w:r>
      <w:r>
        <w:rPr>
          <w:sz w:val="24"/>
        </w:rPr>
        <w:t>considéré</w:t>
      </w:r>
      <w:r>
        <w:rPr>
          <w:spacing w:val="-4"/>
          <w:sz w:val="24"/>
        </w:rPr>
        <w:t> </w:t>
      </w:r>
      <w:r>
        <w:rPr>
          <w:sz w:val="24"/>
        </w:rPr>
        <w:t>comme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57"/>
          <w:sz w:val="24"/>
        </w:rPr>
        <w:t> </w:t>
      </w:r>
      <w:r>
        <w:rPr>
          <w:sz w:val="24"/>
        </w:rPr>
        <w:t>levier</w:t>
      </w:r>
      <w:r>
        <w:rPr>
          <w:spacing w:val="1"/>
          <w:sz w:val="24"/>
        </w:rPr>
        <w:t> </w:t>
      </w:r>
      <w:r>
        <w:rPr>
          <w:sz w:val="24"/>
        </w:rPr>
        <w:t>essentiel</w:t>
      </w:r>
      <w:r>
        <w:rPr>
          <w:spacing w:val="1"/>
          <w:sz w:val="24"/>
        </w:rPr>
        <w:t> </w:t>
      </w:r>
      <w:r>
        <w:rPr>
          <w:sz w:val="24"/>
        </w:rPr>
        <w:t>pour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création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richesses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d’opportunités</w:t>
      </w:r>
      <w:r>
        <w:rPr>
          <w:spacing w:val="1"/>
          <w:sz w:val="24"/>
        </w:rPr>
        <w:t> </w:t>
      </w:r>
      <w:r>
        <w:rPr>
          <w:sz w:val="24"/>
        </w:rPr>
        <w:t>d'emploi.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développement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ce</w:t>
      </w:r>
      <w:r>
        <w:rPr>
          <w:spacing w:val="1"/>
          <w:sz w:val="24"/>
        </w:rPr>
        <w:t> </w:t>
      </w:r>
      <w:r>
        <w:rPr>
          <w:sz w:val="24"/>
        </w:rPr>
        <w:t>secteur,</w:t>
      </w:r>
      <w:r>
        <w:rPr>
          <w:spacing w:val="1"/>
          <w:sz w:val="24"/>
        </w:rPr>
        <w:t> </w:t>
      </w:r>
      <w:r>
        <w:rPr>
          <w:sz w:val="24"/>
        </w:rPr>
        <w:t>au</w:t>
      </w:r>
      <w:r>
        <w:rPr>
          <w:spacing w:val="1"/>
          <w:sz w:val="24"/>
        </w:rPr>
        <w:t> </w:t>
      </w:r>
      <w:r>
        <w:rPr>
          <w:sz w:val="24"/>
        </w:rPr>
        <w:t>cours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deux</w:t>
      </w:r>
      <w:r>
        <w:rPr>
          <w:spacing w:val="1"/>
          <w:sz w:val="24"/>
        </w:rPr>
        <w:t> </w:t>
      </w:r>
      <w:r>
        <w:rPr>
          <w:sz w:val="24"/>
        </w:rPr>
        <w:t>dernières</w:t>
      </w:r>
      <w:r>
        <w:rPr>
          <w:spacing w:val="-2"/>
          <w:sz w:val="24"/>
        </w:rPr>
        <w:t> </w:t>
      </w:r>
      <w:r>
        <w:rPr>
          <w:sz w:val="24"/>
        </w:rPr>
        <w:t>décennies,</w:t>
      </w:r>
      <w:r>
        <w:rPr>
          <w:spacing w:val="-2"/>
          <w:sz w:val="24"/>
        </w:rPr>
        <w:t> </w:t>
      </w:r>
      <w:r>
        <w:rPr>
          <w:sz w:val="24"/>
        </w:rPr>
        <w:t>s'est</w:t>
      </w:r>
      <w:r>
        <w:rPr>
          <w:spacing w:val="-2"/>
          <w:sz w:val="24"/>
        </w:rPr>
        <w:t> </w:t>
      </w:r>
      <w:r>
        <w:rPr>
          <w:sz w:val="24"/>
        </w:rPr>
        <w:t>appuyé</w:t>
      </w:r>
      <w:r>
        <w:rPr>
          <w:spacing w:val="-2"/>
          <w:sz w:val="24"/>
        </w:rPr>
        <w:t> </w:t>
      </w:r>
      <w:r>
        <w:rPr>
          <w:sz w:val="24"/>
        </w:rPr>
        <w:t>sur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efforts</w:t>
      </w:r>
      <w:r>
        <w:rPr>
          <w:spacing w:val="-1"/>
          <w:sz w:val="24"/>
        </w:rPr>
        <w:t> </w:t>
      </w:r>
      <w:r>
        <w:rPr>
          <w:sz w:val="24"/>
        </w:rPr>
        <w:t>déployés</w:t>
      </w:r>
      <w:r>
        <w:rPr>
          <w:spacing w:val="-2"/>
          <w:sz w:val="24"/>
        </w:rPr>
        <w:t> </w:t>
      </w:r>
      <w:r>
        <w:rPr>
          <w:sz w:val="24"/>
        </w:rPr>
        <w:t>par</w:t>
      </w:r>
      <w:r>
        <w:rPr>
          <w:spacing w:val="-2"/>
          <w:sz w:val="24"/>
        </w:rPr>
        <w:t> </w:t>
      </w:r>
      <w:r>
        <w:rPr>
          <w:sz w:val="24"/>
        </w:rPr>
        <w:t>l'État</w:t>
      </w:r>
      <w:r>
        <w:rPr>
          <w:spacing w:val="-2"/>
          <w:sz w:val="24"/>
        </w:rPr>
        <w:t> </w:t>
      </w:r>
      <w:r>
        <w:rPr>
          <w:sz w:val="24"/>
        </w:rPr>
        <w:t>à</w:t>
      </w:r>
      <w:r>
        <w:rPr>
          <w:spacing w:val="-57"/>
          <w:sz w:val="24"/>
        </w:rPr>
        <w:t> </w:t>
      </w:r>
      <w:r>
        <w:rPr>
          <w:sz w:val="24"/>
        </w:rPr>
        <w:t>travers les investissements publics. Bien que ces investissements</w:t>
      </w:r>
      <w:r>
        <w:rPr>
          <w:spacing w:val="1"/>
          <w:sz w:val="24"/>
        </w:rPr>
        <w:t> </w:t>
      </w:r>
      <w:r>
        <w:rPr>
          <w:sz w:val="24"/>
        </w:rPr>
        <w:t>aient</w:t>
      </w:r>
      <w:r>
        <w:rPr>
          <w:spacing w:val="1"/>
          <w:sz w:val="24"/>
        </w:rPr>
        <w:t> </w:t>
      </w:r>
      <w:r>
        <w:rPr>
          <w:sz w:val="24"/>
        </w:rPr>
        <w:t>contribué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l'amélioration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infrastructures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équipements</w:t>
      </w:r>
      <w:r>
        <w:rPr>
          <w:spacing w:val="1"/>
          <w:sz w:val="24"/>
        </w:rPr>
        <w:t> </w:t>
      </w:r>
      <w:r>
        <w:rPr>
          <w:sz w:val="24"/>
        </w:rPr>
        <w:t>publics,</w:t>
      </w:r>
      <w:r>
        <w:rPr>
          <w:spacing w:val="1"/>
          <w:sz w:val="24"/>
        </w:rPr>
        <w:t> </w:t>
      </w:r>
      <w:r>
        <w:rPr>
          <w:sz w:val="24"/>
        </w:rPr>
        <w:t>ils</w:t>
      </w:r>
      <w:r>
        <w:rPr>
          <w:spacing w:val="1"/>
          <w:sz w:val="24"/>
        </w:rPr>
        <w:t> </w:t>
      </w:r>
      <w:r>
        <w:rPr>
          <w:sz w:val="24"/>
        </w:rPr>
        <w:t>n'ont</w:t>
      </w:r>
      <w:r>
        <w:rPr>
          <w:spacing w:val="1"/>
          <w:sz w:val="24"/>
        </w:rPr>
        <w:t> </w:t>
      </w:r>
      <w:r>
        <w:rPr>
          <w:sz w:val="24"/>
        </w:rPr>
        <w:t>pas</w:t>
      </w:r>
      <w:r>
        <w:rPr>
          <w:spacing w:val="1"/>
          <w:sz w:val="24"/>
        </w:rPr>
        <w:t> </w:t>
      </w:r>
      <w:r>
        <w:rPr>
          <w:sz w:val="24"/>
        </w:rPr>
        <w:t>suffisamment</w:t>
      </w:r>
      <w:r>
        <w:rPr>
          <w:spacing w:val="1"/>
          <w:sz w:val="24"/>
        </w:rPr>
        <w:t> </w:t>
      </w:r>
      <w:r>
        <w:rPr>
          <w:sz w:val="24"/>
        </w:rPr>
        <w:t>stimulé</w:t>
      </w:r>
      <w:r>
        <w:rPr>
          <w:spacing w:val="1"/>
          <w:sz w:val="24"/>
        </w:rPr>
        <w:t> </w:t>
      </w:r>
      <w:r>
        <w:rPr>
          <w:sz w:val="24"/>
        </w:rPr>
        <w:t>une</w:t>
      </w:r>
      <w:r>
        <w:rPr>
          <w:spacing w:val="1"/>
          <w:sz w:val="24"/>
        </w:rPr>
        <w:t> </w:t>
      </w:r>
      <w:r>
        <w:rPr>
          <w:sz w:val="24"/>
        </w:rPr>
        <w:t>dynamique</w:t>
      </w:r>
      <w:r>
        <w:rPr>
          <w:spacing w:val="-5"/>
          <w:sz w:val="24"/>
        </w:rPr>
        <w:t> </w:t>
      </w:r>
      <w:r>
        <w:rPr>
          <w:sz w:val="24"/>
        </w:rPr>
        <w:t>parallèle</w:t>
      </w:r>
      <w:r>
        <w:rPr>
          <w:spacing w:val="-3"/>
          <w:sz w:val="24"/>
        </w:rPr>
        <w:t> </w:t>
      </w:r>
      <w:r>
        <w:rPr>
          <w:sz w:val="24"/>
        </w:rPr>
        <w:t>au</w:t>
      </w:r>
      <w:r>
        <w:rPr>
          <w:spacing w:val="-5"/>
          <w:sz w:val="24"/>
        </w:rPr>
        <w:t> </w:t>
      </w:r>
      <w:r>
        <w:rPr>
          <w:sz w:val="24"/>
        </w:rPr>
        <w:t>niveau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3"/>
          <w:sz w:val="24"/>
        </w:rPr>
        <w:t> </w:t>
      </w:r>
      <w:r>
        <w:rPr>
          <w:sz w:val="24"/>
        </w:rPr>
        <w:t>investissements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4"/>
          <w:sz w:val="24"/>
        </w:rPr>
        <w:t> </w:t>
      </w:r>
      <w:r>
        <w:rPr>
          <w:sz w:val="24"/>
        </w:rPr>
        <w:t>secteur</w:t>
      </w:r>
      <w:r>
        <w:rPr>
          <w:spacing w:val="-3"/>
          <w:sz w:val="24"/>
        </w:rPr>
        <w:t> </w:t>
      </w:r>
      <w:r>
        <w:rPr>
          <w:sz w:val="24"/>
        </w:rPr>
        <w:t>privé.</w:t>
      </w:r>
      <w:r>
        <w:rPr>
          <w:spacing w:val="-57"/>
          <w:sz w:val="24"/>
        </w:rPr>
        <w:t> </w:t>
      </w:r>
      <w:r>
        <w:rPr>
          <w:sz w:val="24"/>
        </w:rPr>
        <w:t>Cette</w:t>
      </w:r>
      <w:r>
        <w:rPr>
          <w:spacing w:val="-8"/>
          <w:sz w:val="24"/>
        </w:rPr>
        <w:t> </w:t>
      </w:r>
      <w:r>
        <w:rPr>
          <w:sz w:val="24"/>
        </w:rPr>
        <w:t>réforme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connu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8"/>
          <w:sz w:val="24"/>
        </w:rPr>
        <w:t> </w:t>
      </w:r>
      <w:r>
        <w:rPr>
          <w:sz w:val="24"/>
        </w:rPr>
        <w:t>avancées</w:t>
      </w:r>
      <w:r>
        <w:rPr>
          <w:spacing w:val="-7"/>
          <w:sz w:val="24"/>
        </w:rPr>
        <w:t> </w:t>
      </w:r>
      <w:r>
        <w:rPr>
          <w:sz w:val="24"/>
        </w:rPr>
        <w:t>significatives</w:t>
      </w:r>
      <w:r>
        <w:rPr>
          <w:spacing w:val="-8"/>
          <w:sz w:val="24"/>
        </w:rPr>
        <w:t> </w:t>
      </w:r>
      <w:r>
        <w:rPr>
          <w:sz w:val="24"/>
        </w:rPr>
        <w:t>avec</w:t>
      </w:r>
      <w:r>
        <w:rPr>
          <w:spacing w:val="-7"/>
          <w:sz w:val="24"/>
        </w:rPr>
        <w:t> </w:t>
      </w:r>
      <w:r>
        <w:rPr>
          <w:sz w:val="24"/>
        </w:rPr>
        <w:t>l'adoption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la loi-cadre formant charte de l'investissement, qui a mis en place</w:t>
      </w:r>
      <w:r>
        <w:rPr>
          <w:spacing w:val="1"/>
          <w:sz w:val="24"/>
        </w:rPr>
        <w:t> </w:t>
      </w:r>
      <w:r>
        <w:rPr>
          <w:sz w:val="24"/>
        </w:rPr>
        <w:t>quatre</w:t>
      </w:r>
      <w:r>
        <w:rPr>
          <w:spacing w:val="-9"/>
          <w:sz w:val="24"/>
        </w:rPr>
        <w:t> </w:t>
      </w:r>
      <w:r>
        <w:rPr>
          <w:sz w:val="24"/>
        </w:rPr>
        <w:t>mécanismes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soutien</w:t>
      </w:r>
      <w:r>
        <w:rPr>
          <w:spacing w:val="-9"/>
          <w:sz w:val="24"/>
        </w:rPr>
        <w:t> </w:t>
      </w:r>
      <w:r>
        <w:rPr>
          <w:sz w:val="24"/>
        </w:rPr>
        <w:t>innovants,</w:t>
      </w:r>
      <w:r>
        <w:rPr>
          <w:spacing w:val="-7"/>
          <w:sz w:val="24"/>
        </w:rPr>
        <w:t> </w:t>
      </w:r>
      <w:r>
        <w:rPr>
          <w:sz w:val="24"/>
        </w:rPr>
        <w:t>dont</w:t>
      </w:r>
      <w:r>
        <w:rPr>
          <w:spacing w:val="-8"/>
          <w:sz w:val="24"/>
        </w:rPr>
        <w:t> </w:t>
      </w:r>
      <w:r>
        <w:rPr>
          <w:sz w:val="24"/>
        </w:rPr>
        <w:t>un</w:t>
      </w:r>
      <w:r>
        <w:rPr>
          <w:spacing w:val="-9"/>
          <w:sz w:val="24"/>
        </w:rPr>
        <w:t> </w:t>
      </w:r>
      <w:r>
        <w:rPr>
          <w:sz w:val="24"/>
        </w:rPr>
        <w:t>dispositif</w:t>
      </w:r>
      <w:r>
        <w:rPr>
          <w:spacing w:val="-9"/>
          <w:sz w:val="24"/>
        </w:rPr>
        <w:t> </w:t>
      </w:r>
      <w:r>
        <w:rPr>
          <w:sz w:val="24"/>
        </w:rPr>
        <w:t>principal</w:t>
      </w:r>
      <w:r>
        <w:rPr>
          <w:spacing w:val="-57"/>
          <w:sz w:val="24"/>
        </w:rPr>
        <w:t> </w:t>
      </w:r>
      <w:r>
        <w:rPr>
          <w:sz w:val="24"/>
        </w:rPr>
        <w:t>et</w:t>
      </w:r>
      <w:r>
        <w:rPr>
          <w:spacing w:val="47"/>
          <w:sz w:val="24"/>
        </w:rPr>
        <w:t> </w:t>
      </w:r>
      <w:r>
        <w:rPr>
          <w:sz w:val="24"/>
        </w:rPr>
        <w:t>trois</w:t>
      </w:r>
      <w:r>
        <w:rPr>
          <w:spacing w:val="48"/>
          <w:sz w:val="24"/>
        </w:rPr>
        <w:t> </w:t>
      </w:r>
      <w:r>
        <w:rPr>
          <w:sz w:val="24"/>
        </w:rPr>
        <w:t>spécifiques.</w:t>
      </w:r>
      <w:r>
        <w:rPr>
          <w:spacing w:val="47"/>
          <w:sz w:val="24"/>
        </w:rPr>
        <w:t> </w:t>
      </w:r>
      <w:r>
        <w:rPr>
          <w:sz w:val="24"/>
        </w:rPr>
        <w:t>Ces</w:t>
      </w:r>
      <w:r>
        <w:rPr>
          <w:spacing w:val="48"/>
          <w:sz w:val="24"/>
        </w:rPr>
        <w:t> </w:t>
      </w:r>
      <w:r>
        <w:rPr>
          <w:sz w:val="24"/>
        </w:rPr>
        <w:t>dispositifs</w:t>
      </w:r>
      <w:r>
        <w:rPr>
          <w:spacing w:val="47"/>
          <w:sz w:val="24"/>
        </w:rPr>
        <w:t> </w:t>
      </w:r>
      <w:r>
        <w:rPr>
          <w:sz w:val="24"/>
        </w:rPr>
        <w:t>sont</w:t>
      </w:r>
      <w:r>
        <w:rPr>
          <w:spacing w:val="48"/>
          <w:sz w:val="24"/>
        </w:rPr>
        <w:t> </w:t>
      </w:r>
      <w:r>
        <w:rPr>
          <w:sz w:val="24"/>
        </w:rPr>
        <w:t>progressivement</w:t>
      </w:r>
      <w:r>
        <w:rPr>
          <w:spacing w:val="47"/>
          <w:sz w:val="24"/>
        </w:rPr>
        <w:t> </w:t>
      </w:r>
      <w:r>
        <w:rPr>
          <w:sz w:val="24"/>
        </w:rPr>
        <w:t>mis</w:t>
      </w:r>
      <w:r>
        <w:rPr>
          <w:spacing w:val="48"/>
          <w:sz w:val="24"/>
        </w:rPr>
        <w:t> </w:t>
      </w:r>
      <w:r>
        <w:rPr>
          <w:sz w:val="24"/>
        </w:rPr>
        <w:t>en</w:t>
      </w:r>
    </w:p>
    <w:p>
      <w:pPr>
        <w:spacing w:after="0"/>
        <w:jc w:val="both"/>
        <w:rPr>
          <w:sz w:val="24"/>
        </w:rPr>
        <w:sectPr>
          <w:footerReference w:type="default" r:id="rId12"/>
          <w:pgSz w:w="9360" w:h="13900"/>
          <w:pgMar w:footer="2033" w:header="0" w:top="1300" w:bottom="2220" w:left="1300" w:right="1300"/>
        </w:sectPr>
      </w:pPr>
    </w:p>
    <w:p>
      <w:pPr>
        <w:spacing w:before="106"/>
        <w:ind w:left="118" w:right="114" w:firstLine="0"/>
        <w:jc w:val="both"/>
        <w:rPr>
          <w:sz w:val="24"/>
        </w:rPr>
      </w:pPr>
      <w:r>
        <w:rPr>
          <w:sz w:val="24"/>
        </w:rPr>
        <w:t>Eu égard à l'importance du secteur touristique et à son rôle dans la</w:t>
      </w:r>
      <w:r>
        <w:rPr>
          <w:spacing w:val="1"/>
          <w:sz w:val="24"/>
        </w:rPr>
        <w:t> </w:t>
      </w:r>
      <w:r>
        <w:rPr>
          <w:sz w:val="24"/>
        </w:rPr>
        <w:t>relance</w:t>
      </w:r>
      <w:r>
        <w:rPr>
          <w:spacing w:val="1"/>
          <w:sz w:val="24"/>
        </w:rPr>
        <w:t> </w:t>
      </w:r>
      <w:r>
        <w:rPr>
          <w:sz w:val="24"/>
        </w:rPr>
        <w:t>économique,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compte</w:t>
      </w:r>
      <w:r>
        <w:rPr>
          <w:spacing w:val="1"/>
          <w:sz w:val="24"/>
        </w:rPr>
        <w:t> </w:t>
      </w:r>
      <w:r>
        <w:rPr>
          <w:sz w:val="24"/>
        </w:rPr>
        <w:t>tenu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circonstances</w:t>
      </w:r>
      <w:r>
        <w:rPr>
          <w:spacing w:val="1"/>
          <w:sz w:val="24"/>
        </w:rPr>
        <w:t> </w:t>
      </w:r>
      <w:r>
        <w:rPr>
          <w:sz w:val="24"/>
        </w:rPr>
        <w:t>difficiles</w:t>
      </w:r>
      <w:r>
        <w:rPr>
          <w:spacing w:val="-57"/>
          <w:sz w:val="24"/>
        </w:rPr>
        <w:t> </w:t>
      </w:r>
      <w:r>
        <w:rPr>
          <w:sz w:val="24"/>
        </w:rPr>
        <w:t>pendant la période de la pandémie, la Cour a examiné le secteur du</w:t>
      </w:r>
      <w:r>
        <w:rPr>
          <w:spacing w:val="1"/>
          <w:sz w:val="24"/>
        </w:rPr>
        <w:t> </w:t>
      </w:r>
      <w:r>
        <w:rPr>
          <w:sz w:val="24"/>
        </w:rPr>
        <w:t>tourisme</w:t>
      </w:r>
      <w:r>
        <w:rPr>
          <w:spacing w:val="-8"/>
          <w:sz w:val="24"/>
        </w:rPr>
        <w:t> </w:t>
      </w:r>
      <w:r>
        <w:rPr>
          <w:sz w:val="24"/>
        </w:rPr>
        <w:t>interne.</w:t>
      </w:r>
      <w:r>
        <w:rPr>
          <w:spacing w:val="-7"/>
          <w:sz w:val="24"/>
        </w:rPr>
        <w:t> </w:t>
      </w:r>
      <w:r>
        <w:rPr>
          <w:sz w:val="24"/>
        </w:rPr>
        <w:t>Dans</w:t>
      </w:r>
      <w:r>
        <w:rPr>
          <w:spacing w:val="-8"/>
          <w:sz w:val="24"/>
        </w:rPr>
        <w:t> </w:t>
      </w:r>
      <w:r>
        <w:rPr>
          <w:sz w:val="24"/>
        </w:rPr>
        <w:t>ce</w:t>
      </w:r>
      <w:r>
        <w:rPr>
          <w:spacing w:val="-7"/>
          <w:sz w:val="24"/>
        </w:rPr>
        <w:t> </w:t>
      </w:r>
      <w:r>
        <w:rPr>
          <w:sz w:val="24"/>
        </w:rPr>
        <w:t>cadre,</w:t>
      </w:r>
      <w:r>
        <w:rPr>
          <w:spacing w:val="-6"/>
          <w:sz w:val="24"/>
        </w:rPr>
        <w:t> </w:t>
      </w:r>
      <w:r>
        <w:rPr>
          <w:sz w:val="24"/>
        </w:rPr>
        <w:t>il</w:t>
      </w:r>
      <w:r>
        <w:rPr>
          <w:spacing w:val="-8"/>
          <w:sz w:val="24"/>
        </w:rPr>
        <w:t> </w:t>
      </w:r>
      <w:r>
        <w:rPr>
          <w:sz w:val="24"/>
        </w:rPr>
        <w:t>demeure</w:t>
      </w:r>
      <w:r>
        <w:rPr>
          <w:spacing w:val="-8"/>
          <w:sz w:val="24"/>
        </w:rPr>
        <w:t> </w:t>
      </w:r>
      <w:r>
        <w:rPr>
          <w:sz w:val="24"/>
        </w:rPr>
        <w:t>crucial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poursuivre</w:t>
      </w:r>
      <w:r>
        <w:rPr>
          <w:spacing w:val="-6"/>
          <w:sz w:val="24"/>
        </w:rPr>
        <w:t> </w:t>
      </w:r>
      <w:r>
        <w:rPr>
          <w:sz w:val="24"/>
        </w:rPr>
        <w:t>les</w:t>
      </w:r>
      <w:r>
        <w:rPr>
          <w:spacing w:val="-58"/>
          <w:sz w:val="24"/>
        </w:rPr>
        <w:t> </w:t>
      </w:r>
      <w:r>
        <w:rPr>
          <w:sz w:val="24"/>
        </w:rPr>
        <w:t>mesures visant à développer ce segment du tourisme en améliorant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adaptant</w:t>
      </w:r>
      <w:r>
        <w:rPr>
          <w:spacing w:val="-9"/>
          <w:sz w:val="24"/>
        </w:rPr>
        <w:t> </w:t>
      </w:r>
      <w:r>
        <w:rPr>
          <w:sz w:val="24"/>
        </w:rPr>
        <w:t>l’offre,</w:t>
      </w:r>
      <w:r>
        <w:rPr>
          <w:spacing w:val="-10"/>
          <w:sz w:val="24"/>
        </w:rPr>
        <w:t> </w:t>
      </w:r>
      <w:r>
        <w:rPr>
          <w:sz w:val="24"/>
        </w:rPr>
        <w:t>tant</w:t>
      </w:r>
      <w:r>
        <w:rPr>
          <w:spacing w:val="-10"/>
          <w:sz w:val="24"/>
        </w:rPr>
        <w:t> </w:t>
      </w:r>
      <w:r>
        <w:rPr>
          <w:sz w:val="24"/>
        </w:rPr>
        <w:t>au</w:t>
      </w:r>
      <w:r>
        <w:rPr>
          <w:spacing w:val="-9"/>
          <w:sz w:val="24"/>
        </w:rPr>
        <w:t> </w:t>
      </w:r>
      <w:r>
        <w:rPr>
          <w:sz w:val="24"/>
        </w:rPr>
        <w:t>niveau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qualité</w:t>
      </w:r>
      <w:r>
        <w:rPr>
          <w:spacing w:val="-11"/>
          <w:sz w:val="24"/>
        </w:rPr>
        <w:t> </w:t>
      </w:r>
      <w:r>
        <w:rPr>
          <w:sz w:val="24"/>
        </w:rPr>
        <w:t>des</w:t>
      </w:r>
      <w:r>
        <w:rPr>
          <w:spacing w:val="-8"/>
          <w:sz w:val="24"/>
        </w:rPr>
        <w:t> </w:t>
      </w:r>
      <w:r>
        <w:rPr>
          <w:sz w:val="24"/>
        </w:rPr>
        <w:t>services</w:t>
      </w:r>
      <w:r>
        <w:rPr>
          <w:spacing w:val="-10"/>
          <w:sz w:val="24"/>
        </w:rPr>
        <w:t> </w:t>
      </w:r>
      <w:r>
        <w:rPr>
          <w:sz w:val="24"/>
        </w:rPr>
        <w:t>rendus</w:t>
      </w:r>
      <w:r>
        <w:rPr>
          <w:spacing w:val="-58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des tarifs proposés.</w:t>
      </w:r>
    </w:p>
    <w:p>
      <w:pPr>
        <w:spacing w:before="121"/>
        <w:ind w:left="118" w:right="114" w:firstLine="0"/>
        <w:jc w:val="both"/>
        <w:rPr>
          <w:sz w:val="24"/>
        </w:rPr>
      </w:pPr>
      <w:r>
        <w:rPr>
          <w:sz w:val="24"/>
        </w:rPr>
        <w:t>Sur un autre plan, la régionalisation avancée, en tant que choix</w:t>
      </w:r>
      <w:r>
        <w:rPr>
          <w:spacing w:val="1"/>
          <w:sz w:val="24"/>
        </w:rPr>
        <w:t> </w:t>
      </w:r>
      <w:r>
        <w:rPr>
          <w:sz w:val="24"/>
        </w:rPr>
        <w:t>stratégique</w:t>
      </w:r>
      <w:r>
        <w:rPr>
          <w:spacing w:val="1"/>
          <w:sz w:val="24"/>
        </w:rPr>
        <w:t> </w:t>
      </w:r>
      <w:r>
        <w:rPr>
          <w:sz w:val="24"/>
        </w:rPr>
        <w:t>irréversible,</w:t>
      </w:r>
      <w:r>
        <w:rPr>
          <w:spacing w:val="1"/>
          <w:sz w:val="24"/>
        </w:rPr>
        <w:t> </w:t>
      </w:r>
      <w:r>
        <w:rPr>
          <w:sz w:val="24"/>
        </w:rPr>
        <w:t>s'impose</w:t>
      </w:r>
      <w:r>
        <w:rPr>
          <w:spacing w:val="1"/>
          <w:sz w:val="24"/>
        </w:rPr>
        <w:t> </w:t>
      </w:r>
      <w:r>
        <w:rPr>
          <w:sz w:val="24"/>
        </w:rPr>
        <w:t>comme</w:t>
      </w:r>
      <w:r>
        <w:rPr>
          <w:spacing w:val="1"/>
          <w:sz w:val="24"/>
        </w:rPr>
        <w:t> </w:t>
      </w:r>
      <w:r>
        <w:rPr>
          <w:sz w:val="24"/>
        </w:rPr>
        <w:t>déterminant</w:t>
      </w:r>
      <w:r>
        <w:rPr>
          <w:spacing w:val="1"/>
          <w:sz w:val="24"/>
        </w:rPr>
        <w:t> </w:t>
      </w:r>
      <w:r>
        <w:rPr>
          <w:sz w:val="24"/>
        </w:rPr>
        <w:t>d’un</w:t>
      </w:r>
      <w:r>
        <w:rPr>
          <w:spacing w:val="1"/>
          <w:sz w:val="24"/>
        </w:rPr>
        <w:t> </w:t>
      </w:r>
      <w:r>
        <w:rPr>
          <w:sz w:val="24"/>
        </w:rPr>
        <w:t>développement</w:t>
      </w:r>
      <w:r>
        <w:rPr>
          <w:spacing w:val="-6"/>
          <w:sz w:val="24"/>
        </w:rPr>
        <w:t> </w:t>
      </w:r>
      <w:r>
        <w:rPr>
          <w:sz w:val="24"/>
        </w:rPr>
        <w:t>intégré,</w:t>
      </w:r>
      <w:r>
        <w:rPr>
          <w:spacing w:val="-6"/>
          <w:sz w:val="24"/>
        </w:rPr>
        <w:t> </w:t>
      </w:r>
      <w:r>
        <w:rPr>
          <w:sz w:val="24"/>
        </w:rPr>
        <w:t>visant</w:t>
      </w:r>
      <w:r>
        <w:rPr>
          <w:spacing w:val="-7"/>
          <w:sz w:val="24"/>
        </w:rPr>
        <w:t> </w:t>
      </w:r>
      <w:r>
        <w:rPr>
          <w:sz w:val="24"/>
        </w:rPr>
        <w:t>l’instauration</w:t>
      </w:r>
      <w:r>
        <w:rPr>
          <w:spacing w:val="-6"/>
          <w:sz w:val="24"/>
        </w:rPr>
        <w:t> </w:t>
      </w:r>
      <w:r>
        <w:rPr>
          <w:sz w:val="24"/>
        </w:rPr>
        <w:t>d’une</w:t>
      </w:r>
      <w:r>
        <w:rPr>
          <w:spacing w:val="-6"/>
          <w:sz w:val="24"/>
        </w:rPr>
        <w:t> </w:t>
      </w:r>
      <w:r>
        <w:rPr>
          <w:sz w:val="24"/>
        </w:rPr>
        <w:t>justice</w:t>
      </w:r>
      <w:r>
        <w:rPr>
          <w:spacing w:val="-6"/>
          <w:sz w:val="24"/>
        </w:rPr>
        <w:t> </w:t>
      </w:r>
      <w:r>
        <w:rPr>
          <w:sz w:val="24"/>
        </w:rPr>
        <w:t>spatiale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57"/>
          <w:sz w:val="24"/>
        </w:rPr>
        <w:t> </w:t>
      </w:r>
      <w:r>
        <w:rPr>
          <w:sz w:val="24"/>
        </w:rPr>
        <w:t>sociale.</w:t>
      </w:r>
      <w:r>
        <w:rPr>
          <w:spacing w:val="1"/>
          <w:sz w:val="24"/>
        </w:rPr>
        <w:t> </w:t>
      </w:r>
      <w:r>
        <w:rPr>
          <w:sz w:val="24"/>
        </w:rPr>
        <w:t>Elle</w:t>
      </w:r>
      <w:r>
        <w:rPr>
          <w:spacing w:val="1"/>
          <w:sz w:val="24"/>
        </w:rPr>
        <w:t> </w:t>
      </w:r>
      <w:r>
        <w:rPr>
          <w:sz w:val="24"/>
        </w:rPr>
        <w:t>constitue</w:t>
      </w:r>
      <w:r>
        <w:rPr>
          <w:spacing w:val="1"/>
          <w:sz w:val="24"/>
        </w:rPr>
        <w:t> </w:t>
      </w:r>
      <w:r>
        <w:rPr>
          <w:sz w:val="24"/>
        </w:rPr>
        <w:t>également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pilier</w:t>
      </w:r>
      <w:r>
        <w:rPr>
          <w:spacing w:val="1"/>
          <w:sz w:val="24"/>
        </w:rPr>
        <w:t> </w:t>
      </w:r>
      <w:r>
        <w:rPr>
          <w:sz w:val="24"/>
        </w:rPr>
        <w:t>fondamental</w:t>
      </w:r>
      <w:r>
        <w:rPr>
          <w:spacing w:val="1"/>
          <w:sz w:val="24"/>
        </w:rPr>
        <w:t> </w:t>
      </w:r>
      <w:r>
        <w:rPr>
          <w:sz w:val="24"/>
        </w:rPr>
        <w:t>pour</w:t>
      </w:r>
      <w:r>
        <w:rPr>
          <w:spacing w:val="1"/>
          <w:sz w:val="24"/>
        </w:rPr>
        <w:t> </w:t>
      </w:r>
      <w:r>
        <w:rPr>
          <w:sz w:val="24"/>
        </w:rPr>
        <w:t>rapprocher les services et les équipements des citoyens. Et pour que</w:t>
      </w:r>
      <w:r>
        <w:rPr>
          <w:spacing w:val="-57"/>
          <w:sz w:val="24"/>
        </w:rPr>
        <w:t> </w:t>
      </w:r>
      <w:r>
        <w:rPr>
          <w:sz w:val="24"/>
        </w:rPr>
        <w:t>les régions et les autres collectivités territoriales puissent assumer</w:t>
      </w:r>
      <w:r>
        <w:rPr>
          <w:spacing w:val="1"/>
          <w:sz w:val="24"/>
        </w:rPr>
        <w:t> </w:t>
      </w:r>
      <w:r>
        <w:rPr>
          <w:sz w:val="24"/>
        </w:rPr>
        <w:t>pleinement les missions qui leur sont confiées et se positionner en</w:t>
      </w:r>
      <w:r>
        <w:rPr>
          <w:spacing w:val="1"/>
          <w:sz w:val="24"/>
        </w:rPr>
        <w:t> </w:t>
      </w:r>
      <w:r>
        <w:rPr>
          <w:sz w:val="24"/>
        </w:rPr>
        <w:t>tant</w:t>
      </w:r>
      <w:r>
        <w:rPr>
          <w:spacing w:val="1"/>
          <w:sz w:val="24"/>
        </w:rPr>
        <w:t> </w:t>
      </w:r>
      <w:r>
        <w:rPr>
          <w:sz w:val="24"/>
        </w:rPr>
        <w:t>qu’acteur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dans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processus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développement</w:t>
      </w:r>
      <w:r>
        <w:rPr>
          <w:spacing w:val="1"/>
          <w:sz w:val="24"/>
        </w:rPr>
        <w:t> </w:t>
      </w:r>
      <w:r>
        <w:rPr>
          <w:sz w:val="24"/>
        </w:rPr>
        <w:t>économique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1"/>
          <w:sz w:val="24"/>
        </w:rPr>
        <w:t> </w:t>
      </w:r>
      <w:r>
        <w:rPr>
          <w:sz w:val="24"/>
        </w:rPr>
        <w:t>au</w:t>
      </w:r>
      <w:r>
        <w:rPr>
          <w:spacing w:val="1"/>
          <w:sz w:val="24"/>
        </w:rPr>
        <w:t> </w:t>
      </w:r>
      <w:r>
        <w:rPr>
          <w:sz w:val="24"/>
        </w:rPr>
        <w:t>niveau</w:t>
      </w:r>
      <w:r>
        <w:rPr>
          <w:spacing w:val="1"/>
          <w:sz w:val="24"/>
        </w:rPr>
        <w:t> </w:t>
      </w:r>
      <w:r>
        <w:rPr>
          <w:sz w:val="24"/>
        </w:rPr>
        <w:t>territorial,</w:t>
      </w:r>
      <w:r>
        <w:rPr>
          <w:spacing w:val="1"/>
          <w:sz w:val="24"/>
        </w:rPr>
        <w:t> </w:t>
      </w:r>
      <w:r>
        <w:rPr>
          <w:sz w:val="24"/>
        </w:rPr>
        <w:t>il</w:t>
      </w:r>
      <w:r>
        <w:rPr>
          <w:spacing w:val="1"/>
          <w:sz w:val="24"/>
        </w:rPr>
        <w:t> </w:t>
      </w:r>
      <w:r>
        <w:rPr>
          <w:sz w:val="24"/>
        </w:rPr>
        <w:t>est</w:t>
      </w:r>
      <w:r>
        <w:rPr>
          <w:spacing w:val="1"/>
          <w:sz w:val="24"/>
        </w:rPr>
        <w:t> </w:t>
      </w:r>
      <w:r>
        <w:rPr>
          <w:sz w:val="24"/>
        </w:rPr>
        <w:t>nécessaire</w:t>
      </w:r>
      <w:r>
        <w:rPr>
          <w:spacing w:val="1"/>
          <w:sz w:val="24"/>
        </w:rPr>
        <w:t> </w:t>
      </w:r>
      <w:r>
        <w:rPr>
          <w:sz w:val="24"/>
        </w:rPr>
        <w:t>d'accélérer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mise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œuvre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charte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déconcentration administrative et d’adopter les décrets relatifs aux</w:t>
      </w:r>
      <w:r>
        <w:rPr>
          <w:spacing w:val="1"/>
          <w:sz w:val="24"/>
        </w:rPr>
        <w:t> </w:t>
      </w:r>
      <w:r>
        <w:rPr>
          <w:sz w:val="24"/>
        </w:rPr>
        <w:t>représentations</w:t>
      </w:r>
      <w:r>
        <w:rPr>
          <w:spacing w:val="1"/>
          <w:sz w:val="24"/>
        </w:rPr>
        <w:t> </w:t>
      </w:r>
      <w:r>
        <w:rPr>
          <w:sz w:val="24"/>
        </w:rPr>
        <w:t>administratives</w:t>
      </w:r>
      <w:r>
        <w:rPr>
          <w:spacing w:val="1"/>
          <w:sz w:val="24"/>
        </w:rPr>
        <w:t> </w:t>
      </w:r>
      <w:r>
        <w:rPr>
          <w:sz w:val="24"/>
        </w:rPr>
        <w:t>régionales</w:t>
      </w:r>
      <w:r>
        <w:rPr>
          <w:spacing w:val="1"/>
          <w:sz w:val="24"/>
        </w:rPr>
        <w:t> </w:t>
      </w:r>
      <w:r>
        <w:rPr>
          <w:sz w:val="24"/>
        </w:rPr>
        <w:t>communes.</w:t>
      </w:r>
      <w:r>
        <w:rPr>
          <w:spacing w:val="1"/>
          <w:sz w:val="24"/>
        </w:rPr>
        <w:t> </w:t>
      </w:r>
      <w:r>
        <w:rPr>
          <w:sz w:val="24"/>
        </w:rPr>
        <w:t>Il</w:t>
      </w:r>
      <w:r>
        <w:rPr>
          <w:spacing w:val="1"/>
          <w:sz w:val="24"/>
        </w:rPr>
        <w:t> </w:t>
      </w:r>
      <w:r>
        <w:rPr>
          <w:sz w:val="24"/>
        </w:rPr>
        <w:t>est</w:t>
      </w:r>
      <w:r>
        <w:rPr>
          <w:spacing w:val="1"/>
          <w:sz w:val="24"/>
        </w:rPr>
        <w:t> </w:t>
      </w:r>
      <w:r>
        <w:rPr>
          <w:sz w:val="24"/>
        </w:rPr>
        <w:t>également essentiel de poursuivre le transfert des compétences aux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déconcentrés,</w:t>
      </w:r>
      <w:r>
        <w:rPr>
          <w:spacing w:val="1"/>
          <w:sz w:val="24"/>
        </w:rPr>
        <w:t> </w:t>
      </w:r>
      <w:r>
        <w:rPr>
          <w:sz w:val="24"/>
        </w:rPr>
        <w:t>notamment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ce</w:t>
      </w:r>
      <w:r>
        <w:rPr>
          <w:spacing w:val="1"/>
          <w:sz w:val="24"/>
        </w:rPr>
        <w:t> </w:t>
      </w:r>
      <w:r>
        <w:rPr>
          <w:sz w:val="24"/>
        </w:rPr>
        <w:t>qui</w:t>
      </w:r>
      <w:r>
        <w:rPr>
          <w:spacing w:val="1"/>
          <w:sz w:val="24"/>
        </w:rPr>
        <w:t> </w:t>
      </w:r>
      <w:r>
        <w:rPr>
          <w:sz w:val="24"/>
        </w:rPr>
        <w:t>concerne</w:t>
      </w:r>
      <w:r>
        <w:rPr>
          <w:spacing w:val="1"/>
          <w:sz w:val="24"/>
        </w:rPr>
        <w:t> </w:t>
      </w:r>
      <w:r>
        <w:rPr>
          <w:sz w:val="24"/>
        </w:rPr>
        <w:t>l'investissement, surtout que, jusqu'en septembre 2023, seulement</w:t>
      </w:r>
      <w:r>
        <w:rPr>
          <w:spacing w:val="1"/>
          <w:sz w:val="24"/>
        </w:rPr>
        <w:t> </w:t>
      </w:r>
      <w:r>
        <w:rPr>
          <w:sz w:val="24"/>
        </w:rPr>
        <w:t>30%</w:t>
      </w:r>
      <w:r>
        <w:rPr>
          <w:spacing w:val="-8"/>
          <w:sz w:val="24"/>
        </w:rPr>
        <w:t> </w:t>
      </w:r>
      <w:r>
        <w:rPr>
          <w:sz w:val="24"/>
        </w:rPr>
        <w:t>des</w:t>
      </w:r>
      <w:r>
        <w:rPr>
          <w:spacing w:val="-8"/>
          <w:sz w:val="24"/>
        </w:rPr>
        <w:t> </w:t>
      </w:r>
      <w:r>
        <w:rPr>
          <w:sz w:val="24"/>
        </w:rPr>
        <w:t>attributions</w:t>
      </w:r>
      <w:r>
        <w:rPr>
          <w:spacing w:val="-8"/>
          <w:sz w:val="24"/>
        </w:rPr>
        <w:t> </w:t>
      </w:r>
      <w:r>
        <w:rPr>
          <w:sz w:val="24"/>
        </w:rPr>
        <w:t>prioritaires</w:t>
      </w:r>
      <w:r>
        <w:rPr>
          <w:spacing w:val="-9"/>
          <w:sz w:val="24"/>
        </w:rPr>
        <w:t> </w:t>
      </w:r>
      <w:r>
        <w:rPr>
          <w:sz w:val="24"/>
        </w:rPr>
        <w:t>ont</w:t>
      </w:r>
      <w:r>
        <w:rPr>
          <w:spacing w:val="-7"/>
          <w:sz w:val="24"/>
        </w:rPr>
        <w:t> </w:t>
      </w:r>
      <w:r>
        <w:rPr>
          <w:sz w:val="24"/>
        </w:rPr>
        <w:t>été</w:t>
      </w:r>
      <w:r>
        <w:rPr>
          <w:spacing w:val="-8"/>
          <w:sz w:val="24"/>
        </w:rPr>
        <w:t> </w:t>
      </w:r>
      <w:r>
        <w:rPr>
          <w:sz w:val="24"/>
        </w:rPr>
        <w:t>déléguées</w:t>
      </w:r>
      <w:r>
        <w:rPr>
          <w:spacing w:val="-9"/>
          <w:sz w:val="24"/>
        </w:rPr>
        <w:t> </w:t>
      </w:r>
      <w:r>
        <w:rPr>
          <w:sz w:val="24"/>
        </w:rPr>
        <w:t>à</w:t>
      </w:r>
      <w:r>
        <w:rPr>
          <w:spacing w:val="-8"/>
          <w:sz w:val="24"/>
        </w:rPr>
        <w:t> </w:t>
      </w:r>
      <w:r>
        <w:rPr>
          <w:sz w:val="24"/>
        </w:rPr>
        <w:t>ces</w:t>
      </w:r>
      <w:r>
        <w:rPr>
          <w:spacing w:val="-8"/>
          <w:sz w:val="24"/>
        </w:rPr>
        <w:t> </w:t>
      </w: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qui,</w:t>
      </w:r>
      <w:r>
        <w:rPr>
          <w:spacing w:val="-58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surcroit,</w:t>
      </w:r>
      <w:r>
        <w:rPr>
          <w:spacing w:val="1"/>
          <w:sz w:val="24"/>
        </w:rPr>
        <w:t> </w:t>
      </w:r>
      <w:r>
        <w:rPr>
          <w:sz w:val="24"/>
        </w:rPr>
        <w:t>devraient</w:t>
      </w:r>
      <w:r>
        <w:rPr>
          <w:spacing w:val="1"/>
          <w:sz w:val="24"/>
        </w:rPr>
        <w:t> </w:t>
      </w:r>
      <w:r>
        <w:rPr>
          <w:sz w:val="24"/>
        </w:rPr>
        <w:t>être</w:t>
      </w:r>
      <w:r>
        <w:rPr>
          <w:spacing w:val="1"/>
          <w:sz w:val="24"/>
        </w:rPr>
        <w:t> </w:t>
      </w:r>
      <w:r>
        <w:rPr>
          <w:sz w:val="24"/>
        </w:rPr>
        <w:t>dotés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ressources</w:t>
      </w:r>
      <w:r>
        <w:rPr>
          <w:spacing w:val="1"/>
          <w:sz w:val="24"/>
        </w:rPr>
        <w:t> </w:t>
      </w:r>
      <w:r>
        <w:rPr>
          <w:sz w:val="24"/>
        </w:rPr>
        <w:t>nécessaires</w:t>
      </w:r>
      <w:r>
        <w:rPr>
          <w:spacing w:val="1"/>
          <w:sz w:val="24"/>
        </w:rPr>
        <w:t> </w:t>
      </w:r>
      <w:r>
        <w:rPr>
          <w:sz w:val="24"/>
        </w:rPr>
        <w:t>pour</w:t>
      </w:r>
      <w:r>
        <w:rPr>
          <w:spacing w:val="-57"/>
          <w:sz w:val="24"/>
        </w:rPr>
        <w:t> </w:t>
      </w:r>
      <w:r>
        <w:rPr>
          <w:sz w:val="24"/>
        </w:rPr>
        <w:t>l'exercice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compétences</w:t>
      </w:r>
      <w:r>
        <w:rPr>
          <w:spacing w:val="1"/>
          <w:sz w:val="24"/>
        </w:rPr>
        <w:t> </w:t>
      </w:r>
      <w:r>
        <w:rPr>
          <w:sz w:val="24"/>
        </w:rPr>
        <w:t>qui</w:t>
      </w:r>
      <w:r>
        <w:rPr>
          <w:spacing w:val="1"/>
          <w:sz w:val="24"/>
        </w:rPr>
        <w:t> </w:t>
      </w:r>
      <w:r>
        <w:rPr>
          <w:sz w:val="24"/>
        </w:rPr>
        <w:t>leur</w:t>
      </w:r>
      <w:r>
        <w:rPr>
          <w:spacing w:val="1"/>
          <w:sz w:val="24"/>
        </w:rPr>
        <w:t> </w:t>
      </w:r>
      <w:r>
        <w:rPr>
          <w:sz w:val="24"/>
        </w:rPr>
        <w:t>sont</w:t>
      </w:r>
      <w:r>
        <w:rPr>
          <w:spacing w:val="1"/>
          <w:sz w:val="24"/>
        </w:rPr>
        <w:t> </w:t>
      </w:r>
      <w:r>
        <w:rPr>
          <w:sz w:val="24"/>
        </w:rPr>
        <w:t>assignées.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régions</w:t>
      </w:r>
      <w:r>
        <w:rPr>
          <w:spacing w:val="-58"/>
          <w:sz w:val="24"/>
        </w:rPr>
        <w:t> </w:t>
      </w:r>
      <w:r>
        <w:rPr>
          <w:sz w:val="24"/>
        </w:rPr>
        <w:t>devraient,</w:t>
      </w:r>
      <w:r>
        <w:rPr>
          <w:spacing w:val="1"/>
          <w:sz w:val="24"/>
        </w:rPr>
        <w:t> </w:t>
      </w:r>
      <w:r>
        <w:rPr>
          <w:sz w:val="24"/>
        </w:rPr>
        <w:t>également,</w:t>
      </w:r>
      <w:r>
        <w:rPr>
          <w:spacing w:val="1"/>
          <w:sz w:val="24"/>
        </w:rPr>
        <w:t> </w:t>
      </w:r>
      <w:r>
        <w:rPr>
          <w:sz w:val="24"/>
        </w:rPr>
        <w:t>renforcer</w:t>
      </w:r>
      <w:r>
        <w:rPr>
          <w:spacing w:val="1"/>
          <w:sz w:val="24"/>
        </w:rPr>
        <w:t> </w:t>
      </w:r>
      <w:r>
        <w:rPr>
          <w:sz w:val="24"/>
        </w:rPr>
        <w:t>leur</w:t>
      </w:r>
      <w:r>
        <w:rPr>
          <w:spacing w:val="1"/>
          <w:sz w:val="24"/>
        </w:rPr>
        <w:t> </w:t>
      </w:r>
      <w:r>
        <w:rPr>
          <w:sz w:val="24"/>
        </w:rPr>
        <w:t>rôle</w:t>
      </w:r>
      <w:r>
        <w:rPr>
          <w:spacing w:val="1"/>
          <w:sz w:val="24"/>
        </w:rPr>
        <w:t> </w:t>
      </w:r>
      <w:r>
        <w:rPr>
          <w:sz w:val="24"/>
        </w:rPr>
        <w:t>dans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planification</w:t>
      </w:r>
      <w:r>
        <w:rPr>
          <w:spacing w:val="1"/>
          <w:sz w:val="24"/>
        </w:rPr>
        <w:t> </w:t>
      </w:r>
      <w:r>
        <w:rPr>
          <w:sz w:val="24"/>
        </w:rPr>
        <w:t>stratégique en vue de concevoir des programmes de développement</w:t>
      </w:r>
      <w:r>
        <w:rPr>
          <w:spacing w:val="-57"/>
          <w:sz w:val="24"/>
        </w:rPr>
        <w:t> </w:t>
      </w:r>
      <w:r>
        <w:rPr>
          <w:sz w:val="24"/>
        </w:rPr>
        <w:t>réalisables, et de consolider les mécanismes de contractualisation</w:t>
      </w:r>
      <w:r>
        <w:rPr>
          <w:spacing w:val="1"/>
          <w:sz w:val="24"/>
        </w:rPr>
        <w:t> </w:t>
      </w:r>
      <w:r>
        <w:rPr>
          <w:sz w:val="24"/>
        </w:rPr>
        <w:t>avec</w:t>
      </w:r>
      <w:r>
        <w:rPr>
          <w:spacing w:val="-8"/>
          <w:sz w:val="24"/>
        </w:rPr>
        <w:t> </w:t>
      </w:r>
      <w:r>
        <w:rPr>
          <w:sz w:val="24"/>
        </w:rPr>
        <w:t>l'État,</w:t>
      </w:r>
      <w:r>
        <w:rPr>
          <w:spacing w:val="-8"/>
          <w:sz w:val="24"/>
        </w:rPr>
        <w:t> </w:t>
      </w:r>
      <w:r>
        <w:rPr>
          <w:sz w:val="24"/>
        </w:rPr>
        <w:t>à</w:t>
      </w:r>
      <w:r>
        <w:rPr>
          <w:spacing w:val="-9"/>
          <w:sz w:val="24"/>
        </w:rPr>
        <w:t> </w:t>
      </w:r>
      <w:r>
        <w:rPr>
          <w:sz w:val="24"/>
        </w:rPr>
        <w:t>travers</w:t>
      </w:r>
      <w:r>
        <w:rPr>
          <w:spacing w:val="-9"/>
          <w:sz w:val="24"/>
        </w:rPr>
        <w:t> </w:t>
      </w:r>
      <w:r>
        <w:rPr>
          <w:sz w:val="24"/>
        </w:rPr>
        <w:t>l’adoption</w:t>
      </w:r>
      <w:r>
        <w:rPr>
          <w:spacing w:val="-9"/>
          <w:sz w:val="24"/>
        </w:rPr>
        <w:t> </w:t>
      </w:r>
      <w:r>
        <w:rPr>
          <w:sz w:val="24"/>
        </w:rPr>
        <w:t>du</w:t>
      </w:r>
      <w:r>
        <w:rPr>
          <w:spacing w:val="-8"/>
          <w:sz w:val="24"/>
        </w:rPr>
        <w:t> </w:t>
      </w:r>
      <w:r>
        <w:rPr>
          <w:sz w:val="24"/>
        </w:rPr>
        <w:t>décret</w:t>
      </w:r>
      <w:r>
        <w:rPr>
          <w:spacing w:val="-9"/>
          <w:sz w:val="24"/>
        </w:rPr>
        <w:t> </w:t>
      </w:r>
      <w:r>
        <w:rPr>
          <w:sz w:val="24"/>
        </w:rPr>
        <w:t>relatif</w:t>
      </w:r>
      <w:r>
        <w:rPr>
          <w:spacing w:val="-7"/>
          <w:sz w:val="24"/>
        </w:rPr>
        <w:t> </w:t>
      </w:r>
      <w:r>
        <w:rPr>
          <w:sz w:val="24"/>
        </w:rPr>
        <w:t>aux</w:t>
      </w:r>
      <w:r>
        <w:rPr>
          <w:spacing w:val="-9"/>
          <w:sz w:val="24"/>
        </w:rPr>
        <w:t> </w:t>
      </w:r>
      <w:r>
        <w:rPr>
          <w:sz w:val="24"/>
        </w:rPr>
        <w:t>modalités</w:t>
      </w:r>
      <w:r>
        <w:rPr>
          <w:spacing w:val="-9"/>
          <w:sz w:val="24"/>
        </w:rPr>
        <w:t> </w:t>
      </w:r>
      <w:r>
        <w:rPr>
          <w:sz w:val="24"/>
        </w:rPr>
        <w:t>et</w:t>
      </w:r>
      <w:r>
        <w:rPr>
          <w:spacing w:val="-7"/>
          <w:sz w:val="24"/>
        </w:rPr>
        <w:t> </w:t>
      </w:r>
      <w:r>
        <w:rPr>
          <w:sz w:val="24"/>
        </w:rPr>
        <w:t>aux</w:t>
      </w:r>
      <w:r>
        <w:rPr>
          <w:spacing w:val="-58"/>
          <w:sz w:val="24"/>
        </w:rPr>
        <w:t> </w:t>
      </w:r>
      <w:r>
        <w:rPr>
          <w:sz w:val="24"/>
        </w:rPr>
        <w:t>conditions</w:t>
      </w:r>
      <w:r>
        <w:rPr>
          <w:spacing w:val="-13"/>
          <w:sz w:val="24"/>
        </w:rPr>
        <w:t> </w:t>
      </w:r>
      <w:r>
        <w:rPr>
          <w:sz w:val="24"/>
        </w:rPr>
        <w:t>d’élaboration</w:t>
      </w:r>
      <w:r>
        <w:rPr>
          <w:spacing w:val="-15"/>
          <w:sz w:val="24"/>
        </w:rPr>
        <w:t> </w:t>
      </w:r>
      <w:r>
        <w:rPr>
          <w:sz w:val="24"/>
        </w:rPr>
        <w:t>et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mise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œuvre</w:t>
      </w:r>
      <w:r>
        <w:rPr>
          <w:spacing w:val="-12"/>
          <w:sz w:val="24"/>
        </w:rPr>
        <w:t> </w:t>
      </w:r>
      <w:r>
        <w:rPr>
          <w:sz w:val="24"/>
        </w:rPr>
        <w:t>du</w:t>
      </w:r>
      <w:r>
        <w:rPr>
          <w:spacing w:val="-13"/>
          <w:sz w:val="24"/>
        </w:rPr>
        <w:t> </w:t>
      </w:r>
      <w:r>
        <w:rPr>
          <w:sz w:val="24"/>
        </w:rPr>
        <w:t>contrat</w:t>
      </w:r>
      <w:r>
        <w:rPr>
          <w:spacing w:val="-12"/>
          <w:sz w:val="24"/>
        </w:rPr>
        <w:t> </w:t>
      </w:r>
      <w:r>
        <w:rPr>
          <w:sz w:val="24"/>
        </w:rPr>
        <w:t>État-Région,</w:t>
      </w:r>
      <w:r>
        <w:rPr>
          <w:spacing w:val="-58"/>
          <w:sz w:val="24"/>
        </w:rPr>
        <w:t> </w:t>
      </w:r>
      <w:r>
        <w:rPr>
          <w:sz w:val="24"/>
        </w:rPr>
        <w:t>afin</w:t>
      </w:r>
      <w:r>
        <w:rPr>
          <w:spacing w:val="1"/>
          <w:sz w:val="24"/>
        </w:rPr>
        <w:t> </w:t>
      </w:r>
      <w:r>
        <w:rPr>
          <w:sz w:val="24"/>
        </w:rPr>
        <w:t>d’assurer</w:t>
      </w:r>
      <w:r>
        <w:rPr>
          <w:spacing w:val="1"/>
          <w:sz w:val="24"/>
        </w:rPr>
        <w:t> </w:t>
      </w:r>
      <w:r>
        <w:rPr>
          <w:sz w:val="24"/>
        </w:rPr>
        <w:t>une convergence entre les</w:t>
      </w:r>
      <w:r>
        <w:rPr>
          <w:spacing w:val="1"/>
          <w:sz w:val="24"/>
        </w:rPr>
        <w:t> </w:t>
      </w:r>
      <w:r>
        <w:rPr>
          <w:sz w:val="24"/>
        </w:rPr>
        <w:t>plans</w:t>
      </w:r>
      <w:r>
        <w:rPr>
          <w:spacing w:val="1"/>
          <w:sz w:val="24"/>
        </w:rPr>
        <w:t> </w:t>
      </w:r>
      <w:r>
        <w:rPr>
          <w:sz w:val="24"/>
        </w:rPr>
        <w:t>régionaux et les</w:t>
      </w:r>
      <w:r>
        <w:rPr>
          <w:spacing w:val="1"/>
          <w:sz w:val="24"/>
        </w:rPr>
        <w:t> </w:t>
      </w:r>
      <w:r>
        <w:rPr>
          <w:sz w:val="24"/>
        </w:rPr>
        <w:t>politiques</w:t>
      </w:r>
      <w:r>
        <w:rPr>
          <w:spacing w:val="1"/>
          <w:sz w:val="24"/>
        </w:rPr>
        <w:t> </w:t>
      </w:r>
      <w:r>
        <w:rPr>
          <w:sz w:val="24"/>
        </w:rPr>
        <w:t>publiques</w:t>
      </w:r>
      <w:r>
        <w:rPr>
          <w:spacing w:val="1"/>
          <w:sz w:val="24"/>
        </w:rPr>
        <w:t> </w:t>
      </w:r>
      <w:r>
        <w:rPr>
          <w:sz w:val="24"/>
        </w:rPr>
        <w:t>sectorielles.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plus,</w:t>
      </w:r>
      <w:r>
        <w:rPr>
          <w:spacing w:val="1"/>
          <w:sz w:val="24"/>
        </w:rPr>
        <w:t> </w:t>
      </w:r>
      <w:r>
        <w:rPr>
          <w:sz w:val="24"/>
        </w:rPr>
        <w:t>l'adoption</w:t>
      </w:r>
      <w:r>
        <w:rPr>
          <w:spacing w:val="1"/>
          <w:sz w:val="24"/>
        </w:rPr>
        <w:t> </w:t>
      </w:r>
      <w:r>
        <w:rPr>
          <w:sz w:val="24"/>
        </w:rPr>
        <w:t>d'un</w:t>
      </w:r>
      <w:r>
        <w:rPr>
          <w:spacing w:val="1"/>
          <w:sz w:val="24"/>
        </w:rPr>
        <w:t> </w:t>
      </w:r>
      <w:r>
        <w:rPr>
          <w:sz w:val="24"/>
        </w:rPr>
        <w:t>cadre</w:t>
      </w:r>
      <w:r>
        <w:rPr>
          <w:spacing w:val="-57"/>
          <w:sz w:val="24"/>
        </w:rPr>
        <w:t> </w:t>
      </w:r>
      <w:r>
        <w:rPr>
          <w:sz w:val="24"/>
        </w:rPr>
        <w:t>juridique</w:t>
      </w:r>
      <w:r>
        <w:rPr>
          <w:spacing w:val="1"/>
          <w:sz w:val="24"/>
        </w:rPr>
        <w:t> </w:t>
      </w:r>
      <w:r>
        <w:rPr>
          <w:sz w:val="24"/>
        </w:rPr>
        <w:t>approprié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fonction</w:t>
      </w:r>
      <w:r>
        <w:rPr>
          <w:spacing w:val="1"/>
          <w:sz w:val="24"/>
        </w:rPr>
        <w:t> </w:t>
      </w:r>
      <w:r>
        <w:rPr>
          <w:sz w:val="24"/>
        </w:rPr>
        <w:t>publique</w:t>
      </w:r>
      <w:r>
        <w:rPr>
          <w:spacing w:val="1"/>
          <w:sz w:val="24"/>
        </w:rPr>
        <w:t> </w:t>
      </w:r>
      <w:r>
        <w:rPr>
          <w:sz w:val="24"/>
        </w:rPr>
        <w:t>territoriale</w:t>
      </w:r>
      <w:r>
        <w:rPr>
          <w:spacing w:val="1"/>
          <w:sz w:val="24"/>
        </w:rPr>
        <w:t> </w:t>
      </w:r>
      <w:r>
        <w:rPr>
          <w:sz w:val="24"/>
        </w:rPr>
        <w:t>s’avère</w:t>
      </w:r>
      <w:r>
        <w:rPr>
          <w:spacing w:val="1"/>
          <w:sz w:val="24"/>
        </w:rPr>
        <w:t> </w:t>
      </w:r>
      <w:r>
        <w:rPr>
          <w:sz w:val="24"/>
        </w:rPr>
        <w:t>essentielle</w:t>
      </w:r>
      <w:r>
        <w:rPr>
          <w:spacing w:val="1"/>
          <w:sz w:val="24"/>
        </w:rPr>
        <w:t> </w:t>
      </w:r>
      <w:r>
        <w:rPr>
          <w:sz w:val="24"/>
        </w:rPr>
        <w:t>afin</w:t>
      </w:r>
      <w:r>
        <w:rPr>
          <w:spacing w:val="1"/>
          <w:sz w:val="24"/>
        </w:rPr>
        <w:t> </w:t>
      </w:r>
      <w:r>
        <w:rPr>
          <w:sz w:val="24"/>
        </w:rPr>
        <w:t>d'attirer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ressources</w:t>
      </w:r>
      <w:r>
        <w:rPr>
          <w:spacing w:val="1"/>
          <w:sz w:val="24"/>
        </w:rPr>
        <w:t> </w:t>
      </w:r>
      <w:r>
        <w:rPr>
          <w:sz w:val="24"/>
        </w:rPr>
        <w:t>humaines</w:t>
      </w:r>
      <w:r>
        <w:rPr>
          <w:spacing w:val="1"/>
          <w:sz w:val="24"/>
        </w:rPr>
        <w:t> </w:t>
      </w:r>
      <w:r>
        <w:rPr>
          <w:sz w:val="24"/>
        </w:rPr>
        <w:t>avec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compétences</w:t>
      </w:r>
      <w:r>
        <w:rPr>
          <w:spacing w:val="-1"/>
          <w:sz w:val="24"/>
        </w:rPr>
        <w:t> </w:t>
      </w:r>
      <w:r>
        <w:rPr>
          <w:sz w:val="24"/>
        </w:rPr>
        <w:t>requises.</w:t>
      </w:r>
    </w:p>
    <w:p>
      <w:pPr>
        <w:spacing w:before="120"/>
        <w:ind w:left="118" w:right="0" w:firstLine="0"/>
        <w:jc w:val="both"/>
        <w:rPr>
          <w:sz w:val="24"/>
        </w:rPr>
      </w:pPr>
      <w:r>
        <w:rPr>
          <w:sz w:val="24"/>
        </w:rPr>
        <w:t>Eu</w:t>
      </w:r>
      <w:r>
        <w:rPr>
          <w:spacing w:val="44"/>
          <w:sz w:val="24"/>
        </w:rPr>
        <w:t> </w:t>
      </w:r>
      <w:r>
        <w:rPr>
          <w:sz w:val="24"/>
        </w:rPr>
        <w:t>égard</w:t>
      </w:r>
      <w:r>
        <w:rPr>
          <w:spacing w:val="43"/>
          <w:sz w:val="24"/>
        </w:rPr>
        <w:t> </w:t>
      </w:r>
      <w:r>
        <w:rPr>
          <w:sz w:val="24"/>
        </w:rPr>
        <w:t>à</w:t>
      </w:r>
      <w:r>
        <w:rPr>
          <w:spacing w:val="44"/>
          <w:sz w:val="24"/>
        </w:rPr>
        <w:t> </w:t>
      </w:r>
      <w:r>
        <w:rPr>
          <w:sz w:val="24"/>
        </w:rPr>
        <w:t>l’importance</w:t>
      </w:r>
      <w:r>
        <w:rPr>
          <w:spacing w:val="43"/>
          <w:sz w:val="24"/>
        </w:rPr>
        <w:t> </w:t>
      </w:r>
      <w:r>
        <w:rPr>
          <w:sz w:val="24"/>
        </w:rPr>
        <w:t>du</w:t>
      </w:r>
      <w:r>
        <w:rPr>
          <w:spacing w:val="45"/>
          <w:sz w:val="24"/>
        </w:rPr>
        <w:t> </w:t>
      </w:r>
      <w:r>
        <w:rPr>
          <w:sz w:val="24"/>
        </w:rPr>
        <w:t>sujet,</w:t>
      </w:r>
      <w:r>
        <w:rPr>
          <w:spacing w:val="43"/>
          <w:sz w:val="24"/>
        </w:rPr>
        <w:t> </w:t>
      </w:r>
      <w:r>
        <w:rPr>
          <w:sz w:val="24"/>
        </w:rPr>
        <w:t>la</w:t>
      </w:r>
      <w:r>
        <w:rPr>
          <w:spacing w:val="44"/>
          <w:sz w:val="24"/>
        </w:rPr>
        <w:t> </w:t>
      </w:r>
      <w:r>
        <w:rPr>
          <w:sz w:val="24"/>
        </w:rPr>
        <w:t>Cour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réalisé</w:t>
      </w:r>
      <w:r>
        <w:rPr>
          <w:spacing w:val="44"/>
          <w:sz w:val="24"/>
        </w:rPr>
        <w:t> </w:t>
      </w:r>
      <w:r>
        <w:rPr>
          <w:sz w:val="24"/>
        </w:rPr>
        <w:t>une</w:t>
      </w:r>
      <w:r>
        <w:rPr>
          <w:spacing w:val="44"/>
          <w:sz w:val="24"/>
        </w:rPr>
        <w:t> </w:t>
      </w:r>
      <w:r>
        <w:rPr>
          <w:sz w:val="24"/>
        </w:rPr>
        <w:t>mission</w:t>
      </w:r>
    </w:p>
    <w:p>
      <w:pPr>
        <w:spacing w:after="0"/>
        <w:jc w:val="both"/>
        <w:rPr>
          <w:sz w:val="24"/>
        </w:rPr>
        <w:sectPr>
          <w:footerReference w:type="default" r:id="rId13"/>
          <w:pgSz w:w="9360" w:h="13900"/>
          <w:pgMar w:footer="2018" w:header="0" w:top="1300" w:bottom="2200" w:left="1300" w:right="1300"/>
        </w:sectPr>
      </w:pPr>
    </w:p>
    <w:p>
      <w:pPr>
        <w:spacing w:before="106"/>
        <w:ind w:left="118" w:right="115" w:firstLine="0"/>
        <w:jc w:val="both"/>
        <w:rPr>
          <w:sz w:val="24"/>
        </w:rPr>
      </w:pPr>
      <w:r>
        <w:rPr>
          <w:sz w:val="24"/>
        </w:rPr>
        <w:t>sur les régions en raison de leur position centrale dans le processus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régionalisation</w:t>
      </w:r>
      <w:r>
        <w:rPr>
          <w:spacing w:val="1"/>
          <w:sz w:val="24"/>
        </w:rPr>
        <w:t> </w:t>
      </w:r>
      <w:r>
        <w:rPr>
          <w:sz w:val="24"/>
        </w:rPr>
        <w:t>avancée.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même,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Cours</w:t>
      </w:r>
      <w:r>
        <w:rPr>
          <w:spacing w:val="1"/>
          <w:sz w:val="24"/>
        </w:rPr>
        <w:t> </w:t>
      </w:r>
      <w:r>
        <w:rPr>
          <w:sz w:val="24"/>
        </w:rPr>
        <w:t>régionales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-57"/>
          <w:sz w:val="24"/>
        </w:rPr>
        <w:t> </w:t>
      </w:r>
      <w:r>
        <w:rPr>
          <w:sz w:val="24"/>
        </w:rPr>
        <w:t>comptes,</w:t>
      </w:r>
      <w:r>
        <w:rPr>
          <w:spacing w:val="1"/>
          <w:sz w:val="24"/>
        </w:rPr>
        <w:t> </w:t>
      </w:r>
      <w:r>
        <w:rPr>
          <w:sz w:val="24"/>
        </w:rPr>
        <w:t>qui</w:t>
      </w:r>
      <w:r>
        <w:rPr>
          <w:spacing w:val="1"/>
          <w:sz w:val="24"/>
        </w:rPr>
        <w:t> </w:t>
      </w:r>
      <w:r>
        <w:rPr>
          <w:sz w:val="24"/>
        </w:rPr>
        <w:t>constituent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observatoires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juridictions</w:t>
      </w:r>
      <w:r>
        <w:rPr>
          <w:spacing w:val="1"/>
          <w:sz w:val="24"/>
        </w:rPr>
        <w:t> </w:t>
      </w:r>
      <w:r>
        <w:rPr>
          <w:sz w:val="24"/>
        </w:rPr>
        <w:t>financières au niveau territorial en examinant les risques associés à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gestion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affaires</w:t>
      </w:r>
      <w:r>
        <w:rPr>
          <w:spacing w:val="-4"/>
          <w:sz w:val="24"/>
        </w:rPr>
        <w:t> </w:t>
      </w:r>
      <w:r>
        <w:rPr>
          <w:sz w:val="24"/>
        </w:rPr>
        <w:t>publiques</w:t>
      </w:r>
      <w:r>
        <w:rPr>
          <w:spacing w:val="-4"/>
          <w:sz w:val="24"/>
        </w:rPr>
        <w:t> </w:t>
      </w:r>
      <w:r>
        <w:rPr>
          <w:sz w:val="24"/>
        </w:rPr>
        <w:t>dans</w:t>
      </w:r>
      <w:r>
        <w:rPr>
          <w:spacing w:val="-6"/>
          <w:sz w:val="24"/>
        </w:rPr>
        <w:t> </w:t>
      </w:r>
      <w:r>
        <w:rPr>
          <w:sz w:val="24"/>
        </w:rPr>
        <w:t>leur</w:t>
      </w:r>
      <w:r>
        <w:rPr>
          <w:spacing w:val="-3"/>
          <w:sz w:val="24"/>
        </w:rPr>
        <w:t> </w:t>
      </w:r>
      <w:r>
        <w:rPr>
          <w:sz w:val="24"/>
        </w:rPr>
        <w:t>globalité,</w:t>
      </w:r>
      <w:r>
        <w:rPr>
          <w:spacing w:val="-5"/>
          <w:sz w:val="24"/>
        </w:rPr>
        <w:t> </w:t>
      </w:r>
      <w:r>
        <w:rPr>
          <w:sz w:val="24"/>
        </w:rPr>
        <w:t>ont</w:t>
      </w:r>
      <w:r>
        <w:rPr>
          <w:spacing w:val="-4"/>
          <w:sz w:val="24"/>
        </w:rPr>
        <w:t> </w:t>
      </w:r>
      <w:r>
        <w:rPr>
          <w:sz w:val="24"/>
        </w:rPr>
        <w:t>accordé</w:t>
      </w:r>
      <w:r>
        <w:rPr>
          <w:spacing w:val="-4"/>
          <w:sz w:val="24"/>
        </w:rPr>
        <w:t> </w:t>
      </w:r>
      <w:r>
        <w:rPr>
          <w:sz w:val="24"/>
        </w:rPr>
        <w:t>une</w:t>
      </w:r>
      <w:r>
        <w:rPr>
          <w:spacing w:val="-58"/>
          <w:sz w:val="24"/>
        </w:rPr>
        <w:t> </w:t>
      </w:r>
      <w:r>
        <w:rPr>
          <w:sz w:val="24"/>
        </w:rPr>
        <w:t>attention</w:t>
      </w:r>
      <w:r>
        <w:rPr>
          <w:spacing w:val="-7"/>
          <w:sz w:val="24"/>
        </w:rPr>
        <w:t> </w:t>
      </w:r>
      <w:r>
        <w:rPr>
          <w:sz w:val="24"/>
        </w:rPr>
        <w:t>particulière</w:t>
      </w:r>
      <w:r>
        <w:rPr>
          <w:spacing w:val="-6"/>
          <w:sz w:val="24"/>
        </w:rPr>
        <w:t> </w:t>
      </w:r>
      <w:r>
        <w:rPr>
          <w:sz w:val="24"/>
        </w:rPr>
        <w:t>aux</w:t>
      </w:r>
      <w:r>
        <w:rPr>
          <w:spacing w:val="-7"/>
          <w:sz w:val="24"/>
        </w:rPr>
        <w:t> </w:t>
      </w:r>
      <w:r>
        <w:rPr>
          <w:sz w:val="24"/>
        </w:rPr>
        <w:t>aspects</w:t>
      </w:r>
      <w:r>
        <w:rPr>
          <w:spacing w:val="-7"/>
          <w:sz w:val="24"/>
        </w:rPr>
        <w:t> </w:t>
      </w:r>
      <w:r>
        <w:rPr>
          <w:sz w:val="24"/>
        </w:rPr>
        <w:t>liés</w:t>
      </w:r>
      <w:r>
        <w:rPr>
          <w:spacing w:val="-6"/>
          <w:sz w:val="24"/>
        </w:rPr>
        <w:t> </w:t>
      </w:r>
      <w:r>
        <w:rPr>
          <w:sz w:val="24"/>
        </w:rPr>
        <w:t>au</w:t>
      </w:r>
      <w:r>
        <w:rPr>
          <w:spacing w:val="-6"/>
          <w:sz w:val="24"/>
        </w:rPr>
        <w:t> </w:t>
      </w:r>
      <w:r>
        <w:rPr>
          <w:sz w:val="24"/>
        </w:rPr>
        <w:t>développement</w:t>
      </w:r>
      <w:r>
        <w:rPr>
          <w:spacing w:val="-7"/>
          <w:sz w:val="24"/>
        </w:rPr>
        <w:t> </w:t>
      </w:r>
      <w:r>
        <w:rPr>
          <w:sz w:val="24"/>
        </w:rPr>
        <w:t>territorial</w:t>
      </w:r>
      <w:r>
        <w:rPr>
          <w:spacing w:val="-6"/>
          <w:sz w:val="24"/>
        </w:rPr>
        <w:t> </w:t>
      </w:r>
      <w:r>
        <w:rPr>
          <w:sz w:val="24"/>
        </w:rPr>
        <w:t>et</w:t>
      </w:r>
      <w:r>
        <w:rPr>
          <w:spacing w:val="-58"/>
          <w:sz w:val="24"/>
        </w:rPr>
        <w:t> </w:t>
      </w:r>
      <w:r>
        <w:rPr>
          <w:sz w:val="24"/>
        </w:rPr>
        <w:t>à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gestion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équipements</w:t>
      </w:r>
      <w:r>
        <w:rPr>
          <w:spacing w:val="-1"/>
          <w:sz w:val="24"/>
        </w:rPr>
        <w:t> </w:t>
      </w:r>
      <w:r>
        <w:rPr>
          <w:sz w:val="24"/>
        </w:rPr>
        <w:t>et des</w:t>
      </w:r>
      <w:r>
        <w:rPr>
          <w:spacing w:val="-1"/>
          <w:sz w:val="24"/>
        </w:rPr>
        <w:t> </w:t>
      </w:r>
      <w:r>
        <w:rPr>
          <w:sz w:val="24"/>
        </w:rPr>
        <w:t>infrastructures</w:t>
      </w:r>
      <w:r>
        <w:rPr>
          <w:spacing w:val="-1"/>
          <w:sz w:val="24"/>
        </w:rPr>
        <w:t> </w:t>
      </w:r>
      <w:r>
        <w:rPr>
          <w:sz w:val="24"/>
        </w:rPr>
        <w:t>publics</w:t>
      </w:r>
      <w:r>
        <w:rPr>
          <w:spacing w:val="-1"/>
          <w:sz w:val="24"/>
        </w:rPr>
        <w:t> </w:t>
      </w:r>
      <w:r>
        <w:rPr>
          <w:sz w:val="24"/>
        </w:rPr>
        <w:t>locaux.</w:t>
      </w:r>
    </w:p>
    <w:p>
      <w:pPr>
        <w:spacing w:before="121"/>
        <w:ind w:left="118" w:right="115" w:firstLine="0"/>
        <w:jc w:val="both"/>
        <w:rPr>
          <w:sz w:val="24"/>
        </w:rPr>
      </w:pPr>
      <w:r>
        <w:rPr>
          <w:sz w:val="24"/>
        </w:rPr>
        <w:t>À cet égard, les Cours régionales des comptes ont réalisé pendant la</w:t>
      </w:r>
      <w:r>
        <w:rPr>
          <w:spacing w:val="-57"/>
          <w:sz w:val="24"/>
        </w:rPr>
        <w:t> </w:t>
      </w:r>
      <w:r>
        <w:rPr>
          <w:sz w:val="24"/>
        </w:rPr>
        <w:t>période 2022-2023, une évaluation des programmes et conventions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développement</w:t>
      </w:r>
      <w:r>
        <w:rPr>
          <w:spacing w:val="-5"/>
          <w:sz w:val="24"/>
        </w:rPr>
        <w:t> </w:t>
      </w:r>
      <w:r>
        <w:rPr>
          <w:sz w:val="24"/>
        </w:rPr>
        <w:t>territorial</w:t>
      </w:r>
      <w:r>
        <w:rPr>
          <w:spacing w:val="-4"/>
          <w:sz w:val="24"/>
        </w:rPr>
        <w:t> </w:t>
      </w:r>
      <w:r>
        <w:rPr>
          <w:sz w:val="24"/>
        </w:rPr>
        <w:t>intégré.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effet,</w:t>
      </w:r>
      <w:r>
        <w:rPr>
          <w:spacing w:val="-4"/>
          <w:sz w:val="24"/>
        </w:rPr>
        <w:t> </w:t>
      </w:r>
      <w:r>
        <w:rPr>
          <w:sz w:val="24"/>
        </w:rPr>
        <w:t>plusieurs</w:t>
      </w:r>
      <w:r>
        <w:rPr>
          <w:spacing w:val="-4"/>
          <w:sz w:val="24"/>
        </w:rPr>
        <w:t> </w:t>
      </w:r>
      <w:r>
        <w:rPr>
          <w:sz w:val="24"/>
        </w:rPr>
        <w:t>collectivités</w:t>
      </w:r>
      <w:r>
        <w:rPr>
          <w:spacing w:val="-58"/>
          <w:sz w:val="24"/>
        </w:rPr>
        <w:t> </w:t>
      </w:r>
      <w:r>
        <w:rPr>
          <w:sz w:val="24"/>
        </w:rPr>
        <w:t>territoriales</w:t>
      </w:r>
      <w:r>
        <w:rPr>
          <w:spacing w:val="1"/>
          <w:sz w:val="24"/>
        </w:rPr>
        <w:t> </w:t>
      </w:r>
      <w:r>
        <w:rPr>
          <w:sz w:val="24"/>
        </w:rPr>
        <w:t>ont</w:t>
      </w:r>
      <w:r>
        <w:rPr>
          <w:spacing w:val="1"/>
          <w:sz w:val="24"/>
        </w:rPr>
        <w:t> </w:t>
      </w:r>
      <w:r>
        <w:rPr>
          <w:sz w:val="24"/>
        </w:rPr>
        <w:t>bénéficié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stratégies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programmes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développement,</w:t>
      </w:r>
      <w:r>
        <w:rPr>
          <w:spacing w:val="-12"/>
          <w:sz w:val="24"/>
        </w:rPr>
        <w:t> </w:t>
      </w:r>
      <w:r>
        <w:rPr>
          <w:sz w:val="24"/>
        </w:rPr>
        <w:t>ayant</w:t>
      </w:r>
      <w:r>
        <w:rPr>
          <w:spacing w:val="-12"/>
          <w:sz w:val="24"/>
        </w:rPr>
        <w:t> </w:t>
      </w:r>
      <w:r>
        <w:rPr>
          <w:sz w:val="24"/>
        </w:rPr>
        <w:t>pour</w:t>
      </w:r>
      <w:r>
        <w:rPr>
          <w:spacing w:val="-12"/>
          <w:sz w:val="24"/>
        </w:rPr>
        <w:t> </w:t>
      </w:r>
      <w:r>
        <w:rPr>
          <w:sz w:val="24"/>
        </w:rPr>
        <w:t>objectif</w:t>
      </w:r>
      <w:r>
        <w:rPr>
          <w:spacing w:val="-13"/>
          <w:sz w:val="24"/>
        </w:rPr>
        <w:t> </w:t>
      </w:r>
      <w:r>
        <w:rPr>
          <w:sz w:val="24"/>
        </w:rPr>
        <w:t>d’améliorer</w:t>
      </w:r>
      <w:r>
        <w:rPr>
          <w:spacing w:val="-11"/>
          <w:sz w:val="24"/>
        </w:rPr>
        <w:t> </w:t>
      </w:r>
      <w:r>
        <w:rPr>
          <w:sz w:val="24"/>
        </w:rPr>
        <w:t>les</w:t>
      </w:r>
      <w:r>
        <w:rPr>
          <w:spacing w:val="-12"/>
          <w:sz w:val="24"/>
        </w:rPr>
        <w:t> </w:t>
      </w:r>
      <w:r>
        <w:rPr>
          <w:sz w:val="24"/>
        </w:rPr>
        <w:t>conditions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vie</w:t>
      </w:r>
      <w:r>
        <w:rPr>
          <w:spacing w:val="-58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population,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soutenir</w:t>
      </w:r>
      <w:r>
        <w:rPr>
          <w:spacing w:val="-6"/>
          <w:sz w:val="24"/>
        </w:rPr>
        <w:t> </w:t>
      </w:r>
      <w:r>
        <w:rPr>
          <w:sz w:val="24"/>
        </w:rPr>
        <w:t>l'accès</w:t>
      </w:r>
      <w:r>
        <w:rPr>
          <w:spacing w:val="-5"/>
          <w:sz w:val="24"/>
        </w:rPr>
        <w:t> </w:t>
      </w:r>
      <w:r>
        <w:rPr>
          <w:sz w:val="24"/>
        </w:rPr>
        <w:t>aux</w:t>
      </w:r>
      <w:r>
        <w:rPr>
          <w:spacing w:val="-6"/>
          <w:sz w:val="24"/>
        </w:rPr>
        <w:t> </w:t>
      </w:r>
      <w:r>
        <w:rPr>
          <w:sz w:val="24"/>
        </w:rPr>
        <w:t>équipements</w:t>
      </w:r>
      <w:r>
        <w:rPr>
          <w:spacing w:val="-6"/>
          <w:sz w:val="24"/>
        </w:rPr>
        <w:t> </w:t>
      </w:r>
      <w:r>
        <w:rPr>
          <w:sz w:val="24"/>
        </w:rPr>
        <w:t>et</w:t>
      </w:r>
      <w:r>
        <w:rPr>
          <w:spacing w:val="-6"/>
          <w:sz w:val="24"/>
        </w:rPr>
        <w:t> </w:t>
      </w:r>
      <w:r>
        <w:rPr>
          <w:sz w:val="24"/>
        </w:rPr>
        <w:t>aux</w:t>
      </w:r>
      <w:r>
        <w:rPr>
          <w:spacing w:val="-7"/>
          <w:sz w:val="24"/>
        </w:rPr>
        <w:t> </w:t>
      </w:r>
      <w:r>
        <w:rPr>
          <w:sz w:val="24"/>
        </w:rPr>
        <w:t>services</w:t>
      </w:r>
      <w:r>
        <w:rPr>
          <w:spacing w:val="-57"/>
          <w:sz w:val="24"/>
        </w:rPr>
        <w:t> </w:t>
      </w:r>
      <w:r>
        <w:rPr>
          <w:sz w:val="24"/>
        </w:rPr>
        <w:t>de base, ainsi que de créer un environnement propice à l'attraction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investissements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promotion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activités</w:t>
      </w:r>
      <w:r>
        <w:rPr>
          <w:spacing w:val="1"/>
          <w:sz w:val="24"/>
        </w:rPr>
        <w:t> </w:t>
      </w:r>
      <w:r>
        <w:rPr>
          <w:sz w:val="24"/>
        </w:rPr>
        <w:t>économiques,</w:t>
      </w:r>
      <w:r>
        <w:rPr>
          <w:spacing w:val="1"/>
          <w:sz w:val="24"/>
        </w:rPr>
        <w:t> </w:t>
      </w:r>
      <w:r>
        <w:rPr>
          <w:sz w:val="24"/>
        </w:rPr>
        <w:t>sociales et culturelles. Cette mission de contrôle a révélé que ces</w:t>
      </w:r>
      <w:r>
        <w:rPr>
          <w:spacing w:val="1"/>
          <w:sz w:val="24"/>
        </w:rPr>
        <w:t> </w:t>
      </w:r>
      <w:r>
        <w:rPr>
          <w:sz w:val="24"/>
        </w:rPr>
        <w:t>programmes ont réalisé certains résultats positifs. Néanmoins, leur</w:t>
      </w:r>
      <w:r>
        <w:rPr>
          <w:spacing w:val="1"/>
          <w:sz w:val="24"/>
        </w:rPr>
        <w:t> </w:t>
      </w:r>
      <w:r>
        <w:rPr>
          <w:sz w:val="24"/>
        </w:rPr>
        <w:t>mise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œuvre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manière</w:t>
      </w:r>
      <w:r>
        <w:rPr>
          <w:spacing w:val="-6"/>
          <w:sz w:val="24"/>
        </w:rPr>
        <w:t> </w:t>
      </w:r>
      <w:r>
        <w:rPr>
          <w:sz w:val="24"/>
        </w:rPr>
        <w:t>appropriée</w:t>
      </w:r>
      <w:r>
        <w:rPr>
          <w:spacing w:val="-6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durable</w:t>
      </w:r>
      <w:r>
        <w:rPr>
          <w:spacing w:val="-6"/>
          <w:sz w:val="24"/>
        </w:rPr>
        <w:t> </w:t>
      </w:r>
      <w:r>
        <w:rPr>
          <w:sz w:val="24"/>
        </w:rPr>
        <w:t>requiert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système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gestion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plus</w:t>
      </w:r>
      <w:r>
        <w:rPr>
          <w:spacing w:val="-15"/>
          <w:sz w:val="24"/>
        </w:rPr>
        <w:t> </w:t>
      </w:r>
      <w:r>
        <w:rPr>
          <w:sz w:val="24"/>
        </w:rPr>
        <w:t>efficace,</w:t>
      </w:r>
      <w:r>
        <w:rPr>
          <w:spacing w:val="-16"/>
          <w:sz w:val="24"/>
        </w:rPr>
        <w:t> </w:t>
      </w:r>
      <w:r>
        <w:rPr>
          <w:sz w:val="24"/>
        </w:rPr>
        <w:t>intégrant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mesure</w:t>
      </w:r>
      <w:r>
        <w:rPr>
          <w:spacing w:val="-14"/>
          <w:sz w:val="24"/>
        </w:rPr>
        <w:t> </w:t>
      </w:r>
      <w:r>
        <w:rPr>
          <w:sz w:val="24"/>
        </w:rPr>
        <w:t>des</w:t>
      </w:r>
      <w:r>
        <w:rPr>
          <w:spacing w:val="-14"/>
          <w:sz w:val="24"/>
        </w:rPr>
        <w:t> </w:t>
      </w:r>
      <w:r>
        <w:rPr>
          <w:sz w:val="24"/>
        </w:rPr>
        <w:t>indicateurs</w:t>
      </w:r>
      <w:r>
        <w:rPr>
          <w:spacing w:val="-15"/>
          <w:sz w:val="24"/>
        </w:rPr>
        <w:t> </w:t>
      </w:r>
      <w:r>
        <w:rPr>
          <w:sz w:val="24"/>
        </w:rPr>
        <w:t>d'impact,</w:t>
      </w:r>
      <w:r>
        <w:rPr>
          <w:spacing w:val="-57"/>
          <w:sz w:val="24"/>
        </w:rPr>
        <w:t> </w:t>
      </w:r>
      <w:r>
        <w:rPr>
          <w:sz w:val="24"/>
        </w:rPr>
        <w:t>tant</w:t>
      </w:r>
      <w:r>
        <w:rPr>
          <w:spacing w:val="-1"/>
          <w:sz w:val="24"/>
        </w:rPr>
        <w:t> </w:t>
      </w:r>
      <w:r>
        <w:rPr>
          <w:sz w:val="24"/>
        </w:rPr>
        <w:t>sur les citoyens que</w:t>
      </w:r>
      <w:r>
        <w:rPr>
          <w:spacing w:val="-1"/>
          <w:sz w:val="24"/>
        </w:rPr>
        <w:t> </w:t>
      </w:r>
      <w:r>
        <w:rPr>
          <w:sz w:val="24"/>
        </w:rPr>
        <w:t>sur les</w:t>
      </w:r>
      <w:r>
        <w:rPr>
          <w:spacing w:val="-1"/>
          <w:sz w:val="24"/>
        </w:rPr>
        <w:t> </w:t>
      </w:r>
      <w:r>
        <w:rPr>
          <w:sz w:val="24"/>
        </w:rPr>
        <w:t>investisseurs.</w:t>
      </w:r>
    </w:p>
    <w:p>
      <w:pPr>
        <w:spacing w:before="119"/>
        <w:ind w:left="118" w:right="115" w:firstLine="0"/>
        <w:jc w:val="both"/>
        <w:rPr>
          <w:sz w:val="24"/>
        </w:rPr>
      </w:pPr>
      <w:r>
        <w:rPr>
          <w:sz w:val="24"/>
        </w:rPr>
        <w:t>Dans</w:t>
      </w:r>
      <w:r>
        <w:rPr>
          <w:spacing w:val="1"/>
          <w:sz w:val="24"/>
        </w:rPr>
        <w:t> </w:t>
      </w:r>
      <w:r>
        <w:rPr>
          <w:sz w:val="24"/>
        </w:rPr>
        <w:t>ce</w:t>
      </w:r>
      <w:r>
        <w:rPr>
          <w:spacing w:val="1"/>
          <w:sz w:val="24"/>
        </w:rPr>
        <w:t> </w:t>
      </w:r>
      <w:r>
        <w:rPr>
          <w:sz w:val="24"/>
        </w:rPr>
        <w:t>contexte,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gestion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infrastructures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équipements</w:t>
      </w:r>
      <w:r>
        <w:rPr>
          <w:spacing w:val="-57"/>
          <w:sz w:val="24"/>
        </w:rPr>
        <w:t> </w:t>
      </w:r>
      <w:r>
        <w:rPr>
          <w:sz w:val="24"/>
        </w:rPr>
        <w:t>publics locaux, ainsi que la qualité des services rendus aux usagers,</w:t>
      </w:r>
      <w:r>
        <w:rPr>
          <w:spacing w:val="-57"/>
          <w:sz w:val="24"/>
        </w:rPr>
        <w:t> </w:t>
      </w:r>
      <w:r>
        <w:rPr>
          <w:sz w:val="24"/>
        </w:rPr>
        <w:t>font l'objet d'un suivi et d'un contrôle permanents de la part des</w:t>
      </w:r>
      <w:r>
        <w:rPr>
          <w:spacing w:val="1"/>
          <w:sz w:val="24"/>
        </w:rPr>
        <w:t> </w:t>
      </w:r>
      <w:r>
        <w:rPr>
          <w:sz w:val="24"/>
        </w:rPr>
        <w:t>Cours régionales des comptes, eu égard à leur lien étroit avec la vie</w:t>
      </w:r>
      <w:r>
        <w:rPr>
          <w:spacing w:val="-57"/>
          <w:sz w:val="24"/>
        </w:rPr>
        <w:t> </w:t>
      </w:r>
      <w:r>
        <w:rPr>
          <w:sz w:val="24"/>
        </w:rPr>
        <w:t>quotidienne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citoyen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leur</w:t>
      </w:r>
      <w:r>
        <w:rPr>
          <w:spacing w:val="1"/>
          <w:sz w:val="24"/>
        </w:rPr>
        <w:t> </w:t>
      </w:r>
      <w:r>
        <w:rPr>
          <w:sz w:val="24"/>
        </w:rPr>
        <w:t>impact</w:t>
      </w:r>
      <w:r>
        <w:rPr>
          <w:spacing w:val="1"/>
          <w:sz w:val="24"/>
        </w:rPr>
        <w:t> </w:t>
      </w:r>
      <w:r>
        <w:rPr>
          <w:sz w:val="24"/>
        </w:rPr>
        <w:t>sur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promotion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l’investissement</w:t>
      </w:r>
      <w:r>
        <w:rPr>
          <w:spacing w:val="1"/>
          <w:sz w:val="24"/>
        </w:rPr>
        <w:t> </w:t>
      </w:r>
      <w:r>
        <w:rPr>
          <w:sz w:val="24"/>
        </w:rPr>
        <w:t>au</w:t>
      </w:r>
      <w:r>
        <w:rPr>
          <w:spacing w:val="1"/>
          <w:sz w:val="24"/>
        </w:rPr>
        <w:t> </w:t>
      </w:r>
      <w:r>
        <w:rPr>
          <w:sz w:val="24"/>
        </w:rPr>
        <w:t>niveau</w:t>
      </w:r>
      <w:r>
        <w:rPr>
          <w:spacing w:val="1"/>
          <w:sz w:val="24"/>
        </w:rPr>
        <w:t> </w:t>
      </w:r>
      <w:r>
        <w:rPr>
          <w:sz w:val="24"/>
        </w:rPr>
        <w:t>territorial.</w:t>
      </w:r>
      <w:r>
        <w:rPr>
          <w:spacing w:val="1"/>
          <w:sz w:val="24"/>
        </w:rPr>
        <w:t> </w:t>
      </w:r>
      <w:r>
        <w:rPr>
          <w:sz w:val="24"/>
        </w:rPr>
        <w:t>Dans</w:t>
      </w:r>
      <w:r>
        <w:rPr>
          <w:spacing w:val="1"/>
          <w:sz w:val="24"/>
        </w:rPr>
        <w:t> </w:t>
      </w:r>
      <w:r>
        <w:rPr>
          <w:sz w:val="24"/>
        </w:rPr>
        <w:t>ce</w:t>
      </w:r>
      <w:r>
        <w:rPr>
          <w:spacing w:val="1"/>
          <w:sz w:val="24"/>
        </w:rPr>
        <w:t> </w:t>
      </w:r>
      <w:r>
        <w:rPr>
          <w:sz w:val="24"/>
        </w:rPr>
        <w:t>cadre,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Cours</w:t>
      </w:r>
      <w:r>
        <w:rPr>
          <w:spacing w:val="-57"/>
          <w:sz w:val="24"/>
        </w:rPr>
        <w:t> </w:t>
      </w:r>
      <w:r>
        <w:rPr>
          <w:sz w:val="24"/>
        </w:rPr>
        <w:t>régionales</w:t>
      </w:r>
      <w:r>
        <w:rPr>
          <w:spacing w:val="1"/>
          <w:sz w:val="24"/>
        </w:rPr>
        <w:t> </w:t>
      </w:r>
      <w:r>
        <w:rPr>
          <w:sz w:val="24"/>
        </w:rPr>
        <w:t>ont</w:t>
      </w:r>
      <w:r>
        <w:rPr>
          <w:spacing w:val="1"/>
          <w:sz w:val="24"/>
        </w:rPr>
        <w:t> </w:t>
      </w:r>
      <w:r>
        <w:rPr>
          <w:sz w:val="24"/>
        </w:rPr>
        <w:t>réalisé,</w:t>
      </w:r>
      <w:r>
        <w:rPr>
          <w:spacing w:val="1"/>
          <w:sz w:val="24"/>
        </w:rPr>
        <w:t> </w:t>
      </w:r>
      <w:r>
        <w:rPr>
          <w:sz w:val="24"/>
        </w:rPr>
        <w:t>conjointement</w:t>
      </w:r>
      <w:r>
        <w:rPr>
          <w:spacing w:val="1"/>
          <w:sz w:val="24"/>
        </w:rPr>
        <w:t> </w:t>
      </w:r>
      <w:r>
        <w:rPr>
          <w:sz w:val="24"/>
        </w:rPr>
        <w:t>ou</w:t>
      </w:r>
      <w:r>
        <w:rPr>
          <w:spacing w:val="1"/>
          <w:sz w:val="24"/>
        </w:rPr>
        <w:t> </w:t>
      </w:r>
      <w:r>
        <w:rPr>
          <w:sz w:val="24"/>
        </w:rPr>
        <w:t>individuellement,</w:t>
      </w:r>
      <w:r>
        <w:rPr>
          <w:spacing w:val="1"/>
          <w:sz w:val="24"/>
        </w:rPr>
        <w:t> </w:t>
      </w:r>
      <w:r>
        <w:rPr>
          <w:sz w:val="24"/>
        </w:rPr>
        <w:t>84</w:t>
      </w:r>
      <w:r>
        <w:rPr>
          <w:spacing w:val="1"/>
          <w:sz w:val="24"/>
        </w:rPr>
        <w:t> </w:t>
      </w:r>
      <w:r>
        <w:rPr>
          <w:sz w:val="24"/>
        </w:rPr>
        <w:t>missions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contrôle</w:t>
      </w:r>
      <w:r>
        <w:rPr>
          <w:spacing w:val="1"/>
          <w:sz w:val="24"/>
        </w:rPr>
        <w:t> </w:t>
      </w:r>
      <w:r>
        <w:rPr>
          <w:sz w:val="24"/>
        </w:rPr>
        <w:t>portant</w:t>
      </w:r>
      <w:r>
        <w:rPr>
          <w:spacing w:val="1"/>
          <w:sz w:val="24"/>
        </w:rPr>
        <w:t> </w:t>
      </w:r>
      <w:r>
        <w:rPr>
          <w:sz w:val="24"/>
        </w:rPr>
        <w:t>sur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aspects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gestion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infrastructures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équipements</w:t>
      </w:r>
      <w:r>
        <w:rPr>
          <w:spacing w:val="1"/>
          <w:sz w:val="24"/>
        </w:rPr>
        <w:t> </w:t>
      </w:r>
      <w:r>
        <w:rPr>
          <w:sz w:val="24"/>
        </w:rPr>
        <w:t>publics</w:t>
      </w:r>
      <w:r>
        <w:rPr>
          <w:spacing w:val="1"/>
          <w:sz w:val="24"/>
        </w:rPr>
        <w:t> </w:t>
      </w:r>
      <w:r>
        <w:rPr>
          <w:sz w:val="24"/>
        </w:rPr>
        <w:t>locaux.</w:t>
      </w:r>
      <w:r>
        <w:rPr>
          <w:spacing w:val="1"/>
          <w:sz w:val="24"/>
        </w:rPr>
        <w:t> </w:t>
      </w:r>
      <w:r>
        <w:rPr>
          <w:sz w:val="24"/>
        </w:rPr>
        <w:t>Cela</w:t>
      </w:r>
      <w:r>
        <w:rPr>
          <w:spacing w:val="1"/>
          <w:sz w:val="24"/>
        </w:rPr>
        <w:t> </w:t>
      </w:r>
      <w:r>
        <w:rPr>
          <w:sz w:val="24"/>
        </w:rPr>
        <w:t>englobe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-57"/>
          <w:sz w:val="24"/>
        </w:rPr>
        <w:t> </w:t>
      </w:r>
      <w:r>
        <w:rPr>
          <w:sz w:val="24"/>
        </w:rPr>
        <w:t>aspects</w:t>
      </w:r>
      <w:r>
        <w:rPr>
          <w:spacing w:val="1"/>
          <w:sz w:val="24"/>
        </w:rPr>
        <w:t> </w:t>
      </w:r>
      <w:r>
        <w:rPr>
          <w:sz w:val="24"/>
        </w:rPr>
        <w:t>liés</w:t>
      </w:r>
      <w:r>
        <w:rPr>
          <w:spacing w:val="1"/>
          <w:sz w:val="24"/>
        </w:rPr>
        <w:t> </w:t>
      </w:r>
      <w:r>
        <w:rPr>
          <w:sz w:val="24"/>
        </w:rPr>
        <w:t>aux</w:t>
      </w:r>
      <w:r>
        <w:rPr>
          <w:spacing w:val="1"/>
          <w:sz w:val="24"/>
        </w:rPr>
        <w:t> </w:t>
      </w:r>
      <w:r>
        <w:rPr>
          <w:sz w:val="24"/>
        </w:rPr>
        <w:t>modes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gestion,</w:t>
      </w:r>
      <w:r>
        <w:rPr>
          <w:spacing w:val="1"/>
          <w:sz w:val="24"/>
        </w:rPr>
        <w:t> </w:t>
      </w:r>
      <w:r>
        <w:rPr>
          <w:sz w:val="24"/>
        </w:rPr>
        <w:t>tels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sociétés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développement local et la gestion déléguée, ainsi que ceux relatifs à</w:t>
      </w:r>
      <w:r>
        <w:rPr>
          <w:spacing w:val="-57"/>
          <w:sz w:val="24"/>
        </w:rPr>
        <w:t> </w:t>
      </w:r>
      <w:r>
        <w:rPr>
          <w:sz w:val="24"/>
        </w:rPr>
        <w:t>l’exploitation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prestation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services.</w:t>
      </w:r>
      <w:r>
        <w:rPr>
          <w:spacing w:val="1"/>
          <w:sz w:val="24"/>
        </w:rPr>
        <w:t> </w:t>
      </w:r>
      <w:r>
        <w:rPr>
          <w:sz w:val="24"/>
        </w:rPr>
        <w:t>Ces</w:t>
      </w:r>
      <w:r>
        <w:rPr>
          <w:spacing w:val="1"/>
          <w:sz w:val="24"/>
        </w:rPr>
        <w:t> </w:t>
      </w:r>
      <w:r>
        <w:rPr>
          <w:sz w:val="24"/>
        </w:rPr>
        <w:t>missions</w:t>
      </w:r>
      <w:r>
        <w:rPr>
          <w:spacing w:val="1"/>
          <w:sz w:val="24"/>
        </w:rPr>
        <w:t> </w:t>
      </w:r>
      <w:r>
        <w:rPr>
          <w:sz w:val="24"/>
        </w:rPr>
        <w:t>ont</w:t>
      </w:r>
      <w:r>
        <w:rPr>
          <w:spacing w:val="1"/>
          <w:sz w:val="24"/>
        </w:rPr>
        <w:t> </w:t>
      </w:r>
      <w:r>
        <w:rPr>
          <w:sz w:val="24"/>
        </w:rPr>
        <w:t>concerné, de notamment, l'accès à l'eau potable et sa distribution,</w:t>
      </w:r>
      <w:r>
        <w:rPr>
          <w:spacing w:val="1"/>
          <w:sz w:val="24"/>
        </w:rPr>
        <w:t> </w:t>
      </w:r>
      <w:r>
        <w:rPr>
          <w:sz w:val="24"/>
        </w:rPr>
        <w:t>l’assainissement, la gestion des déchets solides, le désenclavement,</w:t>
      </w:r>
      <w:r>
        <w:rPr>
          <w:spacing w:val="1"/>
          <w:sz w:val="24"/>
        </w:rPr>
        <w:t> </w:t>
      </w:r>
      <w:r>
        <w:rPr>
          <w:sz w:val="24"/>
        </w:rPr>
        <w:t>les espaces verts, l'éclairage public, la préservation de l’hygiène, les</w:t>
      </w:r>
      <w:r>
        <w:rPr>
          <w:spacing w:val="-57"/>
          <w:sz w:val="24"/>
        </w:rPr>
        <w:t> </w:t>
      </w:r>
      <w:r>
        <w:rPr>
          <w:sz w:val="24"/>
        </w:rPr>
        <w:t>marchés</w:t>
      </w:r>
      <w:r>
        <w:rPr>
          <w:spacing w:val="-1"/>
          <w:sz w:val="24"/>
        </w:rPr>
        <w:t> </w:t>
      </w:r>
      <w:r>
        <w:rPr>
          <w:sz w:val="24"/>
        </w:rPr>
        <w:t>hebdomadaires</w:t>
      </w:r>
      <w:r>
        <w:rPr>
          <w:spacing w:val="-1"/>
          <w:sz w:val="24"/>
        </w:rPr>
        <w:t> </w:t>
      </w:r>
      <w:r>
        <w:rPr>
          <w:sz w:val="24"/>
        </w:rPr>
        <w:t>et de gros,</w:t>
      </w:r>
      <w:r>
        <w:rPr>
          <w:spacing w:val="-3"/>
          <w:sz w:val="24"/>
        </w:rPr>
        <w:t> </w:t>
      </w:r>
      <w:r>
        <w:rPr>
          <w:sz w:val="24"/>
        </w:rPr>
        <w:t>ainsi que les abattoirs.</w:t>
      </w:r>
    </w:p>
    <w:p>
      <w:pPr>
        <w:spacing w:after="0"/>
        <w:jc w:val="both"/>
        <w:rPr>
          <w:sz w:val="24"/>
        </w:rPr>
        <w:sectPr>
          <w:footerReference w:type="default" r:id="rId14"/>
          <w:pgSz w:w="9360" w:h="13900"/>
          <w:pgMar w:footer="2018" w:header="0" w:top="1300" w:bottom="2200" w:left="1300" w:right="1300"/>
        </w:sectPr>
      </w:pPr>
    </w:p>
    <w:p>
      <w:pPr>
        <w:spacing w:line="259" w:lineRule="auto" w:before="106"/>
        <w:ind w:left="118" w:right="114" w:firstLine="0"/>
        <w:jc w:val="both"/>
        <w:rPr>
          <w:sz w:val="24"/>
        </w:rPr>
      </w:pPr>
      <w:r>
        <w:rPr>
          <w:sz w:val="24"/>
        </w:rPr>
        <w:t>sont associés, exigent, entre autres, la mobilisation des ressources</w:t>
      </w:r>
      <w:r>
        <w:rPr>
          <w:spacing w:val="1"/>
          <w:sz w:val="24"/>
        </w:rPr>
        <w:t> </w:t>
      </w:r>
      <w:r>
        <w:rPr>
          <w:sz w:val="24"/>
        </w:rPr>
        <w:t>financières nécessaires. Consciente du contexte actuel, marqué par</w:t>
      </w:r>
      <w:r>
        <w:rPr>
          <w:spacing w:val="1"/>
          <w:sz w:val="24"/>
        </w:rPr>
        <w:t> </w:t>
      </w:r>
      <w:r>
        <w:rPr>
          <w:sz w:val="24"/>
        </w:rPr>
        <w:t>la rareté de ces ressources et l’accroissement des besoins, la Cour a</w:t>
      </w:r>
      <w:r>
        <w:rPr>
          <w:spacing w:val="1"/>
          <w:sz w:val="24"/>
        </w:rPr>
        <w:t> </w:t>
      </w:r>
      <w:r>
        <w:rPr>
          <w:sz w:val="24"/>
        </w:rPr>
        <w:t>réalisé deux missions de contrôle portant sur le recouvrement des</w:t>
      </w:r>
      <w:r>
        <w:rPr>
          <w:spacing w:val="1"/>
          <w:sz w:val="24"/>
        </w:rPr>
        <w:t> </w:t>
      </w:r>
      <w:r>
        <w:rPr>
          <w:sz w:val="24"/>
        </w:rPr>
        <w:t>impôts gérés par la Direction générale des impôts, ainsi que sur le</w:t>
      </w:r>
      <w:r>
        <w:rPr>
          <w:spacing w:val="1"/>
          <w:sz w:val="24"/>
        </w:rPr>
        <w:t> </w:t>
      </w:r>
      <w:r>
        <w:rPr>
          <w:sz w:val="24"/>
        </w:rPr>
        <w:t>recouvrement des créances douanières. Ces missions ont souligné</w:t>
      </w:r>
      <w:r>
        <w:rPr>
          <w:spacing w:val="1"/>
          <w:sz w:val="24"/>
        </w:rPr>
        <w:t> </w:t>
      </w:r>
      <w:r>
        <w:rPr>
          <w:sz w:val="24"/>
        </w:rPr>
        <w:t>l'importance de continuer les efforts visant à améliorer les taux de</w:t>
      </w:r>
      <w:r>
        <w:rPr>
          <w:spacing w:val="1"/>
          <w:sz w:val="24"/>
        </w:rPr>
        <w:t> </w:t>
      </w:r>
      <w:r>
        <w:rPr>
          <w:sz w:val="24"/>
        </w:rPr>
        <w:t>recouvrement, ainsi que d’entamer une réforme globale du code de</w:t>
      </w:r>
      <w:r>
        <w:rPr>
          <w:spacing w:val="1"/>
          <w:sz w:val="24"/>
        </w:rPr>
        <w:t> </w:t>
      </w:r>
      <w:r>
        <w:rPr>
          <w:sz w:val="24"/>
        </w:rPr>
        <w:t>recouvrement des créances publiques, en reconsidérant certaines</w:t>
      </w:r>
      <w:r>
        <w:rPr>
          <w:spacing w:val="1"/>
          <w:sz w:val="24"/>
        </w:rPr>
        <w:t> </w:t>
      </w:r>
      <w:r>
        <w:rPr>
          <w:sz w:val="24"/>
        </w:rPr>
        <w:t>dispositions</w:t>
      </w:r>
      <w:r>
        <w:rPr>
          <w:spacing w:val="1"/>
          <w:sz w:val="24"/>
        </w:rPr>
        <w:t> </w:t>
      </w:r>
      <w:r>
        <w:rPr>
          <w:sz w:val="24"/>
        </w:rPr>
        <w:t>juridiques</w:t>
      </w:r>
      <w:r>
        <w:rPr>
          <w:spacing w:val="1"/>
          <w:sz w:val="24"/>
        </w:rPr>
        <w:t> </w:t>
      </w:r>
      <w:r>
        <w:rPr>
          <w:sz w:val="24"/>
        </w:rPr>
        <w:t>dépassées,</w:t>
      </w:r>
      <w:r>
        <w:rPr>
          <w:spacing w:val="1"/>
          <w:sz w:val="24"/>
        </w:rPr>
        <w:t> </w:t>
      </w:r>
      <w:r>
        <w:rPr>
          <w:sz w:val="24"/>
        </w:rPr>
        <w:t>dont</w:t>
      </w:r>
      <w:r>
        <w:rPr>
          <w:spacing w:val="1"/>
          <w:sz w:val="24"/>
        </w:rPr>
        <w:t> </w:t>
      </w:r>
      <w:r>
        <w:rPr>
          <w:sz w:val="24"/>
        </w:rPr>
        <w:t>l'application</w:t>
      </w:r>
      <w:r>
        <w:rPr>
          <w:spacing w:val="1"/>
          <w:sz w:val="24"/>
        </w:rPr>
        <w:t> </w:t>
      </w:r>
      <w:r>
        <w:rPr>
          <w:sz w:val="24"/>
        </w:rPr>
        <w:t>conduit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l'accumulation de créances non recouvrées atteignant des niveaux</w:t>
      </w:r>
      <w:r>
        <w:rPr>
          <w:spacing w:val="1"/>
          <w:sz w:val="24"/>
        </w:rPr>
        <w:t> </w:t>
      </w:r>
      <w:r>
        <w:rPr>
          <w:sz w:val="24"/>
        </w:rPr>
        <w:t>très</w:t>
      </w:r>
      <w:r>
        <w:rPr>
          <w:spacing w:val="-11"/>
          <w:sz w:val="24"/>
        </w:rPr>
        <w:t> </w:t>
      </w:r>
      <w:r>
        <w:rPr>
          <w:sz w:val="24"/>
        </w:rPr>
        <w:t>élevés</w:t>
      </w:r>
      <w:r>
        <w:rPr>
          <w:spacing w:val="-9"/>
          <w:sz w:val="24"/>
        </w:rPr>
        <w:t> </w:t>
      </w:r>
      <w:r>
        <w:rPr>
          <w:sz w:val="24"/>
        </w:rPr>
        <w:t>qui</w:t>
      </w:r>
      <w:r>
        <w:rPr>
          <w:spacing w:val="-9"/>
          <w:sz w:val="24"/>
        </w:rPr>
        <w:t> </w:t>
      </w:r>
      <w:r>
        <w:rPr>
          <w:sz w:val="24"/>
        </w:rPr>
        <w:t>peuvent</w:t>
      </w:r>
      <w:r>
        <w:rPr>
          <w:spacing w:val="-8"/>
          <w:sz w:val="24"/>
        </w:rPr>
        <w:t> </w:t>
      </w:r>
      <w:r>
        <w:rPr>
          <w:sz w:val="24"/>
        </w:rPr>
        <w:t>aboutir</w:t>
      </w:r>
      <w:r>
        <w:rPr>
          <w:spacing w:val="-10"/>
          <w:sz w:val="24"/>
        </w:rPr>
        <w:t> 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ainsi,</w:t>
      </w:r>
      <w:r>
        <w:rPr>
          <w:spacing w:val="-9"/>
          <w:sz w:val="24"/>
        </w:rPr>
        <w:t> </w:t>
      </w:r>
      <w:r>
        <w:rPr>
          <w:sz w:val="24"/>
        </w:rPr>
        <w:t>à</w:t>
      </w:r>
      <w:r>
        <w:rPr>
          <w:spacing w:val="-10"/>
          <w:sz w:val="24"/>
        </w:rPr>
        <w:t> </w:t>
      </w:r>
      <w:r>
        <w:rPr>
          <w:sz w:val="24"/>
        </w:rPr>
        <w:t>une</w:t>
      </w:r>
      <w:r>
        <w:rPr>
          <w:spacing w:val="-11"/>
          <w:sz w:val="24"/>
        </w:rPr>
        <w:t> </w:t>
      </w:r>
      <w:r>
        <w:rPr>
          <w:sz w:val="24"/>
        </w:rPr>
        <w:t>appréciation</w:t>
      </w:r>
      <w:r>
        <w:rPr>
          <w:spacing w:val="-9"/>
          <w:sz w:val="24"/>
        </w:rPr>
        <w:t> </w:t>
      </w:r>
      <w:r>
        <w:rPr>
          <w:sz w:val="24"/>
        </w:rPr>
        <w:t>non</w:t>
      </w:r>
      <w:r>
        <w:rPr>
          <w:spacing w:val="-10"/>
          <w:sz w:val="24"/>
        </w:rPr>
        <w:t> </w:t>
      </w:r>
      <w:r>
        <w:rPr>
          <w:sz w:val="24"/>
        </w:rPr>
        <w:t>réaliste</w:t>
      </w:r>
      <w:r>
        <w:rPr>
          <w:spacing w:val="-58"/>
          <w:sz w:val="24"/>
        </w:rPr>
        <w:t> </w:t>
      </w:r>
      <w:r>
        <w:rPr>
          <w:sz w:val="24"/>
        </w:rPr>
        <w:t>des montants des créances fiscales. Dans ce sens, la Cour prévoit de</w:t>
      </w:r>
      <w:r>
        <w:rPr>
          <w:spacing w:val="-57"/>
          <w:sz w:val="24"/>
        </w:rPr>
        <w:t> </w:t>
      </w:r>
      <w:r>
        <w:rPr>
          <w:sz w:val="24"/>
        </w:rPr>
        <w:t>poursuivre ses missions de contrôle en relation avec ce sujet, en</w:t>
      </w:r>
      <w:r>
        <w:rPr>
          <w:spacing w:val="1"/>
          <w:sz w:val="24"/>
        </w:rPr>
        <w:t> </w:t>
      </w:r>
      <w:r>
        <w:rPr>
          <w:sz w:val="24"/>
        </w:rPr>
        <w:t>s’intéressant à d’autres types d’impôts et de taxes parafiscales, y</w:t>
      </w:r>
      <w:r>
        <w:rPr>
          <w:spacing w:val="1"/>
          <w:sz w:val="24"/>
        </w:rPr>
        <w:t> </w:t>
      </w:r>
      <w:r>
        <w:rPr>
          <w:sz w:val="24"/>
        </w:rPr>
        <w:t>compris</w:t>
      </w:r>
      <w:r>
        <w:rPr>
          <w:spacing w:val="59"/>
          <w:sz w:val="24"/>
        </w:rPr>
        <w:t> </w:t>
      </w:r>
      <w:r>
        <w:rPr>
          <w:sz w:val="24"/>
        </w:rPr>
        <w:t>celles</w:t>
      </w:r>
      <w:r>
        <w:rPr>
          <w:spacing w:val="57"/>
          <w:sz w:val="24"/>
        </w:rPr>
        <w:t> </w:t>
      </w:r>
      <w:r>
        <w:rPr>
          <w:sz w:val="24"/>
        </w:rPr>
        <w:t>destinées</w:t>
      </w:r>
      <w:r>
        <w:rPr>
          <w:spacing w:val="59"/>
          <w:sz w:val="24"/>
        </w:rPr>
        <w:t> </w:t>
      </w:r>
      <w:r>
        <w:rPr>
          <w:sz w:val="24"/>
        </w:rPr>
        <w:t>aux</w:t>
      </w:r>
      <w:r>
        <w:rPr>
          <w:spacing w:val="57"/>
          <w:sz w:val="24"/>
        </w:rPr>
        <w:t> </w:t>
      </w:r>
      <w:r>
        <w:rPr>
          <w:sz w:val="24"/>
        </w:rPr>
        <w:t>collectivités</w:t>
      </w:r>
      <w:r>
        <w:rPr>
          <w:spacing w:val="57"/>
          <w:sz w:val="24"/>
        </w:rPr>
        <w:t> </w:t>
      </w:r>
      <w:r>
        <w:rPr>
          <w:sz w:val="24"/>
        </w:rPr>
        <w:t>territoriales,</w:t>
      </w:r>
      <w:r>
        <w:rPr>
          <w:spacing w:val="57"/>
          <w:sz w:val="24"/>
        </w:rPr>
        <w:t> </w:t>
      </w:r>
      <w:r>
        <w:rPr>
          <w:sz w:val="24"/>
        </w:rPr>
        <w:t>et</w:t>
      </w:r>
      <w:r>
        <w:rPr>
          <w:spacing w:val="59"/>
          <w:sz w:val="24"/>
        </w:rPr>
        <w:t> </w:t>
      </w:r>
      <w:r>
        <w:rPr>
          <w:sz w:val="24"/>
        </w:rPr>
        <w:t>en</w:t>
      </w:r>
      <w:r>
        <w:rPr>
          <w:spacing w:val="-58"/>
          <w:sz w:val="24"/>
        </w:rPr>
        <w:t> </w:t>
      </w:r>
      <w:r>
        <w:rPr>
          <w:sz w:val="24"/>
        </w:rPr>
        <w:t>considérant</w:t>
      </w:r>
      <w:r>
        <w:rPr>
          <w:spacing w:val="-2"/>
          <w:sz w:val="24"/>
        </w:rPr>
        <w:t> </w:t>
      </w:r>
      <w:r>
        <w:rPr>
          <w:sz w:val="24"/>
        </w:rPr>
        <w:t>également</w:t>
      </w:r>
      <w:r>
        <w:rPr>
          <w:spacing w:val="-1"/>
          <w:sz w:val="24"/>
        </w:rPr>
        <w:t> </w:t>
      </w:r>
      <w:r>
        <w:rPr>
          <w:sz w:val="24"/>
        </w:rPr>
        <w:t>les aspects</w:t>
      </w:r>
      <w:r>
        <w:rPr>
          <w:spacing w:val="-1"/>
          <w:sz w:val="24"/>
        </w:rPr>
        <w:t> </w:t>
      </w:r>
      <w:r>
        <w:rPr>
          <w:sz w:val="24"/>
        </w:rPr>
        <w:t>relatifs à l'assiette</w:t>
      </w:r>
      <w:r>
        <w:rPr>
          <w:spacing w:val="-1"/>
          <w:sz w:val="24"/>
        </w:rPr>
        <w:t> </w:t>
      </w:r>
      <w:r>
        <w:rPr>
          <w:sz w:val="24"/>
        </w:rPr>
        <w:t>fiscale.</w:t>
      </w:r>
    </w:p>
    <w:p>
      <w:pPr>
        <w:spacing w:before="156"/>
        <w:ind w:left="118" w:right="0" w:firstLine="0"/>
        <w:jc w:val="left"/>
        <w:rPr>
          <w:b/>
          <w:sz w:val="28"/>
        </w:rPr>
      </w:pPr>
      <w:r>
        <w:rPr>
          <w:b/>
          <w:color w:val="C00000"/>
          <w:sz w:val="28"/>
        </w:rPr>
        <w:t>Majesté,</w:t>
      </w:r>
    </w:p>
    <w:p>
      <w:pPr>
        <w:spacing w:before="186"/>
        <w:ind w:left="118" w:right="114" w:firstLine="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multiplicité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attributions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juridictions</w:t>
      </w:r>
      <w:r>
        <w:rPr>
          <w:spacing w:val="1"/>
          <w:sz w:val="24"/>
        </w:rPr>
        <w:t> </w:t>
      </w:r>
      <w:r>
        <w:rPr>
          <w:sz w:val="24"/>
        </w:rPr>
        <w:t>financières,</w:t>
      </w:r>
      <w:r>
        <w:rPr>
          <w:spacing w:val="1"/>
          <w:sz w:val="24"/>
        </w:rPr>
        <w:t> </w:t>
      </w:r>
      <w:r>
        <w:rPr>
          <w:sz w:val="24"/>
        </w:rPr>
        <w:t>qui</w:t>
      </w:r>
      <w:r>
        <w:rPr>
          <w:spacing w:val="1"/>
          <w:sz w:val="24"/>
        </w:rPr>
        <w:t> </w:t>
      </w:r>
      <w:r>
        <w:rPr>
          <w:sz w:val="24"/>
        </w:rPr>
        <w:t>englobent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contrôle,</w:t>
      </w:r>
      <w:r>
        <w:rPr>
          <w:spacing w:val="1"/>
          <w:sz w:val="24"/>
        </w:rPr>
        <w:t> </w:t>
      </w:r>
      <w:r>
        <w:rPr>
          <w:sz w:val="24"/>
        </w:rPr>
        <w:t>l’audit,</w:t>
      </w:r>
      <w:r>
        <w:rPr>
          <w:spacing w:val="1"/>
          <w:sz w:val="24"/>
        </w:rPr>
        <w:t> </w:t>
      </w:r>
      <w:r>
        <w:rPr>
          <w:sz w:val="24"/>
        </w:rPr>
        <w:t>l'évaluation</w:t>
      </w:r>
      <w:r>
        <w:rPr>
          <w:spacing w:val="1"/>
          <w:sz w:val="24"/>
        </w:rPr>
        <w:t> </w:t>
      </w:r>
      <w:r>
        <w:rPr>
          <w:sz w:val="24"/>
        </w:rPr>
        <w:t>et,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cas</w:t>
      </w:r>
      <w:r>
        <w:rPr>
          <w:spacing w:val="1"/>
          <w:sz w:val="24"/>
        </w:rPr>
        <w:t> </w:t>
      </w:r>
      <w:r>
        <w:rPr>
          <w:sz w:val="24"/>
        </w:rPr>
        <w:t>échéant,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sanction</w:t>
      </w:r>
      <w:r>
        <w:rPr>
          <w:spacing w:val="-5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infractions</w:t>
      </w:r>
      <w:r>
        <w:rPr>
          <w:spacing w:val="-5"/>
          <w:sz w:val="24"/>
        </w:rPr>
        <w:t> </w:t>
      </w:r>
      <w:r>
        <w:rPr>
          <w:sz w:val="24"/>
        </w:rPr>
        <w:t>liées</w:t>
      </w:r>
      <w:r>
        <w:rPr>
          <w:spacing w:val="-5"/>
          <w:sz w:val="24"/>
        </w:rPr>
        <w:t> </w:t>
      </w:r>
      <w:r>
        <w:rPr>
          <w:sz w:val="24"/>
        </w:rPr>
        <w:t>aux</w:t>
      </w:r>
      <w:r>
        <w:rPr>
          <w:spacing w:val="-6"/>
          <w:sz w:val="24"/>
        </w:rPr>
        <w:t> </w:t>
      </w:r>
      <w:r>
        <w:rPr>
          <w:sz w:val="24"/>
        </w:rPr>
        <w:t>opérations</w:t>
      </w:r>
      <w:r>
        <w:rPr>
          <w:spacing w:val="-5"/>
          <w:sz w:val="24"/>
        </w:rPr>
        <w:t> </w:t>
      </w:r>
      <w:r>
        <w:rPr>
          <w:sz w:val="24"/>
        </w:rPr>
        <w:t>financières,</w:t>
      </w:r>
      <w:r>
        <w:rPr>
          <w:spacing w:val="-6"/>
          <w:sz w:val="24"/>
        </w:rPr>
        <w:t> </w:t>
      </w:r>
      <w:r>
        <w:rPr>
          <w:sz w:val="24"/>
        </w:rPr>
        <w:t>ainsi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8"/>
          <w:sz w:val="24"/>
        </w:rPr>
        <w:t> </w:t>
      </w:r>
      <w:r>
        <w:rPr>
          <w:sz w:val="24"/>
        </w:rPr>
        <w:t>contribution,</w:t>
      </w:r>
      <w:r>
        <w:rPr>
          <w:spacing w:val="1"/>
          <w:sz w:val="24"/>
        </w:rPr>
        <w:t> </w:t>
      </w:r>
      <w:r>
        <w:rPr>
          <w:sz w:val="24"/>
        </w:rPr>
        <w:t>avec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différentes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concernées,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moralisation de la vie publique et la lutte contre la corruption, rend</w:t>
      </w:r>
      <w:r>
        <w:rPr>
          <w:spacing w:val="1"/>
          <w:sz w:val="24"/>
        </w:rPr>
        <w:t> </w:t>
      </w:r>
      <w:r>
        <w:rPr>
          <w:sz w:val="24"/>
        </w:rPr>
        <w:t>le modèle marocain, dans le domaine du contrôle supérieur des</w:t>
      </w:r>
      <w:r>
        <w:rPr>
          <w:spacing w:val="1"/>
          <w:sz w:val="24"/>
        </w:rPr>
        <w:t> </w:t>
      </w:r>
      <w:r>
        <w:rPr>
          <w:sz w:val="24"/>
        </w:rPr>
        <w:t>finances publiques, unique tant au niveau régional qu’international.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Ce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modèle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distingue</w:t>
      </w:r>
      <w:r>
        <w:rPr>
          <w:spacing w:val="-13"/>
          <w:sz w:val="24"/>
        </w:rPr>
        <w:t> </w:t>
      </w:r>
      <w:r>
        <w:rPr>
          <w:sz w:val="24"/>
        </w:rPr>
        <w:t>par</w:t>
      </w:r>
      <w:r>
        <w:rPr>
          <w:spacing w:val="-12"/>
          <w:sz w:val="24"/>
        </w:rPr>
        <w:t> </w:t>
      </w:r>
      <w:r>
        <w:rPr>
          <w:color w:val="0E0E0E"/>
          <w:sz w:val="24"/>
        </w:rPr>
        <w:t>l'étendue</w:t>
      </w:r>
      <w:r>
        <w:rPr>
          <w:color w:val="0E0E0E"/>
          <w:spacing w:val="-15"/>
          <w:sz w:val="24"/>
        </w:rPr>
        <w:t> </w:t>
      </w:r>
      <w:r>
        <w:rPr>
          <w:color w:val="0E0E0E"/>
          <w:sz w:val="24"/>
        </w:rPr>
        <w:t>des</w:t>
      </w:r>
      <w:r>
        <w:rPr>
          <w:color w:val="0E0E0E"/>
          <w:spacing w:val="-13"/>
          <w:sz w:val="24"/>
        </w:rPr>
        <w:t> </w:t>
      </w:r>
      <w:r>
        <w:rPr>
          <w:sz w:val="24"/>
        </w:rPr>
        <w:t>prérogatives</w:t>
      </w:r>
      <w:r>
        <w:rPr>
          <w:spacing w:val="-13"/>
          <w:sz w:val="24"/>
        </w:rPr>
        <w:t> </w:t>
      </w:r>
      <w:r>
        <w:rPr>
          <w:sz w:val="24"/>
        </w:rPr>
        <w:t>et</w:t>
      </w:r>
      <w:r>
        <w:rPr>
          <w:spacing w:val="-13"/>
          <w:sz w:val="24"/>
        </w:rPr>
        <w:t> </w:t>
      </w:r>
      <w:r>
        <w:rPr>
          <w:sz w:val="24"/>
        </w:rPr>
        <w:t>des</w:t>
      </w:r>
      <w:r>
        <w:rPr>
          <w:spacing w:val="-14"/>
          <w:sz w:val="24"/>
        </w:rPr>
        <w:t> </w:t>
      </w:r>
      <w:r>
        <w:rPr>
          <w:sz w:val="24"/>
        </w:rPr>
        <w:t>pouvoirs</w:t>
      </w:r>
      <w:r>
        <w:rPr>
          <w:spacing w:val="-57"/>
          <w:sz w:val="24"/>
        </w:rPr>
        <w:t> </w:t>
      </w:r>
      <w:r>
        <w:rPr>
          <w:sz w:val="24"/>
        </w:rPr>
        <w:t>dont il dispose, visant à consolider et à protéger les principes et</w:t>
      </w:r>
      <w:r>
        <w:rPr>
          <w:spacing w:val="1"/>
          <w:sz w:val="24"/>
        </w:rPr>
        <w:t> </w:t>
      </w:r>
      <w:r>
        <w:rPr>
          <w:sz w:val="24"/>
        </w:rPr>
        <w:t>valeurs de bonne gouvernance, de transparence et de reddition des</w:t>
      </w:r>
      <w:r>
        <w:rPr>
          <w:spacing w:val="1"/>
          <w:sz w:val="24"/>
        </w:rPr>
        <w:t> </w:t>
      </w:r>
      <w:r>
        <w:rPr>
          <w:sz w:val="24"/>
        </w:rPr>
        <w:t>comptes.</w:t>
      </w:r>
    </w:p>
    <w:p>
      <w:pPr>
        <w:spacing w:before="121"/>
        <w:ind w:left="118" w:right="114" w:firstLine="0"/>
        <w:jc w:val="both"/>
        <w:rPr>
          <w:sz w:val="24"/>
        </w:rPr>
      </w:pPr>
      <w:r>
        <w:rPr>
          <w:sz w:val="24"/>
        </w:rPr>
        <w:t>L'indépendance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juridictions</w:t>
      </w:r>
      <w:r>
        <w:rPr>
          <w:spacing w:val="1"/>
          <w:sz w:val="24"/>
        </w:rPr>
        <w:t> </w:t>
      </w:r>
      <w:r>
        <w:rPr>
          <w:sz w:val="24"/>
        </w:rPr>
        <w:t>financières,</w:t>
      </w:r>
      <w:r>
        <w:rPr>
          <w:spacing w:val="1"/>
          <w:sz w:val="24"/>
        </w:rPr>
        <w:t> </w:t>
      </w:r>
      <w:r>
        <w:rPr>
          <w:sz w:val="24"/>
        </w:rPr>
        <w:t>consacrée</w:t>
      </w:r>
      <w:r>
        <w:rPr>
          <w:spacing w:val="1"/>
          <w:sz w:val="24"/>
        </w:rPr>
        <w:t> </w:t>
      </w:r>
      <w:r>
        <w:rPr>
          <w:sz w:val="24"/>
        </w:rPr>
        <w:t>par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Constitution, et leur positionnement équidistant entre les pouvoirs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législatif</w:t>
      </w:r>
      <w:r>
        <w:rPr>
          <w:spacing w:val="-14"/>
          <w:sz w:val="24"/>
        </w:rPr>
        <w:t> </w:t>
      </w:r>
      <w:r>
        <w:rPr>
          <w:sz w:val="24"/>
        </w:rPr>
        <w:t>et</w:t>
      </w:r>
      <w:r>
        <w:rPr>
          <w:spacing w:val="-12"/>
          <w:sz w:val="24"/>
        </w:rPr>
        <w:t> </w:t>
      </w:r>
      <w:r>
        <w:rPr>
          <w:sz w:val="24"/>
        </w:rPr>
        <w:t>exécutif,</w:t>
      </w:r>
      <w:r>
        <w:rPr>
          <w:spacing w:val="-13"/>
          <w:sz w:val="24"/>
        </w:rPr>
        <w:t> </w:t>
      </w:r>
      <w:r>
        <w:rPr>
          <w:sz w:val="24"/>
        </w:rPr>
        <w:t>constituent</w:t>
      </w:r>
      <w:r>
        <w:rPr>
          <w:spacing w:val="-12"/>
          <w:sz w:val="24"/>
        </w:rPr>
        <w:t> </w:t>
      </w:r>
      <w:r>
        <w:rPr>
          <w:sz w:val="24"/>
        </w:rPr>
        <w:t>un</w:t>
      </w:r>
      <w:r>
        <w:rPr>
          <w:spacing w:val="-14"/>
          <w:sz w:val="24"/>
        </w:rPr>
        <w:t> </w:t>
      </w:r>
      <w:r>
        <w:rPr>
          <w:sz w:val="24"/>
        </w:rPr>
        <w:t>facteur</w:t>
      </w:r>
      <w:r>
        <w:rPr>
          <w:spacing w:val="-12"/>
          <w:sz w:val="24"/>
        </w:rPr>
        <w:t> </w:t>
      </w:r>
      <w:r>
        <w:rPr>
          <w:sz w:val="24"/>
        </w:rPr>
        <w:t>déterminant</w:t>
      </w:r>
      <w:r>
        <w:rPr>
          <w:spacing w:val="-12"/>
          <w:sz w:val="24"/>
        </w:rPr>
        <w:t> </w:t>
      </w:r>
      <w:r>
        <w:rPr>
          <w:sz w:val="24"/>
        </w:rPr>
        <w:t>pour</w:t>
      </w:r>
      <w:r>
        <w:rPr>
          <w:spacing w:val="-12"/>
          <w:sz w:val="24"/>
        </w:rPr>
        <w:t> </w:t>
      </w:r>
      <w:r>
        <w:rPr>
          <w:sz w:val="24"/>
        </w:rPr>
        <w:t>garantir</w:t>
      </w:r>
      <w:r>
        <w:rPr>
          <w:spacing w:val="-58"/>
          <w:sz w:val="24"/>
        </w:rPr>
        <w:t> </w:t>
      </w:r>
      <w:r>
        <w:rPr>
          <w:sz w:val="24"/>
        </w:rPr>
        <w:t>leur</w:t>
      </w:r>
      <w:r>
        <w:rPr>
          <w:spacing w:val="1"/>
          <w:sz w:val="24"/>
        </w:rPr>
        <w:t> </w:t>
      </w:r>
      <w:r>
        <w:rPr>
          <w:sz w:val="24"/>
        </w:rPr>
        <w:t>impartialité,</w:t>
      </w:r>
      <w:r>
        <w:rPr>
          <w:spacing w:val="1"/>
          <w:sz w:val="24"/>
        </w:rPr>
        <w:t> </w:t>
      </w:r>
      <w:r>
        <w:rPr>
          <w:sz w:val="24"/>
        </w:rPr>
        <w:t>objectivité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crédibilité</w:t>
      </w:r>
      <w:r>
        <w:rPr>
          <w:spacing w:val="1"/>
          <w:sz w:val="24"/>
        </w:rPr>
        <w:t> </w:t>
      </w:r>
      <w:r>
        <w:rPr>
          <w:sz w:val="24"/>
        </w:rPr>
        <w:t>lors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l'analyse,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diagnostic</w:t>
      </w:r>
      <w:r>
        <w:rPr>
          <w:spacing w:val="14"/>
          <w:sz w:val="24"/>
        </w:rPr>
        <w:t> </w:t>
      </w:r>
      <w:r>
        <w:rPr>
          <w:sz w:val="24"/>
        </w:rPr>
        <w:t>et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16"/>
          <w:sz w:val="24"/>
        </w:rPr>
        <w:t> </w:t>
      </w:r>
      <w:r>
        <w:rPr>
          <w:sz w:val="24"/>
        </w:rPr>
        <w:t>proposition</w:t>
      </w:r>
      <w:r>
        <w:rPr>
          <w:spacing w:val="15"/>
          <w:sz w:val="24"/>
        </w:rPr>
        <w:t> </w:t>
      </w:r>
      <w:r>
        <w:rPr>
          <w:sz w:val="24"/>
        </w:rPr>
        <w:t>des</w:t>
      </w:r>
      <w:r>
        <w:rPr>
          <w:spacing w:val="15"/>
          <w:sz w:val="24"/>
        </w:rPr>
        <w:t> </w:t>
      </w:r>
      <w:r>
        <w:rPr>
          <w:sz w:val="24"/>
        </w:rPr>
        <w:t>pistes</w:t>
      </w:r>
      <w:r>
        <w:rPr>
          <w:spacing w:val="15"/>
          <w:sz w:val="24"/>
        </w:rPr>
        <w:t> </w:t>
      </w:r>
      <w:r>
        <w:rPr>
          <w:sz w:val="24"/>
        </w:rPr>
        <w:t>d’amélioration.</w:t>
      </w:r>
      <w:r>
        <w:rPr>
          <w:spacing w:val="14"/>
          <w:sz w:val="24"/>
        </w:rPr>
        <w:t> </w:t>
      </w:r>
      <w:r>
        <w:rPr>
          <w:sz w:val="24"/>
        </w:rPr>
        <w:t>Cela</w:t>
      </w:r>
    </w:p>
    <w:p>
      <w:pPr>
        <w:spacing w:after="0"/>
        <w:jc w:val="both"/>
        <w:rPr>
          <w:sz w:val="24"/>
        </w:rPr>
        <w:sectPr>
          <w:footerReference w:type="default" r:id="rId15"/>
          <w:pgSz w:w="9360" w:h="13900"/>
          <w:pgMar w:footer="1926" w:header="0" w:top="1300" w:bottom="2120" w:left="1300" w:right="1300"/>
        </w:sectPr>
      </w:pPr>
    </w:p>
    <w:p>
      <w:pPr>
        <w:spacing w:before="106"/>
        <w:ind w:left="118" w:right="117" w:firstLine="0"/>
        <w:jc w:val="both"/>
        <w:rPr>
          <w:sz w:val="24"/>
        </w:rPr>
      </w:pPr>
      <w:r>
        <w:rPr>
          <w:sz w:val="24"/>
        </w:rPr>
        <w:t>auprès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6"/>
          <w:sz w:val="24"/>
        </w:rPr>
        <w:t> </w:t>
      </w:r>
      <w:r>
        <w:rPr>
          <w:sz w:val="24"/>
        </w:rPr>
        <w:t>différentes</w:t>
      </w:r>
      <w:r>
        <w:rPr>
          <w:spacing w:val="-6"/>
          <w:sz w:val="24"/>
        </w:rPr>
        <w:t> </w:t>
      </w:r>
      <w:r>
        <w:rPr>
          <w:sz w:val="24"/>
        </w:rPr>
        <w:t>parties</w:t>
      </w:r>
      <w:r>
        <w:rPr>
          <w:spacing w:val="-6"/>
          <w:sz w:val="24"/>
        </w:rPr>
        <w:t> </w:t>
      </w:r>
      <w:r>
        <w:rPr>
          <w:sz w:val="24"/>
        </w:rPr>
        <w:t>concernées,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particulier</w:t>
      </w:r>
      <w:r>
        <w:rPr>
          <w:spacing w:val="-6"/>
          <w:sz w:val="24"/>
        </w:rPr>
        <w:t> </w:t>
      </w:r>
      <w:r>
        <w:rPr>
          <w:sz w:val="24"/>
        </w:rPr>
        <w:t>les</w:t>
      </w:r>
      <w:r>
        <w:rPr>
          <w:spacing w:val="-7"/>
          <w:sz w:val="24"/>
        </w:rPr>
        <w:t> </w:t>
      </w:r>
      <w:r>
        <w:rPr>
          <w:sz w:val="24"/>
        </w:rPr>
        <w:t>citoyens,</w:t>
      </w:r>
      <w:r>
        <w:rPr>
          <w:spacing w:val="-58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investisseurs et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1"/>
          <w:sz w:val="24"/>
        </w:rPr>
        <w:t> </w:t>
      </w:r>
      <w:r>
        <w:rPr>
          <w:sz w:val="24"/>
        </w:rPr>
        <w:t>institutions</w:t>
      </w:r>
      <w:r>
        <w:rPr>
          <w:spacing w:val="-1"/>
          <w:sz w:val="24"/>
        </w:rPr>
        <w:t> </w:t>
      </w:r>
      <w:r>
        <w:rPr>
          <w:sz w:val="24"/>
        </w:rPr>
        <w:t>financières internationales.</w:t>
      </w:r>
    </w:p>
    <w:p>
      <w:pPr>
        <w:spacing w:before="120"/>
        <w:ind w:left="118" w:right="116" w:firstLine="0"/>
        <w:jc w:val="both"/>
        <w:rPr>
          <w:sz w:val="24"/>
        </w:rPr>
      </w:pPr>
      <w:r>
        <w:rPr>
          <w:sz w:val="24"/>
        </w:rPr>
        <w:t>Dans le cadre de la concrétisation de ses orientations stratégiques</w:t>
      </w:r>
      <w:r>
        <w:rPr>
          <w:spacing w:val="1"/>
          <w:sz w:val="24"/>
        </w:rPr>
        <w:t> </w:t>
      </w:r>
      <w:r>
        <w:rPr>
          <w:sz w:val="24"/>
        </w:rPr>
        <w:t>pour la période 2022-2026, et dans l’objectif d'améliorer davantage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-8"/>
          <w:sz w:val="24"/>
        </w:rPr>
        <w:t> </w:t>
      </w:r>
      <w:r>
        <w:rPr>
          <w:sz w:val="24"/>
        </w:rPr>
        <w:t>fonctionnement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7"/>
          <w:sz w:val="24"/>
        </w:rPr>
        <w:t> </w:t>
      </w:r>
      <w:r>
        <w:rPr>
          <w:sz w:val="24"/>
        </w:rPr>
        <w:t>juridictions</w:t>
      </w:r>
      <w:r>
        <w:rPr>
          <w:spacing w:val="-7"/>
          <w:sz w:val="24"/>
        </w:rPr>
        <w:t> </w:t>
      </w:r>
      <w:r>
        <w:rPr>
          <w:sz w:val="24"/>
        </w:rPr>
        <w:t>financières,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Cour</w:t>
      </w:r>
      <w:r>
        <w:rPr>
          <w:spacing w:val="-7"/>
          <w:sz w:val="24"/>
        </w:rPr>
        <w:t> </w:t>
      </w:r>
      <w:r>
        <w:rPr>
          <w:sz w:val="24"/>
        </w:rPr>
        <w:t>s’est</w:t>
      </w:r>
      <w:r>
        <w:rPr>
          <w:spacing w:val="-7"/>
          <w:sz w:val="24"/>
        </w:rPr>
        <w:t> </w:t>
      </w:r>
      <w:r>
        <w:rPr>
          <w:sz w:val="24"/>
        </w:rPr>
        <w:t>engagée</w:t>
      </w:r>
      <w:r>
        <w:rPr>
          <w:spacing w:val="-58"/>
          <w:sz w:val="24"/>
        </w:rPr>
        <w:t> </w:t>
      </w:r>
      <w:r>
        <w:rPr>
          <w:sz w:val="24"/>
        </w:rPr>
        <w:t>dans deux chantiers d'une importance capitale. Il s'agit de la refonte</w:t>
      </w:r>
      <w:r>
        <w:rPr>
          <w:spacing w:val="-57"/>
          <w:sz w:val="24"/>
        </w:rPr>
        <w:t> </w:t>
      </w:r>
      <w:r>
        <w:rPr>
          <w:sz w:val="24"/>
        </w:rPr>
        <w:t>du code des juridictions financières et du renforcement du rôle de la</w:t>
      </w:r>
      <w:r>
        <w:rPr>
          <w:spacing w:val="-58"/>
          <w:sz w:val="24"/>
        </w:rPr>
        <w:t> </w:t>
      </w:r>
      <w:r>
        <w:rPr>
          <w:sz w:val="24"/>
        </w:rPr>
        <w:t>fonction du</w:t>
      </w:r>
      <w:r>
        <w:rPr>
          <w:spacing w:val="-2"/>
          <w:sz w:val="24"/>
        </w:rPr>
        <w:t> </w:t>
      </w:r>
      <w:r>
        <w:rPr>
          <w:sz w:val="24"/>
        </w:rPr>
        <w:t>support aux métiers.</w:t>
      </w:r>
    </w:p>
    <w:p>
      <w:pPr>
        <w:spacing w:line="259" w:lineRule="auto" w:before="121"/>
        <w:ind w:left="118" w:right="114" w:firstLine="0"/>
        <w:jc w:val="both"/>
        <w:rPr>
          <w:sz w:val="24"/>
        </w:rPr>
      </w:pPr>
      <w:r>
        <w:rPr>
          <w:sz w:val="24"/>
        </w:rPr>
        <w:t>Ainsi, la Cour est actuellement en phase finale d'élaboration d’un</w:t>
      </w:r>
      <w:r>
        <w:rPr>
          <w:spacing w:val="1"/>
          <w:sz w:val="24"/>
        </w:rPr>
        <w:t> </w:t>
      </w:r>
      <w:r>
        <w:rPr>
          <w:sz w:val="24"/>
        </w:rPr>
        <w:t>projet de réforme du code des juridictions financières, qui est entré</w:t>
      </w:r>
      <w:r>
        <w:rPr>
          <w:spacing w:val="1"/>
          <w:sz w:val="24"/>
        </w:rPr>
        <w:t> </w:t>
      </w:r>
      <w:r>
        <w:rPr>
          <w:sz w:val="24"/>
        </w:rPr>
        <w:t>en vigueur depuis 2002. Cette réforme a pour objectif, d’une part,</w:t>
      </w:r>
      <w:r>
        <w:rPr>
          <w:spacing w:val="1"/>
          <w:sz w:val="24"/>
        </w:rPr>
        <w:t> </w:t>
      </w:r>
      <w:r>
        <w:rPr>
          <w:sz w:val="24"/>
        </w:rPr>
        <w:t>d’adapter</w:t>
      </w:r>
      <w:r>
        <w:rPr>
          <w:spacing w:val="-7"/>
          <w:sz w:val="24"/>
        </w:rPr>
        <w:t> </w:t>
      </w:r>
      <w:r>
        <w:rPr>
          <w:sz w:val="24"/>
        </w:rPr>
        <w:t>les</w:t>
      </w:r>
      <w:r>
        <w:rPr>
          <w:spacing w:val="-8"/>
          <w:sz w:val="24"/>
        </w:rPr>
        <w:t> </w:t>
      </w:r>
      <w:r>
        <w:rPr>
          <w:sz w:val="24"/>
        </w:rPr>
        <w:t>dispositions</w:t>
      </w:r>
      <w:r>
        <w:rPr>
          <w:spacing w:val="-8"/>
          <w:sz w:val="24"/>
        </w:rPr>
        <w:t> </w:t>
      </w:r>
      <w:r>
        <w:rPr>
          <w:sz w:val="24"/>
        </w:rPr>
        <w:t>actuelles</w:t>
      </w:r>
      <w:r>
        <w:rPr>
          <w:spacing w:val="-7"/>
          <w:sz w:val="24"/>
        </w:rPr>
        <w:t> </w:t>
      </w:r>
      <w:r>
        <w:rPr>
          <w:sz w:val="24"/>
        </w:rPr>
        <w:t>aux</w:t>
      </w:r>
      <w:r>
        <w:rPr>
          <w:spacing w:val="-7"/>
          <w:sz w:val="24"/>
        </w:rPr>
        <w:t> </w:t>
      </w:r>
      <w:r>
        <w:rPr>
          <w:sz w:val="24"/>
        </w:rPr>
        <w:t>évolutions</w:t>
      </w:r>
      <w:r>
        <w:rPr>
          <w:spacing w:val="-7"/>
          <w:sz w:val="24"/>
        </w:rPr>
        <w:t> </w:t>
      </w:r>
      <w:r>
        <w:rPr>
          <w:sz w:val="24"/>
        </w:rPr>
        <w:t>survenues</w:t>
      </w:r>
      <w:r>
        <w:rPr>
          <w:spacing w:val="-6"/>
          <w:sz w:val="24"/>
        </w:rPr>
        <w:t> </w:t>
      </w:r>
      <w:r>
        <w:rPr>
          <w:sz w:val="24"/>
        </w:rPr>
        <w:t>dans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gestion des affaires publiques, notamment en ce qui concerne les</w:t>
      </w:r>
      <w:r>
        <w:rPr>
          <w:spacing w:val="1"/>
          <w:sz w:val="24"/>
        </w:rPr>
        <w:t> </w:t>
      </w:r>
      <w:r>
        <w:rPr>
          <w:sz w:val="24"/>
        </w:rPr>
        <w:t>aspects</w:t>
      </w:r>
      <w:r>
        <w:rPr>
          <w:spacing w:val="1"/>
          <w:sz w:val="24"/>
        </w:rPr>
        <w:t> </w:t>
      </w:r>
      <w:r>
        <w:rPr>
          <w:sz w:val="24"/>
        </w:rPr>
        <w:t>relatifs</w:t>
      </w:r>
      <w:r>
        <w:rPr>
          <w:spacing w:val="1"/>
          <w:sz w:val="24"/>
        </w:rPr>
        <w:t> </w:t>
      </w:r>
      <w:r>
        <w:rPr>
          <w:sz w:val="24"/>
        </w:rPr>
        <w:t>aux</w:t>
      </w:r>
      <w:r>
        <w:rPr>
          <w:spacing w:val="1"/>
          <w:sz w:val="24"/>
        </w:rPr>
        <w:t> </w:t>
      </w:r>
      <w:r>
        <w:rPr>
          <w:sz w:val="24"/>
        </w:rPr>
        <w:t>finances</w:t>
      </w:r>
      <w:r>
        <w:rPr>
          <w:spacing w:val="1"/>
          <w:sz w:val="24"/>
        </w:rPr>
        <w:t> </w:t>
      </w:r>
      <w:r>
        <w:rPr>
          <w:sz w:val="24"/>
        </w:rPr>
        <w:t>publiques,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digitalisation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processus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production</w:t>
      </w:r>
      <w:r>
        <w:rPr>
          <w:spacing w:val="-10"/>
          <w:sz w:val="24"/>
        </w:rPr>
        <w:t> </w:t>
      </w:r>
      <w:r>
        <w:rPr>
          <w:sz w:val="24"/>
        </w:rPr>
        <w:t>des</w:t>
      </w:r>
      <w:r>
        <w:rPr>
          <w:spacing w:val="-9"/>
          <w:sz w:val="24"/>
        </w:rPr>
        <w:t> </w:t>
      </w:r>
      <w:r>
        <w:rPr>
          <w:sz w:val="24"/>
        </w:rPr>
        <w:t>comptes</w:t>
      </w:r>
      <w:r>
        <w:rPr>
          <w:spacing w:val="-10"/>
          <w:sz w:val="24"/>
        </w:rPr>
        <w:t> </w:t>
      </w:r>
      <w:r>
        <w:rPr>
          <w:sz w:val="24"/>
        </w:rPr>
        <w:t>et</w:t>
      </w:r>
      <w:r>
        <w:rPr>
          <w:spacing w:val="-9"/>
          <w:sz w:val="24"/>
        </w:rPr>
        <w:t> </w:t>
      </w:r>
      <w:r>
        <w:rPr>
          <w:sz w:val="24"/>
        </w:rPr>
        <w:t>au</w:t>
      </w:r>
      <w:r>
        <w:rPr>
          <w:spacing w:val="-9"/>
          <w:sz w:val="24"/>
        </w:rPr>
        <w:t> </w:t>
      </w:r>
      <w:r>
        <w:rPr>
          <w:sz w:val="24"/>
        </w:rPr>
        <w:t>passage,</w:t>
      </w:r>
      <w:r>
        <w:rPr>
          <w:spacing w:val="-10"/>
          <w:sz w:val="24"/>
        </w:rPr>
        <w:t> </w:t>
      </w:r>
      <w:r>
        <w:rPr>
          <w:sz w:val="24"/>
        </w:rPr>
        <w:t>pour</w:t>
      </w:r>
      <w:r>
        <w:rPr>
          <w:spacing w:val="-8"/>
          <w:sz w:val="24"/>
        </w:rPr>
        <w:t> </w:t>
      </w:r>
      <w:r>
        <w:rPr>
          <w:sz w:val="24"/>
        </w:rPr>
        <w:t>les</w:t>
      </w:r>
      <w:r>
        <w:rPr>
          <w:spacing w:val="-10"/>
          <w:sz w:val="24"/>
        </w:rPr>
        <w:t> </w:t>
      </w:r>
      <w:r>
        <w:rPr>
          <w:sz w:val="24"/>
        </w:rPr>
        <w:t>services</w:t>
      </w:r>
      <w:r>
        <w:rPr>
          <w:spacing w:val="-57"/>
          <w:sz w:val="24"/>
        </w:rPr>
        <w:t> </w:t>
      </w:r>
      <w:r>
        <w:rPr>
          <w:sz w:val="24"/>
        </w:rPr>
        <w:t>de l'État, vers la comptabilité générale, ainsi que les aspects liés à la</w:t>
      </w:r>
      <w:r>
        <w:rPr>
          <w:spacing w:val="-57"/>
          <w:sz w:val="24"/>
        </w:rPr>
        <w:t> </w:t>
      </w:r>
      <w:r>
        <w:rPr>
          <w:sz w:val="24"/>
        </w:rPr>
        <w:t>certification des comptes de l'État et à l'adoption de l’approche axée</w:t>
      </w:r>
      <w:r>
        <w:rPr>
          <w:spacing w:val="-57"/>
          <w:sz w:val="24"/>
        </w:rPr>
        <w:t> </w:t>
      </w:r>
      <w:r>
        <w:rPr>
          <w:sz w:val="24"/>
        </w:rPr>
        <w:t>sur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résultats.</w:t>
      </w:r>
      <w:r>
        <w:rPr>
          <w:spacing w:val="-2"/>
          <w:sz w:val="24"/>
        </w:rPr>
        <w:t> </w:t>
      </w:r>
      <w:r>
        <w:rPr>
          <w:sz w:val="24"/>
        </w:rPr>
        <w:t>D'autre</w:t>
      </w:r>
      <w:r>
        <w:rPr>
          <w:spacing w:val="-4"/>
          <w:sz w:val="24"/>
        </w:rPr>
        <w:t> </w:t>
      </w:r>
      <w:r>
        <w:rPr>
          <w:sz w:val="24"/>
        </w:rPr>
        <w:t>part,</w:t>
      </w:r>
      <w:r>
        <w:rPr>
          <w:spacing w:val="-3"/>
          <w:sz w:val="24"/>
        </w:rPr>
        <w:t> </w:t>
      </w:r>
      <w:r>
        <w:rPr>
          <w:sz w:val="24"/>
        </w:rPr>
        <w:t>ladite</w:t>
      </w:r>
      <w:r>
        <w:rPr>
          <w:spacing w:val="-2"/>
          <w:sz w:val="24"/>
        </w:rPr>
        <w:t> </w:t>
      </w:r>
      <w:r>
        <w:rPr>
          <w:sz w:val="24"/>
        </w:rPr>
        <w:t>réforme</w:t>
      </w:r>
      <w:r>
        <w:rPr>
          <w:spacing w:val="-3"/>
          <w:sz w:val="24"/>
        </w:rPr>
        <w:t> </w:t>
      </w:r>
      <w:r>
        <w:rPr>
          <w:sz w:val="24"/>
        </w:rPr>
        <w:t>vise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sz w:val="24"/>
        </w:rPr>
        <w:t>capitaliser</w:t>
      </w:r>
      <w:r>
        <w:rPr>
          <w:spacing w:val="-5"/>
          <w:sz w:val="24"/>
        </w:rPr>
        <w:t> </w:t>
      </w:r>
      <w:r>
        <w:rPr>
          <w:sz w:val="24"/>
        </w:rPr>
        <w:t>sur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57"/>
          <w:sz w:val="24"/>
        </w:rPr>
        <w:t> </w:t>
      </w:r>
      <w:r>
        <w:rPr>
          <w:sz w:val="24"/>
        </w:rPr>
        <w:t>enseignements tirés de plus de vingt (20) années de mise en œuvre</w:t>
      </w:r>
      <w:r>
        <w:rPr>
          <w:spacing w:val="1"/>
          <w:sz w:val="24"/>
        </w:rPr>
        <w:t> </w:t>
      </w:r>
      <w:r>
        <w:rPr>
          <w:sz w:val="24"/>
        </w:rPr>
        <w:t>pratique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vigueur,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permettre</w:t>
      </w:r>
      <w:r>
        <w:rPr>
          <w:spacing w:val="1"/>
          <w:sz w:val="24"/>
        </w:rPr>
        <w:t> </w:t>
      </w:r>
      <w:r>
        <w:rPr>
          <w:sz w:val="24"/>
        </w:rPr>
        <w:t>aux</w:t>
      </w:r>
      <w:r>
        <w:rPr>
          <w:spacing w:val="1"/>
          <w:sz w:val="24"/>
        </w:rPr>
        <w:t> </w:t>
      </w:r>
      <w:r>
        <w:rPr>
          <w:sz w:val="24"/>
        </w:rPr>
        <w:t>procédures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appliquées</w:t>
      </w:r>
      <w:r>
        <w:rPr>
          <w:spacing w:val="-13"/>
          <w:sz w:val="24"/>
        </w:rPr>
        <w:t> </w:t>
      </w:r>
      <w:r>
        <w:rPr>
          <w:sz w:val="24"/>
        </w:rPr>
        <w:t>par</w:t>
      </w:r>
      <w:r>
        <w:rPr>
          <w:spacing w:val="-13"/>
          <w:sz w:val="24"/>
        </w:rPr>
        <w:t> </w:t>
      </w:r>
      <w:r>
        <w:rPr>
          <w:sz w:val="24"/>
        </w:rPr>
        <w:t>les</w:t>
      </w:r>
      <w:r>
        <w:rPr>
          <w:spacing w:val="-14"/>
          <w:sz w:val="24"/>
        </w:rPr>
        <w:t> </w:t>
      </w:r>
      <w:r>
        <w:rPr>
          <w:sz w:val="24"/>
        </w:rPr>
        <w:t>juridictions</w:t>
      </w:r>
      <w:r>
        <w:rPr>
          <w:spacing w:val="-13"/>
          <w:sz w:val="24"/>
        </w:rPr>
        <w:t> </w:t>
      </w:r>
      <w:r>
        <w:rPr>
          <w:sz w:val="24"/>
        </w:rPr>
        <w:t>financières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répondre</w:t>
      </w:r>
      <w:r>
        <w:rPr>
          <w:spacing w:val="-13"/>
          <w:sz w:val="24"/>
        </w:rPr>
        <w:t> </w:t>
      </w:r>
      <w:r>
        <w:rPr>
          <w:sz w:val="24"/>
        </w:rPr>
        <w:t>davantage</w:t>
      </w:r>
      <w:r>
        <w:rPr>
          <w:spacing w:val="-13"/>
          <w:sz w:val="24"/>
        </w:rPr>
        <w:t> </w:t>
      </w:r>
      <w:r>
        <w:rPr>
          <w:sz w:val="24"/>
        </w:rPr>
        <w:t>aux</w:t>
      </w:r>
      <w:r>
        <w:rPr>
          <w:spacing w:val="-57"/>
          <w:sz w:val="24"/>
        </w:rPr>
        <w:t> </w:t>
      </w:r>
      <w:r>
        <w:rPr>
          <w:sz w:val="24"/>
        </w:rPr>
        <w:t>normes d'efficacité et d'efficience, ainsi qu’aux principes du procès</w:t>
      </w:r>
      <w:r>
        <w:rPr>
          <w:spacing w:val="1"/>
          <w:sz w:val="24"/>
        </w:rPr>
        <w:t> </w:t>
      </w:r>
      <w:r>
        <w:rPr>
          <w:sz w:val="24"/>
        </w:rPr>
        <w:t>équitable, en conformité avec les dispositions de la Constitution et</w:t>
      </w:r>
      <w:r>
        <w:rPr>
          <w:spacing w:val="1"/>
          <w:sz w:val="24"/>
        </w:rPr>
        <w:t> </w:t>
      </w:r>
      <w:r>
        <w:rPr>
          <w:sz w:val="24"/>
        </w:rPr>
        <w:t>avec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bonnes</w:t>
      </w:r>
      <w:r>
        <w:rPr>
          <w:spacing w:val="1"/>
          <w:sz w:val="24"/>
        </w:rPr>
        <w:t> </w:t>
      </w:r>
      <w:r>
        <w:rPr>
          <w:sz w:val="24"/>
        </w:rPr>
        <w:t>pratiques</w:t>
      </w:r>
      <w:r>
        <w:rPr>
          <w:spacing w:val="1"/>
          <w:sz w:val="24"/>
        </w:rPr>
        <w:t> </w:t>
      </w:r>
      <w:r>
        <w:rPr>
          <w:sz w:val="24"/>
        </w:rPr>
        <w:t>adoptées</w:t>
      </w:r>
      <w:r>
        <w:rPr>
          <w:spacing w:val="1"/>
          <w:sz w:val="24"/>
        </w:rPr>
        <w:t> </w:t>
      </w:r>
      <w:r>
        <w:rPr>
          <w:sz w:val="24"/>
        </w:rPr>
        <w:t>dans</w:t>
      </w:r>
      <w:r>
        <w:rPr>
          <w:spacing w:val="1"/>
          <w:sz w:val="24"/>
        </w:rPr>
        <w:t> </w:t>
      </w:r>
      <w:r>
        <w:rPr>
          <w:sz w:val="24"/>
        </w:rPr>
        <w:t>ce</w:t>
      </w:r>
      <w:r>
        <w:rPr>
          <w:spacing w:val="1"/>
          <w:sz w:val="24"/>
        </w:rPr>
        <w:t> </w:t>
      </w:r>
      <w:r>
        <w:rPr>
          <w:sz w:val="24"/>
        </w:rPr>
        <w:t>domaine,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ce,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57"/>
          <w:sz w:val="24"/>
        </w:rPr>
        <w:t> </w:t>
      </w:r>
      <w:r>
        <w:rPr>
          <w:sz w:val="24"/>
        </w:rPr>
        <w:t>veillant à prendre en considération les particularités du modèle de</w:t>
      </w:r>
      <w:r>
        <w:rPr>
          <w:spacing w:val="1"/>
          <w:sz w:val="24"/>
        </w:rPr>
        <w:t> </w:t>
      </w:r>
      <w:r>
        <w:rPr>
          <w:sz w:val="24"/>
        </w:rPr>
        <w:t>contrôle</w:t>
      </w:r>
      <w:r>
        <w:rPr>
          <w:spacing w:val="-1"/>
          <w:sz w:val="24"/>
        </w:rPr>
        <w:t> </w:t>
      </w:r>
      <w:r>
        <w:rPr>
          <w:sz w:val="24"/>
        </w:rPr>
        <w:t>supérieur en vigueur dans notre pays.</w:t>
      </w:r>
    </w:p>
    <w:p>
      <w:pPr>
        <w:spacing w:line="259" w:lineRule="auto" w:before="155"/>
        <w:ind w:left="118" w:right="115" w:firstLine="0"/>
        <w:jc w:val="both"/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z w:val="24"/>
        </w:rPr>
        <w:t>noyau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cette</w:t>
      </w:r>
      <w:r>
        <w:rPr>
          <w:spacing w:val="-5"/>
          <w:sz w:val="24"/>
        </w:rPr>
        <w:t> </w:t>
      </w:r>
      <w:r>
        <w:rPr>
          <w:sz w:val="24"/>
        </w:rPr>
        <w:t>réforme</w:t>
      </w:r>
      <w:r>
        <w:rPr>
          <w:spacing w:val="-3"/>
          <w:sz w:val="24"/>
        </w:rPr>
        <w:t> </w:t>
      </w:r>
      <w:r>
        <w:rPr>
          <w:sz w:val="24"/>
        </w:rPr>
        <w:t>repose</w:t>
      </w:r>
      <w:r>
        <w:rPr>
          <w:spacing w:val="-4"/>
          <w:sz w:val="24"/>
        </w:rPr>
        <w:t> </w:t>
      </w:r>
      <w:r>
        <w:rPr>
          <w:sz w:val="24"/>
        </w:rPr>
        <w:t>sur</w:t>
      </w:r>
      <w:r>
        <w:rPr>
          <w:spacing w:val="-6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principe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responsabilité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58"/>
          <w:sz w:val="24"/>
        </w:rPr>
        <w:t> </w:t>
      </w:r>
      <w:r>
        <w:rPr>
          <w:sz w:val="24"/>
        </w:rPr>
        <w:t>de reddition des comptes, dans tous ses aspects, en tant que pilier</w:t>
      </w:r>
      <w:r>
        <w:rPr>
          <w:spacing w:val="1"/>
          <w:sz w:val="24"/>
        </w:rPr>
        <w:t> </w:t>
      </w:r>
      <w:r>
        <w:rPr>
          <w:sz w:val="24"/>
        </w:rPr>
        <w:t>fondamental du contrôle des deniers publics dans notre pays et le</w:t>
      </w:r>
      <w:r>
        <w:rPr>
          <w:spacing w:val="1"/>
          <w:sz w:val="24"/>
        </w:rPr>
        <w:t> </w:t>
      </w:r>
      <w:r>
        <w:rPr>
          <w:sz w:val="24"/>
        </w:rPr>
        <w:t>principe général auquel sont soumis tous les gestionnaires publics.</w:t>
      </w:r>
      <w:r>
        <w:rPr>
          <w:spacing w:val="1"/>
          <w:sz w:val="24"/>
        </w:rPr>
        <w:t> </w:t>
      </w:r>
      <w:r>
        <w:rPr>
          <w:sz w:val="24"/>
        </w:rPr>
        <w:t>Cela nécessite une refonte du système de responsabilité, incluant la</w:t>
      </w:r>
      <w:r>
        <w:rPr>
          <w:spacing w:val="1"/>
          <w:sz w:val="24"/>
        </w:rPr>
        <w:t> </w:t>
      </w:r>
      <w:r>
        <w:rPr>
          <w:sz w:val="24"/>
        </w:rPr>
        <w:t>nature des infractions, les circonstances de leur commission, ainsi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6"/>
          <w:sz w:val="24"/>
        </w:rPr>
        <w:t> </w:t>
      </w:r>
      <w:r>
        <w:rPr>
          <w:sz w:val="24"/>
        </w:rPr>
        <w:t>le</w:t>
      </w:r>
      <w:r>
        <w:rPr>
          <w:spacing w:val="15"/>
          <w:sz w:val="24"/>
        </w:rPr>
        <w:t> </w:t>
      </w:r>
      <w:r>
        <w:rPr>
          <w:sz w:val="24"/>
        </w:rPr>
        <w:t>régime</w:t>
      </w:r>
      <w:r>
        <w:rPr>
          <w:spacing w:val="16"/>
          <w:sz w:val="24"/>
        </w:rPr>
        <w:t> </w:t>
      </w:r>
      <w:r>
        <w:rPr>
          <w:sz w:val="24"/>
        </w:rPr>
        <w:t>des</w:t>
      </w:r>
      <w:r>
        <w:rPr>
          <w:spacing w:val="15"/>
          <w:sz w:val="24"/>
        </w:rPr>
        <w:t> </w:t>
      </w:r>
      <w:r>
        <w:rPr>
          <w:sz w:val="24"/>
        </w:rPr>
        <w:t>sanctions.</w:t>
      </w:r>
      <w:r>
        <w:rPr>
          <w:spacing w:val="16"/>
          <w:sz w:val="24"/>
        </w:rPr>
        <w:t> </w:t>
      </w:r>
      <w:r>
        <w:rPr>
          <w:sz w:val="24"/>
        </w:rPr>
        <w:t>Ainsi,</w:t>
      </w:r>
      <w:r>
        <w:rPr>
          <w:spacing w:val="15"/>
          <w:sz w:val="24"/>
        </w:rPr>
        <w:t> </w:t>
      </w:r>
      <w:r>
        <w:rPr>
          <w:sz w:val="24"/>
        </w:rPr>
        <w:t>il</w:t>
      </w:r>
      <w:r>
        <w:rPr>
          <w:spacing w:val="16"/>
          <w:sz w:val="24"/>
        </w:rPr>
        <w:t> </w:t>
      </w:r>
      <w:r>
        <w:rPr>
          <w:sz w:val="24"/>
        </w:rPr>
        <w:t>n’est</w:t>
      </w:r>
      <w:r>
        <w:rPr>
          <w:spacing w:val="17"/>
          <w:sz w:val="24"/>
        </w:rPr>
        <w:t> </w:t>
      </w:r>
      <w:r>
        <w:rPr>
          <w:sz w:val="24"/>
        </w:rPr>
        <w:t>plus</w:t>
      </w:r>
      <w:r>
        <w:rPr>
          <w:spacing w:val="15"/>
          <w:sz w:val="24"/>
        </w:rPr>
        <w:t> </w:t>
      </w:r>
      <w:r>
        <w:rPr>
          <w:sz w:val="24"/>
        </w:rPr>
        <w:t>efficace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limiter</w:t>
      </w:r>
    </w:p>
    <w:p>
      <w:pPr>
        <w:spacing w:after="0" w:line="259" w:lineRule="auto"/>
        <w:jc w:val="both"/>
        <w:rPr>
          <w:sz w:val="24"/>
        </w:rPr>
        <w:sectPr>
          <w:footerReference w:type="default" r:id="rId16"/>
          <w:pgSz w:w="9360" w:h="13900"/>
          <w:pgMar w:footer="2033" w:header="0" w:top="1300" w:bottom="2220" w:left="1300" w:right="1300"/>
        </w:sectPr>
      </w:pPr>
    </w:p>
    <w:p>
      <w:pPr>
        <w:spacing w:line="259" w:lineRule="auto" w:before="106"/>
        <w:ind w:left="118" w:right="115" w:firstLine="0"/>
        <w:jc w:val="both"/>
        <w:rPr>
          <w:sz w:val="24"/>
        </w:rPr>
      </w:pPr>
      <w:r>
        <w:rPr>
          <w:sz w:val="24"/>
        </w:rPr>
        <w:t>public,</w:t>
      </w:r>
      <w:r>
        <w:rPr>
          <w:spacing w:val="1"/>
          <w:sz w:val="24"/>
        </w:rPr>
        <w:t> </w:t>
      </w:r>
      <w:r>
        <w:rPr>
          <w:sz w:val="24"/>
        </w:rPr>
        <w:t>tandis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certains</w:t>
      </w:r>
      <w:r>
        <w:rPr>
          <w:spacing w:val="1"/>
          <w:sz w:val="24"/>
        </w:rPr>
        <w:t> </w:t>
      </w:r>
      <w:r>
        <w:rPr>
          <w:sz w:val="24"/>
        </w:rPr>
        <w:t>actes</w:t>
      </w:r>
      <w:r>
        <w:rPr>
          <w:spacing w:val="1"/>
          <w:sz w:val="24"/>
        </w:rPr>
        <w:t> </w:t>
      </w:r>
      <w:r>
        <w:rPr>
          <w:sz w:val="24"/>
        </w:rPr>
        <w:t>sont</w:t>
      </w:r>
      <w:r>
        <w:rPr>
          <w:spacing w:val="1"/>
          <w:sz w:val="24"/>
        </w:rPr>
        <w:t> </w:t>
      </w:r>
      <w:r>
        <w:rPr>
          <w:sz w:val="24"/>
        </w:rPr>
        <w:t>exclus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champ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compétences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juridictions</w:t>
      </w:r>
      <w:r>
        <w:rPr>
          <w:spacing w:val="1"/>
          <w:sz w:val="24"/>
        </w:rPr>
        <w:t> </w:t>
      </w:r>
      <w:r>
        <w:rPr>
          <w:sz w:val="24"/>
        </w:rPr>
        <w:t>financières,</w:t>
      </w:r>
      <w:r>
        <w:rPr>
          <w:spacing w:val="1"/>
          <w:sz w:val="24"/>
        </w:rPr>
        <w:t> </w:t>
      </w:r>
      <w:r>
        <w:rPr>
          <w:sz w:val="24"/>
        </w:rPr>
        <w:t>notamment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actes</w:t>
      </w:r>
      <w:r>
        <w:rPr>
          <w:spacing w:val="1"/>
          <w:sz w:val="24"/>
        </w:rPr>
        <w:t> </w:t>
      </w:r>
      <w:r>
        <w:rPr>
          <w:sz w:val="24"/>
        </w:rPr>
        <w:t>associés à la mauvaise gestion ou au non-respect des obligations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fonctionnelles</w:t>
      </w:r>
      <w:r>
        <w:rPr>
          <w:spacing w:val="-14"/>
          <w:sz w:val="24"/>
        </w:rPr>
        <w:t> </w:t>
      </w:r>
      <w:r>
        <w:rPr>
          <w:sz w:val="24"/>
        </w:rPr>
        <w:t>et</w:t>
      </w:r>
      <w:r>
        <w:rPr>
          <w:spacing w:val="-15"/>
          <w:sz w:val="24"/>
        </w:rPr>
        <w:t> </w:t>
      </w:r>
      <w:r>
        <w:rPr>
          <w:sz w:val="24"/>
        </w:rPr>
        <w:t>contractuelles,</w:t>
      </w:r>
      <w:r>
        <w:rPr>
          <w:spacing w:val="-15"/>
          <w:sz w:val="24"/>
        </w:rPr>
        <w:t> </w:t>
      </w:r>
      <w:r>
        <w:rPr>
          <w:sz w:val="24"/>
        </w:rPr>
        <w:t>qui</w:t>
      </w:r>
      <w:r>
        <w:rPr>
          <w:spacing w:val="-13"/>
          <w:sz w:val="24"/>
        </w:rPr>
        <w:t> </w:t>
      </w:r>
      <w:r>
        <w:rPr>
          <w:sz w:val="24"/>
        </w:rPr>
        <w:t>peuvent</w:t>
      </w:r>
      <w:r>
        <w:rPr>
          <w:spacing w:val="-15"/>
          <w:sz w:val="24"/>
        </w:rPr>
        <w:t> </w:t>
      </w:r>
      <w:r>
        <w:rPr>
          <w:sz w:val="24"/>
        </w:rPr>
        <w:t>entrainer</w:t>
      </w:r>
      <w:r>
        <w:rPr>
          <w:spacing w:val="-15"/>
          <w:sz w:val="24"/>
        </w:rPr>
        <w:t> </w:t>
      </w:r>
      <w:r>
        <w:rPr>
          <w:sz w:val="24"/>
        </w:rPr>
        <w:t>des</w:t>
      </w:r>
      <w:r>
        <w:rPr>
          <w:spacing w:val="-14"/>
          <w:sz w:val="24"/>
        </w:rPr>
        <w:t> </w:t>
      </w:r>
      <w:r>
        <w:rPr>
          <w:sz w:val="24"/>
        </w:rPr>
        <w:t>dommages</w:t>
      </w:r>
      <w:r>
        <w:rPr>
          <w:spacing w:val="-57"/>
          <w:sz w:val="24"/>
        </w:rPr>
        <w:t> </w:t>
      </w:r>
      <w:r>
        <w:rPr>
          <w:sz w:val="24"/>
        </w:rPr>
        <w:t>pour les usagers, des préjudices aux organismes publics, ainsi que,</w:t>
      </w:r>
      <w:r>
        <w:rPr>
          <w:spacing w:val="1"/>
          <w:sz w:val="24"/>
        </w:rPr>
        <w:t> </w:t>
      </w:r>
      <w:r>
        <w:rPr>
          <w:sz w:val="24"/>
        </w:rPr>
        <w:t>dans</w:t>
      </w:r>
      <w:r>
        <w:rPr>
          <w:spacing w:val="-1"/>
          <w:sz w:val="24"/>
        </w:rPr>
        <w:t> </w:t>
      </w:r>
      <w:r>
        <w:rPr>
          <w:sz w:val="24"/>
        </w:rPr>
        <w:t>certains cas, des coûts sociaux.</w:t>
      </w:r>
    </w:p>
    <w:p>
      <w:pPr>
        <w:spacing w:before="159"/>
        <w:ind w:left="118" w:right="115" w:firstLine="0"/>
        <w:jc w:val="both"/>
        <w:rPr>
          <w:sz w:val="24"/>
        </w:rPr>
      </w:pPr>
      <w:r>
        <w:rPr>
          <w:sz w:val="24"/>
        </w:rPr>
        <w:t>De plus, cette réforme permettra la révision des attributions du juge</w:t>
      </w:r>
      <w:r>
        <w:rPr>
          <w:spacing w:val="-57"/>
          <w:sz w:val="24"/>
        </w:rPr>
        <w:t> </w:t>
      </w:r>
      <w:r>
        <w:rPr>
          <w:sz w:val="24"/>
        </w:rPr>
        <w:t>financier,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toute</w:t>
      </w:r>
      <w:r>
        <w:rPr>
          <w:spacing w:val="1"/>
          <w:sz w:val="24"/>
        </w:rPr>
        <w:t> </w:t>
      </w:r>
      <w:r>
        <w:rPr>
          <w:sz w:val="24"/>
        </w:rPr>
        <w:t>conformité</w:t>
      </w:r>
      <w:r>
        <w:rPr>
          <w:spacing w:val="1"/>
          <w:sz w:val="24"/>
        </w:rPr>
        <w:t> </w:t>
      </w:r>
      <w:r>
        <w:rPr>
          <w:sz w:val="24"/>
        </w:rPr>
        <w:t>avec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dispositions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Constitution, relatives à la reddition des comptes. L’objectif est de</w:t>
      </w:r>
      <w:r>
        <w:rPr>
          <w:spacing w:val="1"/>
          <w:sz w:val="24"/>
        </w:rPr>
        <w:t> </w:t>
      </w:r>
      <w:r>
        <w:rPr>
          <w:sz w:val="24"/>
        </w:rPr>
        <w:t>répondre aux exigences d'efficience et d'efficacité dans le travail</w:t>
      </w:r>
      <w:r>
        <w:rPr>
          <w:spacing w:val="1"/>
          <w:sz w:val="24"/>
        </w:rPr>
        <w:t> </w:t>
      </w:r>
      <w:r>
        <w:rPr>
          <w:sz w:val="24"/>
        </w:rPr>
        <w:t>judiciaire, ainsi que de renforcer le rôle des juridictions financières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tant</w:t>
      </w:r>
      <w:r>
        <w:rPr>
          <w:spacing w:val="1"/>
          <w:sz w:val="24"/>
        </w:rPr>
        <w:t> </w:t>
      </w:r>
      <w:r>
        <w:rPr>
          <w:sz w:val="24"/>
        </w:rPr>
        <w:t>qu'institutions</w:t>
      </w:r>
      <w:r>
        <w:rPr>
          <w:spacing w:val="1"/>
          <w:sz w:val="24"/>
        </w:rPr>
        <w:t> </w:t>
      </w:r>
      <w:r>
        <w:rPr>
          <w:sz w:val="24"/>
        </w:rPr>
        <w:t>constitutionnelles</w:t>
      </w:r>
      <w:r>
        <w:rPr>
          <w:spacing w:val="1"/>
          <w:sz w:val="24"/>
        </w:rPr>
        <w:t> </w:t>
      </w:r>
      <w:r>
        <w:rPr>
          <w:sz w:val="24"/>
        </w:rPr>
        <w:t>qui</w:t>
      </w:r>
      <w:r>
        <w:rPr>
          <w:spacing w:val="1"/>
          <w:sz w:val="24"/>
        </w:rPr>
        <w:t> </w:t>
      </w:r>
      <w:r>
        <w:rPr>
          <w:sz w:val="24"/>
        </w:rPr>
        <w:t>veillent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bonne</w:t>
      </w:r>
      <w:r>
        <w:rPr>
          <w:spacing w:val="-57"/>
          <w:sz w:val="24"/>
        </w:rPr>
        <w:t> </w:t>
      </w:r>
      <w:r>
        <w:rPr>
          <w:sz w:val="24"/>
        </w:rPr>
        <w:t>gestion des deniers publics. Cette gestion s’articule autour de deux</w:t>
      </w:r>
      <w:r>
        <w:rPr>
          <w:spacing w:val="1"/>
          <w:sz w:val="24"/>
        </w:rPr>
        <w:t> </w:t>
      </w:r>
      <w:r>
        <w:rPr>
          <w:sz w:val="24"/>
        </w:rPr>
        <w:t>dimensions fondamentales : la conformité aux règles juridiques en</w:t>
      </w:r>
      <w:r>
        <w:rPr>
          <w:spacing w:val="1"/>
          <w:sz w:val="24"/>
        </w:rPr>
        <w:t> </w:t>
      </w:r>
      <w:r>
        <w:rPr>
          <w:sz w:val="24"/>
        </w:rPr>
        <w:t>vigueur</w:t>
      </w:r>
      <w:r>
        <w:rPr>
          <w:spacing w:val="-1"/>
          <w:sz w:val="24"/>
        </w:rPr>
        <w:t> </w:t>
      </w:r>
      <w:r>
        <w:rPr>
          <w:sz w:val="24"/>
        </w:rPr>
        <w:t>et le</w:t>
      </w:r>
      <w:r>
        <w:rPr>
          <w:spacing w:val="-1"/>
          <w:sz w:val="24"/>
        </w:rPr>
        <w:t> </w:t>
      </w:r>
      <w:r>
        <w:rPr>
          <w:sz w:val="24"/>
        </w:rPr>
        <w:t>respect des</w:t>
      </w:r>
      <w:r>
        <w:rPr>
          <w:spacing w:val="-1"/>
          <w:sz w:val="24"/>
        </w:rPr>
        <w:t> </w:t>
      </w:r>
      <w:r>
        <w:rPr>
          <w:sz w:val="24"/>
        </w:rPr>
        <w:t>principes clés de la</w:t>
      </w:r>
      <w:r>
        <w:rPr>
          <w:spacing w:val="-1"/>
          <w:sz w:val="24"/>
        </w:rPr>
        <w:t> </w:t>
      </w:r>
      <w:r>
        <w:rPr>
          <w:sz w:val="24"/>
        </w:rPr>
        <w:t>bonne gestion.</w:t>
      </w:r>
    </w:p>
    <w:p>
      <w:pPr>
        <w:spacing w:before="120"/>
        <w:ind w:left="118" w:right="114" w:firstLine="0"/>
        <w:jc w:val="both"/>
        <w:rPr>
          <w:sz w:val="24"/>
        </w:rPr>
      </w:pPr>
      <w:r>
        <w:rPr>
          <w:sz w:val="24"/>
        </w:rPr>
        <w:t>Par ailleurs, tenant compte de la révolution technologique qui a</w:t>
      </w:r>
      <w:r>
        <w:rPr>
          <w:spacing w:val="1"/>
          <w:sz w:val="24"/>
        </w:rPr>
        <w:t> </w:t>
      </w:r>
      <w:r>
        <w:rPr>
          <w:sz w:val="24"/>
        </w:rPr>
        <w:t>marqué le monde et entraîné des transformations profondes dans les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méthodes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travail,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Cour,</w:t>
      </w:r>
      <w:r>
        <w:rPr>
          <w:spacing w:val="-14"/>
          <w:sz w:val="24"/>
        </w:rPr>
        <w:t> </w:t>
      </w:r>
      <w:r>
        <w:rPr>
          <w:sz w:val="24"/>
        </w:rPr>
        <w:t>tout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6"/>
          <w:sz w:val="24"/>
        </w:rPr>
        <w:t> </w:t>
      </w:r>
      <w:r>
        <w:rPr>
          <w:sz w:val="24"/>
        </w:rPr>
        <w:t>poursuivant</w:t>
      </w:r>
      <w:r>
        <w:rPr>
          <w:spacing w:val="-16"/>
          <w:sz w:val="24"/>
        </w:rPr>
        <w:t> </w:t>
      </w:r>
      <w:r>
        <w:rPr>
          <w:sz w:val="24"/>
        </w:rPr>
        <w:t>les</w:t>
      </w:r>
      <w:r>
        <w:rPr>
          <w:spacing w:val="-14"/>
          <w:sz w:val="24"/>
        </w:rPr>
        <w:t> </w:t>
      </w:r>
      <w:r>
        <w:rPr>
          <w:sz w:val="24"/>
        </w:rPr>
        <w:t>chantiers</w:t>
      </w:r>
      <w:r>
        <w:rPr>
          <w:spacing w:val="-16"/>
          <w:sz w:val="24"/>
        </w:rPr>
        <w:t> </w:t>
      </w:r>
      <w:r>
        <w:rPr>
          <w:sz w:val="24"/>
        </w:rPr>
        <w:t>relatifs</w:t>
      </w:r>
      <w:r>
        <w:rPr>
          <w:spacing w:val="-57"/>
          <w:sz w:val="24"/>
        </w:rPr>
        <w:t> </w:t>
      </w:r>
      <w:r>
        <w:rPr>
          <w:sz w:val="24"/>
        </w:rPr>
        <w:t>à la transition numérique entamés en 2021, a engagé les mesures</w:t>
      </w:r>
      <w:r>
        <w:rPr>
          <w:spacing w:val="1"/>
          <w:sz w:val="24"/>
        </w:rPr>
        <w:t> </w:t>
      </w:r>
      <w:r>
        <w:rPr>
          <w:sz w:val="24"/>
        </w:rPr>
        <w:t>nécessaires pour simplifier et moderniser les processus de contrôle</w:t>
      </w:r>
      <w:r>
        <w:rPr>
          <w:spacing w:val="1"/>
          <w:sz w:val="24"/>
        </w:rPr>
        <w:t> </w:t>
      </w:r>
      <w:r>
        <w:rPr>
          <w:sz w:val="24"/>
        </w:rPr>
        <w:t>et d’audit. L’objectif est de garantir l'accès direct et sécurisé aux</w:t>
      </w:r>
      <w:r>
        <w:rPr>
          <w:spacing w:val="1"/>
          <w:sz w:val="24"/>
        </w:rPr>
        <w:t> </w:t>
      </w:r>
      <w:r>
        <w:rPr>
          <w:sz w:val="24"/>
        </w:rPr>
        <w:t>données numériques, ainsi que de disposer d’outils permettant de</w:t>
      </w:r>
      <w:r>
        <w:rPr>
          <w:spacing w:val="1"/>
          <w:sz w:val="24"/>
        </w:rPr>
        <w:t> </w:t>
      </w:r>
      <w:r>
        <w:rPr>
          <w:sz w:val="24"/>
        </w:rPr>
        <w:t>consacrer</w:t>
      </w:r>
      <w:r>
        <w:rPr>
          <w:spacing w:val="-6"/>
          <w:sz w:val="24"/>
        </w:rPr>
        <w:t> </w:t>
      </w:r>
      <w:r>
        <w:rPr>
          <w:sz w:val="24"/>
        </w:rPr>
        <w:t>davantage</w:t>
      </w:r>
      <w:r>
        <w:rPr>
          <w:spacing w:val="-5"/>
          <w:sz w:val="24"/>
        </w:rPr>
        <w:t> </w:t>
      </w:r>
      <w:r>
        <w:rPr>
          <w:sz w:val="24"/>
        </w:rPr>
        <w:t>d'efforts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temps</w:t>
      </w:r>
      <w:r>
        <w:rPr>
          <w:spacing w:val="-5"/>
          <w:sz w:val="24"/>
        </w:rPr>
        <w:t> </w:t>
      </w:r>
      <w:r>
        <w:rPr>
          <w:sz w:val="24"/>
        </w:rPr>
        <w:t>aux</w:t>
      </w:r>
      <w:r>
        <w:rPr>
          <w:spacing w:val="-5"/>
          <w:sz w:val="24"/>
        </w:rPr>
        <w:t> </w:t>
      </w:r>
      <w:r>
        <w:rPr>
          <w:sz w:val="24"/>
        </w:rPr>
        <w:t>aspects</w:t>
      </w:r>
      <w:r>
        <w:rPr>
          <w:spacing w:val="-5"/>
          <w:sz w:val="24"/>
        </w:rPr>
        <w:t> </w:t>
      </w:r>
      <w:r>
        <w:rPr>
          <w:sz w:val="24"/>
        </w:rPr>
        <w:t>liés</w:t>
      </w:r>
      <w:r>
        <w:rPr>
          <w:spacing w:val="-5"/>
          <w:sz w:val="24"/>
        </w:rPr>
        <w:t> </w:t>
      </w:r>
      <w:r>
        <w:rPr>
          <w:sz w:val="24"/>
        </w:rPr>
        <w:t>à</w:t>
      </w:r>
      <w:r>
        <w:rPr>
          <w:spacing w:val="-6"/>
          <w:sz w:val="24"/>
        </w:rPr>
        <w:t> </w:t>
      </w:r>
      <w:r>
        <w:rPr>
          <w:sz w:val="24"/>
        </w:rPr>
        <w:t>l'analyse</w:t>
      </w:r>
      <w:r>
        <w:rPr>
          <w:spacing w:val="-57"/>
          <w:sz w:val="24"/>
        </w:rPr>
        <w:t> </w:t>
      </w:r>
      <w:r>
        <w:rPr>
          <w:sz w:val="24"/>
        </w:rPr>
        <w:t>scientifique.</w:t>
      </w:r>
    </w:p>
    <w:p>
      <w:pPr>
        <w:spacing w:before="120"/>
        <w:ind w:left="118" w:right="114" w:firstLine="0"/>
        <w:jc w:val="both"/>
        <w:rPr>
          <w:sz w:val="24"/>
        </w:rPr>
      </w:pPr>
      <w:r>
        <w:rPr>
          <w:sz w:val="24"/>
        </w:rPr>
        <w:t>D’un</w:t>
      </w:r>
      <w:r>
        <w:rPr>
          <w:spacing w:val="1"/>
          <w:sz w:val="24"/>
        </w:rPr>
        <w:t> </w:t>
      </w:r>
      <w:r>
        <w:rPr>
          <w:sz w:val="24"/>
        </w:rPr>
        <w:t>autre</w:t>
      </w:r>
      <w:r>
        <w:rPr>
          <w:spacing w:val="1"/>
          <w:sz w:val="24"/>
        </w:rPr>
        <w:t> </w:t>
      </w:r>
      <w:r>
        <w:rPr>
          <w:sz w:val="24"/>
        </w:rPr>
        <w:t>côté,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coopération</w:t>
      </w:r>
      <w:r>
        <w:rPr>
          <w:spacing w:val="1"/>
          <w:sz w:val="24"/>
        </w:rPr>
        <w:t> </w:t>
      </w:r>
      <w:r>
        <w:rPr>
          <w:sz w:val="24"/>
        </w:rPr>
        <w:t>internationale,</w:t>
      </w:r>
      <w:r>
        <w:rPr>
          <w:spacing w:val="1"/>
          <w:sz w:val="24"/>
        </w:rPr>
        <w:t> </w:t>
      </w:r>
      <w:r>
        <w:rPr>
          <w:sz w:val="24"/>
        </w:rPr>
        <w:t>bilatérale</w:t>
      </w:r>
      <w:r>
        <w:rPr>
          <w:spacing w:val="1"/>
          <w:sz w:val="24"/>
        </w:rPr>
        <w:t> </w:t>
      </w:r>
      <w:r>
        <w:rPr>
          <w:sz w:val="24"/>
        </w:rPr>
        <w:t>ou</w:t>
      </w:r>
      <w:r>
        <w:rPr>
          <w:spacing w:val="-57"/>
          <w:sz w:val="24"/>
        </w:rPr>
        <w:t> </w:t>
      </w:r>
      <w:r>
        <w:rPr>
          <w:sz w:val="24"/>
        </w:rPr>
        <w:t>multilatérale, constitue l'un des piliers essentiels du renforcement</w:t>
      </w:r>
      <w:r>
        <w:rPr>
          <w:spacing w:val="1"/>
          <w:sz w:val="24"/>
        </w:rPr>
        <w:t> </w:t>
      </w:r>
      <w:r>
        <w:rPr>
          <w:sz w:val="24"/>
        </w:rPr>
        <w:t>des compétences et de l'ouverture sur les meilleures pratiques, tant</w:t>
      </w:r>
      <w:r>
        <w:rPr>
          <w:spacing w:val="1"/>
          <w:sz w:val="24"/>
        </w:rPr>
        <w:t> </w:t>
      </w:r>
      <w:r>
        <w:rPr>
          <w:sz w:val="24"/>
        </w:rPr>
        <w:t>dans la gestion des institutions supérieures de contrôle que dans la</w:t>
      </w:r>
      <w:r>
        <w:rPr>
          <w:spacing w:val="1"/>
          <w:sz w:val="24"/>
        </w:rPr>
        <w:t> </w:t>
      </w:r>
      <w:r>
        <w:rPr>
          <w:sz w:val="24"/>
        </w:rPr>
        <w:t>mise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œuvre</w:t>
      </w:r>
      <w:r>
        <w:rPr>
          <w:spacing w:val="-13"/>
          <w:sz w:val="24"/>
        </w:rPr>
        <w:t> </w:t>
      </w:r>
      <w:r>
        <w:rPr>
          <w:sz w:val="24"/>
        </w:rPr>
        <w:t>des</w:t>
      </w:r>
      <w:r>
        <w:rPr>
          <w:spacing w:val="-13"/>
          <w:sz w:val="24"/>
        </w:rPr>
        <w:t> </w:t>
      </w:r>
      <w:r>
        <w:rPr>
          <w:sz w:val="24"/>
        </w:rPr>
        <w:t>différents</w:t>
      </w:r>
      <w:r>
        <w:rPr>
          <w:spacing w:val="-13"/>
          <w:sz w:val="24"/>
        </w:rPr>
        <w:t> </w:t>
      </w:r>
      <w:r>
        <w:rPr>
          <w:sz w:val="24"/>
        </w:rPr>
        <w:t>types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contrôle.</w:t>
      </w:r>
      <w:r>
        <w:rPr>
          <w:spacing w:val="-13"/>
          <w:sz w:val="24"/>
        </w:rPr>
        <w:t> </w:t>
      </w:r>
      <w:r>
        <w:rPr>
          <w:sz w:val="24"/>
        </w:rPr>
        <w:t>Ainsi,</w:t>
      </w:r>
      <w:r>
        <w:rPr>
          <w:spacing w:val="-13"/>
          <w:sz w:val="24"/>
        </w:rPr>
        <w:t> </w:t>
      </w:r>
      <w:r>
        <w:rPr>
          <w:sz w:val="24"/>
        </w:rPr>
        <w:t>les</w:t>
      </w:r>
      <w:r>
        <w:rPr>
          <w:spacing w:val="-14"/>
          <w:sz w:val="24"/>
        </w:rPr>
        <w:t> </w:t>
      </w:r>
      <w:r>
        <w:rPr>
          <w:sz w:val="24"/>
        </w:rPr>
        <w:t>juridictions</w:t>
      </w:r>
      <w:r>
        <w:rPr>
          <w:spacing w:val="-58"/>
          <w:sz w:val="24"/>
        </w:rPr>
        <w:t> </w:t>
      </w:r>
      <w:r>
        <w:rPr>
          <w:sz w:val="24"/>
        </w:rPr>
        <w:t>financières ont fait de la coopération avec leurs homologues une</w:t>
      </w:r>
      <w:r>
        <w:rPr>
          <w:spacing w:val="1"/>
          <w:sz w:val="24"/>
        </w:rPr>
        <w:t> </w:t>
      </w:r>
      <w:r>
        <w:rPr>
          <w:sz w:val="24"/>
        </w:rPr>
        <w:t>priorité et un mécanisme propice et efficace pour une réflexion</w:t>
      </w:r>
      <w:r>
        <w:rPr>
          <w:spacing w:val="1"/>
          <w:sz w:val="24"/>
        </w:rPr>
        <w:t> </w:t>
      </w:r>
      <w:r>
        <w:rPr>
          <w:sz w:val="24"/>
        </w:rPr>
        <w:t>commune</w:t>
      </w:r>
      <w:r>
        <w:rPr>
          <w:spacing w:val="1"/>
          <w:sz w:val="24"/>
        </w:rPr>
        <w:t> </w:t>
      </w:r>
      <w:r>
        <w:rPr>
          <w:sz w:val="24"/>
        </w:rPr>
        <w:t>face</w:t>
      </w:r>
      <w:r>
        <w:rPr>
          <w:spacing w:val="1"/>
          <w:sz w:val="24"/>
        </w:rPr>
        <w:t> </w:t>
      </w:r>
      <w:r>
        <w:rPr>
          <w:sz w:val="24"/>
        </w:rPr>
        <w:t>aux</w:t>
      </w:r>
      <w:r>
        <w:rPr>
          <w:spacing w:val="1"/>
          <w:sz w:val="24"/>
        </w:rPr>
        <w:t> </w:t>
      </w:r>
      <w:r>
        <w:rPr>
          <w:sz w:val="24"/>
        </w:rPr>
        <w:t>défis</w:t>
      </w:r>
      <w:r>
        <w:rPr>
          <w:spacing w:val="1"/>
          <w:sz w:val="24"/>
        </w:rPr>
        <w:t> </w:t>
      </w:r>
      <w:r>
        <w:rPr>
          <w:sz w:val="24"/>
        </w:rPr>
        <w:t>émergents,</w:t>
      </w:r>
      <w:r>
        <w:rPr>
          <w:spacing w:val="1"/>
          <w:sz w:val="24"/>
        </w:rPr>
        <w:t> </w:t>
      </w:r>
      <w:r>
        <w:rPr>
          <w:sz w:val="24"/>
        </w:rPr>
        <w:t>qui</w:t>
      </w:r>
      <w:r>
        <w:rPr>
          <w:spacing w:val="1"/>
          <w:sz w:val="24"/>
        </w:rPr>
        <w:t> </w:t>
      </w:r>
      <w:r>
        <w:rPr>
          <w:sz w:val="24"/>
        </w:rPr>
        <w:t>résultent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transformations profondes et sans précédent que connaît le monde</w:t>
      </w:r>
      <w:r>
        <w:rPr>
          <w:spacing w:val="1"/>
          <w:sz w:val="24"/>
        </w:rPr>
        <w:t> </w:t>
      </w:r>
      <w:r>
        <w:rPr>
          <w:sz w:val="24"/>
        </w:rPr>
        <w:t>aujourd'hui,</w:t>
      </w:r>
      <w:r>
        <w:rPr>
          <w:spacing w:val="1"/>
          <w:sz w:val="24"/>
        </w:rPr>
        <w:t> </w:t>
      </w:r>
      <w:r>
        <w:rPr>
          <w:sz w:val="24"/>
        </w:rPr>
        <w:t>dans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contexte</w:t>
      </w:r>
      <w:r>
        <w:rPr>
          <w:spacing w:val="1"/>
          <w:sz w:val="24"/>
        </w:rPr>
        <w:t> </w:t>
      </w:r>
      <w:r>
        <w:rPr>
          <w:sz w:val="24"/>
        </w:rPr>
        <w:t>marqué</w:t>
      </w:r>
      <w:r>
        <w:rPr>
          <w:spacing w:val="1"/>
          <w:sz w:val="24"/>
        </w:rPr>
        <w:t> </w:t>
      </w:r>
      <w:r>
        <w:rPr>
          <w:sz w:val="24"/>
        </w:rPr>
        <w:t>par</w:t>
      </w:r>
      <w:r>
        <w:rPr>
          <w:spacing w:val="1"/>
          <w:sz w:val="24"/>
        </w:rPr>
        <w:t> </w:t>
      </w:r>
      <w:r>
        <w:rPr>
          <w:sz w:val="24"/>
        </w:rPr>
        <w:t>l'accélération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transformation</w:t>
      </w:r>
      <w:r>
        <w:rPr>
          <w:spacing w:val="43"/>
          <w:sz w:val="24"/>
        </w:rPr>
        <w:t> </w:t>
      </w:r>
      <w:r>
        <w:rPr>
          <w:sz w:val="24"/>
        </w:rPr>
        <w:t>digitale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l'action</w:t>
      </w:r>
      <w:r>
        <w:rPr>
          <w:spacing w:val="43"/>
          <w:sz w:val="24"/>
        </w:rPr>
        <w:t> </w:t>
      </w:r>
      <w:r>
        <w:rPr>
          <w:sz w:val="24"/>
        </w:rPr>
        <w:t>publique.</w:t>
      </w:r>
      <w:r>
        <w:rPr>
          <w:spacing w:val="43"/>
          <w:sz w:val="24"/>
        </w:rPr>
        <w:t> </w:t>
      </w:r>
      <w:r>
        <w:rPr>
          <w:sz w:val="24"/>
        </w:rPr>
        <w:t>Pour</w:t>
      </w:r>
      <w:r>
        <w:rPr>
          <w:spacing w:val="43"/>
          <w:sz w:val="24"/>
        </w:rPr>
        <w:t> </w:t>
      </w:r>
      <w:r>
        <w:rPr>
          <w:sz w:val="24"/>
        </w:rPr>
        <w:t>cette</w:t>
      </w:r>
      <w:r>
        <w:rPr>
          <w:spacing w:val="42"/>
          <w:sz w:val="24"/>
        </w:rPr>
        <w:t> </w:t>
      </w:r>
      <w:r>
        <w:rPr>
          <w:sz w:val="24"/>
        </w:rPr>
        <w:t>raison,</w:t>
      </w:r>
      <w:r>
        <w:rPr>
          <w:spacing w:val="44"/>
          <w:sz w:val="24"/>
        </w:rPr>
        <w:t> </w:t>
      </w:r>
      <w:r>
        <w:rPr>
          <w:sz w:val="24"/>
        </w:rPr>
        <w:t>la</w:t>
      </w:r>
    </w:p>
    <w:p>
      <w:pPr>
        <w:spacing w:after="0"/>
        <w:jc w:val="both"/>
        <w:rPr>
          <w:sz w:val="24"/>
        </w:rPr>
        <w:sectPr>
          <w:footerReference w:type="default" r:id="rId17"/>
          <w:pgSz w:w="9360" w:h="13900"/>
          <w:pgMar w:footer="2002" w:header="0" w:top="1300" w:bottom="2200" w:left="1300" w:right="1300"/>
        </w:sectPr>
      </w:pPr>
    </w:p>
    <w:p>
      <w:pPr>
        <w:spacing w:before="106"/>
        <w:ind w:left="118" w:right="115" w:firstLine="0"/>
        <w:jc w:val="both"/>
        <w:rPr>
          <w:sz w:val="24"/>
        </w:rPr>
      </w:pPr>
      <w:r>
        <w:rPr>
          <w:sz w:val="24"/>
        </w:rPr>
        <w:t>aspire également à capitaliser sur ses relations et ses expériences, et</w:t>
      </w:r>
      <w:r>
        <w:rPr>
          <w:spacing w:val="-57"/>
          <w:sz w:val="24"/>
        </w:rPr>
        <w:t> </w:t>
      </w:r>
      <w:r>
        <w:rPr>
          <w:sz w:val="24"/>
        </w:rPr>
        <w:t>les mettre à disposition des institutions paires, notamment dans les</w:t>
      </w:r>
      <w:r>
        <w:rPr>
          <w:spacing w:val="1"/>
          <w:sz w:val="24"/>
        </w:rPr>
        <w:t> </w:t>
      </w:r>
      <w:r>
        <w:rPr>
          <w:sz w:val="24"/>
        </w:rPr>
        <w:t>pays africains, confrontés à des défis de développement similaires,</w:t>
      </w:r>
      <w:r>
        <w:rPr>
          <w:spacing w:val="1"/>
          <w:sz w:val="24"/>
        </w:rPr>
        <w:t> </w:t>
      </w:r>
      <w:r>
        <w:rPr>
          <w:sz w:val="24"/>
        </w:rPr>
        <w:t>ainsi qu'avec les pays adoptant le modèle juridictionnel du contrôle</w:t>
      </w:r>
      <w:r>
        <w:rPr>
          <w:spacing w:val="1"/>
          <w:sz w:val="24"/>
        </w:rPr>
        <w:t> </w:t>
      </w:r>
      <w:r>
        <w:rPr>
          <w:sz w:val="24"/>
        </w:rPr>
        <w:t>supérieur</w:t>
      </w:r>
      <w:r>
        <w:rPr>
          <w:spacing w:val="-1"/>
          <w:sz w:val="24"/>
        </w:rPr>
        <w:t> </w:t>
      </w:r>
      <w:r>
        <w:rPr>
          <w:sz w:val="24"/>
        </w:rPr>
        <w:t>des finances publiques.</w:t>
      </w:r>
    </w:p>
    <w:p>
      <w:pPr>
        <w:spacing w:before="121"/>
        <w:ind w:left="118" w:right="115" w:firstLine="0"/>
        <w:jc w:val="both"/>
        <w:rPr>
          <w:sz w:val="24"/>
        </w:rPr>
      </w:pPr>
      <w:r>
        <w:rPr>
          <w:sz w:val="24"/>
        </w:rPr>
        <w:t>Dans ce cadre, en plus de l’organisation et de la participation à un</w:t>
      </w:r>
      <w:r>
        <w:rPr>
          <w:spacing w:val="1"/>
          <w:sz w:val="24"/>
        </w:rPr>
        <w:t> </w:t>
      </w:r>
      <w:r>
        <w:rPr>
          <w:sz w:val="24"/>
        </w:rPr>
        <w:t>ensemble</w:t>
      </w:r>
      <w:r>
        <w:rPr>
          <w:spacing w:val="-1"/>
          <w:sz w:val="24"/>
        </w:rPr>
        <w:t> </w:t>
      </w:r>
      <w:r>
        <w:rPr>
          <w:sz w:val="24"/>
        </w:rPr>
        <w:t>d'événements,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rencontres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séminaires régionaux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58"/>
          <w:sz w:val="24"/>
        </w:rPr>
        <w:t> </w:t>
      </w:r>
      <w:r>
        <w:rPr>
          <w:sz w:val="24"/>
        </w:rPr>
        <w:t>internationaux, la Cour des comptes a signé, au cours de l'année</w:t>
      </w:r>
      <w:r>
        <w:rPr>
          <w:spacing w:val="1"/>
          <w:sz w:val="24"/>
        </w:rPr>
        <w:t> </w:t>
      </w:r>
      <w:r>
        <w:rPr>
          <w:sz w:val="24"/>
        </w:rPr>
        <w:t>2022,</w:t>
      </w:r>
      <w:r>
        <w:rPr>
          <w:spacing w:val="-12"/>
          <w:sz w:val="24"/>
        </w:rPr>
        <w:t> </w:t>
      </w:r>
      <w:r>
        <w:rPr>
          <w:sz w:val="24"/>
        </w:rPr>
        <w:t>trois</w:t>
      </w:r>
      <w:r>
        <w:rPr>
          <w:spacing w:val="-12"/>
          <w:sz w:val="24"/>
        </w:rPr>
        <w:t> </w:t>
      </w:r>
      <w:r>
        <w:rPr>
          <w:sz w:val="24"/>
        </w:rPr>
        <w:t>protocoles</w:t>
      </w:r>
      <w:r>
        <w:rPr>
          <w:spacing w:val="-12"/>
          <w:sz w:val="24"/>
        </w:rPr>
        <w:t> </w:t>
      </w:r>
      <w:r>
        <w:rPr>
          <w:sz w:val="24"/>
        </w:rPr>
        <w:t>d'accord</w:t>
      </w:r>
      <w:r>
        <w:rPr>
          <w:spacing w:val="-12"/>
          <w:sz w:val="24"/>
        </w:rPr>
        <w:t> </w:t>
      </w:r>
      <w:r>
        <w:rPr>
          <w:sz w:val="24"/>
        </w:rPr>
        <w:t>et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coopération</w:t>
      </w:r>
      <w:r>
        <w:rPr>
          <w:spacing w:val="-12"/>
          <w:sz w:val="24"/>
        </w:rPr>
        <w:t> </w:t>
      </w:r>
      <w:r>
        <w:rPr>
          <w:sz w:val="24"/>
        </w:rPr>
        <w:t>avec</w:t>
      </w:r>
      <w:r>
        <w:rPr>
          <w:spacing w:val="-10"/>
          <w:sz w:val="24"/>
        </w:rPr>
        <w:t> </w:t>
      </w:r>
      <w:r>
        <w:rPr>
          <w:sz w:val="24"/>
        </w:rPr>
        <w:t>les</w:t>
      </w:r>
      <w:r>
        <w:rPr>
          <w:spacing w:val="-11"/>
          <w:sz w:val="24"/>
        </w:rPr>
        <w:t> </w:t>
      </w:r>
      <w:r>
        <w:rPr>
          <w:sz w:val="24"/>
        </w:rPr>
        <w:t>institutions</w:t>
      </w:r>
      <w:r>
        <w:rPr>
          <w:spacing w:val="-58"/>
          <w:sz w:val="24"/>
        </w:rPr>
        <w:t> </w:t>
      </w:r>
      <w:r>
        <w:rPr>
          <w:sz w:val="24"/>
        </w:rPr>
        <w:t>supérieures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contrôle</w:t>
      </w:r>
      <w:r>
        <w:rPr>
          <w:spacing w:val="-2"/>
          <w:sz w:val="24"/>
        </w:rPr>
        <w:t> </w:t>
      </w:r>
      <w:r>
        <w:rPr>
          <w:sz w:val="24"/>
        </w:rPr>
        <w:t>de l'Inde, du</w:t>
      </w:r>
      <w:r>
        <w:rPr>
          <w:spacing w:val="-1"/>
          <w:sz w:val="24"/>
        </w:rPr>
        <w:t> </w:t>
      </w:r>
      <w:r>
        <w:rPr>
          <w:sz w:val="24"/>
        </w:rPr>
        <w:t>Brésil</w:t>
      </w:r>
      <w:r>
        <w:rPr>
          <w:spacing w:val="-1"/>
          <w:sz w:val="24"/>
        </w:rPr>
        <w:t> </w:t>
      </w:r>
      <w:r>
        <w:rPr>
          <w:sz w:val="24"/>
        </w:rPr>
        <w:t>et de</w:t>
      </w:r>
      <w:r>
        <w:rPr>
          <w:spacing w:val="-1"/>
          <w:sz w:val="24"/>
        </w:rPr>
        <w:t> </w:t>
      </w:r>
      <w:r>
        <w:rPr>
          <w:sz w:val="24"/>
        </w:rPr>
        <w:t>la Russie.</w:t>
      </w:r>
    </w:p>
    <w:p>
      <w:pPr>
        <w:spacing w:before="118"/>
        <w:ind w:left="118" w:right="114" w:firstLine="0"/>
        <w:jc w:val="both"/>
        <w:rPr>
          <w:sz w:val="24"/>
        </w:rPr>
      </w:pPr>
      <w:r>
        <w:rPr>
          <w:sz w:val="24"/>
        </w:rPr>
        <w:t>La Cour des comptes a également organisé, au cours de l’année</w:t>
      </w:r>
      <w:r>
        <w:rPr>
          <w:spacing w:val="1"/>
          <w:sz w:val="24"/>
        </w:rPr>
        <w:t> </w:t>
      </w:r>
      <w:r>
        <w:rPr>
          <w:sz w:val="24"/>
        </w:rPr>
        <w:t>2023,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colloque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sur</w:t>
      </w:r>
      <w:r>
        <w:rPr>
          <w:spacing w:val="1"/>
          <w:sz w:val="24"/>
        </w:rPr>
        <w:t> </w:t>
      </w:r>
      <w:r>
        <w:rPr>
          <w:sz w:val="24"/>
        </w:rPr>
        <w:t>«Le</w:t>
      </w:r>
      <w:r>
        <w:rPr>
          <w:spacing w:val="1"/>
          <w:sz w:val="24"/>
        </w:rPr>
        <w:t> </w:t>
      </w:r>
      <w:r>
        <w:rPr>
          <w:sz w:val="24"/>
        </w:rPr>
        <w:t>rôle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institutions</w:t>
      </w:r>
      <w:r>
        <w:rPr>
          <w:spacing w:val="1"/>
          <w:sz w:val="24"/>
        </w:rPr>
        <w:t> </w:t>
      </w:r>
      <w:r>
        <w:rPr>
          <w:sz w:val="24"/>
        </w:rPr>
        <w:t>supérieures de contrôle dans le renforcement de la reddition des</w:t>
      </w:r>
      <w:r>
        <w:rPr>
          <w:spacing w:val="1"/>
          <w:sz w:val="24"/>
        </w:rPr>
        <w:t> </w:t>
      </w:r>
      <w:r>
        <w:rPr>
          <w:sz w:val="24"/>
        </w:rPr>
        <w:t>comptes,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transparence,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l’intégrité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bonne</w:t>
      </w:r>
      <w:r>
        <w:rPr>
          <w:spacing w:val="-57"/>
          <w:sz w:val="24"/>
        </w:rPr>
        <w:t> </w:t>
      </w:r>
      <w:r>
        <w:rPr>
          <w:sz w:val="24"/>
        </w:rPr>
        <w:t>gouvernance»,</w:t>
      </w:r>
      <w:r>
        <w:rPr>
          <w:spacing w:val="14"/>
          <w:sz w:val="24"/>
        </w:rPr>
        <w:t> </w:t>
      </w:r>
      <w:r>
        <w:rPr>
          <w:sz w:val="24"/>
        </w:rPr>
        <w:t>ainsi</w:t>
      </w:r>
      <w:r>
        <w:rPr>
          <w:spacing w:val="14"/>
          <w:sz w:val="24"/>
        </w:rPr>
        <w:t> </w:t>
      </w:r>
      <w:r>
        <w:rPr>
          <w:sz w:val="24"/>
        </w:rPr>
        <w:t>qu’une</w:t>
      </w:r>
      <w:r>
        <w:rPr>
          <w:spacing w:val="14"/>
          <w:sz w:val="24"/>
        </w:rPr>
        <w:t> </w:t>
      </w:r>
      <w:r>
        <w:rPr>
          <w:sz w:val="24"/>
        </w:rPr>
        <w:t>table</w:t>
      </w:r>
      <w:r>
        <w:rPr>
          <w:spacing w:val="13"/>
          <w:sz w:val="24"/>
        </w:rPr>
        <w:t> </w:t>
      </w:r>
      <w:r>
        <w:rPr>
          <w:sz w:val="24"/>
        </w:rPr>
        <w:t>ronde</w:t>
      </w:r>
      <w:r>
        <w:rPr>
          <w:spacing w:val="14"/>
          <w:sz w:val="24"/>
        </w:rPr>
        <w:t> </w:t>
      </w:r>
      <w:r>
        <w:rPr>
          <w:sz w:val="24"/>
        </w:rPr>
        <w:t>autour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la</w:t>
      </w:r>
      <w:r>
        <w:rPr>
          <w:spacing w:val="13"/>
          <w:sz w:val="24"/>
        </w:rPr>
        <w:t> </w:t>
      </w:r>
      <w:r>
        <w:rPr>
          <w:sz w:val="24"/>
        </w:rPr>
        <w:t>thématique</w:t>
      </w:r>
      <w:r>
        <w:rPr>
          <w:spacing w:val="17"/>
          <w:sz w:val="24"/>
        </w:rPr>
        <w:t> </w:t>
      </w:r>
      <w:r>
        <w:rPr>
          <w:sz w:val="24"/>
        </w:rPr>
        <w:t>de</w:t>
      </w:r>
    </w:p>
    <w:p>
      <w:pPr>
        <w:spacing w:before="1"/>
        <w:ind w:left="118" w:right="118" w:firstLine="0"/>
        <w:jc w:val="both"/>
        <w:rPr>
          <w:sz w:val="24"/>
        </w:rPr>
      </w:pPr>
      <w:r>
        <w:rPr>
          <w:sz w:val="24"/>
        </w:rPr>
        <w:t>«La</w:t>
      </w:r>
      <w:r>
        <w:rPr>
          <w:spacing w:val="1"/>
          <w:sz w:val="24"/>
        </w:rPr>
        <w:t> </w:t>
      </w:r>
      <w:r>
        <w:rPr>
          <w:sz w:val="24"/>
        </w:rPr>
        <w:t>contribution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Institutions</w:t>
      </w:r>
      <w:r>
        <w:rPr>
          <w:spacing w:val="1"/>
          <w:sz w:val="24"/>
        </w:rPr>
        <w:t> </w:t>
      </w:r>
      <w:r>
        <w:rPr>
          <w:sz w:val="24"/>
        </w:rPr>
        <w:t>supérieures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contrôle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réalisation des objectifs de l’Agenda 2030 des Nations Unies». Ces</w:t>
      </w:r>
      <w:r>
        <w:rPr>
          <w:spacing w:val="1"/>
          <w:sz w:val="24"/>
        </w:rPr>
        <w:t> </w:t>
      </w:r>
      <w:r>
        <w:rPr>
          <w:sz w:val="24"/>
        </w:rPr>
        <w:t>événements</w:t>
      </w:r>
      <w:r>
        <w:rPr>
          <w:spacing w:val="1"/>
          <w:sz w:val="24"/>
        </w:rPr>
        <w:t> </w:t>
      </w:r>
      <w:r>
        <w:rPr>
          <w:sz w:val="24"/>
        </w:rPr>
        <w:t>s'inscrivaient</w:t>
      </w:r>
      <w:r>
        <w:rPr>
          <w:spacing w:val="1"/>
          <w:sz w:val="24"/>
        </w:rPr>
        <w:t> </w:t>
      </w:r>
      <w:r>
        <w:rPr>
          <w:sz w:val="24"/>
        </w:rPr>
        <w:t>dans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cadre</w:t>
      </w:r>
      <w:r>
        <w:rPr>
          <w:spacing w:val="1"/>
          <w:sz w:val="24"/>
        </w:rPr>
        <w:t> </w:t>
      </w:r>
      <w:r>
        <w:rPr>
          <w:sz w:val="24"/>
        </w:rPr>
        <w:t>d’une</w:t>
      </w:r>
      <w:r>
        <w:rPr>
          <w:spacing w:val="1"/>
          <w:sz w:val="24"/>
        </w:rPr>
        <w:t> </w:t>
      </w:r>
      <w:r>
        <w:rPr>
          <w:sz w:val="24"/>
        </w:rPr>
        <w:t>série</w:t>
      </w:r>
      <w:r>
        <w:rPr>
          <w:spacing w:val="1"/>
          <w:sz w:val="24"/>
        </w:rPr>
        <w:t> </w:t>
      </w:r>
      <w:r>
        <w:rPr>
          <w:sz w:val="24"/>
        </w:rPr>
        <w:t>d’activités</w:t>
      </w:r>
      <w:r>
        <w:rPr>
          <w:spacing w:val="1"/>
          <w:sz w:val="24"/>
        </w:rPr>
        <w:t> </w:t>
      </w:r>
      <w:r>
        <w:rPr>
          <w:sz w:val="24"/>
        </w:rPr>
        <w:t>organisées en marge des Assemblées annuelles du Groupe de la</w:t>
      </w:r>
      <w:r>
        <w:rPr>
          <w:spacing w:val="1"/>
          <w:sz w:val="24"/>
        </w:rPr>
        <w:t> </w:t>
      </w:r>
      <w:r>
        <w:rPr>
          <w:sz w:val="24"/>
        </w:rPr>
        <w:t>Banque mondiale et du Fonds monétaire international, que notre</w:t>
      </w:r>
      <w:r>
        <w:rPr>
          <w:spacing w:val="1"/>
          <w:sz w:val="24"/>
        </w:rPr>
        <w:t> </w:t>
      </w:r>
      <w:r>
        <w:rPr>
          <w:sz w:val="24"/>
        </w:rPr>
        <w:t>pays</w:t>
      </w:r>
      <w:r>
        <w:rPr>
          <w:spacing w:val="-1"/>
          <w:sz w:val="24"/>
        </w:rPr>
        <w:t> </w:t>
      </w:r>
      <w:r>
        <w:rPr>
          <w:sz w:val="24"/>
        </w:rPr>
        <w:t>a accueillies, en octobre 2023, à Marrakech.</w:t>
      </w:r>
    </w:p>
    <w:p>
      <w:pPr>
        <w:spacing w:before="120"/>
        <w:ind w:left="118" w:right="116" w:firstLine="0"/>
        <w:jc w:val="both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présent</w:t>
      </w:r>
      <w:r>
        <w:rPr>
          <w:spacing w:val="1"/>
          <w:sz w:val="24"/>
        </w:rPr>
        <w:t> </w:t>
      </w:r>
      <w:r>
        <w:rPr>
          <w:sz w:val="24"/>
        </w:rPr>
        <w:t>document</w:t>
      </w:r>
      <w:r>
        <w:rPr>
          <w:spacing w:val="1"/>
          <w:sz w:val="24"/>
        </w:rPr>
        <w:t> </w:t>
      </w:r>
      <w:r>
        <w:rPr>
          <w:sz w:val="24"/>
        </w:rPr>
        <w:t>relate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plus</w:t>
      </w:r>
      <w:r>
        <w:rPr>
          <w:spacing w:val="1"/>
          <w:sz w:val="24"/>
        </w:rPr>
        <w:t> </w:t>
      </w:r>
      <w:r>
        <w:rPr>
          <w:sz w:val="24"/>
        </w:rPr>
        <w:t>importantes</w:t>
      </w:r>
      <w:r>
        <w:rPr>
          <w:spacing w:val="1"/>
          <w:sz w:val="24"/>
        </w:rPr>
        <w:t> </w:t>
      </w:r>
      <w:r>
        <w:rPr>
          <w:sz w:val="24"/>
        </w:rPr>
        <w:t>thématiques</w:t>
      </w:r>
      <w:r>
        <w:rPr>
          <w:spacing w:val="1"/>
          <w:sz w:val="24"/>
        </w:rPr>
        <w:t> </w:t>
      </w:r>
      <w:r>
        <w:rPr>
          <w:sz w:val="24"/>
        </w:rPr>
        <w:t>contenues dans le rapport annuel de la Cour des comptes au titre de</w:t>
      </w:r>
      <w:r>
        <w:rPr>
          <w:spacing w:val="1"/>
          <w:sz w:val="24"/>
        </w:rPr>
        <w:t> </w:t>
      </w:r>
      <w:r>
        <w:rPr>
          <w:sz w:val="24"/>
        </w:rPr>
        <w:t>2022-2023,</w:t>
      </w:r>
      <w:r>
        <w:rPr>
          <w:spacing w:val="1"/>
          <w:sz w:val="24"/>
        </w:rPr>
        <w:t> </w:t>
      </w:r>
      <w:r>
        <w:rPr>
          <w:sz w:val="24"/>
        </w:rPr>
        <w:t>présenté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b/>
          <w:sz w:val="24"/>
        </w:rPr>
        <w:t>Votre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Majesté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Elles</w:t>
      </w:r>
      <w:r>
        <w:rPr>
          <w:spacing w:val="1"/>
          <w:sz w:val="24"/>
        </w:rPr>
        <w:t> </w:t>
      </w:r>
      <w:r>
        <w:rPr>
          <w:sz w:val="24"/>
        </w:rPr>
        <w:t>concernent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-58"/>
          <w:sz w:val="24"/>
        </w:rPr>
        <w:t> </w:t>
      </w:r>
      <w:r>
        <w:rPr>
          <w:sz w:val="24"/>
        </w:rPr>
        <w:t>attributions juridictionnelles des juridictions financières (discipline</w:t>
      </w:r>
      <w:r>
        <w:rPr>
          <w:spacing w:val="1"/>
          <w:sz w:val="24"/>
        </w:rPr>
        <w:t> </w:t>
      </w:r>
      <w:r>
        <w:rPr>
          <w:sz w:val="24"/>
        </w:rPr>
        <w:t>budgétaire et financière, vérification et jugement des comptes), le</w:t>
      </w:r>
      <w:r>
        <w:rPr>
          <w:spacing w:val="1"/>
          <w:sz w:val="24"/>
        </w:rPr>
        <w:t> </w:t>
      </w:r>
      <w:r>
        <w:rPr>
          <w:sz w:val="24"/>
        </w:rPr>
        <w:t>contrôle et le suivi des déclarations de patrimoine, ainsi que l’audit</w:t>
      </w:r>
      <w:r>
        <w:rPr>
          <w:spacing w:val="1"/>
          <w:sz w:val="24"/>
        </w:rPr>
        <w:t> </w:t>
      </w:r>
      <w:r>
        <w:rPr>
          <w:sz w:val="24"/>
        </w:rPr>
        <w:t>des comptes annuels des partis politiques et l’examen des comptes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1"/>
          <w:sz w:val="24"/>
        </w:rPr>
        <w:t> </w:t>
      </w:r>
      <w:r>
        <w:rPr>
          <w:sz w:val="24"/>
        </w:rPr>
        <w:t>campagnes</w:t>
      </w:r>
      <w:r>
        <w:rPr>
          <w:spacing w:val="1"/>
          <w:sz w:val="24"/>
        </w:rPr>
        <w:t> </w:t>
      </w:r>
      <w:r>
        <w:rPr>
          <w:sz w:val="24"/>
        </w:rPr>
        <w:t>électorales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l’emploi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soutien</w:t>
      </w:r>
      <w:r>
        <w:rPr>
          <w:spacing w:val="1"/>
          <w:sz w:val="24"/>
        </w:rPr>
        <w:t> </w:t>
      </w:r>
      <w:r>
        <w:rPr>
          <w:sz w:val="24"/>
        </w:rPr>
        <w:t>annuel</w:t>
      </w:r>
      <w:r>
        <w:rPr>
          <w:spacing w:val="1"/>
          <w:sz w:val="24"/>
        </w:rPr>
        <w:t> </w:t>
      </w:r>
      <w:r>
        <w:rPr>
          <w:sz w:val="24"/>
        </w:rPr>
        <w:t>supplémentaire. Il comprend, également, le suivi de la mise œuvre</w:t>
      </w:r>
      <w:r>
        <w:rPr>
          <w:spacing w:val="1"/>
          <w:sz w:val="24"/>
        </w:rPr>
        <w:t> </w:t>
      </w:r>
      <w:r>
        <w:rPr>
          <w:sz w:val="24"/>
        </w:rPr>
        <w:t>des</w:t>
      </w:r>
      <w:r>
        <w:rPr>
          <w:spacing w:val="-9"/>
          <w:sz w:val="24"/>
        </w:rPr>
        <w:t> </w:t>
      </w:r>
      <w:r>
        <w:rPr>
          <w:sz w:val="24"/>
        </w:rPr>
        <w:t>grands</w:t>
      </w:r>
      <w:r>
        <w:rPr>
          <w:spacing w:val="-10"/>
          <w:sz w:val="24"/>
        </w:rPr>
        <w:t> </w:t>
      </w:r>
      <w:r>
        <w:rPr>
          <w:sz w:val="24"/>
        </w:rPr>
        <w:t>chantiers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réformes</w:t>
      </w:r>
      <w:r>
        <w:rPr>
          <w:spacing w:val="-10"/>
          <w:sz w:val="24"/>
        </w:rPr>
        <w:t> </w:t>
      </w:r>
      <w:r>
        <w:rPr>
          <w:sz w:val="24"/>
        </w:rPr>
        <w:t>(protection</w:t>
      </w:r>
      <w:r>
        <w:rPr>
          <w:spacing w:val="-10"/>
          <w:sz w:val="24"/>
        </w:rPr>
        <w:t> </w:t>
      </w:r>
      <w:r>
        <w:rPr>
          <w:sz w:val="24"/>
        </w:rPr>
        <w:t>sociale,</w:t>
      </w:r>
      <w:r>
        <w:rPr>
          <w:spacing w:val="-10"/>
          <w:sz w:val="24"/>
        </w:rPr>
        <w:t> </w:t>
      </w:r>
      <w:r>
        <w:rPr>
          <w:sz w:val="24"/>
        </w:rPr>
        <w:t>investissement,</w:t>
      </w:r>
      <w:r>
        <w:rPr>
          <w:spacing w:val="-58"/>
          <w:sz w:val="24"/>
        </w:rPr>
        <w:t> </w:t>
      </w:r>
      <w:r>
        <w:rPr>
          <w:sz w:val="24"/>
        </w:rPr>
        <w:t>établissements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entreprises</w:t>
      </w:r>
      <w:r>
        <w:rPr>
          <w:spacing w:val="1"/>
          <w:sz w:val="24"/>
        </w:rPr>
        <w:t> </w:t>
      </w:r>
      <w:r>
        <w:rPr>
          <w:sz w:val="24"/>
        </w:rPr>
        <w:t>publics,</w:t>
      </w:r>
      <w:r>
        <w:rPr>
          <w:spacing w:val="1"/>
          <w:sz w:val="24"/>
        </w:rPr>
        <w:t> </w:t>
      </w:r>
      <w:r>
        <w:rPr>
          <w:sz w:val="24"/>
        </w:rPr>
        <w:t>système</w:t>
      </w:r>
      <w:r>
        <w:rPr>
          <w:spacing w:val="1"/>
          <w:sz w:val="24"/>
        </w:rPr>
        <w:t> </w:t>
      </w:r>
      <w:r>
        <w:rPr>
          <w:sz w:val="24"/>
        </w:rPr>
        <w:t>fiscal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finances</w:t>
      </w:r>
      <w:r>
        <w:rPr>
          <w:spacing w:val="-57"/>
          <w:sz w:val="24"/>
        </w:rPr>
        <w:t> </w:t>
      </w:r>
      <w:r>
        <w:rPr>
          <w:sz w:val="24"/>
        </w:rPr>
        <w:t>publiques,)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enfin,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5"/>
          <w:sz w:val="24"/>
        </w:rPr>
        <w:t> </w:t>
      </w:r>
      <w:r>
        <w:rPr>
          <w:sz w:val="24"/>
        </w:rPr>
        <w:t>contrôle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gestion,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compris</w:t>
      </w:r>
      <w:r>
        <w:rPr>
          <w:spacing w:val="-4"/>
          <w:sz w:val="24"/>
        </w:rPr>
        <w:t> </w:t>
      </w:r>
      <w:r>
        <w:rPr>
          <w:sz w:val="24"/>
        </w:rPr>
        <w:t>l’évaluation</w:t>
      </w:r>
      <w:r>
        <w:rPr>
          <w:spacing w:val="-58"/>
          <w:sz w:val="24"/>
        </w:rPr>
        <w:t> </w:t>
      </w:r>
      <w:r>
        <w:rPr>
          <w:sz w:val="24"/>
        </w:rPr>
        <w:t>des programmes et projets publics ainsi que le suivi de la mise en</w:t>
      </w:r>
      <w:r>
        <w:rPr>
          <w:spacing w:val="1"/>
          <w:sz w:val="24"/>
        </w:rPr>
        <w:t> </w:t>
      </w:r>
      <w:r>
        <w:rPr>
          <w:sz w:val="24"/>
        </w:rPr>
        <w:t>œuvre</w:t>
      </w:r>
      <w:r>
        <w:rPr>
          <w:spacing w:val="-2"/>
          <w:sz w:val="24"/>
        </w:rPr>
        <w:t> </w:t>
      </w:r>
      <w:r>
        <w:rPr>
          <w:sz w:val="24"/>
        </w:rPr>
        <w:t>des recommandations.</w:t>
      </w:r>
    </w:p>
    <w:p>
      <w:pPr>
        <w:spacing w:after="0"/>
        <w:jc w:val="both"/>
        <w:rPr>
          <w:sz w:val="24"/>
        </w:rPr>
        <w:sectPr>
          <w:footerReference w:type="default" r:id="rId18"/>
          <w:pgSz w:w="9360" w:h="13900"/>
          <w:pgMar w:footer="2033" w:header="0" w:top="1300" w:bottom="2220" w:left="1300" w:right="1300"/>
        </w:sectPr>
      </w:pPr>
    </w:p>
    <w:p>
      <w:pPr>
        <w:pStyle w:val="Heading1"/>
        <w:ind w:left="424" w:right="288"/>
      </w:pPr>
      <w:bookmarkStart w:name="_bookmark0" w:id="1"/>
      <w:bookmarkEnd w:id="1"/>
      <w:r>
        <w:rPr>
          <w:b w:val="0"/>
        </w:rPr>
      </w:r>
      <w:r>
        <w:rPr>
          <w:color w:val="4B2500"/>
        </w:rPr>
        <w:t>Attributions</w:t>
      </w:r>
      <w:r>
        <w:rPr>
          <w:color w:val="4B2500"/>
          <w:spacing w:val="132"/>
        </w:rPr>
        <w:t> </w:t>
      </w:r>
      <w:r>
        <w:rPr>
          <w:color w:val="4B2500"/>
        </w:rPr>
        <w:t>juridictionnelles</w:t>
      </w:r>
    </w:p>
    <w:p>
      <w:pPr>
        <w:pStyle w:val="BodyText"/>
        <w:spacing w:before="359"/>
        <w:ind w:right="118"/>
      </w:pPr>
      <w:r>
        <w:rPr/>
        <w:t>Conformément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dispositions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loi</w:t>
      </w:r>
      <w:r>
        <w:rPr>
          <w:spacing w:val="1"/>
        </w:rPr>
        <w:t> </w:t>
      </w:r>
      <w:r>
        <w:rPr/>
        <w:t>n°62.99</w:t>
      </w:r>
      <w:r>
        <w:rPr>
          <w:spacing w:val="1"/>
        </w:rPr>
        <w:t> </w:t>
      </w:r>
      <w:r>
        <w:rPr/>
        <w:t>formant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juridictions</w:t>
      </w:r>
      <w:r>
        <w:rPr>
          <w:spacing w:val="1"/>
        </w:rPr>
        <w:t> </w:t>
      </w:r>
      <w:r>
        <w:rPr/>
        <w:t>financières,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Cour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régionales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comptes</w:t>
      </w:r>
      <w:r>
        <w:rPr>
          <w:spacing w:val="-52"/>
        </w:rPr>
        <w:t> </w:t>
      </w:r>
      <w:r>
        <w:rPr/>
        <w:t>exercent des attributions juridictionnelles qui consistent en la vérification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jugement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comptes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organismes</w:t>
      </w:r>
      <w:r>
        <w:rPr>
          <w:spacing w:val="1"/>
        </w:rPr>
        <w:t> </w:t>
      </w:r>
      <w:r>
        <w:rPr/>
        <w:t>publics</w:t>
      </w:r>
      <w:r>
        <w:rPr>
          <w:spacing w:val="1"/>
        </w:rPr>
        <w:t> </w:t>
      </w:r>
      <w:r>
        <w:rPr/>
        <w:t>produits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comptables publics ou les personnes déclarées comptables de fait, et la</w:t>
      </w:r>
      <w:r>
        <w:rPr>
          <w:spacing w:val="1"/>
        </w:rPr>
        <w:t> </w:t>
      </w:r>
      <w:r>
        <w:rPr/>
        <w:t>discipline</w:t>
      </w:r>
      <w:r>
        <w:rPr>
          <w:spacing w:val="-2"/>
        </w:rPr>
        <w:t> </w:t>
      </w:r>
      <w:r>
        <w:rPr/>
        <w:t>budgétaire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financière</w:t>
      </w:r>
      <w:r>
        <w:rPr>
          <w:spacing w:val="-1"/>
        </w:rPr>
        <w:t> </w:t>
      </w:r>
      <w:r>
        <w:rPr/>
        <w:t>(DBF).</w:t>
      </w:r>
    </w:p>
    <w:p>
      <w:pPr>
        <w:pStyle w:val="BodyText"/>
        <w:spacing w:before="120"/>
        <w:ind w:right="114"/>
      </w:pPr>
      <w:r>
        <w:rPr/>
        <w:t>À travers l’exercice de ces attributions, les juridictions financières (JF)</w:t>
      </w:r>
      <w:r>
        <w:rPr>
          <w:spacing w:val="1"/>
        </w:rPr>
        <w:t> </w:t>
      </w:r>
      <w:r>
        <w:rPr/>
        <w:t>visent à consacrer le principe de légalité financière et les règles de bonne</w:t>
      </w:r>
      <w:r>
        <w:rPr>
          <w:spacing w:val="1"/>
        </w:rPr>
        <w:t> </w:t>
      </w:r>
      <w:r>
        <w:rPr/>
        <w:t>gestion ainsi qu’à préserver les droits et intérêts des organismes publics</w:t>
      </w:r>
      <w:r>
        <w:rPr>
          <w:spacing w:val="1"/>
        </w:rPr>
        <w:t> </w:t>
      </w:r>
      <w:r>
        <w:rPr/>
        <w:t>soumis à leur contrôle, en engageant la responsabilité personnelle des</w:t>
      </w:r>
      <w:r>
        <w:rPr>
          <w:spacing w:val="1"/>
        </w:rPr>
        <w:t> </w:t>
      </w:r>
      <w:r>
        <w:rPr/>
        <w:t>personnes ayant commis des infractions, et en veillant à la réparation, le</w:t>
      </w:r>
      <w:r>
        <w:rPr>
          <w:spacing w:val="1"/>
        </w:rPr>
        <w:t> </w:t>
      </w:r>
      <w:r>
        <w:rPr/>
        <w:t>cas échéant, du préjudice causé aux organismes concernés, et ce dans le</w:t>
      </w:r>
      <w:r>
        <w:rPr>
          <w:spacing w:val="1"/>
        </w:rPr>
        <w:t> </w:t>
      </w:r>
      <w:r>
        <w:rPr/>
        <w:t>cadre de l’exercice de la mission qui leur est assignée de consolidation 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principes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valeurs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bonne</w:t>
      </w:r>
      <w:r>
        <w:rPr>
          <w:spacing w:val="1"/>
        </w:rPr>
        <w:t> </w:t>
      </w:r>
      <w:r>
        <w:rPr/>
        <w:t>gouvernance,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transparence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reddition des</w:t>
      </w:r>
      <w:r>
        <w:rPr>
          <w:spacing w:val="-1"/>
        </w:rPr>
        <w:t> </w:t>
      </w:r>
      <w:r>
        <w:rPr/>
        <w:t>comptes.</w:t>
      </w:r>
    </w:p>
    <w:p>
      <w:pPr>
        <w:pStyle w:val="BodyText"/>
        <w:spacing w:before="121"/>
        <w:ind w:right="119"/>
      </w:pPr>
      <w:r>
        <w:rPr/>
        <w:t>La responsabilité devant les JF se distingue par son caractère à la fois</w:t>
      </w:r>
      <w:r>
        <w:rPr>
          <w:spacing w:val="1"/>
        </w:rPr>
        <w:t> </w:t>
      </w:r>
      <w:r>
        <w:rPr/>
        <w:t>administratif et professionnel. Elle est appréciée selon le degré de réussite</w:t>
      </w:r>
      <w:r>
        <w:rPr>
          <w:spacing w:val="-52"/>
        </w:rPr>
        <w:t> </w:t>
      </w:r>
      <w:r>
        <w:rPr/>
        <w:t>des</w:t>
      </w:r>
      <w:r>
        <w:rPr>
          <w:spacing w:val="-12"/>
        </w:rPr>
        <w:t> </w:t>
      </w:r>
      <w:r>
        <w:rPr/>
        <w:t>intervenants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gestion</w:t>
      </w:r>
      <w:r>
        <w:rPr>
          <w:spacing w:val="-10"/>
        </w:rPr>
        <w:t> </w:t>
      </w:r>
      <w:r>
        <w:rPr/>
        <w:t>publique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s'acquitter</w:t>
      </w:r>
      <w:r>
        <w:rPr>
          <w:spacing w:val="-9"/>
        </w:rPr>
        <w:t> </w:t>
      </w:r>
      <w:r>
        <w:rPr/>
        <w:t>des</w:t>
      </w:r>
      <w:r>
        <w:rPr>
          <w:spacing w:val="-11"/>
        </w:rPr>
        <w:t> </w:t>
      </w:r>
      <w:r>
        <w:rPr/>
        <w:t>missions</w:t>
      </w:r>
      <w:r>
        <w:rPr>
          <w:spacing w:val="-10"/>
        </w:rPr>
        <w:t> </w:t>
      </w:r>
      <w:r>
        <w:rPr/>
        <w:t>qui</w:t>
      </w:r>
      <w:r>
        <w:rPr>
          <w:spacing w:val="-11"/>
        </w:rPr>
        <w:t> </w:t>
      </w:r>
      <w:r>
        <w:rPr/>
        <w:t>leur</w:t>
      </w:r>
      <w:r>
        <w:rPr>
          <w:spacing w:val="-53"/>
        </w:rPr>
        <w:t> </w:t>
      </w:r>
      <w:r>
        <w:rPr/>
        <w:t>sont</w:t>
      </w:r>
      <w:r>
        <w:rPr>
          <w:spacing w:val="-5"/>
        </w:rPr>
        <w:t> </w:t>
      </w:r>
      <w:r>
        <w:rPr/>
        <w:t>assignées,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conformer</w:t>
      </w:r>
      <w:r>
        <w:rPr>
          <w:spacing w:val="-4"/>
        </w:rPr>
        <w:t> </w:t>
      </w:r>
      <w:r>
        <w:rPr/>
        <w:t>aux</w:t>
      </w:r>
      <w:r>
        <w:rPr>
          <w:spacing w:val="-4"/>
        </w:rPr>
        <w:t> </w:t>
      </w:r>
      <w:r>
        <w:rPr/>
        <w:t>différentes</w:t>
      </w:r>
      <w:r>
        <w:rPr>
          <w:spacing w:val="-4"/>
        </w:rPr>
        <w:t> </w:t>
      </w:r>
      <w:r>
        <w:rPr/>
        <w:t>règles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gestion</w:t>
      </w:r>
      <w:r>
        <w:rPr>
          <w:spacing w:val="-3"/>
        </w:rPr>
        <w:t> </w:t>
      </w:r>
      <w:r>
        <w:rPr/>
        <w:t>édictées</w:t>
      </w:r>
      <w:r>
        <w:rPr>
          <w:spacing w:val="-53"/>
        </w:rPr>
        <w:t> </w:t>
      </w:r>
      <w:r>
        <w:rPr/>
        <w:t>par les lois et règlements applicables aux organismes publics, au sein</w:t>
      </w:r>
      <w:r>
        <w:rPr>
          <w:spacing w:val="1"/>
        </w:rPr>
        <w:t> </w:t>
      </w:r>
      <w:r>
        <w:rPr/>
        <w:t>desquels</w:t>
      </w:r>
      <w:r>
        <w:rPr>
          <w:spacing w:val="-2"/>
        </w:rPr>
        <w:t> </w:t>
      </w:r>
      <w:r>
        <w:rPr/>
        <w:t>ils</w:t>
      </w:r>
      <w:r>
        <w:rPr>
          <w:spacing w:val="-2"/>
        </w:rPr>
        <w:t> </w:t>
      </w:r>
      <w:r>
        <w:rPr/>
        <w:t>assument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fonctions</w:t>
      </w:r>
      <w:r>
        <w:rPr>
          <w:spacing w:val="-2"/>
        </w:rPr>
        <w:t> </w:t>
      </w:r>
      <w:r>
        <w:rPr/>
        <w:t>qui</w:t>
      </w:r>
      <w:r>
        <w:rPr>
          <w:spacing w:val="-2"/>
        </w:rPr>
        <w:t> </w:t>
      </w:r>
      <w:r>
        <w:rPr/>
        <w:t>sous-tendent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responsabilités.</w:t>
      </w:r>
    </w:p>
    <w:p>
      <w:pPr>
        <w:pStyle w:val="BodyText"/>
        <w:spacing w:before="120"/>
        <w:ind w:right="118"/>
      </w:pPr>
      <w:r>
        <w:rPr/>
        <w:t>À cet égard, outre les statistiques ci-après relatives au bilan de l’exercice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attributions</w:t>
      </w:r>
      <w:r>
        <w:rPr>
          <w:spacing w:val="1"/>
        </w:rPr>
        <w:t> </w:t>
      </w:r>
      <w:r>
        <w:rPr/>
        <w:t>juridictionnelles,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titre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l’année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jusqu'à</w:t>
      </w:r>
      <w:r>
        <w:rPr>
          <w:spacing w:val="1"/>
        </w:rPr>
        <w:t> </w:t>
      </w:r>
      <w:r>
        <w:rPr/>
        <w:t>fin</w:t>
      </w:r>
      <w:r>
        <w:rPr>
          <w:spacing w:val="-52"/>
        </w:rPr>
        <w:t> </w:t>
      </w:r>
      <w:r>
        <w:rPr/>
        <w:t>octobre 2023, le rapport annuel a consacré une large partie aux règles et</w:t>
      </w:r>
      <w:r>
        <w:rPr>
          <w:spacing w:val="1"/>
        </w:rPr>
        <w:t> </w:t>
      </w:r>
      <w:r>
        <w:rPr/>
        <w:t>principes</w:t>
      </w:r>
      <w:r>
        <w:rPr>
          <w:spacing w:val="-2"/>
        </w:rPr>
        <w:t> </w:t>
      </w:r>
      <w:r>
        <w:rPr/>
        <w:t>tirés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jugements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arrêts</w:t>
      </w:r>
      <w:r>
        <w:rPr>
          <w:spacing w:val="-2"/>
        </w:rPr>
        <w:t> </w:t>
      </w:r>
      <w:r>
        <w:rPr/>
        <w:t>rendus par</w:t>
      </w:r>
      <w:r>
        <w:rPr>
          <w:spacing w:val="-1"/>
        </w:rPr>
        <w:t> </w:t>
      </w:r>
      <w:r>
        <w:rPr/>
        <w:t>lesdites</w:t>
      </w:r>
      <w:r>
        <w:rPr>
          <w:spacing w:val="-2"/>
        </w:rPr>
        <w:t> </w:t>
      </w:r>
      <w:r>
        <w:rPr/>
        <w:t>juridictions.</w:t>
      </w:r>
    </w:p>
    <w:p>
      <w:pPr>
        <w:pStyle w:val="Heading5"/>
        <w:numPr>
          <w:ilvl w:val="0"/>
          <w:numId w:val="1"/>
        </w:numPr>
        <w:tabs>
          <w:tab w:pos="1043" w:val="left" w:leader="none"/>
        </w:tabs>
        <w:spacing w:line="240" w:lineRule="auto" w:before="120" w:after="0"/>
        <w:ind w:left="1042" w:right="117" w:hanging="358"/>
        <w:jc w:val="both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>
          <w:color w:val="C00000"/>
        </w:rPr>
        <w:t>Discipline</w:t>
      </w:r>
      <w:r>
        <w:rPr>
          <w:color w:val="C00000"/>
        </w:rPr>
        <w:t> budgétaire et financière : 132 arrêts et jugements</w:t>
      </w:r>
      <w:r>
        <w:rPr>
          <w:color w:val="C00000"/>
          <w:spacing w:val="-52"/>
        </w:rPr>
        <w:t> </w:t>
      </w:r>
      <w:r>
        <w:rPr>
          <w:color w:val="C00000"/>
        </w:rPr>
        <w:t>avec</w:t>
      </w:r>
      <w:r>
        <w:rPr>
          <w:color w:val="C00000"/>
          <w:spacing w:val="1"/>
        </w:rPr>
        <w:t> </w:t>
      </w:r>
      <w:r>
        <w:rPr>
          <w:color w:val="C00000"/>
        </w:rPr>
        <w:t>une</w:t>
      </w:r>
      <w:r>
        <w:rPr>
          <w:color w:val="C00000"/>
          <w:spacing w:val="1"/>
        </w:rPr>
        <w:t> </w:t>
      </w:r>
      <w:r>
        <w:rPr>
          <w:color w:val="C00000"/>
        </w:rPr>
        <w:t>amende</w:t>
      </w:r>
      <w:r>
        <w:rPr>
          <w:color w:val="C00000"/>
          <w:spacing w:val="1"/>
        </w:rPr>
        <w:t> </w:t>
      </w:r>
      <w:r>
        <w:rPr>
          <w:color w:val="C00000"/>
        </w:rPr>
        <w:t>totale</w:t>
      </w:r>
      <w:r>
        <w:rPr>
          <w:color w:val="C00000"/>
          <w:spacing w:val="1"/>
        </w:rPr>
        <w:t> </w:t>
      </w:r>
      <w:r>
        <w:rPr>
          <w:color w:val="C00000"/>
        </w:rPr>
        <w:t>de</w:t>
      </w:r>
      <w:r>
        <w:rPr>
          <w:color w:val="C00000"/>
          <w:spacing w:val="1"/>
        </w:rPr>
        <w:t> </w:t>
      </w:r>
      <w:r>
        <w:rPr>
          <w:color w:val="C00000"/>
        </w:rPr>
        <w:t>7,14MDH</w:t>
      </w:r>
      <w:r>
        <w:rPr>
          <w:color w:val="C00000"/>
          <w:spacing w:val="1"/>
        </w:rPr>
        <w:t> </w:t>
      </w:r>
      <w:r>
        <w:rPr>
          <w:color w:val="C00000"/>
        </w:rPr>
        <w:t>et</w:t>
      </w:r>
      <w:r>
        <w:rPr>
          <w:color w:val="C00000"/>
          <w:spacing w:val="1"/>
        </w:rPr>
        <w:t> </w:t>
      </w:r>
      <w:r>
        <w:rPr>
          <w:color w:val="C00000"/>
        </w:rPr>
        <w:t>un</w:t>
      </w:r>
      <w:r>
        <w:rPr>
          <w:color w:val="C00000"/>
          <w:spacing w:val="1"/>
        </w:rPr>
        <w:t> </w:t>
      </w:r>
      <w:r>
        <w:rPr>
          <w:color w:val="C00000"/>
        </w:rPr>
        <w:t>montant</w:t>
      </w:r>
      <w:r>
        <w:rPr>
          <w:color w:val="C00000"/>
          <w:spacing w:val="1"/>
        </w:rPr>
        <w:t> </w:t>
      </w:r>
      <w:r>
        <w:rPr>
          <w:color w:val="C00000"/>
        </w:rPr>
        <w:t>à</w:t>
      </w:r>
      <w:r>
        <w:rPr>
          <w:color w:val="C00000"/>
          <w:spacing w:val="1"/>
        </w:rPr>
        <w:t> </w:t>
      </w:r>
      <w:r>
        <w:rPr>
          <w:color w:val="C00000"/>
        </w:rPr>
        <w:t>restituer</w:t>
      </w:r>
      <w:r>
        <w:rPr>
          <w:color w:val="C00000"/>
          <w:spacing w:val="-2"/>
        </w:rPr>
        <w:t> </w:t>
      </w:r>
      <w:r>
        <w:rPr>
          <w:color w:val="C00000"/>
        </w:rPr>
        <w:t>de</w:t>
      </w:r>
      <w:r>
        <w:rPr>
          <w:color w:val="C00000"/>
          <w:spacing w:val="1"/>
        </w:rPr>
        <w:t> </w:t>
      </w:r>
      <w:r>
        <w:rPr>
          <w:color w:val="C00000"/>
        </w:rPr>
        <w:t>1,15MDH</w:t>
      </w:r>
    </w:p>
    <w:p>
      <w:pPr>
        <w:pStyle w:val="BodyText"/>
        <w:spacing w:before="120"/>
        <w:ind w:right="118"/>
      </w:pPr>
      <w:r>
        <w:rPr/>
        <w:t>La procédure appliquée en matière de discipline budgétaire et financière</w:t>
      </w:r>
      <w:r>
        <w:rPr>
          <w:spacing w:val="1"/>
        </w:rPr>
        <w:t> </w:t>
      </w:r>
      <w:r>
        <w:rPr/>
        <w:t>(DBF) est régie par les dispositions des articles 51 à 69 du code des</w:t>
      </w:r>
      <w:r>
        <w:rPr>
          <w:spacing w:val="1"/>
        </w:rPr>
        <w:t> </w:t>
      </w:r>
      <w:r>
        <w:rPr/>
        <w:t>juridictions</w:t>
      </w:r>
      <w:r>
        <w:rPr>
          <w:spacing w:val="-8"/>
        </w:rPr>
        <w:t> </w:t>
      </w:r>
      <w:r>
        <w:rPr/>
        <w:t>financières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ce</w:t>
      </w:r>
      <w:r>
        <w:rPr>
          <w:spacing w:val="-8"/>
        </w:rPr>
        <w:t> </w:t>
      </w:r>
      <w:r>
        <w:rPr/>
        <w:t>qui</w:t>
      </w:r>
      <w:r>
        <w:rPr>
          <w:spacing w:val="-7"/>
        </w:rPr>
        <w:t> </w:t>
      </w:r>
      <w:r>
        <w:rPr/>
        <w:t>concerne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Cour</w:t>
      </w:r>
      <w:r>
        <w:rPr>
          <w:spacing w:val="-8"/>
        </w:rPr>
        <w:t> </w:t>
      </w:r>
      <w:r>
        <w:rPr/>
        <w:t>et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articles</w:t>
      </w:r>
      <w:r>
        <w:rPr>
          <w:spacing w:val="-8"/>
        </w:rPr>
        <w:t> </w:t>
      </w:r>
      <w:r>
        <w:rPr/>
        <w:t>136</w:t>
      </w:r>
      <w:r>
        <w:rPr>
          <w:spacing w:val="-7"/>
        </w:rPr>
        <w:t> </w:t>
      </w:r>
      <w:r>
        <w:rPr/>
        <w:t>à</w:t>
      </w:r>
      <w:r>
        <w:rPr>
          <w:spacing w:val="-9"/>
        </w:rPr>
        <w:t> </w:t>
      </w:r>
      <w:r>
        <w:rPr/>
        <w:t>141</w:t>
      </w:r>
      <w:r>
        <w:rPr>
          <w:spacing w:val="-52"/>
        </w:rPr>
        <w:t> </w:t>
      </w:r>
      <w:r>
        <w:rPr/>
        <w:t>pour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Cours</w:t>
      </w:r>
      <w:r>
        <w:rPr>
          <w:spacing w:val="-1"/>
        </w:rPr>
        <w:t> </w:t>
      </w:r>
      <w:r>
        <w:rPr/>
        <w:t>régionales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comptes.</w:t>
      </w:r>
    </w:p>
    <w:p>
      <w:pPr>
        <w:pStyle w:val="Heading5"/>
        <w:numPr>
          <w:ilvl w:val="1"/>
          <w:numId w:val="1"/>
        </w:numPr>
        <w:tabs>
          <w:tab w:pos="1919" w:val="left" w:leader="none"/>
        </w:tabs>
        <w:spacing w:line="240" w:lineRule="auto" w:before="121" w:after="0"/>
        <w:ind w:left="1918" w:right="118" w:hanging="360"/>
        <w:jc w:val="both"/>
      </w:pPr>
      <w:r>
        <w:rPr>
          <w:color w:val="C00000"/>
        </w:rPr>
        <w:t>Bilan</w:t>
      </w:r>
      <w:r>
        <w:rPr>
          <w:color w:val="C00000"/>
          <w:spacing w:val="1"/>
        </w:rPr>
        <w:t> </w:t>
      </w:r>
      <w:r>
        <w:rPr>
          <w:color w:val="C00000"/>
        </w:rPr>
        <w:t>reflétant</w:t>
      </w:r>
      <w:r>
        <w:rPr>
          <w:color w:val="C00000"/>
          <w:spacing w:val="1"/>
        </w:rPr>
        <w:t> </w:t>
      </w:r>
      <w:r>
        <w:rPr>
          <w:color w:val="C00000"/>
        </w:rPr>
        <w:t>la</w:t>
      </w:r>
      <w:r>
        <w:rPr>
          <w:color w:val="C00000"/>
          <w:spacing w:val="1"/>
        </w:rPr>
        <w:t> </w:t>
      </w:r>
      <w:r>
        <w:rPr>
          <w:color w:val="C00000"/>
        </w:rPr>
        <w:t>consécration</w:t>
      </w:r>
      <w:r>
        <w:rPr>
          <w:color w:val="C00000"/>
          <w:spacing w:val="1"/>
        </w:rPr>
        <w:t> </w:t>
      </w:r>
      <w:r>
        <w:rPr>
          <w:color w:val="C00000"/>
        </w:rPr>
        <w:t>des</w:t>
      </w:r>
      <w:r>
        <w:rPr>
          <w:color w:val="C00000"/>
          <w:spacing w:val="1"/>
        </w:rPr>
        <w:t> </w:t>
      </w:r>
      <w:r>
        <w:rPr>
          <w:color w:val="C00000"/>
        </w:rPr>
        <w:t>fonctions</w:t>
      </w:r>
      <w:r>
        <w:rPr>
          <w:color w:val="C00000"/>
          <w:spacing w:val="1"/>
        </w:rPr>
        <w:t> </w:t>
      </w:r>
      <w:r>
        <w:rPr>
          <w:color w:val="C00000"/>
        </w:rPr>
        <w:t>de</w:t>
      </w:r>
      <w:r>
        <w:rPr>
          <w:color w:val="C00000"/>
          <w:spacing w:val="-52"/>
        </w:rPr>
        <w:t> </w:t>
      </w:r>
      <w:r>
        <w:rPr>
          <w:color w:val="C00000"/>
        </w:rPr>
        <w:t>dissuasion</w:t>
      </w:r>
      <w:r>
        <w:rPr>
          <w:color w:val="C00000"/>
          <w:spacing w:val="-1"/>
        </w:rPr>
        <w:t> </w:t>
      </w:r>
      <w:r>
        <w:rPr>
          <w:color w:val="C00000"/>
        </w:rPr>
        <w:t>individuelle</w:t>
      </w:r>
      <w:r>
        <w:rPr>
          <w:color w:val="C00000"/>
          <w:spacing w:val="-1"/>
        </w:rPr>
        <w:t> </w:t>
      </w:r>
      <w:r>
        <w:rPr>
          <w:color w:val="C00000"/>
        </w:rPr>
        <w:t>et</w:t>
      </w:r>
      <w:r>
        <w:rPr>
          <w:color w:val="C00000"/>
          <w:spacing w:val="-1"/>
        </w:rPr>
        <w:t> </w:t>
      </w:r>
      <w:r>
        <w:rPr>
          <w:color w:val="C00000"/>
        </w:rPr>
        <w:t>collective</w:t>
      </w:r>
    </w:p>
    <w:p>
      <w:pPr>
        <w:pStyle w:val="BodyText"/>
        <w:spacing w:line="252" w:lineRule="exact"/>
      </w:pPr>
      <w:r>
        <w:rPr/>
        <w:t>Les</w:t>
      </w:r>
      <w:r>
        <w:rPr>
          <w:spacing w:val="24"/>
        </w:rPr>
        <w:t> </w:t>
      </w:r>
      <w:r>
        <w:rPr/>
        <w:t>juridictions</w:t>
      </w:r>
      <w:r>
        <w:rPr>
          <w:spacing w:val="25"/>
        </w:rPr>
        <w:t> </w:t>
      </w:r>
      <w:r>
        <w:rPr/>
        <w:t>financières</w:t>
      </w:r>
      <w:r>
        <w:rPr>
          <w:spacing w:val="24"/>
        </w:rPr>
        <w:t> </w:t>
      </w:r>
      <w:r>
        <w:rPr/>
        <w:t>ont</w:t>
      </w:r>
      <w:r>
        <w:rPr>
          <w:spacing w:val="24"/>
        </w:rPr>
        <w:t> </w:t>
      </w:r>
      <w:r>
        <w:rPr/>
        <w:t>rendu</w:t>
      </w:r>
      <w:r>
        <w:rPr>
          <w:spacing w:val="23"/>
        </w:rPr>
        <w:t> </w:t>
      </w:r>
      <w:r>
        <w:rPr/>
        <w:t>132</w:t>
      </w:r>
      <w:r>
        <w:rPr>
          <w:spacing w:val="25"/>
        </w:rPr>
        <w:t> </w:t>
      </w:r>
      <w:r>
        <w:rPr/>
        <w:t>arrêts</w:t>
      </w:r>
      <w:r>
        <w:rPr>
          <w:spacing w:val="24"/>
        </w:rPr>
        <w:t> </w:t>
      </w:r>
      <w:r>
        <w:rPr/>
        <w:t>et</w:t>
      </w:r>
      <w:r>
        <w:rPr>
          <w:spacing w:val="25"/>
        </w:rPr>
        <w:t> </w:t>
      </w:r>
      <w:r>
        <w:rPr/>
        <w:t>jugements,</w:t>
      </w:r>
      <w:r>
        <w:rPr>
          <w:spacing w:val="24"/>
        </w:rPr>
        <w:t> </w:t>
      </w:r>
      <w:r>
        <w:rPr/>
        <w:t>au</w:t>
      </w:r>
      <w:r>
        <w:rPr>
          <w:spacing w:val="25"/>
        </w:rPr>
        <w:t> </w:t>
      </w:r>
      <w:r>
        <w:rPr/>
        <w:t>terme</w:t>
      </w:r>
    </w:p>
    <w:p>
      <w:pPr>
        <w:spacing w:after="0" w:line="252" w:lineRule="exact"/>
        <w:sectPr>
          <w:footerReference w:type="default" r:id="rId19"/>
          <w:pgSz w:w="9360" w:h="13900"/>
          <w:pgMar w:footer="1846" w:header="0" w:top="1300" w:bottom="2040" w:left="1300" w:right="1300"/>
        </w:sectPr>
      </w:pPr>
    </w:p>
    <w:p>
      <w:pPr>
        <w:pStyle w:val="BodyText"/>
        <w:spacing w:before="104"/>
        <w:ind w:right="121"/>
      </w:pPr>
      <w:r>
        <w:rPr/>
        <w:t>7.143.500,00 DH, avec un montant total des remboursements atteignant</w:t>
      </w:r>
      <w:r>
        <w:rPr>
          <w:spacing w:val="1"/>
        </w:rPr>
        <w:t> </w:t>
      </w:r>
      <w:r>
        <w:rPr/>
        <w:t>1.147.167,00</w:t>
      </w:r>
      <w:r>
        <w:rPr>
          <w:spacing w:val="-2"/>
        </w:rPr>
        <w:t> </w:t>
      </w:r>
      <w:r>
        <w:rPr/>
        <w:t>DH.</w:t>
      </w:r>
    </w:p>
    <w:p>
      <w:pPr>
        <w:pStyle w:val="BodyText"/>
        <w:spacing w:before="121"/>
        <w:ind w:right="115"/>
      </w:pPr>
      <w:r>
        <w:rPr/>
        <w:t>Au niveau de la Cour, 15 affaires ont été déférées à la chambre de DBF,</w:t>
      </w:r>
      <w:r>
        <w:rPr>
          <w:spacing w:val="1"/>
        </w:rPr>
        <w:t> </w:t>
      </w:r>
      <w:r>
        <w:rPr/>
        <w:t>dans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cadre</w:t>
      </w:r>
      <w:r>
        <w:rPr>
          <w:spacing w:val="-6"/>
        </w:rPr>
        <w:t> </w:t>
      </w:r>
      <w:r>
        <w:rPr/>
        <w:t>desquelles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parquet</w:t>
      </w:r>
      <w:r>
        <w:rPr>
          <w:spacing w:val="-6"/>
        </w:rPr>
        <w:t> </w:t>
      </w:r>
      <w:r>
        <w:rPr/>
        <w:t>général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poursuivi</w:t>
      </w:r>
      <w:r>
        <w:rPr>
          <w:spacing w:val="-6"/>
        </w:rPr>
        <w:t> </w:t>
      </w:r>
      <w:r>
        <w:rPr/>
        <w:t>54</w:t>
      </w:r>
      <w:r>
        <w:rPr>
          <w:spacing w:val="-6"/>
        </w:rPr>
        <w:t> </w:t>
      </w:r>
      <w:r>
        <w:rPr/>
        <w:t>personnes.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cet</w:t>
      </w:r>
      <w:r>
        <w:rPr>
          <w:spacing w:val="-53"/>
        </w:rPr>
        <w:t> </w:t>
      </w:r>
      <w:r>
        <w:rPr/>
        <w:t>effet,</w:t>
      </w:r>
      <w:r>
        <w:rPr>
          <w:spacing w:val="-8"/>
        </w:rPr>
        <w:t> </w:t>
      </w:r>
      <w:r>
        <w:rPr/>
        <w:t>ladite</w:t>
      </w:r>
      <w:r>
        <w:rPr>
          <w:spacing w:val="-9"/>
        </w:rPr>
        <w:t> </w:t>
      </w:r>
      <w:r>
        <w:rPr/>
        <w:t>chambre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statué</w:t>
      </w:r>
      <w:r>
        <w:rPr>
          <w:spacing w:val="-8"/>
        </w:rPr>
        <w:t> </w:t>
      </w:r>
      <w:r>
        <w:rPr/>
        <w:t>sur</w:t>
      </w:r>
      <w:r>
        <w:rPr>
          <w:spacing w:val="-8"/>
        </w:rPr>
        <w:t> </w:t>
      </w:r>
      <w:r>
        <w:rPr/>
        <w:t>cinq</w:t>
      </w:r>
      <w:r>
        <w:rPr>
          <w:spacing w:val="-9"/>
        </w:rPr>
        <w:t> </w:t>
      </w:r>
      <w:r>
        <w:rPr/>
        <w:t>(5)</w:t>
      </w:r>
      <w:r>
        <w:rPr>
          <w:spacing w:val="-9"/>
        </w:rPr>
        <w:t> </w:t>
      </w:r>
      <w:r>
        <w:rPr/>
        <w:t>affaires</w:t>
      </w:r>
      <w:r>
        <w:rPr>
          <w:spacing w:val="-9"/>
        </w:rPr>
        <w:t> </w:t>
      </w:r>
      <w:r>
        <w:rPr/>
        <w:t>concernant</w:t>
      </w:r>
      <w:r>
        <w:rPr>
          <w:spacing w:val="-8"/>
        </w:rPr>
        <w:t> </w:t>
      </w:r>
      <w:r>
        <w:rPr/>
        <w:t>15</w:t>
      </w:r>
      <w:r>
        <w:rPr>
          <w:spacing w:val="-9"/>
        </w:rPr>
        <w:t> </w:t>
      </w:r>
      <w:r>
        <w:rPr/>
        <w:t>personnes,</w:t>
      </w:r>
      <w:r>
        <w:rPr>
          <w:spacing w:val="-53"/>
        </w:rPr>
        <w:t> </w:t>
      </w:r>
      <w:r>
        <w:rPr/>
        <w:t>en prononçant des amendes d'un montant total de 1.372.000,00 DH. Des</w:t>
      </w:r>
      <w:r>
        <w:rPr>
          <w:spacing w:val="1"/>
        </w:rPr>
        <w:t> </w:t>
      </w:r>
      <w:r>
        <w:rPr/>
        <w:t>rapports sur les résultats de l’instruction relative aux faits attribués à 18</w:t>
      </w:r>
      <w:r>
        <w:rPr>
          <w:spacing w:val="1"/>
        </w:rPr>
        <w:t> </w:t>
      </w:r>
      <w:r>
        <w:rPr/>
        <w:t>personnes dans le cadre de trois affaires ont également été établis par la</w:t>
      </w:r>
      <w:r>
        <w:rPr>
          <w:spacing w:val="1"/>
        </w:rPr>
        <w:t> </w:t>
      </w:r>
      <w:r>
        <w:rPr/>
        <w:t>chambre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DBF.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dossiers</w:t>
      </w:r>
      <w:r>
        <w:rPr>
          <w:spacing w:val="-7"/>
        </w:rPr>
        <w:t> </w:t>
      </w:r>
      <w:r>
        <w:rPr/>
        <w:t>relatifs</w:t>
      </w:r>
      <w:r>
        <w:rPr>
          <w:spacing w:val="-5"/>
        </w:rPr>
        <w:t> </w:t>
      </w:r>
      <w:r>
        <w:rPr/>
        <w:t>à</w:t>
      </w:r>
      <w:r>
        <w:rPr>
          <w:spacing w:val="-6"/>
        </w:rPr>
        <w:t> </w:t>
      </w:r>
      <w:r>
        <w:rPr/>
        <w:t>12</w:t>
      </w:r>
      <w:r>
        <w:rPr>
          <w:spacing w:val="-5"/>
        </w:rPr>
        <w:t> </w:t>
      </w:r>
      <w:r>
        <w:rPr/>
        <w:t>autres</w:t>
      </w:r>
      <w:r>
        <w:rPr>
          <w:spacing w:val="-6"/>
        </w:rPr>
        <w:t> </w:t>
      </w:r>
      <w:r>
        <w:rPr/>
        <w:t>personnes</w:t>
      </w:r>
      <w:r>
        <w:rPr>
          <w:spacing w:val="-7"/>
        </w:rPr>
        <w:t> </w:t>
      </w:r>
      <w:r>
        <w:rPr/>
        <w:t>faisant</w:t>
      </w:r>
      <w:r>
        <w:rPr>
          <w:spacing w:val="-4"/>
        </w:rPr>
        <w:t> </w:t>
      </w:r>
      <w:r>
        <w:rPr/>
        <w:t>l’objet</w:t>
      </w:r>
      <w:r>
        <w:rPr>
          <w:spacing w:val="-53"/>
        </w:rPr>
        <w:t> </w:t>
      </w:r>
      <w:r>
        <w:rPr/>
        <w:t>de</w:t>
      </w:r>
      <w:r>
        <w:rPr>
          <w:spacing w:val="1"/>
        </w:rPr>
        <w:t> </w:t>
      </w:r>
      <w:r>
        <w:rPr/>
        <w:t>poursuites,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affaires,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dépassé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stade</w:t>
      </w:r>
      <w:r>
        <w:rPr>
          <w:spacing w:val="1"/>
        </w:rPr>
        <w:t> </w:t>
      </w:r>
      <w:r>
        <w:rPr/>
        <w:t>d’instruction et sont en état d’être jugés. Ainsi, à la date du 31 octobre</w:t>
      </w:r>
      <w:r>
        <w:rPr>
          <w:spacing w:val="1"/>
        </w:rPr>
        <w:t> </w:t>
      </w:r>
      <w:r>
        <w:rPr/>
        <w:t>2023,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nombre</w:t>
      </w:r>
      <w:r>
        <w:rPr>
          <w:spacing w:val="-1"/>
        </w:rPr>
        <w:t> </w:t>
      </w:r>
      <w:r>
        <w:rPr/>
        <w:t>d’affaires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cours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atteint</w:t>
      </w:r>
      <w:r>
        <w:rPr>
          <w:spacing w:val="-1"/>
        </w:rPr>
        <w:t> </w:t>
      </w:r>
      <w:r>
        <w:rPr/>
        <w:t>10 affaires.</w:t>
      </w:r>
    </w:p>
    <w:p>
      <w:pPr>
        <w:pStyle w:val="BodyText"/>
        <w:spacing w:before="120"/>
        <w:ind w:right="118"/>
      </w:pPr>
      <w:r>
        <w:rPr/>
        <w:t>Par</w:t>
      </w:r>
      <w:r>
        <w:rPr>
          <w:spacing w:val="-12"/>
        </w:rPr>
        <w:t> </w:t>
      </w:r>
      <w:r>
        <w:rPr/>
        <w:t>ailleurs,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matière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coopération</w:t>
      </w:r>
      <w:r>
        <w:rPr>
          <w:spacing w:val="-11"/>
        </w:rPr>
        <w:t> </w:t>
      </w:r>
      <w:r>
        <w:rPr/>
        <w:t>entre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Cour</w:t>
      </w:r>
      <w:r>
        <w:rPr>
          <w:spacing w:val="-11"/>
        </w:rPr>
        <w:t> </w:t>
      </w:r>
      <w:r>
        <w:rPr/>
        <w:t>et</w:t>
      </w:r>
      <w:r>
        <w:rPr>
          <w:spacing w:val="-13"/>
        </w:rPr>
        <w:t> </w:t>
      </w:r>
      <w:r>
        <w:rPr/>
        <w:t>les</w:t>
      </w:r>
      <w:r>
        <w:rPr>
          <w:spacing w:val="-11"/>
        </w:rPr>
        <w:t> </w:t>
      </w:r>
      <w:r>
        <w:rPr/>
        <w:t>Cours</w:t>
      </w:r>
      <w:r>
        <w:rPr>
          <w:spacing w:val="-11"/>
        </w:rPr>
        <w:t> </w:t>
      </w:r>
      <w:r>
        <w:rPr/>
        <w:t>régionales</w:t>
      </w:r>
      <w:r>
        <w:rPr>
          <w:spacing w:val="-53"/>
        </w:rPr>
        <w:t> </w:t>
      </w:r>
      <w:r>
        <w:rPr/>
        <w:t>des comptes, conformément au deuxième alinéa de l'article 158 de la loi</w:t>
      </w:r>
      <w:r>
        <w:rPr>
          <w:spacing w:val="1"/>
        </w:rPr>
        <w:t> </w:t>
      </w:r>
      <w:r>
        <w:rPr/>
        <w:t>n°62.99</w:t>
      </w:r>
      <w:r>
        <w:rPr>
          <w:spacing w:val="1"/>
        </w:rPr>
        <w:t> </w:t>
      </w:r>
      <w:r>
        <w:rPr/>
        <w:t>formant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juridictions</w:t>
      </w:r>
      <w:r>
        <w:rPr>
          <w:spacing w:val="1"/>
        </w:rPr>
        <w:t> </w:t>
      </w:r>
      <w:r>
        <w:rPr/>
        <w:t>financières,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conseillers</w:t>
      </w:r>
      <w:r>
        <w:rPr>
          <w:spacing w:val="-52"/>
        </w:rPr>
        <w:t> </w:t>
      </w:r>
      <w:r>
        <w:rPr/>
        <w:t>rapporteurs,</w:t>
      </w:r>
      <w:r>
        <w:rPr>
          <w:spacing w:val="-4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chambre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DBF,</w:t>
      </w:r>
      <w:r>
        <w:rPr>
          <w:spacing w:val="-4"/>
        </w:rPr>
        <w:t> </w:t>
      </w:r>
      <w:r>
        <w:rPr/>
        <w:t>ont</w:t>
      </w:r>
      <w:r>
        <w:rPr>
          <w:spacing w:val="-3"/>
        </w:rPr>
        <w:t> </w:t>
      </w:r>
      <w:r>
        <w:rPr/>
        <w:t>procédé</w:t>
      </w:r>
      <w:r>
        <w:rPr>
          <w:spacing w:val="-5"/>
        </w:rPr>
        <w:t> </w:t>
      </w:r>
      <w:r>
        <w:rPr/>
        <w:t>à</w:t>
      </w:r>
      <w:r>
        <w:rPr>
          <w:spacing w:val="-4"/>
        </w:rPr>
        <w:t> </w:t>
      </w:r>
      <w:r>
        <w:rPr/>
        <w:t>l’instruction</w:t>
      </w:r>
      <w:r>
        <w:rPr>
          <w:spacing w:val="-4"/>
        </w:rPr>
        <w:t> </w:t>
      </w:r>
      <w:r>
        <w:rPr/>
        <w:t>de</w:t>
      </w:r>
      <w:r>
        <w:rPr>
          <w:spacing w:val="-52"/>
        </w:rPr>
        <w:t> </w:t>
      </w:r>
      <w:r>
        <w:rPr/>
        <w:t>15</w:t>
      </w:r>
      <w:r>
        <w:rPr>
          <w:spacing w:val="-12"/>
        </w:rPr>
        <w:t> </w:t>
      </w:r>
      <w:r>
        <w:rPr/>
        <w:t>affaires</w:t>
      </w:r>
      <w:r>
        <w:rPr>
          <w:spacing w:val="-14"/>
        </w:rPr>
        <w:t> </w:t>
      </w:r>
      <w:r>
        <w:rPr/>
        <w:t>portées</w:t>
      </w:r>
      <w:r>
        <w:rPr>
          <w:spacing w:val="-13"/>
        </w:rPr>
        <w:t> </w:t>
      </w:r>
      <w:r>
        <w:rPr/>
        <w:t>devant</w:t>
      </w:r>
      <w:r>
        <w:rPr>
          <w:spacing w:val="-13"/>
        </w:rPr>
        <w:t> </w:t>
      </w:r>
      <w:r>
        <w:rPr/>
        <w:t>trois</w:t>
      </w:r>
      <w:r>
        <w:rPr>
          <w:spacing w:val="-12"/>
        </w:rPr>
        <w:t> </w:t>
      </w:r>
      <w:r>
        <w:rPr/>
        <w:t>CRC,</w:t>
      </w:r>
      <w:r>
        <w:rPr>
          <w:spacing w:val="-13"/>
        </w:rPr>
        <w:t> </w:t>
      </w:r>
      <w:r>
        <w:rPr/>
        <w:t>dans</w:t>
      </w:r>
      <w:r>
        <w:rPr>
          <w:spacing w:val="-12"/>
        </w:rPr>
        <w:t> </w:t>
      </w:r>
      <w:r>
        <w:rPr/>
        <w:t>le</w:t>
      </w:r>
      <w:r>
        <w:rPr>
          <w:spacing w:val="-13"/>
        </w:rPr>
        <w:t> </w:t>
      </w:r>
      <w:r>
        <w:rPr/>
        <w:t>cadre</w:t>
      </w:r>
      <w:r>
        <w:rPr>
          <w:spacing w:val="-12"/>
        </w:rPr>
        <w:t> </w:t>
      </w:r>
      <w:r>
        <w:rPr/>
        <w:t>desquelles</w:t>
      </w:r>
      <w:r>
        <w:rPr>
          <w:spacing w:val="-14"/>
        </w:rPr>
        <w:t> </w:t>
      </w:r>
      <w:r>
        <w:rPr/>
        <w:t>69</w:t>
      </w:r>
      <w:r>
        <w:rPr>
          <w:spacing w:val="-12"/>
        </w:rPr>
        <w:t> </w:t>
      </w:r>
      <w:r>
        <w:rPr/>
        <w:t>personnes</w:t>
      </w:r>
      <w:r>
        <w:rPr>
          <w:spacing w:val="-52"/>
        </w:rPr>
        <w:t> </w:t>
      </w:r>
      <w:r>
        <w:rPr/>
        <w:t>sont</w:t>
      </w:r>
      <w:r>
        <w:rPr>
          <w:spacing w:val="-2"/>
        </w:rPr>
        <w:t> </w:t>
      </w:r>
      <w:r>
        <w:rPr/>
        <w:t>poursuivies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ont établi,</w:t>
      </w:r>
      <w:r>
        <w:rPr>
          <w:spacing w:val="-1"/>
        </w:rPr>
        <w:t> </w:t>
      </w:r>
      <w:r>
        <w:rPr/>
        <w:t>au total,</w:t>
      </w:r>
      <w:r>
        <w:rPr>
          <w:spacing w:val="-2"/>
        </w:rPr>
        <w:t> </w:t>
      </w:r>
      <w:r>
        <w:rPr/>
        <w:t>50</w:t>
      </w:r>
      <w:r>
        <w:rPr>
          <w:spacing w:val="-1"/>
        </w:rPr>
        <w:t> </w:t>
      </w:r>
      <w:r>
        <w:rPr/>
        <w:t>rapports.</w:t>
      </w:r>
    </w:p>
    <w:p>
      <w:pPr>
        <w:pStyle w:val="BodyText"/>
        <w:spacing w:before="120"/>
        <w:ind w:right="116"/>
      </w:pPr>
      <w:r>
        <w:rPr/>
        <w:t>En ce qui concerne les CRC, le nombre d’affaires portées devant ces</w:t>
      </w:r>
      <w:r>
        <w:rPr>
          <w:spacing w:val="1"/>
        </w:rPr>
        <w:t> </w:t>
      </w:r>
      <w:r>
        <w:rPr/>
        <w:t>juridictions,</w:t>
      </w:r>
      <w:r>
        <w:rPr>
          <w:spacing w:val="-4"/>
        </w:rPr>
        <w:t> </w:t>
      </w:r>
      <w:r>
        <w:rPr/>
        <w:t>par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parquet</w:t>
      </w:r>
      <w:r>
        <w:rPr>
          <w:spacing w:val="-4"/>
        </w:rPr>
        <w:t> </w:t>
      </w:r>
      <w:r>
        <w:rPr/>
        <w:t>général</w:t>
      </w:r>
      <w:r>
        <w:rPr>
          <w:spacing w:val="-3"/>
        </w:rPr>
        <w:t> </w:t>
      </w:r>
      <w:r>
        <w:rPr/>
        <w:t>près</w:t>
      </w:r>
      <w:r>
        <w:rPr>
          <w:spacing w:val="-5"/>
        </w:rPr>
        <w:t> </w:t>
      </w:r>
      <w:r>
        <w:rPr/>
        <w:t>d’elles,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atteint</w:t>
      </w:r>
      <w:r>
        <w:rPr>
          <w:spacing w:val="-4"/>
        </w:rPr>
        <w:t> </w:t>
      </w:r>
      <w:r>
        <w:rPr/>
        <w:t>76</w:t>
      </w:r>
      <w:r>
        <w:rPr>
          <w:spacing w:val="-4"/>
        </w:rPr>
        <w:t> </w:t>
      </w:r>
      <w:r>
        <w:rPr/>
        <w:t>affaires</w:t>
      </w:r>
      <w:r>
        <w:rPr>
          <w:spacing w:val="-6"/>
        </w:rPr>
        <w:t> </w:t>
      </w:r>
      <w:r>
        <w:rPr/>
        <w:t>dans</w:t>
      </w:r>
      <w:r>
        <w:rPr>
          <w:spacing w:val="-5"/>
        </w:rPr>
        <w:t> </w:t>
      </w:r>
      <w:r>
        <w:rPr/>
        <w:t>le</w:t>
      </w:r>
      <w:r>
        <w:rPr>
          <w:spacing w:val="-53"/>
        </w:rPr>
        <w:t> </w:t>
      </w:r>
      <w:r>
        <w:rPr/>
        <w:t>cadre desquelles 116 personnes sont poursuivies. À cet effet, les CRC ont</w:t>
      </w:r>
      <w:r>
        <w:rPr>
          <w:spacing w:val="-52"/>
        </w:rPr>
        <w:t> </w:t>
      </w:r>
      <w:r>
        <w:rPr/>
        <w:t>rendu</w:t>
      </w:r>
      <w:r>
        <w:rPr>
          <w:spacing w:val="1"/>
        </w:rPr>
        <w:t> </w:t>
      </w:r>
      <w:r>
        <w:rPr/>
        <w:t>117</w:t>
      </w:r>
      <w:r>
        <w:rPr>
          <w:spacing w:val="1"/>
        </w:rPr>
        <w:t> </w:t>
      </w:r>
      <w:r>
        <w:rPr/>
        <w:t>jugements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58</w:t>
      </w:r>
      <w:r>
        <w:rPr>
          <w:spacing w:val="1"/>
        </w:rPr>
        <w:t> </w:t>
      </w:r>
      <w:r>
        <w:rPr/>
        <w:t>affaires.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terme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-52"/>
        </w:rPr>
        <w:t> </w:t>
      </w:r>
      <w:r>
        <w:rPr/>
        <w:t>jugements,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montant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amendes</w:t>
      </w:r>
      <w:r>
        <w:rPr>
          <w:spacing w:val="1"/>
        </w:rPr>
        <w:t> </w:t>
      </w:r>
      <w:r>
        <w:rPr/>
        <w:t>prononcées</w:t>
      </w:r>
      <w:r>
        <w:rPr>
          <w:spacing w:val="1"/>
        </w:rPr>
        <w:t> </w:t>
      </w:r>
      <w:r>
        <w:rPr/>
        <w:t>s’est</w:t>
      </w:r>
      <w:r>
        <w:rPr>
          <w:spacing w:val="1"/>
        </w:rPr>
        <w:t> </w:t>
      </w:r>
      <w:r>
        <w:rPr/>
        <w:t>élevé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5.771.500,00 DH, en plus de montants à rembourser au titre de pertes</w:t>
      </w:r>
      <w:r>
        <w:rPr>
          <w:spacing w:val="1"/>
        </w:rPr>
        <w:t> </w:t>
      </w:r>
      <w:r>
        <w:rPr/>
        <w:t>subies</w:t>
      </w:r>
      <w:r>
        <w:rPr>
          <w:spacing w:val="-2"/>
        </w:rPr>
        <w:t> </w:t>
      </w:r>
      <w:r>
        <w:rPr/>
        <w:t>totalisant 1.147.167,00 DH.</w:t>
      </w:r>
    </w:p>
    <w:p>
      <w:pPr>
        <w:pStyle w:val="BodyText"/>
        <w:spacing w:before="121"/>
        <w:ind w:right="116"/>
      </w:pPr>
      <w:r>
        <w:rPr/>
        <w:t>En matière d’appel, la formation inter-chambres a rendu, entre le 1er</w:t>
      </w:r>
      <w:r>
        <w:rPr>
          <w:spacing w:val="1"/>
        </w:rPr>
        <w:t> </w:t>
      </w:r>
      <w:r>
        <w:rPr/>
        <w:t>janvier</w:t>
      </w:r>
      <w:r>
        <w:rPr>
          <w:spacing w:val="-6"/>
        </w:rPr>
        <w:t> </w:t>
      </w:r>
      <w:r>
        <w:rPr/>
        <w:t>2022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fin</w:t>
      </w:r>
      <w:r>
        <w:rPr>
          <w:spacing w:val="-4"/>
        </w:rPr>
        <w:t> </w:t>
      </w:r>
      <w:r>
        <w:rPr/>
        <w:t>octobre</w:t>
      </w:r>
      <w:r>
        <w:rPr>
          <w:spacing w:val="-5"/>
        </w:rPr>
        <w:t> </w:t>
      </w:r>
      <w:r>
        <w:rPr/>
        <w:t>2023,</w:t>
      </w:r>
      <w:r>
        <w:rPr>
          <w:spacing w:val="-6"/>
        </w:rPr>
        <w:t> </w:t>
      </w:r>
      <w:r>
        <w:rPr/>
        <w:t>10</w:t>
      </w:r>
      <w:r>
        <w:rPr>
          <w:spacing w:val="-5"/>
        </w:rPr>
        <w:t> </w:t>
      </w:r>
      <w:r>
        <w:rPr/>
        <w:t>arrêts</w:t>
      </w:r>
      <w:r>
        <w:rPr>
          <w:spacing w:val="-6"/>
        </w:rPr>
        <w:t> </w:t>
      </w:r>
      <w:r>
        <w:rPr/>
        <w:t>portant</w:t>
      </w:r>
      <w:r>
        <w:rPr>
          <w:spacing w:val="-6"/>
        </w:rPr>
        <w:t> </w:t>
      </w:r>
      <w:r>
        <w:rPr/>
        <w:t>sur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13</w:t>
      </w:r>
      <w:r>
        <w:rPr>
          <w:spacing w:val="-5"/>
        </w:rPr>
        <w:t> </w:t>
      </w:r>
      <w:r>
        <w:rPr/>
        <w:t>affaires</w:t>
      </w:r>
      <w:r>
        <w:rPr>
          <w:spacing w:val="-6"/>
        </w:rPr>
        <w:t> </w:t>
      </w:r>
      <w:r>
        <w:rPr/>
        <w:t>en</w:t>
      </w:r>
      <w:r>
        <w:rPr>
          <w:spacing w:val="-53"/>
        </w:rPr>
        <w:t> </w:t>
      </w:r>
      <w:r>
        <w:rPr/>
        <w:t>cours,</w:t>
      </w:r>
      <w:r>
        <w:rPr>
          <w:spacing w:val="-3"/>
        </w:rPr>
        <w:t> </w:t>
      </w:r>
      <w:r>
        <w:rPr/>
        <w:t>dont</w:t>
      </w:r>
      <w:r>
        <w:rPr>
          <w:spacing w:val="-2"/>
        </w:rPr>
        <w:t> </w:t>
      </w:r>
      <w:r>
        <w:rPr/>
        <w:t>trois</w:t>
      </w:r>
      <w:r>
        <w:rPr>
          <w:spacing w:val="-3"/>
        </w:rPr>
        <w:t> </w:t>
      </w:r>
      <w:r>
        <w:rPr/>
        <w:t>recours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appel</w:t>
      </w:r>
      <w:r>
        <w:rPr>
          <w:spacing w:val="-3"/>
        </w:rPr>
        <w:t> </w:t>
      </w:r>
      <w:r>
        <w:rPr/>
        <w:t>déférés</w:t>
      </w:r>
      <w:r>
        <w:rPr>
          <w:spacing w:val="-2"/>
        </w:rPr>
        <w:t> </w:t>
      </w:r>
      <w:r>
        <w:rPr/>
        <w:t>devant</w:t>
      </w:r>
      <w:r>
        <w:rPr>
          <w:spacing w:val="-3"/>
        </w:rPr>
        <w:t> </w:t>
      </w:r>
      <w:r>
        <w:rPr/>
        <w:t>ladite</w:t>
      </w:r>
      <w:r>
        <w:rPr>
          <w:spacing w:val="-2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2023.</w:t>
      </w:r>
      <w:r>
        <w:rPr>
          <w:spacing w:val="-53"/>
        </w:rPr>
        <w:t> </w:t>
      </w:r>
      <w:r>
        <w:rPr/>
        <w:t>Au niveau de la chambre d’appel, 16 affaires étaient en cours au début de</w:t>
      </w:r>
      <w:r>
        <w:rPr>
          <w:spacing w:val="1"/>
        </w:rPr>
        <w:t> </w:t>
      </w:r>
      <w:r>
        <w:rPr/>
        <w:t>l’année 2022. Durant la même année, ladite chambre a reçu 12 nouveaux</w:t>
      </w:r>
      <w:r>
        <w:rPr>
          <w:spacing w:val="1"/>
        </w:rPr>
        <w:t> </w:t>
      </w:r>
      <w:r>
        <w:rPr/>
        <w:t>recours en appel au titre desquels elle a prononcé 7 arrêts, sachant que 19</w:t>
      </w:r>
      <w:r>
        <w:rPr>
          <w:spacing w:val="1"/>
        </w:rPr>
        <w:t> </w:t>
      </w:r>
      <w:r>
        <w:rPr/>
        <w:t>dossiers étaient en état d’être jugés à la fin de la même année. En 2023, la</w:t>
      </w:r>
      <w:r>
        <w:rPr>
          <w:spacing w:val="-52"/>
        </w:rPr>
        <w:t> </w:t>
      </w:r>
      <w:r>
        <w:rPr/>
        <w:t>chambre</w:t>
      </w:r>
      <w:r>
        <w:rPr>
          <w:spacing w:val="51"/>
        </w:rPr>
        <w:t> </w:t>
      </w:r>
      <w:r>
        <w:rPr/>
        <w:t>d’appel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rendu</w:t>
      </w:r>
      <w:r>
        <w:rPr>
          <w:spacing w:val="52"/>
        </w:rPr>
        <w:t> </w:t>
      </w:r>
      <w:r>
        <w:rPr/>
        <w:t>13</w:t>
      </w:r>
      <w:r>
        <w:rPr>
          <w:spacing w:val="53"/>
        </w:rPr>
        <w:t> </w:t>
      </w:r>
      <w:r>
        <w:rPr/>
        <w:t>arrêts</w:t>
      </w:r>
      <w:r>
        <w:rPr>
          <w:spacing w:val="51"/>
        </w:rPr>
        <w:t> </w:t>
      </w:r>
      <w:r>
        <w:rPr/>
        <w:t>sur</w:t>
      </w:r>
      <w:r>
        <w:rPr>
          <w:spacing w:val="52"/>
        </w:rPr>
        <w:t> </w:t>
      </w:r>
      <w:r>
        <w:rPr/>
        <w:t>34</w:t>
      </w:r>
      <w:r>
        <w:rPr>
          <w:spacing w:val="52"/>
        </w:rPr>
        <w:t> </w:t>
      </w:r>
      <w:r>
        <w:rPr/>
        <w:t>affaires</w:t>
      </w:r>
      <w:r>
        <w:rPr>
          <w:spacing w:val="52"/>
        </w:rPr>
        <w:t> </w:t>
      </w:r>
      <w:r>
        <w:rPr/>
        <w:t>en</w:t>
      </w:r>
      <w:r>
        <w:rPr>
          <w:spacing w:val="52"/>
        </w:rPr>
        <w:t> </w:t>
      </w:r>
      <w:r>
        <w:rPr/>
        <w:t>cours,</w:t>
      </w:r>
      <w:r>
        <w:rPr>
          <w:spacing w:val="53"/>
        </w:rPr>
        <w:t> </w:t>
      </w:r>
      <w:r>
        <w:rPr/>
        <w:t>dont</w:t>
      </w:r>
      <w:r>
        <w:rPr>
          <w:spacing w:val="52"/>
        </w:rPr>
        <w:t> </w:t>
      </w:r>
      <w:r>
        <w:rPr/>
        <w:t>13</w:t>
      </w:r>
      <w:r>
        <w:rPr>
          <w:spacing w:val="-52"/>
        </w:rPr>
        <w:t> </w:t>
      </w:r>
      <w:r>
        <w:rPr/>
        <w:t>nouveaux recours reçus au cours de cette année, tandis que 9 affaires</w:t>
      </w:r>
      <w:r>
        <w:rPr>
          <w:spacing w:val="1"/>
        </w:rPr>
        <w:t> </w:t>
      </w:r>
      <w:r>
        <w:rPr/>
        <w:t>étaient</w:t>
      </w:r>
      <w:r>
        <w:rPr>
          <w:spacing w:val="-2"/>
        </w:rPr>
        <w:t> </w:t>
      </w:r>
      <w:r>
        <w:rPr/>
        <w:t>en état d’être</w:t>
      </w:r>
      <w:r>
        <w:rPr>
          <w:spacing w:val="-1"/>
        </w:rPr>
        <w:t> </w:t>
      </w:r>
      <w:r>
        <w:rPr/>
        <w:t>jugées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fin octobre</w:t>
      </w:r>
      <w:r>
        <w:rPr>
          <w:spacing w:val="-3"/>
        </w:rPr>
        <w:t> </w:t>
      </w:r>
      <w:r>
        <w:rPr/>
        <w:t>2023.</w:t>
      </w:r>
    </w:p>
    <w:p>
      <w:pPr>
        <w:pStyle w:val="Heading5"/>
        <w:numPr>
          <w:ilvl w:val="1"/>
          <w:numId w:val="1"/>
        </w:numPr>
        <w:tabs>
          <w:tab w:pos="1253" w:val="left" w:leader="none"/>
        </w:tabs>
        <w:spacing w:line="240" w:lineRule="auto" w:before="120" w:after="0"/>
        <w:ind w:left="1252" w:right="118" w:hanging="284"/>
        <w:jc w:val="both"/>
      </w:pPr>
      <w:r>
        <w:rPr>
          <w:color w:val="C00000"/>
        </w:rPr>
        <w:t>Prédominance</w:t>
      </w:r>
      <w:r>
        <w:rPr>
          <w:color w:val="C00000"/>
          <w:spacing w:val="-11"/>
        </w:rPr>
        <w:t> </w:t>
      </w:r>
      <w:r>
        <w:rPr>
          <w:color w:val="C00000"/>
        </w:rPr>
        <w:t>des</w:t>
      </w:r>
      <w:r>
        <w:rPr>
          <w:color w:val="C00000"/>
          <w:spacing w:val="-9"/>
        </w:rPr>
        <w:t> </w:t>
      </w:r>
      <w:r>
        <w:rPr>
          <w:color w:val="C00000"/>
        </w:rPr>
        <w:t>saisines</w:t>
      </w:r>
      <w:r>
        <w:rPr>
          <w:color w:val="C00000"/>
          <w:spacing w:val="-10"/>
        </w:rPr>
        <w:t> </w:t>
      </w:r>
      <w:r>
        <w:rPr>
          <w:color w:val="C00000"/>
        </w:rPr>
        <w:t>internes</w:t>
      </w:r>
      <w:r>
        <w:rPr>
          <w:color w:val="C00000"/>
          <w:spacing w:val="-10"/>
        </w:rPr>
        <w:t> </w:t>
      </w:r>
      <w:r>
        <w:rPr>
          <w:color w:val="C00000"/>
        </w:rPr>
        <w:t>résultant</w:t>
      </w:r>
      <w:r>
        <w:rPr>
          <w:color w:val="C00000"/>
          <w:spacing w:val="-9"/>
        </w:rPr>
        <w:t> </w:t>
      </w:r>
      <w:r>
        <w:rPr>
          <w:color w:val="C00000"/>
        </w:rPr>
        <w:t>de</w:t>
      </w:r>
      <w:r>
        <w:rPr>
          <w:color w:val="C00000"/>
          <w:spacing w:val="-10"/>
        </w:rPr>
        <w:t> </w:t>
      </w:r>
      <w:r>
        <w:rPr>
          <w:color w:val="C00000"/>
        </w:rPr>
        <w:t>la</w:t>
      </w:r>
      <w:r>
        <w:rPr>
          <w:color w:val="C00000"/>
          <w:spacing w:val="-9"/>
        </w:rPr>
        <w:t> </w:t>
      </w:r>
      <w:r>
        <w:rPr>
          <w:color w:val="C00000"/>
        </w:rPr>
        <w:t>mise</w:t>
      </w:r>
      <w:r>
        <w:rPr>
          <w:color w:val="C00000"/>
          <w:spacing w:val="-9"/>
        </w:rPr>
        <w:t> </w:t>
      </w:r>
      <w:r>
        <w:rPr>
          <w:color w:val="C00000"/>
        </w:rPr>
        <w:t>en</w:t>
      </w:r>
      <w:r>
        <w:rPr>
          <w:color w:val="C00000"/>
          <w:spacing w:val="-52"/>
        </w:rPr>
        <w:t> </w:t>
      </w:r>
      <w:r>
        <w:rPr>
          <w:color w:val="C00000"/>
        </w:rPr>
        <w:t>œuvre du contrôle intégré, avec distinction du ministère</w:t>
      </w:r>
      <w:r>
        <w:rPr>
          <w:color w:val="C00000"/>
          <w:spacing w:val="1"/>
        </w:rPr>
        <w:t> </w:t>
      </w:r>
      <w:r>
        <w:rPr>
          <w:color w:val="C00000"/>
        </w:rPr>
        <w:t>de</w:t>
      </w:r>
      <w:r>
        <w:rPr>
          <w:color w:val="C00000"/>
          <w:spacing w:val="-3"/>
        </w:rPr>
        <w:t> </w:t>
      </w:r>
      <w:r>
        <w:rPr>
          <w:color w:val="C00000"/>
        </w:rPr>
        <w:t>l'Intérieur</w:t>
      </w:r>
      <w:r>
        <w:rPr>
          <w:color w:val="C00000"/>
          <w:spacing w:val="-2"/>
        </w:rPr>
        <w:t> </w:t>
      </w:r>
      <w:r>
        <w:rPr>
          <w:color w:val="C00000"/>
        </w:rPr>
        <w:t>comme</w:t>
      </w:r>
      <w:r>
        <w:rPr>
          <w:color w:val="C00000"/>
          <w:spacing w:val="-2"/>
        </w:rPr>
        <w:t> </w:t>
      </w:r>
      <w:r>
        <w:rPr>
          <w:color w:val="C00000"/>
        </w:rPr>
        <w:t>seule</w:t>
      </w:r>
      <w:r>
        <w:rPr>
          <w:color w:val="C00000"/>
          <w:spacing w:val="-2"/>
        </w:rPr>
        <w:t> </w:t>
      </w:r>
      <w:r>
        <w:rPr>
          <w:color w:val="C00000"/>
        </w:rPr>
        <w:t>autorité</w:t>
      </w:r>
      <w:r>
        <w:rPr>
          <w:color w:val="C00000"/>
          <w:spacing w:val="-2"/>
        </w:rPr>
        <w:t> </w:t>
      </w:r>
      <w:r>
        <w:rPr>
          <w:color w:val="C00000"/>
        </w:rPr>
        <w:t>externe</w:t>
      </w:r>
      <w:r>
        <w:rPr>
          <w:color w:val="C00000"/>
          <w:spacing w:val="-2"/>
        </w:rPr>
        <w:t> </w:t>
      </w:r>
      <w:r>
        <w:rPr>
          <w:color w:val="C00000"/>
        </w:rPr>
        <w:t>ayant</w:t>
      </w:r>
      <w:r>
        <w:rPr>
          <w:color w:val="C00000"/>
          <w:spacing w:val="-2"/>
        </w:rPr>
        <w:t> </w:t>
      </w:r>
      <w:r>
        <w:rPr>
          <w:color w:val="C00000"/>
        </w:rPr>
        <w:t>saisi</w:t>
      </w:r>
      <w:r>
        <w:rPr>
          <w:color w:val="C00000"/>
          <w:spacing w:val="-2"/>
        </w:rPr>
        <w:t> </w:t>
      </w:r>
      <w:r>
        <w:rPr>
          <w:color w:val="C00000"/>
        </w:rPr>
        <w:t>les</w:t>
      </w:r>
    </w:p>
    <w:p>
      <w:pPr>
        <w:spacing w:after="0" w:line="240" w:lineRule="auto"/>
        <w:jc w:val="both"/>
        <w:sectPr>
          <w:footerReference w:type="default" r:id="rId20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4"/>
      </w:pPr>
      <w:r>
        <w:rPr/>
        <w:t>cadre de la DBF, toutes les saisines enregistrées par la Cour, durant la</w:t>
      </w:r>
      <w:r>
        <w:rPr>
          <w:spacing w:val="1"/>
        </w:rPr>
        <w:t> </w:t>
      </w:r>
      <w:r>
        <w:rPr/>
        <w:t>période</w:t>
      </w:r>
      <w:r>
        <w:rPr>
          <w:spacing w:val="-3"/>
        </w:rPr>
        <w:t> </w:t>
      </w:r>
      <w:r>
        <w:rPr/>
        <w:t>allant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2022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fin</w:t>
      </w:r>
      <w:r>
        <w:rPr>
          <w:spacing w:val="-3"/>
        </w:rPr>
        <w:t> </w:t>
      </w:r>
      <w:r>
        <w:rPr/>
        <w:t>octobre</w:t>
      </w:r>
      <w:r>
        <w:rPr>
          <w:spacing w:val="-4"/>
        </w:rPr>
        <w:t> </w:t>
      </w:r>
      <w:r>
        <w:rPr/>
        <w:t>2023,</w:t>
      </w:r>
      <w:r>
        <w:rPr>
          <w:spacing w:val="-2"/>
        </w:rPr>
        <w:t> </w:t>
      </w:r>
      <w:r>
        <w:rPr/>
        <w:t>avaient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origine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déférés</w:t>
      </w:r>
      <w:r>
        <w:rPr>
          <w:spacing w:val="-52"/>
        </w:rPr>
        <w:t> </w:t>
      </w:r>
      <w:r>
        <w:rPr/>
        <w:t>internes. Il s’agit notamment de déférés provenant du parquet général, de</w:t>
      </w:r>
      <w:r>
        <w:rPr>
          <w:spacing w:val="1"/>
        </w:rPr>
        <w:t> </w:t>
      </w:r>
      <w:r>
        <w:rPr/>
        <w:t>sa propre initiative ou sur la base de plaintes reçues, des formations des</w:t>
      </w:r>
      <w:r>
        <w:rPr>
          <w:spacing w:val="1"/>
        </w:rPr>
        <w:t> </w:t>
      </w:r>
      <w:r>
        <w:rPr/>
        <w:t>chambres dans le cadre du jugement et de la vérification des comptes,</w:t>
      </w:r>
      <w:r>
        <w:rPr>
          <w:spacing w:val="1"/>
        </w:rPr>
        <w:t> </w:t>
      </w:r>
      <w:r>
        <w:rPr/>
        <w:t>conformément à l’article 37 dudit code, ou sur la base des projets de</w:t>
      </w:r>
      <w:r>
        <w:rPr>
          <w:spacing w:val="1"/>
        </w:rPr>
        <w:t> </w:t>
      </w:r>
      <w:r>
        <w:rPr/>
        <w:t>rapports</w:t>
      </w:r>
      <w:r>
        <w:rPr>
          <w:spacing w:val="-7"/>
        </w:rPr>
        <w:t> </w:t>
      </w:r>
      <w:r>
        <w:rPr/>
        <w:t>particuliers</w:t>
      </w:r>
      <w:r>
        <w:rPr>
          <w:spacing w:val="-7"/>
        </w:rPr>
        <w:t> </w:t>
      </w:r>
      <w:r>
        <w:rPr/>
        <w:t>élaborés</w:t>
      </w:r>
      <w:r>
        <w:rPr>
          <w:spacing w:val="-8"/>
        </w:rPr>
        <w:t> </w:t>
      </w:r>
      <w:r>
        <w:rPr/>
        <w:t>lors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missions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contrôle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gestion,</w:t>
      </w:r>
      <w:r>
        <w:rPr>
          <w:spacing w:val="-6"/>
        </w:rPr>
        <w:t> </w:t>
      </w:r>
      <w:r>
        <w:rPr/>
        <w:t>et</w:t>
      </w:r>
      <w:r>
        <w:rPr>
          <w:spacing w:val="-53"/>
        </w:rPr>
        <w:t> </w:t>
      </w:r>
      <w:r>
        <w:rPr/>
        <w:t>ce en vertu de l’article 84 dudit code. En revanche, aucune autre autorité</w:t>
      </w:r>
      <w:r>
        <w:rPr>
          <w:spacing w:val="1"/>
        </w:rPr>
        <w:t> </w:t>
      </w:r>
      <w:r>
        <w:rPr>
          <w:w w:val="95"/>
        </w:rPr>
        <w:t>habilitée,</w:t>
      </w:r>
      <w:r>
        <w:rPr>
          <w:spacing w:val="10"/>
          <w:w w:val="95"/>
        </w:rPr>
        <w:t> </w:t>
      </w:r>
      <w:r>
        <w:rPr>
          <w:w w:val="95"/>
        </w:rPr>
        <w:t>selon</w:t>
      </w:r>
      <w:r>
        <w:rPr>
          <w:spacing w:val="11"/>
          <w:w w:val="95"/>
        </w:rPr>
        <w:t> </w:t>
      </w:r>
      <w:r>
        <w:rPr>
          <w:w w:val="95"/>
        </w:rPr>
        <w:t>l'article</w:t>
      </w:r>
      <w:r>
        <w:rPr>
          <w:spacing w:val="11"/>
          <w:w w:val="95"/>
        </w:rPr>
        <w:t> </w:t>
      </w:r>
      <w:r>
        <w:rPr>
          <w:w w:val="95"/>
        </w:rPr>
        <w:t>57</w:t>
      </w:r>
      <w:r>
        <w:rPr>
          <w:spacing w:val="12"/>
          <w:w w:val="95"/>
        </w:rPr>
        <w:t> </w:t>
      </w:r>
      <w:r>
        <w:rPr>
          <w:w w:val="95"/>
        </w:rPr>
        <w:t>du</w:t>
      </w:r>
      <w:r>
        <w:rPr>
          <w:spacing w:val="13"/>
          <w:w w:val="95"/>
        </w:rPr>
        <w:t> </w:t>
      </w:r>
      <w:r>
        <w:rPr>
          <w:w w:val="95"/>
        </w:rPr>
        <w:t>même</w:t>
      </w:r>
      <w:r>
        <w:rPr>
          <w:spacing w:val="9"/>
          <w:w w:val="95"/>
        </w:rPr>
        <w:t> </w:t>
      </w:r>
      <w:r>
        <w:rPr>
          <w:w w:val="95"/>
        </w:rPr>
        <w:t>code,</w:t>
      </w:r>
      <w:r>
        <w:rPr>
          <w:spacing w:val="11"/>
          <w:w w:val="95"/>
        </w:rPr>
        <w:t> </w:t>
      </w:r>
      <w:r>
        <w:rPr>
          <w:w w:val="95"/>
        </w:rPr>
        <w:t>n’a</w:t>
      </w:r>
      <w:r>
        <w:rPr>
          <w:spacing w:val="9"/>
          <w:w w:val="95"/>
        </w:rPr>
        <w:t> </w:t>
      </w:r>
      <w:r>
        <w:rPr>
          <w:w w:val="95"/>
        </w:rPr>
        <w:t>formulé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déférés</w:t>
      </w:r>
      <w:r>
        <w:rPr>
          <w:spacing w:val="9"/>
          <w:w w:val="95"/>
        </w:rPr>
        <w:t> </w:t>
      </w:r>
      <w:r>
        <w:rPr>
          <w:w w:val="95"/>
        </w:rPr>
        <w:t>à</w:t>
      </w:r>
      <w:r>
        <w:rPr>
          <w:spacing w:val="9"/>
          <w:w w:val="95"/>
        </w:rPr>
        <w:t> </w:t>
      </w:r>
      <w:r>
        <w:rPr>
          <w:w w:val="95"/>
        </w:rPr>
        <w:t>ce</w:t>
      </w:r>
      <w:r>
        <w:rPr>
          <w:spacing w:val="13"/>
          <w:w w:val="95"/>
        </w:rPr>
        <w:t> </w:t>
      </w:r>
      <w:r>
        <w:rPr>
          <w:w w:val="95"/>
        </w:rPr>
        <w:t>sujet.</w:t>
      </w:r>
    </w:p>
    <w:p>
      <w:pPr>
        <w:pStyle w:val="BodyText"/>
        <w:spacing w:before="122"/>
        <w:ind w:right="116"/>
      </w:pPr>
      <w:r>
        <w:rPr/>
        <w:t>Ce</w:t>
      </w:r>
      <w:r>
        <w:rPr>
          <w:spacing w:val="-11"/>
        </w:rPr>
        <w:t> </w:t>
      </w:r>
      <w:r>
        <w:rPr/>
        <w:t>constat</w:t>
      </w:r>
      <w:r>
        <w:rPr>
          <w:spacing w:val="-10"/>
        </w:rPr>
        <w:t> </w:t>
      </w:r>
      <w:r>
        <w:rPr/>
        <w:t>est</w:t>
      </w:r>
      <w:r>
        <w:rPr>
          <w:spacing w:val="-9"/>
        </w:rPr>
        <w:t> </w:t>
      </w:r>
      <w:r>
        <w:rPr/>
        <w:t>aussi</w:t>
      </w:r>
      <w:r>
        <w:rPr>
          <w:spacing w:val="-11"/>
        </w:rPr>
        <w:t> </w:t>
      </w:r>
      <w:r>
        <w:rPr/>
        <w:t>valable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les</w:t>
      </w:r>
      <w:r>
        <w:rPr>
          <w:spacing w:val="-11"/>
        </w:rPr>
        <w:t> </w:t>
      </w:r>
      <w:r>
        <w:rPr/>
        <w:t>affaires</w:t>
      </w:r>
      <w:r>
        <w:rPr>
          <w:spacing w:val="-10"/>
        </w:rPr>
        <w:t> </w:t>
      </w:r>
      <w:r>
        <w:rPr/>
        <w:t>dont</w:t>
      </w:r>
      <w:r>
        <w:rPr>
          <w:spacing w:val="-10"/>
        </w:rPr>
        <w:t> </w:t>
      </w:r>
      <w:r>
        <w:rPr/>
        <w:t>le</w:t>
      </w:r>
      <w:r>
        <w:rPr>
          <w:spacing w:val="-11"/>
        </w:rPr>
        <w:t> </w:t>
      </w:r>
      <w:r>
        <w:rPr/>
        <w:t>parquet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saisi</w:t>
      </w:r>
      <w:r>
        <w:rPr>
          <w:spacing w:val="-11"/>
        </w:rPr>
        <w:t> </w:t>
      </w:r>
      <w:r>
        <w:rPr/>
        <w:t>les</w:t>
      </w:r>
      <w:r>
        <w:rPr>
          <w:spacing w:val="-10"/>
        </w:rPr>
        <w:t> </w:t>
      </w:r>
      <w:r>
        <w:rPr/>
        <w:t>CRC</w:t>
      </w:r>
      <w:r>
        <w:rPr>
          <w:spacing w:val="-53"/>
        </w:rPr>
        <w:t> </w:t>
      </w:r>
      <w:r>
        <w:rPr/>
        <w:t>si</w:t>
      </w:r>
      <w:r>
        <w:rPr>
          <w:spacing w:val="-7"/>
        </w:rPr>
        <w:t> </w:t>
      </w:r>
      <w:r>
        <w:rPr/>
        <w:t>l’on</w:t>
      </w:r>
      <w:r>
        <w:rPr>
          <w:spacing w:val="-8"/>
        </w:rPr>
        <w:t> </w:t>
      </w:r>
      <w:r>
        <w:rPr/>
        <w:t>excepte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demandes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saisine</w:t>
      </w:r>
      <w:r>
        <w:rPr>
          <w:spacing w:val="-5"/>
        </w:rPr>
        <w:t> </w:t>
      </w:r>
      <w:r>
        <w:rPr/>
        <w:t>émanant</w:t>
      </w:r>
      <w:r>
        <w:rPr>
          <w:spacing w:val="-7"/>
        </w:rPr>
        <w:t> </w:t>
      </w:r>
      <w:r>
        <w:rPr/>
        <w:t>du</w:t>
      </w:r>
      <w:r>
        <w:rPr>
          <w:spacing w:val="-7"/>
        </w:rPr>
        <w:t> </w:t>
      </w:r>
      <w:r>
        <w:rPr/>
        <w:t>ministère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l’intérieur</w:t>
      </w:r>
      <w:r>
        <w:rPr>
          <w:spacing w:val="-52"/>
        </w:rPr>
        <w:t> </w:t>
      </w:r>
      <w:r>
        <w:rPr/>
        <w:t>(13% du total), seule autorité externe, d’ailleurs, à avoir exercé ce droit</w:t>
      </w:r>
      <w:r>
        <w:rPr>
          <w:spacing w:val="1"/>
        </w:rPr>
        <w:t> </w:t>
      </w:r>
      <w:r>
        <w:rPr/>
        <w:t>parmi</w:t>
      </w:r>
      <w:r>
        <w:rPr>
          <w:spacing w:val="-2"/>
        </w:rPr>
        <w:t> </w:t>
      </w:r>
      <w:r>
        <w:rPr/>
        <w:t>toutes</w:t>
      </w:r>
      <w:r>
        <w:rPr>
          <w:spacing w:val="-1"/>
        </w:rPr>
        <w:t> </w:t>
      </w:r>
      <w:r>
        <w:rPr/>
        <w:t>celles</w:t>
      </w:r>
      <w:r>
        <w:rPr>
          <w:spacing w:val="-1"/>
        </w:rPr>
        <w:t> </w:t>
      </w:r>
      <w:r>
        <w:rPr/>
        <w:t>qui y</w:t>
      </w:r>
      <w:r>
        <w:rPr>
          <w:spacing w:val="2"/>
        </w:rPr>
        <w:t> </w:t>
      </w:r>
      <w:r>
        <w:rPr/>
        <w:t>sont</w:t>
      </w:r>
      <w:r>
        <w:rPr>
          <w:spacing w:val="-1"/>
        </w:rPr>
        <w:t> </w:t>
      </w:r>
      <w:r>
        <w:rPr/>
        <w:t>habilitées.</w:t>
      </w:r>
    </w:p>
    <w:p>
      <w:pPr>
        <w:pStyle w:val="BodyText"/>
        <w:spacing w:before="119"/>
        <w:ind w:right="116"/>
      </w:pPr>
      <w:r>
        <w:rPr/>
        <w:t>La prééminence des saisines internes traduit la mise en œuvre du contrôle</w:t>
      </w:r>
      <w:r>
        <w:rPr>
          <w:spacing w:val="-52"/>
        </w:rPr>
        <w:t> </w:t>
      </w:r>
      <w:r>
        <w:rPr/>
        <w:t>intégré</w:t>
      </w:r>
      <w:r>
        <w:rPr>
          <w:spacing w:val="-6"/>
        </w:rPr>
        <w:t> </w:t>
      </w:r>
      <w:r>
        <w:rPr/>
        <w:t>ayant</w:t>
      </w:r>
      <w:r>
        <w:rPr>
          <w:spacing w:val="-6"/>
        </w:rPr>
        <w:t> </w:t>
      </w:r>
      <w:r>
        <w:rPr/>
        <w:t>pour</w:t>
      </w:r>
      <w:r>
        <w:rPr>
          <w:spacing w:val="-7"/>
        </w:rPr>
        <w:t> </w:t>
      </w:r>
      <w:r>
        <w:rPr/>
        <w:t>objet</w:t>
      </w:r>
      <w:r>
        <w:rPr>
          <w:spacing w:val="-6"/>
        </w:rPr>
        <w:t> </w:t>
      </w:r>
      <w:r>
        <w:rPr/>
        <w:t>d’assurer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complémentarité</w:t>
      </w:r>
      <w:r>
        <w:rPr>
          <w:spacing w:val="-3"/>
        </w:rPr>
        <w:t> </w:t>
      </w:r>
      <w:r>
        <w:rPr/>
        <w:t>entre</w:t>
      </w:r>
      <w:r>
        <w:rPr>
          <w:spacing w:val="-6"/>
        </w:rPr>
        <w:t> </w:t>
      </w:r>
      <w:r>
        <w:rPr/>
        <w:t>les</w:t>
      </w:r>
      <w:r>
        <w:rPr>
          <w:spacing w:val="-5"/>
        </w:rPr>
        <w:t> </w:t>
      </w:r>
      <w:r>
        <w:rPr/>
        <w:t>attributions</w:t>
      </w:r>
      <w:r>
        <w:rPr>
          <w:spacing w:val="-53"/>
        </w:rPr>
        <w:t> </w:t>
      </w:r>
      <w:r>
        <w:rPr/>
        <w:t>juridictionnelles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juridictionnelles</w:t>
      </w:r>
      <w:r>
        <w:rPr>
          <w:spacing w:val="1"/>
        </w:rPr>
        <w:t> </w:t>
      </w:r>
      <w:r>
        <w:rPr/>
        <w:t>dévolues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juridictions</w:t>
      </w:r>
      <w:r>
        <w:rPr>
          <w:spacing w:val="1"/>
        </w:rPr>
        <w:t> </w:t>
      </w:r>
      <w:r>
        <w:rPr/>
        <w:t>financières.</w:t>
      </w:r>
    </w:p>
    <w:p>
      <w:pPr>
        <w:pStyle w:val="Heading5"/>
        <w:numPr>
          <w:ilvl w:val="1"/>
          <w:numId w:val="1"/>
        </w:numPr>
        <w:tabs>
          <w:tab w:pos="1253" w:val="left" w:leader="none"/>
        </w:tabs>
        <w:spacing w:line="240" w:lineRule="auto" w:before="120" w:after="0"/>
        <w:ind w:left="1252" w:right="0" w:hanging="284"/>
        <w:jc w:val="both"/>
      </w:pPr>
      <w:r>
        <w:rPr>
          <w:color w:val="C00000"/>
        </w:rPr>
        <w:t>Les</w:t>
      </w:r>
      <w:r>
        <w:rPr>
          <w:color w:val="C00000"/>
          <w:spacing w:val="-2"/>
        </w:rPr>
        <w:t> </w:t>
      </w:r>
      <w:r>
        <w:rPr>
          <w:color w:val="C00000"/>
        </w:rPr>
        <w:t>principaux</w:t>
      </w:r>
      <w:r>
        <w:rPr>
          <w:color w:val="C00000"/>
          <w:spacing w:val="-2"/>
        </w:rPr>
        <w:t> </w:t>
      </w:r>
      <w:r>
        <w:rPr>
          <w:color w:val="C00000"/>
        </w:rPr>
        <w:t>faits</w:t>
      </w:r>
      <w:r>
        <w:rPr>
          <w:color w:val="C00000"/>
          <w:spacing w:val="-2"/>
        </w:rPr>
        <w:t> </w:t>
      </w:r>
      <w:r>
        <w:rPr>
          <w:color w:val="C00000"/>
        </w:rPr>
        <w:t>objet</w:t>
      </w:r>
      <w:r>
        <w:rPr>
          <w:color w:val="C00000"/>
          <w:spacing w:val="-2"/>
        </w:rPr>
        <w:t> </w:t>
      </w:r>
      <w:r>
        <w:rPr>
          <w:color w:val="C00000"/>
        </w:rPr>
        <w:t>de</w:t>
      </w:r>
      <w:r>
        <w:rPr>
          <w:color w:val="C00000"/>
          <w:spacing w:val="-2"/>
        </w:rPr>
        <w:t> </w:t>
      </w:r>
      <w:r>
        <w:rPr>
          <w:color w:val="C00000"/>
        </w:rPr>
        <w:t>poursuites</w:t>
      </w:r>
    </w:p>
    <w:p>
      <w:pPr>
        <w:pStyle w:val="BodyText"/>
        <w:ind w:right="115"/>
      </w:pPr>
      <w:r>
        <w:rPr/>
        <w:t>Les affaires de DBF sur lesquelles les JF ont statué, au cours de l’année</w:t>
      </w:r>
      <w:r>
        <w:rPr>
          <w:spacing w:val="1"/>
        </w:rPr>
        <w:t> </w:t>
      </w:r>
      <w:r>
        <w:rPr/>
        <w:t>2022 et jusqu’à fin octobre 2023, ont porté, essentiellement, sur le non-</w:t>
      </w:r>
      <w:r>
        <w:rPr>
          <w:spacing w:val="1"/>
        </w:rPr>
        <w:t> </w:t>
      </w:r>
      <w:r>
        <w:rPr/>
        <w:t>respect des règles d’exécution des recettes et des dépenses publiques et de</w:t>
      </w:r>
      <w:r>
        <w:rPr>
          <w:spacing w:val="-52"/>
        </w:rPr>
        <w:t> </w:t>
      </w:r>
      <w:r>
        <w:rPr/>
        <w:t>la</w:t>
      </w:r>
      <w:r>
        <w:rPr>
          <w:spacing w:val="-2"/>
        </w:rPr>
        <w:t> </w:t>
      </w:r>
      <w:r>
        <w:rPr/>
        <w:t>réglementation des</w:t>
      </w:r>
      <w:r>
        <w:rPr>
          <w:spacing w:val="-1"/>
        </w:rPr>
        <w:t> </w:t>
      </w:r>
      <w:r>
        <w:rPr/>
        <w:t>marchés</w:t>
      </w:r>
      <w:r>
        <w:rPr>
          <w:spacing w:val="-1"/>
        </w:rPr>
        <w:t> </w:t>
      </w:r>
      <w:r>
        <w:rPr/>
        <w:t>publics.</w:t>
      </w:r>
    </w:p>
    <w:p>
      <w:pPr>
        <w:pStyle w:val="BodyText"/>
        <w:spacing w:before="120"/>
        <w:ind w:right="114"/>
      </w:pPr>
      <w:r>
        <w:rPr/>
        <w:t>Concernant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dépenses,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faits</w:t>
      </w:r>
      <w:r>
        <w:rPr>
          <w:spacing w:val="1"/>
        </w:rPr>
        <w:t> </w:t>
      </w:r>
      <w:r>
        <w:rPr/>
        <w:t>mis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consisté,</w:t>
      </w:r>
      <w:r>
        <w:rPr>
          <w:spacing w:val="1"/>
        </w:rPr>
        <w:t> </w:t>
      </w:r>
      <w:r>
        <w:rPr/>
        <w:t>principalement,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commencement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travaux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réception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prestations</w:t>
      </w:r>
      <w:r>
        <w:rPr>
          <w:spacing w:val="-5"/>
        </w:rPr>
        <w:t> </w:t>
      </w:r>
      <w:r>
        <w:rPr/>
        <w:t>avant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mise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œuvre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procédure</w:t>
      </w:r>
      <w:r>
        <w:rPr>
          <w:spacing w:val="-5"/>
        </w:rPr>
        <w:t> </w:t>
      </w:r>
      <w:r>
        <w:rPr/>
        <w:t>d’engagement</w:t>
      </w:r>
      <w:r>
        <w:rPr>
          <w:spacing w:val="-4"/>
        </w:rPr>
        <w:t> </w:t>
      </w:r>
      <w:r>
        <w:rPr/>
        <w:t>ou</w:t>
      </w:r>
      <w:r>
        <w:rPr>
          <w:spacing w:val="-5"/>
        </w:rPr>
        <w:t> </w:t>
      </w:r>
      <w:r>
        <w:rPr/>
        <w:t>avant</w:t>
      </w:r>
      <w:r>
        <w:rPr>
          <w:spacing w:val="-52"/>
        </w:rPr>
        <w:t> </w:t>
      </w:r>
      <w:r>
        <w:rPr/>
        <w:t>le visa des propositions d’engagement, le non-respect du plafond autorisé</w:t>
      </w:r>
      <w:r>
        <w:rPr>
          <w:spacing w:val="1"/>
        </w:rPr>
        <w:t> </w:t>
      </w:r>
      <w:r>
        <w:rPr/>
        <w:t>pour les dépenses à exécuter par bons de commande et ce, à travers le</w:t>
      </w:r>
      <w:r>
        <w:rPr>
          <w:spacing w:val="1"/>
        </w:rPr>
        <w:t> </w:t>
      </w:r>
      <w:r>
        <w:rPr/>
        <w:t>fractionnement de la dépense au lieu de la conclusion d’un marché, la non</w:t>
      </w:r>
      <w:r>
        <w:rPr>
          <w:spacing w:val="-52"/>
        </w:rPr>
        <w:t> </w:t>
      </w:r>
      <w:r>
        <w:rPr/>
        <w:t>application des mesures coercitives prévues par les textes régissant les</w:t>
      </w:r>
      <w:r>
        <w:rPr>
          <w:spacing w:val="1"/>
        </w:rPr>
        <w:t> </w:t>
      </w:r>
      <w:r>
        <w:rPr/>
        <w:t>marchés</w:t>
      </w:r>
      <w:r>
        <w:rPr>
          <w:spacing w:val="1"/>
        </w:rPr>
        <w:t> </w:t>
      </w:r>
      <w:r>
        <w:rPr/>
        <w:t>publics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non-respect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délais</w:t>
      </w:r>
      <w:r>
        <w:rPr>
          <w:spacing w:val="1"/>
        </w:rPr>
        <w:t> </w:t>
      </w:r>
      <w:r>
        <w:rPr/>
        <w:t>contractuels</w:t>
      </w:r>
      <w:r>
        <w:rPr>
          <w:spacing w:val="1"/>
        </w:rPr>
        <w:t> </w:t>
      </w:r>
      <w:r>
        <w:rPr/>
        <w:t>d’exécution des commandes publiques, la certification incorrecte de la</w:t>
      </w:r>
      <w:r>
        <w:rPr>
          <w:spacing w:val="1"/>
        </w:rPr>
        <w:t> </w:t>
      </w:r>
      <w:r>
        <w:rPr/>
        <w:t>réception de matériaux et de services sans s'assurer qu'ils sont conformes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caractéristiques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contractuelles,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tenue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comptabilité</w:t>
      </w:r>
      <w:r>
        <w:rPr>
          <w:spacing w:val="1"/>
        </w:rPr>
        <w:t> </w:t>
      </w:r>
      <w:r>
        <w:rPr/>
        <w:t>matière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suivi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l’utilisation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produits</w:t>
      </w:r>
      <w:r>
        <w:rPr>
          <w:spacing w:val="1"/>
        </w:rPr>
        <w:t> </w:t>
      </w:r>
      <w:r>
        <w:rPr/>
        <w:t>consommables, ainsi que l’octroi de salaires à des agents temporaires en</w:t>
      </w:r>
      <w:r>
        <w:rPr>
          <w:spacing w:val="1"/>
        </w:rPr>
        <w:t> </w:t>
      </w:r>
      <w:r>
        <w:rPr/>
        <w:t>l’absence</w:t>
      </w:r>
      <w:r>
        <w:rPr>
          <w:spacing w:val="-2"/>
        </w:rPr>
        <w:t> </w:t>
      </w:r>
      <w:r>
        <w:rPr/>
        <w:t>du service</w:t>
      </w:r>
      <w:r>
        <w:rPr>
          <w:spacing w:val="-1"/>
        </w:rPr>
        <w:t> </w:t>
      </w:r>
      <w:r>
        <w:rPr/>
        <w:t>fait.</w:t>
      </w:r>
    </w:p>
    <w:p>
      <w:pPr>
        <w:pStyle w:val="BodyText"/>
        <w:spacing w:before="121"/>
        <w:ind w:right="120"/>
      </w:pPr>
      <w:r>
        <w:rPr/>
        <w:t>En matière de recouvrement des recettes, les faits reprochés ont concerné,</w:t>
      </w:r>
      <w:r>
        <w:rPr>
          <w:spacing w:val="-52"/>
        </w:rPr>
        <w:t> </w:t>
      </w:r>
      <w:r>
        <w:rPr/>
        <w:t>essentiellement,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non</w:t>
      </w:r>
      <w:r>
        <w:rPr>
          <w:spacing w:val="30"/>
        </w:rPr>
        <w:t> </w:t>
      </w:r>
      <w:r>
        <w:rPr/>
        <w:t>application</w:t>
      </w:r>
      <w:r>
        <w:rPr>
          <w:spacing w:val="31"/>
        </w:rPr>
        <w:t> </w:t>
      </w:r>
      <w:r>
        <w:rPr/>
        <w:t>et</w:t>
      </w:r>
      <w:r>
        <w:rPr>
          <w:spacing w:val="30"/>
        </w:rPr>
        <w:t> </w:t>
      </w:r>
      <w:r>
        <w:rPr/>
        <w:t>le</w:t>
      </w:r>
      <w:r>
        <w:rPr>
          <w:spacing w:val="30"/>
        </w:rPr>
        <w:t> </w:t>
      </w:r>
      <w:r>
        <w:rPr/>
        <w:t>non</w:t>
      </w:r>
      <w:r>
        <w:rPr>
          <w:spacing w:val="32"/>
        </w:rPr>
        <w:t> </w:t>
      </w:r>
      <w:r>
        <w:rPr/>
        <w:t>recouvrement</w:t>
      </w:r>
      <w:r>
        <w:rPr>
          <w:spacing w:val="30"/>
        </w:rPr>
        <w:t> </w:t>
      </w:r>
      <w:r>
        <w:rPr/>
        <w:t>d’un</w:t>
      </w:r>
      <w:r>
        <w:rPr>
          <w:spacing w:val="29"/>
        </w:rPr>
        <w:t> </w:t>
      </w:r>
      <w:r>
        <w:rPr/>
        <w:t>certain</w:t>
      </w:r>
    </w:p>
    <w:p>
      <w:pPr>
        <w:spacing w:after="0"/>
        <w:sectPr>
          <w:footerReference w:type="default" r:id="rId21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8"/>
      </w:pPr>
      <w:r>
        <w:rPr/>
        <w:t>personnes occupant sans autorisation le domaine public communal ou</w:t>
      </w:r>
      <w:r>
        <w:rPr>
          <w:spacing w:val="1"/>
        </w:rPr>
        <w:t> </w:t>
      </w:r>
      <w:r>
        <w:rPr/>
        <w:t>celles</w:t>
      </w:r>
      <w:r>
        <w:rPr>
          <w:spacing w:val="-4"/>
        </w:rPr>
        <w:t> </w:t>
      </w:r>
      <w:r>
        <w:rPr/>
        <w:t>ayant</w:t>
      </w:r>
      <w:r>
        <w:rPr>
          <w:spacing w:val="-2"/>
        </w:rPr>
        <w:t> </w:t>
      </w:r>
      <w:r>
        <w:rPr/>
        <w:t>failli</w:t>
      </w:r>
      <w:r>
        <w:rPr>
          <w:spacing w:val="-2"/>
        </w:rPr>
        <w:t> </w:t>
      </w:r>
      <w:r>
        <w:rPr/>
        <w:t>au</w:t>
      </w:r>
      <w:r>
        <w:rPr>
          <w:spacing w:val="-2"/>
        </w:rPr>
        <w:t> </w:t>
      </w:r>
      <w:r>
        <w:rPr/>
        <w:t>paiement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loyers</w:t>
      </w:r>
      <w:r>
        <w:rPr>
          <w:spacing w:val="-3"/>
        </w:rPr>
        <w:t> </w:t>
      </w:r>
      <w:r>
        <w:rPr/>
        <w:t>au</w:t>
      </w:r>
      <w:r>
        <w:rPr>
          <w:spacing w:val="-2"/>
        </w:rPr>
        <w:t> </w:t>
      </w:r>
      <w:r>
        <w:rPr/>
        <w:t>titre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contrats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de</w:t>
      </w:r>
      <w:r>
        <w:rPr>
          <w:spacing w:val="-52"/>
        </w:rPr>
        <w:t> </w:t>
      </w:r>
      <w:r>
        <w:rPr/>
        <w:t>biens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du domaine</w:t>
      </w:r>
      <w:r>
        <w:rPr>
          <w:spacing w:val="-1"/>
        </w:rPr>
        <w:t> </w:t>
      </w:r>
      <w:r>
        <w:rPr/>
        <w:t>privé</w:t>
      </w:r>
      <w:r>
        <w:rPr>
          <w:spacing w:val="-1"/>
        </w:rPr>
        <w:t> </w:t>
      </w:r>
      <w:r>
        <w:rPr/>
        <w:t>communal.</w:t>
      </w:r>
    </w:p>
    <w:p>
      <w:pPr>
        <w:pStyle w:val="Heading5"/>
        <w:numPr>
          <w:ilvl w:val="0"/>
          <w:numId w:val="1"/>
        </w:numPr>
        <w:tabs>
          <w:tab w:pos="1043" w:val="left" w:leader="none"/>
        </w:tabs>
        <w:spacing w:line="240" w:lineRule="auto" w:before="121" w:after="0"/>
        <w:ind w:left="1042" w:right="117" w:hanging="358"/>
        <w:jc w:val="both"/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>
          <w:color w:val="C00000"/>
        </w:rPr>
        <w:t>V</w:t>
      </w:r>
      <w:r>
        <w:rPr>
          <w:color w:val="C00000"/>
        </w:rPr>
        <w:t>érification</w:t>
      </w:r>
      <w:r>
        <w:rPr>
          <w:color w:val="C00000"/>
          <w:spacing w:val="1"/>
        </w:rPr>
        <w:t> </w:t>
      </w:r>
      <w:r>
        <w:rPr>
          <w:color w:val="C00000"/>
        </w:rPr>
        <w:t>et</w:t>
      </w:r>
      <w:r>
        <w:rPr>
          <w:color w:val="C00000"/>
          <w:spacing w:val="1"/>
        </w:rPr>
        <w:t> </w:t>
      </w:r>
      <w:r>
        <w:rPr>
          <w:color w:val="C00000"/>
        </w:rPr>
        <w:t>jugement</w:t>
      </w:r>
      <w:r>
        <w:rPr>
          <w:color w:val="C00000"/>
          <w:spacing w:val="1"/>
        </w:rPr>
        <w:t> </w:t>
      </w:r>
      <w:r>
        <w:rPr>
          <w:color w:val="C00000"/>
        </w:rPr>
        <w:t>des</w:t>
      </w:r>
      <w:r>
        <w:rPr>
          <w:color w:val="C00000"/>
          <w:spacing w:val="1"/>
        </w:rPr>
        <w:t> </w:t>
      </w:r>
      <w:r>
        <w:rPr>
          <w:color w:val="C00000"/>
        </w:rPr>
        <w:t>comptes</w:t>
      </w:r>
      <w:r>
        <w:rPr>
          <w:color w:val="C00000"/>
          <w:spacing w:val="1"/>
        </w:rPr>
        <w:t> </w:t>
      </w:r>
      <w:r>
        <w:rPr>
          <w:color w:val="C00000"/>
        </w:rPr>
        <w:t>:</w:t>
      </w:r>
      <w:r>
        <w:rPr>
          <w:color w:val="C00000"/>
          <w:spacing w:val="1"/>
        </w:rPr>
        <w:t> </w:t>
      </w:r>
      <w:r>
        <w:rPr>
          <w:color w:val="C00000"/>
        </w:rPr>
        <w:t>2.735</w:t>
      </w:r>
      <w:r>
        <w:rPr>
          <w:color w:val="C00000"/>
          <w:spacing w:val="1"/>
        </w:rPr>
        <w:t> </w:t>
      </w:r>
      <w:r>
        <w:rPr>
          <w:color w:val="C00000"/>
        </w:rPr>
        <w:t>arrêts</w:t>
      </w:r>
      <w:r>
        <w:rPr>
          <w:color w:val="C00000"/>
          <w:spacing w:val="1"/>
        </w:rPr>
        <w:t> </w:t>
      </w:r>
      <w:r>
        <w:rPr>
          <w:color w:val="C00000"/>
        </w:rPr>
        <w:t>et</w:t>
      </w:r>
      <w:r>
        <w:rPr>
          <w:color w:val="C00000"/>
          <w:spacing w:val="1"/>
        </w:rPr>
        <w:t> </w:t>
      </w:r>
      <w:r>
        <w:rPr>
          <w:color w:val="C00000"/>
        </w:rPr>
        <w:t>jugements</w:t>
      </w:r>
      <w:r>
        <w:rPr>
          <w:color w:val="C00000"/>
          <w:spacing w:val="1"/>
        </w:rPr>
        <w:t> </w:t>
      </w:r>
      <w:r>
        <w:rPr>
          <w:color w:val="C00000"/>
        </w:rPr>
        <w:t>définitifs</w:t>
      </w:r>
      <w:r>
        <w:rPr>
          <w:color w:val="C00000"/>
          <w:spacing w:val="1"/>
        </w:rPr>
        <w:t> </w:t>
      </w:r>
      <w:r>
        <w:rPr>
          <w:color w:val="C00000"/>
        </w:rPr>
        <w:t>avec</w:t>
      </w:r>
      <w:r>
        <w:rPr>
          <w:color w:val="C00000"/>
          <w:spacing w:val="1"/>
        </w:rPr>
        <w:t> </w:t>
      </w:r>
      <w:r>
        <w:rPr>
          <w:color w:val="C00000"/>
        </w:rPr>
        <w:t>un</w:t>
      </w:r>
      <w:r>
        <w:rPr>
          <w:color w:val="C00000"/>
          <w:spacing w:val="1"/>
        </w:rPr>
        <w:t> </w:t>
      </w:r>
      <w:r>
        <w:rPr>
          <w:color w:val="C00000"/>
        </w:rPr>
        <w:t>débet</w:t>
      </w:r>
      <w:r>
        <w:rPr>
          <w:color w:val="C00000"/>
          <w:spacing w:val="1"/>
        </w:rPr>
        <w:t> </w:t>
      </w:r>
      <w:r>
        <w:rPr>
          <w:color w:val="C00000"/>
        </w:rPr>
        <w:t>de</w:t>
      </w:r>
      <w:r>
        <w:rPr>
          <w:color w:val="C00000"/>
          <w:spacing w:val="1"/>
        </w:rPr>
        <w:t> </w:t>
      </w:r>
      <w:r>
        <w:rPr>
          <w:color w:val="C00000"/>
        </w:rPr>
        <w:t>28,28MDH</w:t>
      </w:r>
      <w:r>
        <w:rPr>
          <w:color w:val="C00000"/>
          <w:spacing w:val="1"/>
        </w:rPr>
        <w:t> </w:t>
      </w:r>
      <w:r>
        <w:rPr>
          <w:color w:val="C00000"/>
        </w:rPr>
        <w:t>et</w:t>
      </w:r>
      <w:r>
        <w:rPr>
          <w:color w:val="C00000"/>
          <w:spacing w:val="1"/>
        </w:rPr>
        <w:t> </w:t>
      </w:r>
      <w:r>
        <w:rPr>
          <w:color w:val="C00000"/>
        </w:rPr>
        <w:t>un</w:t>
      </w:r>
      <w:r>
        <w:rPr>
          <w:color w:val="C00000"/>
          <w:spacing w:val="1"/>
        </w:rPr>
        <w:t> </w:t>
      </w:r>
      <w:r>
        <w:rPr>
          <w:color w:val="C00000"/>
        </w:rPr>
        <w:t>montant de 71MDH recouvré avant le prononcé des arrêts</w:t>
      </w:r>
      <w:r>
        <w:rPr>
          <w:color w:val="C00000"/>
          <w:spacing w:val="1"/>
        </w:rPr>
        <w:t> </w:t>
      </w:r>
      <w:r>
        <w:rPr>
          <w:color w:val="C00000"/>
        </w:rPr>
        <w:t>définitifs</w:t>
      </w:r>
    </w:p>
    <w:p>
      <w:pPr>
        <w:pStyle w:val="BodyText"/>
        <w:spacing w:before="120"/>
        <w:ind w:right="120"/>
      </w:pPr>
      <w:r>
        <w:rPr/>
        <w:t>Les JF vérifient et jugent les comptes des organismes publics disposant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comptable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prononcent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jugements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arrêts</w:t>
      </w:r>
      <w:r>
        <w:rPr>
          <w:spacing w:val="1"/>
        </w:rPr>
        <w:t> </w:t>
      </w:r>
      <w:r>
        <w:rPr/>
        <w:t>définitifs qui établissent si le comptable public est quitte, en débet ou en</w:t>
      </w:r>
      <w:r>
        <w:rPr>
          <w:spacing w:val="1"/>
        </w:rPr>
        <w:t> </w:t>
      </w:r>
      <w:r>
        <w:rPr/>
        <w:t>avance.</w:t>
      </w:r>
    </w:p>
    <w:p>
      <w:pPr>
        <w:pStyle w:val="Heading5"/>
        <w:numPr>
          <w:ilvl w:val="1"/>
          <w:numId w:val="1"/>
        </w:numPr>
        <w:tabs>
          <w:tab w:pos="1919" w:val="left" w:leader="none"/>
        </w:tabs>
        <w:spacing w:line="240" w:lineRule="auto" w:before="120" w:after="0"/>
        <w:ind w:left="1918" w:right="118" w:hanging="360"/>
        <w:jc w:val="both"/>
      </w:pPr>
      <w:r>
        <w:rPr>
          <w:color w:val="C00000"/>
        </w:rPr>
        <w:t>Consécration</w:t>
      </w:r>
      <w:r>
        <w:rPr>
          <w:color w:val="C00000"/>
          <w:spacing w:val="1"/>
        </w:rPr>
        <w:t> </w:t>
      </w:r>
      <w:r>
        <w:rPr>
          <w:color w:val="C00000"/>
        </w:rPr>
        <w:t>de</w:t>
      </w:r>
      <w:r>
        <w:rPr>
          <w:color w:val="C00000"/>
          <w:spacing w:val="1"/>
        </w:rPr>
        <w:t> </w:t>
      </w:r>
      <w:r>
        <w:rPr>
          <w:color w:val="C00000"/>
        </w:rPr>
        <w:t>l’obligation</w:t>
      </w:r>
      <w:r>
        <w:rPr>
          <w:color w:val="C00000"/>
          <w:spacing w:val="1"/>
        </w:rPr>
        <w:t> </w:t>
      </w:r>
      <w:r>
        <w:rPr>
          <w:color w:val="C00000"/>
        </w:rPr>
        <w:t>de</w:t>
      </w:r>
      <w:r>
        <w:rPr>
          <w:color w:val="C00000"/>
          <w:spacing w:val="1"/>
        </w:rPr>
        <w:t> </w:t>
      </w:r>
      <w:r>
        <w:rPr>
          <w:color w:val="C00000"/>
        </w:rPr>
        <w:t>reddition</w:t>
      </w:r>
      <w:r>
        <w:rPr>
          <w:color w:val="C00000"/>
          <w:spacing w:val="1"/>
        </w:rPr>
        <w:t> </w:t>
      </w:r>
      <w:r>
        <w:rPr>
          <w:color w:val="C00000"/>
        </w:rPr>
        <w:t>des</w:t>
      </w:r>
      <w:r>
        <w:rPr>
          <w:color w:val="C00000"/>
          <w:spacing w:val="1"/>
        </w:rPr>
        <w:t> </w:t>
      </w:r>
      <w:r>
        <w:rPr>
          <w:color w:val="C00000"/>
        </w:rPr>
        <w:t>comptes</w:t>
      </w:r>
      <w:r>
        <w:rPr>
          <w:color w:val="C00000"/>
          <w:spacing w:val="-1"/>
        </w:rPr>
        <w:t> </w:t>
      </w:r>
      <w:r>
        <w:rPr>
          <w:color w:val="C00000"/>
        </w:rPr>
        <w:t>et</w:t>
      </w:r>
      <w:r>
        <w:rPr>
          <w:color w:val="C00000"/>
          <w:spacing w:val="-1"/>
        </w:rPr>
        <w:t> </w:t>
      </w:r>
      <w:r>
        <w:rPr>
          <w:color w:val="C00000"/>
        </w:rPr>
        <w:t>une</w:t>
      </w:r>
      <w:r>
        <w:rPr>
          <w:color w:val="C00000"/>
          <w:spacing w:val="-2"/>
        </w:rPr>
        <w:t> </w:t>
      </w:r>
      <w:r>
        <w:rPr>
          <w:color w:val="C00000"/>
        </w:rPr>
        <w:t>dématérialisation</w:t>
      </w:r>
      <w:r>
        <w:rPr>
          <w:color w:val="C00000"/>
          <w:spacing w:val="-1"/>
        </w:rPr>
        <w:t> </w:t>
      </w:r>
      <w:r>
        <w:rPr>
          <w:color w:val="C00000"/>
        </w:rPr>
        <w:t>progressive</w:t>
      </w:r>
    </w:p>
    <w:p>
      <w:pPr>
        <w:pStyle w:val="BodyText"/>
        <w:ind w:right="117"/>
      </w:pPr>
      <w:r>
        <w:rPr/>
        <w:t>L’obligation de produire le compte constitue la concrétisation du principe</w:t>
      </w:r>
      <w:r>
        <w:rPr>
          <w:spacing w:val="-52"/>
        </w:rPr>
        <w:t> </w:t>
      </w:r>
      <w:r>
        <w:rPr/>
        <w:t>de reddition des comptes consacré par la Constitution du Royaume. A cet</w:t>
      </w:r>
      <w:r>
        <w:rPr>
          <w:spacing w:val="1"/>
        </w:rPr>
        <w:t> </w:t>
      </w:r>
      <w:r>
        <w:rPr/>
        <w:t>effet, et en application des dispositions des articles 25 et 126 du code des</w:t>
      </w:r>
      <w:r>
        <w:rPr>
          <w:spacing w:val="1"/>
        </w:rPr>
        <w:t> </w:t>
      </w:r>
      <w:r>
        <w:rPr/>
        <w:t>JF, les comptables des services de l’Etat, des collectivités territoriales et</w:t>
      </w:r>
      <w:r>
        <w:rPr>
          <w:spacing w:val="1"/>
        </w:rPr>
        <w:t> </w:t>
      </w:r>
      <w:r>
        <w:rPr/>
        <w:t>des établissements publics nationaux et locaux disposant d’un comptable</w:t>
      </w:r>
      <w:r>
        <w:rPr>
          <w:spacing w:val="1"/>
        </w:rPr>
        <w:t> </w:t>
      </w:r>
      <w:r>
        <w:rPr/>
        <w:t>public, sont tenus de produire les comptes ou les situations comptables et</w:t>
      </w:r>
      <w:r>
        <w:rPr>
          <w:spacing w:val="1"/>
        </w:rPr>
        <w:t> </w:t>
      </w:r>
      <w:r>
        <w:rPr/>
        <w:t>les pièces justificatives, selon le cas, à la Cour ou à la Cour régionale des</w:t>
      </w:r>
      <w:r>
        <w:rPr>
          <w:spacing w:val="1"/>
        </w:rPr>
        <w:t> </w:t>
      </w:r>
      <w:r>
        <w:rPr/>
        <w:t>comptes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ce,</w:t>
      </w:r>
      <w:r>
        <w:rPr>
          <w:spacing w:val="-5"/>
        </w:rPr>
        <w:t> </w:t>
      </w:r>
      <w:r>
        <w:rPr/>
        <w:t>dans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délais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formes</w:t>
      </w:r>
      <w:r>
        <w:rPr>
          <w:spacing w:val="-6"/>
        </w:rPr>
        <w:t> </w:t>
      </w:r>
      <w:r>
        <w:rPr/>
        <w:t>prévus</w:t>
      </w:r>
      <w:r>
        <w:rPr>
          <w:spacing w:val="-5"/>
        </w:rPr>
        <w:t> </w:t>
      </w:r>
      <w:r>
        <w:rPr/>
        <w:t>par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réglementation</w:t>
      </w:r>
      <w:r>
        <w:rPr>
          <w:spacing w:val="-6"/>
        </w:rPr>
        <w:t> </w:t>
      </w:r>
      <w:r>
        <w:rPr/>
        <w:t>en</w:t>
      </w:r>
      <w:r>
        <w:rPr>
          <w:spacing w:val="-53"/>
        </w:rPr>
        <w:t> </w:t>
      </w:r>
      <w:r>
        <w:rPr/>
        <w:t>vigueur.</w:t>
      </w:r>
    </w:p>
    <w:p>
      <w:pPr>
        <w:pStyle w:val="BodyText"/>
        <w:spacing w:before="120"/>
        <w:ind w:right="119"/>
      </w:pPr>
      <w:r>
        <w:rPr/>
        <w:t>Concernant le bilan de production des comptes, la Cour et les CRC ont</w:t>
      </w:r>
      <w:r>
        <w:rPr>
          <w:spacing w:val="1"/>
        </w:rPr>
        <w:t> </w:t>
      </w:r>
      <w:r>
        <w:rPr/>
        <w:t>reçu,</w:t>
      </w:r>
      <w:r>
        <w:rPr>
          <w:spacing w:val="-1"/>
        </w:rPr>
        <w:t> </w:t>
      </w:r>
      <w:r>
        <w:rPr/>
        <w:t>respectivement, 1.852 et</w:t>
      </w:r>
      <w:r>
        <w:rPr>
          <w:spacing w:val="-1"/>
        </w:rPr>
        <w:t> </w:t>
      </w:r>
      <w:r>
        <w:rPr/>
        <w:t>3.601 comptes.</w:t>
      </w:r>
    </w:p>
    <w:p>
      <w:pPr>
        <w:pStyle w:val="BodyText"/>
        <w:spacing w:before="121"/>
        <w:ind w:right="117"/>
      </w:pPr>
      <w:r>
        <w:rPr/>
        <w:t>A cet égard, et en application des dispositions de l’article 29 du code des</w:t>
      </w:r>
      <w:r>
        <w:rPr>
          <w:spacing w:val="1"/>
        </w:rPr>
        <w:t> </w:t>
      </w:r>
      <w:r>
        <w:rPr/>
        <w:t>JF,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Cour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adressé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bordereau</w:t>
      </w:r>
      <w:r>
        <w:rPr>
          <w:spacing w:val="-10"/>
        </w:rPr>
        <w:t> </w:t>
      </w:r>
      <w:r>
        <w:rPr/>
        <w:t>d’émission</w:t>
      </w:r>
      <w:r>
        <w:rPr>
          <w:spacing w:val="-10"/>
        </w:rPr>
        <w:t> </w:t>
      </w:r>
      <w:r>
        <w:rPr/>
        <w:t>aux</w:t>
      </w:r>
      <w:r>
        <w:rPr>
          <w:spacing w:val="-10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Trésorerie</w:t>
      </w:r>
      <w:r>
        <w:rPr>
          <w:spacing w:val="-52"/>
        </w:rPr>
        <w:t> </w:t>
      </w:r>
      <w:r>
        <w:rPr/>
        <w:t>Générale du Royaume pour le recouvrement d’un montant de 481.000,00</w:t>
      </w:r>
      <w:r>
        <w:rPr>
          <w:spacing w:val="1"/>
        </w:rPr>
        <w:t> </w:t>
      </w:r>
      <w:r>
        <w:rPr/>
        <w:t>DH</w:t>
      </w:r>
      <w:r>
        <w:rPr>
          <w:spacing w:val="-7"/>
        </w:rPr>
        <w:t> </w:t>
      </w:r>
      <w:r>
        <w:rPr/>
        <w:t>représentatif</w:t>
      </w:r>
      <w:r>
        <w:rPr>
          <w:spacing w:val="-7"/>
        </w:rPr>
        <w:t> </w:t>
      </w:r>
      <w:r>
        <w:rPr/>
        <w:t>d’amendes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astreintes</w:t>
      </w:r>
      <w:r>
        <w:rPr>
          <w:spacing w:val="-7"/>
        </w:rPr>
        <w:t> </w:t>
      </w:r>
      <w:r>
        <w:rPr/>
        <w:t>pour</w:t>
      </w:r>
      <w:r>
        <w:rPr>
          <w:spacing w:val="-8"/>
        </w:rPr>
        <w:t> </w:t>
      </w:r>
      <w:r>
        <w:rPr/>
        <w:t>non</w:t>
      </w:r>
      <w:r>
        <w:rPr>
          <w:spacing w:val="-6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comptes</w:t>
      </w:r>
      <w:r>
        <w:rPr>
          <w:spacing w:val="-53"/>
        </w:rPr>
        <w:t> </w:t>
      </w:r>
      <w:r>
        <w:rPr/>
        <w:t>de services de l’Etat. Les CRC ont aussi prononcé des amendes et des</w:t>
      </w:r>
      <w:r>
        <w:rPr>
          <w:spacing w:val="1"/>
        </w:rPr>
        <w:t> </w:t>
      </w:r>
      <w:r>
        <w:rPr/>
        <w:t>astreintes</w:t>
      </w:r>
      <w:r>
        <w:rPr>
          <w:spacing w:val="-8"/>
        </w:rPr>
        <w:t> </w:t>
      </w:r>
      <w:r>
        <w:rPr/>
        <w:t>d’un</w:t>
      </w:r>
      <w:r>
        <w:rPr>
          <w:spacing w:val="-7"/>
        </w:rPr>
        <w:t> </w:t>
      </w:r>
      <w:r>
        <w:rPr/>
        <w:t>montant</w:t>
      </w:r>
      <w:r>
        <w:rPr>
          <w:spacing w:val="-9"/>
        </w:rPr>
        <w:t> </w:t>
      </w:r>
      <w:r>
        <w:rPr/>
        <w:t>total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502.000,00</w:t>
      </w:r>
      <w:r>
        <w:rPr>
          <w:spacing w:val="-8"/>
        </w:rPr>
        <w:t> </w:t>
      </w:r>
      <w:r>
        <w:rPr/>
        <w:t>DH</w:t>
      </w:r>
      <w:r>
        <w:rPr>
          <w:spacing w:val="-9"/>
        </w:rPr>
        <w:t> </w:t>
      </w:r>
      <w:r>
        <w:rPr/>
        <w:t>au</w:t>
      </w:r>
      <w:r>
        <w:rPr>
          <w:spacing w:val="-8"/>
        </w:rPr>
        <w:t> </w:t>
      </w:r>
      <w:r>
        <w:rPr/>
        <w:t>vu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retards</w:t>
      </w:r>
      <w:r>
        <w:rPr>
          <w:spacing w:val="-8"/>
        </w:rPr>
        <w:t> </w:t>
      </w:r>
      <w:r>
        <w:rPr/>
        <w:t>constatés</w:t>
      </w:r>
      <w:r>
        <w:rPr>
          <w:spacing w:val="-52"/>
        </w:rPr>
        <w:t> </w:t>
      </w:r>
      <w:r>
        <w:rPr/>
        <w:t>en</w:t>
      </w:r>
      <w:r>
        <w:rPr>
          <w:spacing w:val="-2"/>
        </w:rPr>
        <w:t> </w:t>
      </w:r>
      <w:r>
        <w:rPr/>
        <w:t>matière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production des</w:t>
      </w:r>
      <w:r>
        <w:rPr>
          <w:spacing w:val="-1"/>
        </w:rPr>
        <w:t> </w:t>
      </w:r>
      <w:r>
        <w:rPr/>
        <w:t>comptes.</w:t>
      </w:r>
    </w:p>
    <w:p>
      <w:pPr>
        <w:pStyle w:val="BodyText"/>
        <w:spacing w:before="120"/>
        <w:ind w:right="118"/>
      </w:pPr>
      <w:r>
        <w:rPr/>
        <w:t>La</w:t>
      </w:r>
      <w:r>
        <w:rPr>
          <w:spacing w:val="-4"/>
        </w:rPr>
        <w:t> </w:t>
      </w:r>
      <w:r>
        <w:rPr/>
        <w:t>réception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comptes</w:t>
      </w:r>
      <w:r>
        <w:rPr>
          <w:spacing w:val="-1"/>
        </w:rPr>
        <w:t> </w:t>
      </w:r>
      <w:r>
        <w:rPr/>
        <w:t>constitue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préalable</w:t>
      </w:r>
      <w:r>
        <w:rPr>
          <w:spacing w:val="-4"/>
        </w:rPr>
        <w:t> </w:t>
      </w:r>
      <w:r>
        <w:rPr/>
        <w:t>nécessaire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les</w:t>
      </w:r>
      <w:r>
        <w:rPr>
          <w:spacing w:val="-4"/>
        </w:rPr>
        <w:t> </w:t>
      </w:r>
      <w:r>
        <w:rPr/>
        <w:t>JF</w:t>
      </w:r>
      <w:r>
        <w:rPr>
          <w:spacing w:val="-4"/>
        </w:rPr>
        <w:t> </w:t>
      </w:r>
      <w:r>
        <w:rPr/>
        <w:t>afin</w:t>
      </w:r>
      <w:r>
        <w:rPr>
          <w:spacing w:val="-53"/>
        </w:rPr>
        <w:t> </w:t>
      </w:r>
      <w:r>
        <w:rPr/>
        <w:t>qu’elles puissent exercer un contrôle intégré englobant la vérification des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financières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états</w:t>
      </w:r>
      <w:r>
        <w:rPr>
          <w:spacing w:val="1"/>
        </w:rPr>
        <w:t> </w:t>
      </w:r>
      <w:r>
        <w:rPr/>
        <w:t>comptables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l’organisme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concerné,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plus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vérification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pièces</w:t>
      </w:r>
      <w:r>
        <w:rPr>
          <w:spacing w:val="-3"/>
        </w:rPr>
        <w:t> </w:t>
      </w:r>
      <w:r>
        <w:rPr/>
        <w:t>justificatives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opérations</w:t>
      </w:r>
      <w:r>
        <w:rPr>
          <w:spacing w:val="-53"/>
        </w:rPr>
        <w:t> </w:t>
      </w:r>
      <w:r>
        <w:rPr/>
        <w:t>financières réalisées et le cas échéant, le contrôle sur place de l’effectivité</w:t>
      </w:r>
      <w:r>
        <w:rPr>
          <w:spacing w:val="-52"/>
        </w:rPr>
        <w:t> </w:t>
      </w:r>
      <w:r>
        <w:rPr/>
        <w:t>desdites</w:t>
      </w:r>
      <w:r>
        <w:rPr>
          <w:spacing w:val="-2"/>
        </w:rPr>
        <w:t> </w:t>
      </w:r>
      <w:r>
        <w:rPr/>
        <w:t>opérations.</w:t>
      </w:r>
    </w:p>
    <w:p>
      <w:pPr>
        <w:spacing w:after="0"/>
        <w:sectPr>
          <w:footerReference w:type="default" r:id="rId22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16"/>
      </w:pPr>
      <w:r>
        <w:rPr/>
        <w:t>Le</w:t>
      </w:r>
      <w:r>
        <w:rPr>
          <w:spacing w:val="-8"/>
        </w:rPr>
        <w:t> </w:t>
      </w:r>
      <w:r>
        <w:rPr/>
        <w:t>processus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numérisation</w:t>
      </w:r>
      <w:r>
        <w:rPr>
          <w:spacing w:val="-8"/>
        </w:rPr>
        <w:t> </w:t>
      </w:r>
      <w:r>
        <w:rPr/>
        <w:t>des</w:t>
      </w:r>
      <w:r>
        <w:rPr>
          <w:spacing w:val="-7"/>
        </w:rPr>
        <w:t> </w:t>
      </w:r>
      <w:r>
        <w:rPr/>
        <w:t>comptes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connu</w:t>
      </w:r>
      <w:r>
        <w:rPr>
          <w:spacing w:val="-7"/>
        </w:rPr>
        <w:t> </w:t>
      </w:r>
      <w:r>
        <w:rPr/>
        <w:t>une</w:t>
      </w:r>
      <w:r>
        <w:rPr>
          <w:spacing w:val="-8"/>
        </w:rPr>
        <w:t> </w:t>
      </w:r>
      <w:r>
        <w:rPr/>
        <w:t>avancée</w:t>
      </w:r>
      <w:r>
        <w:rPr>
          <w:spacing w:val="-7"/>
        </w:rPr>
        <w:t> </w:t>
      </w:r>
      <w:r>
        <w:rPr/>
        <w:t>notable</w:t>
      </w:r>
      <w:r>
        <w:rPr>
          <w:spacing w:val="-7"/>
        </w:rPr>
        <w:t> </w:t>
      </w:r>
      <w:r>
        <w:rPr/>
        <w:t>au</w:t>
      </w:r>
      <w:r>
        <w:rPr>
          <w:spacing w:val="-53"/>
        </w:rPr>
        <w:t> </w:t>
      </w:r>
      <w:r>
        <w:rPr/>
        <w:t>cours des dernières années ce qui a contribué, de manière substantielle, à</w:t>
      </w:r>
      <w:r>
        <w:rPr>
          <w:spacing w:val="1"/>
        </w:rPr>
        <w:t> </w:t>
      </w:r>
      <w:r>
        <w:rPr/>
        <w:t>la production de comptes dématérialisés, qui a été initié en premier par</w:t>
      </w:r>
      <w:r>
        <w:rPr>
          <w:spacing w:val="1"/>
        </w:rPr>
        <w:t> </w:t>
      </w:r>
      <w:r>
        <w:rPr/>
        <w:t>l’administration des douanes et impôts indirects, suivie par les trésoriers</w:t>
      </w:r>
      <w:r>
        <w:rPr>
          <w:spacing w:val="1"/>
        </w:rPr>
        <w:t> </w:t>
      </w:r>
      <w:r>
        <w:rPr/>
        <w:t>ministériels,</w:t>
      </w:r>
      <w:r>
        <w:rPr>
          <w:spacing w:val="-12"/>
        </w:rPr>
        <w:t> </w:t>
      </w:r>
      <w:r>
        <w:rPr/>
        <w:t>préfectoraux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provinciaux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ce</w:t>
      </w:r>
      <w:r>
        <w:rPr>
          <w:spacing w:val="-14"/>
        </w:rPr>
        <w:t> </w:t>
      </w:r>
      <w:r>
        <w:rPr/>
        <w:t>conformément</w:t>
      </w:r>
      <w:r>
        <w:rPr>
          <w:spacing w:val="-13"/>
        </w:rPr>
        <w:t> </w:t>
      </w:r>
      <w:r>
        <w:rPr/>
        <w:t>aux</w:t>
      </w:r>
      <w:r>
        <w:rPr>
          <w:spacing w:val="-11"/>
        </w:rPr>
        <w:t> </w:t>
      </w:r>
      <w:r>
        <w:rPr/>
        <w:t>principes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encadrant cette</w:t>
      </w:r>
      <w:r>
        <w:rPr>
          <w:spacing w:val="-1"/>
        </w:rPr>
        <w:t> </w:t>
      </w:r>
      <w:r>
        <w:rPr/>
        <w:t>opération.</w:t>
      </w:r>
    </w:p>
    <w:p>
      <w:pPr>
        <w:pStyle w:val="BodyText"/>
        <w:spacing w:before="121"/>
        <w:ind w:right="117"/>
      </w:pPr>
      <w:r>
        <w:rPr/>
        <w:t>Cependant, et en dépit des efforts déployés pour assurer une production</w:t>
      </w:r>
      <w:r>
        <w:rPr>
          <w:spacing w:val="1"/>
        </w:rPr>
        <w:t> </w:t>
      </w:r>
      <w:r>
        <w:rPr/>
        <w:t>des comptes de manière intégrée et efficace, des défis restent encore à</w:t>
      </w:r>
      <w:r>
        <w:rPr>
          <w:spacing w:val="1"/>
        </w:rPr>
        <w:t> </w:t>
      </w:r>
      <w:r>
        <w:rPr/>
        <w:t>relever</w:t>
      </w:r>
      <w:r>
        <w:rPr>
          <w:spacing w:val="-6"/>
        </w:rPr>
        <w:t> </w:t>
      </w:r>
      <w:r>
        <w:rPr/>
        <w:t>pour</w:t>
      </w:r>
      <w:r>
        <w:rPr>
          <w:spacing w:val="-4"/>
        </w:rPr>
        <w:t> </w:t>
      </w:r>
      <w:r>
        <w:rPr/>
        <w:t>atteindre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objectifs</w:t>
      </w:r>
      <w:r>
        <w:rPr>
          <w:spacing w:val="-5"/>
        </w:rPr>
        <w:t> </w:t>
      </w:r>
      <w:r>
        <w:rPr/>
        <w:t>attendus</w:t>
      </w:r>
      <w:r>
        <w:rPr>
          <w:spacing w:val="-5"/>
        </w:rPr>
        <w:t> </w:t>
      </w:r>
      <w:r>
        <w:rPr/>
        <w:t>dudit</w:t>
      </w:r>
      <w:r>
        <w:rPr>
          <w:spacing w:val="-5"/>
        </w:rPr>
        <w:t> </w:t>
      </w:r>
      <w:r>
        <w:rPr/>
        <w:t>chantier,</w:t>
      </w:r>
      <w:r>
        <w:rPr>
          <w:spacing w:val="-5"/>
        </w:rPr>
        <w:t> </w:t>
      </w:r>
      <w:r>
        <w:rPr/>
        <w:t>ce</w:t>
      </w:r>
      <w:r>
        <w:rPr>
          <w:spacing w:val="-6"/>
        </w:rPr>
        <w:t> </w:t>
      </w:r>
      <w:r>
        <w:rPr/>
        <w:t>qui</w:t>
      </w:r>
      <w:r>
        <w:rPr>
          <w:spacing w:val="-5"/>
        </w:rPr>
        <w:t> </w:t>
      </w:r>
      <w:r>
        <w:rPr/>
        <w:t>nécessite</w:t>
      </w:r>
      <w:r>
        <w:rPr>
          <w:spacing w:val="-53"/>
        </w:rPr>
        <w:t> </w:t>
      </w:r>
      <w:r>
        <w:rPr/>
        <w:t>le développement de solutions globales afin de surmonter les contraintes</w:t>
      </w:r>
      <w:r>
        <w:rPr>
          <w:spacing w:val="1"/>
        </w:rPr>
        <w:t> </w:t>
      </w:r>
      <w:r>
        <w:rPr/>
        <w:t>auxquelles ce projet reste confronté. Dans ce cadre, la Cour a identifié</w:t>
      </w:r>
      <w:r>
        <w:rPr>
          <w:spacing w:val="1"/>
        </w:rPr>
        <w:t> </w:t>
      </w:r>
      <w:r>
        <w:rPr/>
        <w:t>certains</w:t>
      </w:r>
      <w:r>
        <w:rPr>
          <w:spacing w:val="-2"/>
        </w:rPr>
        <w:t> </w:t>
      </w:r>
      <w:r>
        <w:rPr/>
        <w:t>aspects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méritent d’être</w:t>
      </w:r>
      <w:r>
        <w:rPr>
          <w:spacing w:val="-1"/>
        </w:rPr>
        <w:t> </w:t>
      </w:r>
      <w:r>
        <w:rPr/>
        <w:t>revus,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savoir</w:t>
      </w:r>
      <w:r>
        <w:rPr>
          <w:spacing w:val="3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970" w:val="left" w:leader="none"/>
        </w:tabs>
        <w:spacing w:line="240" w:lineRule="auto" w:before="120" w:after="0"/>
        <w:ind w:left="969" w:right="117" w:hanging="284"/>
        <w:jc w:val="both"/>
        <w:rPr>
          <w:sz w:val="22"/>
        </w:rPr>
      </w:pPr>
      <w:r>
        <w:rPr>
          <w:sz w:val="22"/>
        </w:rPr>
        <w:t>Prendre les mesures nécessaires pour la production des pièces</w:t>
      </w:r>
      <w:r>
        <w:rPr>
          <w:spacing w:val="1"/>
          <w:sz w:val="22"/>
        </w:rPr>
        <w:t> </w:t>
      </w:r>
      <w:r>
        <w:rPr>
          <w:sz w:val="22"/>
        </w:rPr>
        <w:t>générales</w:t>
      </w:r>
      <w:r>
        <w:rPr>
          <w:spacing w:val="1"/>
          <w:sz w:val="22"/>
        </w:rPr>
        <w:t> </w:t>
      </w:r>
      <w:r>
        <w:rPr>
          <w:sz w:val="22"/>
        </w:rPr>
        <w:t>relatives</w:t>
      </w:r>
      <w:r>
        <w:rPr>
          <w:spacing w:val="1"/>
          <w:sz w:val="22"/>
        </w:rPr>
        <w:t> </w:t>
      </w:r>
      <w:r>
        <w:rPr>
          <w:sz w:val="22"/>
        </w:rPr>
        <w:t>aux</w:t>
      </w:r>
      <w:r>
        <w:rPr>
          <w:spacing w:val="1"/>
          <w:sz w:val="22"/>
        </w:rPr>
        <w:t> </w:t>
      </w:r>
      <w:r>
        <w:rPr>
          <w:sz w:val="22"/>
        </w:rPr>
        <w:t>comptes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services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l’Etat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département ministériel, au lieu de les produire de façon scindée</w:t>
      </w:r>
      <w:r>
        <w:rPr>
          <w:spacing w:val="-52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trésoriers</w:t>
      </w:r>
      <w:r>
        <w:rPr>
          <w:spacing w:val="1"/>
          <w:sz w:val="22"/>
        </w:rPr>
        <w:t> </w:t>
      </w:r>
      <w:r>
        <w:rPr>
          <w:sz w:val="22"/>
        </w:rPr>
        <w:t>ministériels,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part,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trésoriers</w:t>
      </w:r>
      <w:r>
        <w:rPr>
          <w:spacing w:val="1"/>
          <w:sz w:val="22"/>
        </w:rPr>
        <w:t> </w:t>
      </w:r>
      <w:r>
        <w:rPr>
          <w:sz w:val="22"/>
        </w:rPr>
        <w:t>préfectoraux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provinciaux, d’autre</w:t>
      </w:r>
      <w:r>
        <w:rPr>
          <w:spacing w:val="-1"/>
          <w:sz w:val="22"/>
        </w:rPr>
        <w:t> </w:t>
      </w:r>
      <w:r>
        <w:rPr>
          <w:sz w:val="22"/>
        </w:rPr>
        <w:t>part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"/>
        </w:numPr>
        <w:tabs>
          <w:tab w:pos="970" w:val="left" w:leader="none"/>
        </w:tabs>
        <w:spacing w:line="240" w:lineRule="auto" w:before="120" w:after="0"/>
        <w:ind w:left="969" w:right="114" w:hanging="284"/>
        <w:jc w:val="both"/>
        <w:rPr>
          <w:sz w:val="22"/>
        </w:rPr>
      </w:pPr>
      <w:r>
        <w:rPr>
          <w:spacing w:val="-1"/>
          <w:sz w:val="22"/>
        </w:rPr>
        <w:t>Améliorer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l’efficacité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transparence</w:t>
      </w:r>
      <w:r>
        <w:rPr>
          <w:spacing w:val="-13"/>
          <w:sz w:val="22"/>
        </w:rPr>
        <w:t> </w:t>
      </w:r>
      <w:r>
        <w:rPr>
          <w:sz w:val="22"/>
        </w:rPr>
        <w:t>des</w:t>
      </w:r>
      <w:r>
        <w:rPr>
          <w:spacing w:val="-13"/>
          <w:sz w:val="22"/>
        </w:rPr>
        <w:t> </w:t>
      </w:r>
      <w:r>
        <w:rPr>
          <w:sz w:val="22"/>
        </w:rPr>
        <w:t>systèmes</w:t>
      </w:r>
      <w:r>
        <w:rPr>
          <w:spacing w:val="-12"/>
          <w:sz w:val="22"/>
        </w:rPr>
        <w:t> </w:t>
      </w:r>
      <w:r>
        <w:rPr>
          <w:sz w:val="22"/>
        </w:rPr>
        <w:t>comptables</w:t>
      </w:r>
      <w:r>
        <w:rPr>
          <w:spacing w:val="-52"/>
          <w:sz w:val="22"/>
        </w:rPr>
        <w:t> </w:t>
      </w:r>
      <w:r>
        <w:rPr>
          <w:sz w:val="22"/>
        </w:rPr>
        <w:t>publics</w:t>
      </w:r>
      <w:r>
        <w:rPr>
          <w:spacing w:val="-13"/>
          <w:sz w:val="22"/>
        </w:rPr>
        <w:t> </w:t>
      </w:r>
      <w:r>
        <w:rPr>
          <w:sz w:val="22"/>
        </w:rPr>
        <w:t>et</w:t>
      </w:r>
      <w:r>
        <w:rPr>
          <w:spacing w:val="-13"/>
          <w:sz w:val="22"/>
        </w:rPr>
        <w:t> </w:t>
      </w:r>
      <w:r>
        <w:rPr>
          <w:sz w:val="22"/>
        </w:rPr>
        <w:t>renforcer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performance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l’administration</w:t>
      </w:r>
      <w:r>
        <w:rPr>
          <w:spacing w:val="-12"/>
          <w:sz w:val="22"/>
        </w:rPr>
        <w:t> </w:t>
      </w:r>
      <w:r>
        <w:rPr>
          <w:sz w:val="22"/>
        </w:rPr>
        <w:t>financière</w:t>
      </w:r>
      <w:r>
        <w:rPr>
          <w:spacing w:val="-52"/>
          <w:sz w:val="22"/>
        </w:rPr>
        <w:t> </w:t>
      </w:r>
      <w:r>
        <w:rPr>
          <w:sz w:val="22"/>
        </w:rPr>
        <w:t>au sein des établissements publics, et ce à travers l’amélioration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lois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règlements</w:t>
      </w:r>
      <w:r>
        <w:rPr>
          <w:spacing w:val="1"/>
          <w:sz w:val="22"/>
        </w:rPr>
        <w:t> </w:t>
      </w:r>
      <w:r>
        <w:rPr>
          <w:sz w:val="22"/>
        </w:rPr>
        <w:t>relatifs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comptabilité</w:t>
      </w:r>
      <w:r>
        <w:rPr>
          <w:spacing w:val="1"/>
          <w:sz w:val="22"/>
        </w:rPr>
        <w:t> </w:t>
      </w:r>
      <w:r>
        <w:rPr>
          <w:sz w:val="22"/>
        </w:rPr>
        <w:t>publique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l’observation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normes</w:t>
      </w:r>
      <w:r>
        <w:rPr>
          <w:spacing w:val="-2"/>
          <w:sz w:val="22"/>
        </w:rPr>
        <w:t> </w:t>
      </w:r>
      <w:r>
        <w:rPr>
          <w:sz w:val="22"/>
        </w:rPr>
        <w:t>internationales et</w:t>
      </w:r>
      <w:r>
        <w:rPr>
          <w:spacing w:val="-1"/>
          <w:sz w:val="22"/>
        </w:rPr>
        <w:t> </w:t>
      </w:r>
      <w:r>
        <w:rPr>
          <w:sz w:val="22"/>
        </w:rPr>
        <w:t>des bonnes</w:t>
      </w:r>
      <w:r>
        <w:rPr>
          <w:spacing w:val="-2"/>
          <w:sz w:val="22"/>
        </w:rPr>
        <w:t> </w:t>
      </w:r>
      <w:r>
        <w:rPr>
          <w:sz w:val="22"/>
        </w:rPr>
        <w:t>pratiques</w:t>
      </w:r>
    </w:p>
    <w:p>
      <w:pPr>
        <w:pStyle w:val="BodyText"/>
        <w:spacing w:before="1"/>
        <w:ind w:left="969"/>
        <w:jc w:val="left"/>
      </w:pPr>
      <w:r>
        <w:rPr>
          <w:w w:val="99"/>
        </w:rPr>
        <w:t>;</w:t>
      </w:r>
    </w:p>
    <w:p>
      <w:pPr>
        <w:pStyle w:val="ListParagraph"/>
        <w:numPr>
          <w:ilvl w:val="0"/>
          <w:numId w:val="2"/>
        </w:numPr>
        <w:tabs>
          <w:tab w:pos="970" w:val="left" w:leader="none"/>
        </w:tabs>
        <w:spacing w:line="240" w:lineRule="auto" w:before="119" w:after="0"/>
        <w:ind w:left="969" w:right="118" w:hanging="284"/>
        <w:jc w:val="both"/>
        <w:rPr>
          <w:sz w:val="22"/>
        </w:rPr>
      </w:pPr>
      <w:r>
        <w:rPr>
          <w:w w:val="95"/>
          <w:sz w:val="22"/>
        </w:rPr>
        <w:t>Revoir le cadre juridique régissant la production des comptes afin</w:t>
      </w:r>
      <w:r>
        <w:rPr>
          <w:spacing w:val="1"/>
          <w:w w:val="95"/>
          <w:sz w:val="22"/>
        </w:rPr>
        <w:t> </w:t>
      </w:r>
      <w:r>
        <w:rPr>
          <w:sz w:val="22"/>
        </w:rPr>
        <w:t>de permettre à la Cour d’exercer le contrôle intégré selon les</w:t>
      </w:r>
      <w:r>
        <w:rPr>
          <w:spacing w:val="1"/>
          <w:sz w:val="22"/>
        </w:rPr>
        <w:t> </w:t>
      </w:r>
      <w:r>
        <w:rPr>
          <w:sz w:val="22"/>
        </w:rPr>
        <w:t>modalités</w:t>
      </w:r>
      <w:r>
        <w:rPr>
          <w:spacing w:val="-2"/>
          <w:sz w:val="22"/>
        </w:rPr>
        <w:t> </w:t>
      </w:r>
      <w:r>
        <w:rPr>
          <w:sz w:val="22"/>
        </w:rPr>
        <w:t>prévues</w:t>
      </w:r>
      <w:r>
        <w:rPr>
          <w:spacing w:val="-1"/>
          <w:sz w:val="22"/>
        </w:rPr>
        <w:t> </w:t>
      </w:r>
      <w:r>
        <w:rPr>
          <w:sz w:val="22"/>
        </w:rPr>
        <w:t>par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JF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"/>
        </w:numPr>
        <w:tabs>
          <w:tab w:pos="970" w:val="left" w:leader="none"/>
        </w:tabs>
        <w:spacing w:line="240" w:lineRule="auto" w:before="121" w:after="0"/>
        <w:ind w:left="969" w:right="116" w:hanging="284"/>
        <w:jc w:val="both"/>
        <w:rPr>
          <w:sz w:val="22"/>
        </w:rPr>
      </w:pPr>
      <w:r>
        <w:rPr>
          <w:sz w:val="22"/>
        </w:rPr>
        <w:t>Revoir le régime de responsabilité des comptables publics, eu</w:t>
      </w:r>
      <w:r>
        <w:rPr>
          <w:spacing w:val="1"/>
          <w:sz w:val="22"/>
        </w:rPr>
        <w:t> </w:t>
      </w:r>
      <w:r>
        <w:rPr>
          <w:sz w:val="22"/>
        </w:rPr>
        <w:t>égard aux réformes que connait le droit public financier et aux</w:t>
      </w:r>
      <w:r>
        <w:rPr>
          <w:spacing w:val="1"/>
          <w:sz w:val="22"/>
        </w:rPr>
        <w:t> </w:t>
      </w:r>
      <w:r>
        <w:rPr>
          <w:w w:val="95"/>
          <w:sz w:val="22"/>
        </w:rPr>
        <w:t>mutations que la gestion publique ne cesse de connaître et ce, afin</w:t>
      </w:r>
      <w:r>
        <w:rPr>
          <w:spacing w:val="1"/>
          <w:w w:val="95"/>
          <w:sz w:val="22"/>
        </w:rPr>
        <w:t> </w:t>
      </w:r>
      <w:r>
        <w:rPr>
          <w:sz w:val="22"/>
        </w:rPr>
        <w:t>d’établir plus d’équilibre, en termes de responsabilité, entre les</w:t>
      </w:r>
      <w:r>
        <w:rPr>
          <w:spacing w:val="1"/>
          <w:sz w:val="22"/>
        </w:rPr>
        <w:t> </w:t>
      </w:r>
      <w:r>
        <w:rPr>
          <w:sz w:val="22"/>
        </w:rPr>
        <w:t>différents</w:t>
      </w:r>
      <w:r>
        <w:rPr>
          <w:spacing w:val="-2"/>
          <w:sz w:val="22"/>
        </w:rPr>
        <w:t> </w:t>
      </w:r>
      <w:r>
        <w:rPr>
          <w:sz w:val="22"/>
        </w:rPr>
        <w:t>intervenants</w:t>
      </w:r>
      <w:r>
        <w:rPr>
          <w:spacing w:val="-1"/>
          <w:sz w:val="22"/>
        </w:rPr>
        <w:t> </w:t>
      </w:r>
      <w:r>
        <w:rPr>
          <w:sz w:val="22"/>
        </w:rPr>
        <w:t>dans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opérations financières</w:t>
      </w:r>
      <w:r>
        <w:rPr>
          <w:spacing w:val="-2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"/>
        </w:numPr>
        <w:tabs>
          <w:tab w:pos="970" w:val="left" w:leader="none"/>
        </w:tabs>
        <w:spacing w:line="240" w:lineRule="auto" w:before="120" w:after="0"/>
        <w:ind w:left="969" w:right="115" w:hanging="284"/>
        <w:jc w:val="both"/>
        <w:rPr>
          <w:sz w:val="22"/>
        </w:rPr>
      </w:pPr>
      <w:r>
        <w:rPr>
          <w:sz w:val="22"/>
        </w:rPr>
        <w:t>Repenser</w:t>
      </w:r>
      <w:r>
        <w:rPr>
          <w:spacing w:val="1"/>
          <w:sz w:val="22"/>
        </w:rPr>
        <w:t> </w:t>
      </w:r>
      <w:r>
        <w:rPr>
          <w:sz w:val="22"/>
        </w:rPr>
        <w:t>l’opération</w:t>
      </w:r>
      <w:r>
        <w:rPr>
          <w:spacing w:val="1"/>
          <w:sz w:val="22"/>
        </w:rPr>
        <w:t> </w:t>
      </w:r>
      <w:r>
        <w:rPr>
          <w:sz w:val="22"/>
        </w:rPr>
        <w:t>d’établissement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règles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normes</w:t>
      </w:r>
      <w:r>
        <w:rPr>
          <w:spacing w:val="1"/>
          <w:sz w:val="22"/>
        </w:rPr>
        <w:t> </w:t>
      </w:r>
      <w:r>
        <w:rPr>
          <w:sz w:val="22"/>
        </w:rPr>
        <w:t>d’organisation de la comptabilité publique, en mettant l’accent</w:t>
      </w:r>
      <w:r>
        <w:rPr>
          <w:spacing w:val="1"/>
          <w:sz w:val="22"/>
        </w:rPr>
        <w:t> </w:t>
      </w:r>
      <w:r>
        <w:rPr>
          <w:sz w:val="22"/>
        </w:rPr>
        <w:t>sur l’amélioration de la transparence et la consolidation de la</w:t>
      </w:r>
      <w:r>
        <w:rPr>
          <w:spacing w:val="1"/>
          <w:sz w:val="22"/>
        </w:rPr>
        <w:t> </w:t>
      </w:r>
      <w:r>
        <w:rPr>
          <w:sz w:val="22"/>
        </w:rPr>
        <w:t>performance des</w:t>
      </w:r>
      <w:r>
        <w:rPr>
          <w:spacing w:val="-1"/>
          <w:sz w:val="22"/>
        </w:rPr>
        <w:t> </w:t>
      </w:r>
      <w:r>
        <w:rPr>
          <w:sz w:val="22"/>
        </w:rPr>
        <w:t>organismes</w:t>
      </w:r>
      <w:r>
        <w:rPr>
          <w:spacing w:val="-1"/>
          <w:sz w:val="22"/>
        </w:rPr>
        <w:t> </w:t>
      </w:r>
      <w:r>
        <w:rPr>
          <w:sz w:val="22"/>
        </w:rPr>
        <w:t>publics.</w:t>
      </w:r>
    </w:p>
    <w:p>
      <w:pPr>
        <w:pStyle w:val="Heading5"/>
        <w:numPr>
          <w:ilvl w:val="1"/>
          <w:numId w:val="1"/>
        </w:numPr>
        <w:tabs>
          <w:tab w:pos="1919" w:val="left" w:leader="none"/>
        </w:tabs>
        <w:spacing w:line="240" w:lineRule="auto" w:before="120" w:after="0"/>
        <w:ind w:left="1918" w:right="120" w:hanging="360"/>
        <w:jc w:val="both"/>
      </w:pPr>
      <w:r>
        <w:rPr>
          <w:color w:val="C00000"/>
        </w:rPr>
        <w:t>Bilan de l’activité de vérification, d’instruction et</w:t>
      </w:r>
      <w:r>
        <w:rPr>
          <w:color w:val="C00000"/>
          <w:spacing w:val="1"/>
        </w:rPr>
        <w:t> </w:t>
      </w:r>
      <w:r>
        <w:rPr>
          <w:color w:val="C00000"/>
        </w:rPr>
        <w:t>de</w:t>
      </w:r>
      <w:r>
        <w:rPr>
          <w:color w:val="C00000"/>
          <w:spacing w:val="-2"/>
        </w:rPr>
        <w:t> </w:t>
      </w:r>
      <w:r>
        <w:rPr>
          <w:color w:val="C00000"/>
        </w:rPr>
        <w:t>jugement</w:t>
      </w:r>
      <w:r>
        <w:rPr>
          <w:color w:val="C00000"/>
          <w:spacing w:val="1"/>
        </w:rPr>
        <w:t> </w:t>
      </w:r>
      <w:r>
        <w:rPr>
          <w:color w:val="C00000"/>
        </w:rPr>
        <w:t>des</w:t>
      </w:r>
      <w:r>
        <w:rPr>
          <w:color w:val="C00000"/>
          <w:spacing w:val="-1"/>
        </w:rPr>
        <w:t> </w:t>
      </w:r>
      <w:r>
        <w:rPr>
          <w:color w:val="C00000"/>
        </w:rPr>
        <w:t>comptes</w:t>
      </w:r>
    </w:p>
    <w:p>
      <w:pPr>
        <w:spacing w:after="0" w:line="240" w:lineRule="auto"/>
        <w:jc w:val="both"/>
        <w:sectPr>
          <w:footerReference w:type="default" r:id="rId23"/>
          <w:pgSz w:w="9360" w:h="13900"/>
          <w:pgMar w:footer="1993" w:header="0" w:top="1300" w:bottom="2180" w:left="1300" w:right="1300"/>
        </w:sectPr>
      </w:pPr>
    </w:p>
    <w:p>
      <w:pPr>
        <w:pStyle w:val="BodyText"/>
        <w:spacing w:before="104"/>
        <w:ind w:right="120"/>
      </w:pPr>
      <w:r>
        <w:rPr/>
        <w:t>conformément aux dispositions de la loi 62.99 (art 25 à 40 pour la Cour et</w:t>
      </w:r>
      <w:r>
        <w:rPr>
          <w:spacing w:val="-53"/>
        </w:rPr>
        <w:t> </w:t>
      </w:r>
      <w:r>
        <w:rPr/>
        <w:t>126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130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qui</w:t>
      </w:r>
      <w:r>
        <w:rPr>
          <w:spacing w:val="-2"/>
        </w:rPr>
        <w:t> </w:t>
      </w:r>
      <w:r>
        <w:rPr/>
        <w:t>concerne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Cours</w:t>
      </w:r>
      <w:r>
        <w:rPr>
          <w:spacing w:val="-1"/>
        </w:rPr>
        <w:t> </w:t>
      </w:r>
      <w:r>
        <w:rPr/>
        <w:t>régionales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comptes).</w:t>
      </w:r>
    </w:p>
    <w:p>
      <w:pPr>
        <w:pStyle w:val="Heading5"/>
        <w:numPr>
          <w:ilvl w:val="1"/>
          <w:numId w:val="2"/>
        </w:numPr>
        <w:tabs>
          <w:tab w:pos="1328" w:val="left" w:leader="none"/>
        </w:tabs>
        <w:spacing w:line="240" w:lineRule="auto" w:before="121" w:after="0"/>
        <w:ind w:left="1327" w:right="119" w:hanging="358"/>
        <w:jc w:val="both"/>
      </w:pPr>
      <w:r>
        <w:rPr>
          <w:color w:val="C00000"/>
        </w:rPr>
        <w:t>Bilan</w:t>
      </w:r>
      <w:r>
        <w:rPr>
          <w:color w:val="C00000"/>
          <w:spacing w:val="1"/>
        </w:rPr>
        <w:t> </w:t>
      </w:r>
      <w:r>
        <w:rPr>
          <w:color w:val="C00000"/>
        </w:rPr>
        <w:t>de</w:t>
      </w:r>
      <w:r>
        <w:rPr>
          <w:color w:val="C00000"/>
          <w:spacing w:val="1"/>
        </w:rPr>
        <w:t> </w:t>
      </w:r>
      <w:r>
        <w:rPr>
          <w:color w:val="C00000"/>
        </w:rPr>
        <w:t>l’activité</w:t>
      </w:r>
      <w:r>
        <w:rPr>
          <w:color w:val="C00000"/>
          <w:spacing w:val="1"/>
        </w:rPr>
        <w:t> </w:t>
      </w:r>
      <w:r>
        <w:rPr>
          <w:color w:val="C00000"/>
        </w:rPr>
        <w:t>de</w:t>
      </w:r>
      <w:r>
        <w:rPr>
          <w:color w:val="C00000"/>
          <w:spacing w:val="1"/>
        </w:rPr>
        <w:t> </w:t>
      </w:r>
      <w:r>
        <w:rPr>
          <w:color w:val="C00000"/>
        </w:rPr>
        <w:t>vérification</w:t>
      </w:r>
      <w:r>
        <w:rPr>
          <w:color w:val="C00000"/>
          <w:spacing w:val="1"/>
        </w:rPr>
        <w:t> </w:t>
      </w:r>
      <w:r>
        <w:rPr>
          <w:color w:val="C00000"/>
        </w:rPr>
        <w:t>et</w:t>
      </w:r>
      <w:r>
        <w:rPr>
          <w:color w:val="C00000"/>
          <w:spacing w:val="1"/>
        </w:rPr>
        <w:t> </w:t>
      </w:r>
      <w:r>
        <w:rPr>
          <w:color w:val="C00000"/>
        </w:rPr>
        <w:t>d’instruction</w:t>
      </w:r>
      <w:r>
        <w:rPr>
          <w:color w:val="C00000"/>
          <w:spacing w:val="1"/>
        </w:rPr>
        <w:t> </w:t>
      </w:r>
      <w:r>
        <w:rPr>
          <w:color w:val="C00000"/>
        </w:rPr>
        <w:t>des</w:t>
      </w:r>
      <w:r>
        <w:rPr>
          <w:color w:val="C00000"/>
          <w:spacing w:val="-52"/>
        </w:rPr>
        <w:t> </w:t>
      </w:r>
      <w:r>
        <w:rPr>
          <w:color w:val="C00000"/>
        </w:rPr>
        <w:t>comptes</w:t>
      </w:r>
    </w:p>
    <w:p>
      <w:pPr>
        <w:pStyle w:val="BodyText"/>
        <w:spacing w:before="1"/>
        <w:ind w:right="120"/>
      </w:pPr>
      <w:r>
        <w:rPr/>
        <w:t>Les</w:t>
      </w:r>
      <w:r>
        <w:rPr>
          <w:spacing w:val="1"/>
        </w:rPr>
        <w:t> </w:t>
      </w:r>
      <w:r>
        <w:rPr/>
        <w:t>JF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procédé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vérification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6.238</w:t>
      </w:r>
      <w:r>
        <w:rPr>
          <w:spacing w:val="1"/>
        </w:rPr>
        <w:t> </w:t>
      </w:r>
      <w:r>
        <w:rPr/>
        <w:t>comptes</w:t>
      </w:r>
      <w:r>
        <w:rPr>
          <w:spacing w:val="1"/>
        </w:rPr>
        <w:t> </w:t>
      </w:r>
      <w:r>
        <w:rPr/>
        <w:t>aboutissant</w:t>
      </w:r>
      <w:r>
        <w:rPr>
          <w:spacing w:val="1"/>
        </w:rPr>
        <w:t> </w:t>
      </w:r>
      <w:r>
        <w:rPr/>
        <w:t>à</w:t>
      </w:r>
      <w:r>
        <w:rPr>
          <w:spacing w:val="-52"/>
        </w:rPr>
        <w:t> </w:t>
      </w:r>
      <w:r>
        <w:rPr/>
        <w:t>l’émission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1.068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d’observations.</w:t>
      </w:r>
    </w:p>
    <w:p>
      <w:pPr>
        <w:pStyle w:val="Heading5"/>
        <w:numPr>
          <w:ilvl w:val="1"/>
          <w:numId w:val="2"/>
        </w:numPr>
        <w:tabs>
          <w:tab w:pos="1328" w:val="left" w:leader="none"/>
        </w:tabs>
        <w:spacing w:line="240" w:lineRule="auto" w:before="119" w:after="0"/>
        <w:ind w:left="1327" w:right="0" w:hanging="359"/>
        <w:jc w:val="both"/>
      </w:pPr>
      <w:r>
        <w:rPr>
          <w:color w:val="C00000"/>
        </w:rPr>
        <w:t>Bilan</w:t>
      </w:r>
      <w:r>
        <w:rPr>
          <w:color w:val="C00000"/>
          <w:spacing w:val="-2"/>
        </w:rPr>
        <w:t> </w:t>
      </w:r>
      <w:r>
        <w:rPr>
          <w:color w:val="C00000"/>
        </w:rPr>
        <w:t>des</w:t>
      </w:r>
      <w:r>
        <w:rPr>
          <w:color w:val="C00000"/>
          <w:spacing w:val="-2"/>
        </w:rPr>
        <w:t> </w:t>
      </w:r>
      <w:r>
        <w:rPr>
          <w:color w:val="C00000"/>
        </w:rPr>
        <w:t>arrêts</w:t>
      </w:r>
      <w:r>
        <w:rPr>
          <w:color w:val="C00000"/>
          <w:spacing w:val="-2"/>
        </w:rPr>
        <w:t> </w:t>
      </w:r>
      <w:r>
        <w:rPr>
          <w:color w:val="C00000"/>
        </w:rPr>
        <w:t>et</w:t>
      </w:r>
      <w:r>
        <w:rPr>
          <w:color w:val="C00000"/>
          <w:spacing w:val="-2"/>
        </w:rPr>
        <w:t> </w:t>
      </w:r>
      <w:r>
        <w:rPr>
          <w:color w:val="C00000"/>
        </w:rPr>
        <w:t>jugements</w:t>
      </w:r>
      <w:r>
        <w:rPr>
          <w:color w:val="C00000"/>
          <w:spacing w:val="-1"/>
        </w:rPr>
        <w:t> </w:t>
      </w:r>
      <w:r>
        <w:rPr>
          <w:color w:val="C00000"/>
        </w:rPr>
        <w:t>rendus</w:t>
      </w:r>
    </w:p>
    <w:p>
      <w:pPr>
        <w:pStyle w:val="BodyText"/>
        <w:ind w:right="117"/>
      </w:pPr>
      <w:r>
        <w:rPr/>
        <w:t>Les</w:t>
      </w:r>
      <w:r>
        <w:rPr>
          <w:spacing w:val="-11"/>
        </w:rPr>
        <w:t> </w:t>
      </w:r>
      <w:r>
        <w:rPr/>
        <w:t>JF</w:t>
      </w:r>
      <w:r>
        <w:rPr>
          <w:spacing w:val="-11"/>
        </w:rPr>
        <w:t> </w:t>
      </w:r>
      <w:r>
        <w:rPr/>
        <w:t>ont</w:t>
      </w:r>
      <w:r>
        <w:rPr>
          <w:spacing w:val="-11"/>
        </w:rPr>
        <w:t> </w:t>
      </w:r>
      <w:r>
        <w:rPr/>
        <w:t>rendu</w:t>
      </w:r>
      <w:r>
        <w:rPr>
          <w:spacing w:val="-10"/>
        </w:rPr>
        <w:t> </w:t>
      </w:r>
      <w:r>
        <w:rPr/>
        <w:t>302</w:t>
      </w:r>
      <w:r>
        <w:rPr>
          <w:spacing w:val="-10"/>
        </w:rPr>
        <w:t> </w:t>
      </w:r>
      <w:r>
        <w:rPr/>
        <w:t>arrêts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jugements</w:t>
      </w:r>
      <w:r>
        <w:rPr>
          <w:spacing w:val="-10"/>
        </w:rPr>
        <w:t> </w:t>
      </w:r>
      <w:r>
        <w:rPr/>
        <w:t>provisoires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travers</w:t>
      </w:r>
      <w:r>
        <w:rPr>
          <w:spacing w:val="-11"/>
        </w:rPr>
        <w:t> </w:t>
      </w:r>
      <w:r>
        <w:rPr/>
        <w:t>lesquels</w:t>
      </w:r>
      <w:r>
        <w:rPr>
          <w:spacing w:val="-11"/>
        </w:rPr>
        <w:t> </w:t>
      </w:r>
      <w:r>
        <w:rPr/>
        <w:t>elles</w:t>
      </w:r>
      <w:r>
        <w:rPr>
          <w:spacing w:val="-53"/>
        </w:rPr>
        <w:t> </w:t>
      </w:r>
      <w:r>
        <w:rPr/>
        <w:t>ont</w:t>
      </w:r>
      <w:r>
        <w:rPr>
          <w:spacing w:val="-9"/>
        </w:rPr>
        <w:t> </w:t>
      </w:r>
      <w:r>
        <w:rPr/>
        <w:t>enjoint</w:t>
      </w:r>
      <w:r>
        <w:rPr>
          <w:spacing w:val="-8"/>
        </w:rPr>
        <w:t> </w:t>
      </w:r>
      <w:r>
        <w:rPr/>
        <w:t>aux</w:t>
      </w:r>
      <w:r>
        <w:rPr>
          <w:spacing w:val="-8"/>
        </w:rPr>
        <w:t> </w:t>
      </w:r>
      <w:r>
        <w:rPr/>
        <w:t>comptables</w:t>
      </w:r>
      <w:r>
        <w:rPr>
          <w:spacing w:val="-8"/>
        </w:rPr>
        <w:t> </w:t>
      </w:r>
      <w:r>
        <w:rPr/>
        <w:t>publics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produire</w:t>
      </w:r>
      <w:r>
        <w:rPr>
          <w:spacing w:val="-9"/>
        </w:rPr>
        <w:t> </w:t>
      </w:r>
      <w:r>
        <w:rPr/>
        <w:t>par</w:t>
      </w:r>
      <w:r>
        <w:rPr>
          <w:spacing w:val="-8"/>
        </w:rPr>
        <w:t> </w:t>
      </w:r>
      <w:r>
        <w:rPr/>
        <w:t>écrit</w:t>
      </w:r>
      <w:r>
        <w:rPr>
          <w:spacing w:val="-8"/>
        </w:rPr>
        <w:t> </w:t>
      </w:r>
      <w:r>
        <w:rPr/>
        <w:t>leurs</w:t>
      </w:r>
      <w:r>
        <w:rPr>
          <w:spacing w:val="-8"/>
        </w:rPr>
        <w:t> </w:t>
      </w:r>
      <w:r>
        <w:rPr/>
        <w:t>justifications</w:t>
      </w:r>
      <w:r>
        <w:rPr>
          <w:spacing w:val="-53"/>
        </w:rPr>
        <w:t> </w:t>
      </w:r>
      <w:r>
        <w:rPr/>
        <w:t>ou à défaut de reverser les sommes qu’elles ont déclarées comme étant</w:t>
      </w:r>
      <w:r>
        <w:rPr>
          <w:spacing w:val="1"/>
        </w:rPr>
        <w:t> </w:t>
      </w:r>
      <w:r>
        <w:rPr/>
        <w:t>dues aux organismes publics concernés et dont le montant a été arrêté à</w:t>
      </w:r>
      <w:r>
        <w:rPr>
          <w:spacing w:val="1"/>
        </w:rPr>
        <w:t> </w:t>
      </w:r>
      <w:r>
        <w:rPr/>
        <w:t>88.123.294,26 DH. Par ailleurs, les JF ont rendu 2.735 arrêts et jugements</w:t>
      </w:r>
      <w:r>
        <w:rPr>
          <w:spacing w:val="-52"/>
        </w:rPr>
        <w:t> </w:t>
      </w:r>
      <w:r>
        <w:rPr/>
        <w:t>dont</w:t>
      </w:r>
      <w:r>
        <w:rPr>
          <w:spacing w:val="52"/>
        </w:rPr>
        <w:t> </w:t>
      </w:r>
      <w:r>
        <w:rPr/>
        <w:t>2.513</w:t>
      </w:r>
      <w:r>
        <w:rPr>
          <w:spacing w:val="52"/>
        </w:rPr>
        <w:t> </w:t>
      </w:r>
      <w:r>
        <w:rPr/>
        <w:t>quitus</w:t>
      </w:r>
      <w:r>
        <w:rPr>
          <w:spacing w:val="52"/>
        </w:rPr>
        <w:t> </w:t>
      </w:r>
      <w:r>
        <w:rPr/>
        <w:t>et</w:t>
      </w:r>
      <w:r>
        <w:rPr>
          <w:spacing w:val="52"/>
        </w:rPr>
        <w:t> </w:t>
      </w:r>
      <w:r>
        <w:rPr/>
        <w:t>222</w:t>
      </w:r>
      <w:r>
        <w:rPr>
          <w:spacing w:val="52"/>
        </w:rPr>
        <w:t> </w:t>
      </w:r>
      <w:r>
        <w:rPr/>
        <w:t>établissant</w:t>
      </w:r>
      <w:r>
        <w:rPr>
          <w:spacing w:val="53"/>
        </w:rPr>
        <w:t> </w:t>
      </w:r>
      <w:r>
        <w:rPr/>
        <w:t>que</w:t>
      </w:r>
      <w:r>
        <w:rPr>
          <w:spacing w:val="52"/>
        </w:rPr>
        <w:t> </w:t>
      </w:r>
      <w:r>
        <w:rPr/>
        <w:t>les</w:t>
      </w:r>
      <w:r>
        <w:rPr>
          <w:spacing w:val="52"/>
        </w:rPr>
        <w:t> </w:t>
      </w:r>
      <w:r>
        <w:rPr/>
        <w:t>comptes</w:t>
      </w:r>
      <w:r>
        <w:rPr>
          <w:spacing w:val="53"/>
        </w:rPr>
        <w:t> </w:t>
      </w:r>
      <w:r>
        <w:rPr/>
        <w:t>des</w:t>
      </w:r>
      <w:r>
        <w:rPr>
          <w:spacing w:val="53"/>
        </w:rPr>
        <w:t> </w:t>
      </w:r>
      <w:r>
        <w:rPr/>
        <w:t>comptables</w:t>
      </w:r>
      <w:r>
        <w:rPr>
          <w:spacing w:val="-53"/>
        </w:rPr>
        <w:t> </w:t>
      </w:r>
      <w:r>
        <w:rPr>
          <w:spacing w:val="-1"/>
        </w:rPr>
        <w:t>publics</w:t>
      </w:r>
      <w:r>
        <w:rPr>
          <w:spacing w:val="-13"/>
        </w:rPr>
        <w:t> </w:t>
      </w:r>
      <w:r>
        <w:rPr>
          <w:spacing w:val="-1"/>
        </w:rPr>
        <w:t>concernés</w:t>
      </w:r>
      <w:r>
        <w:rPr>
          <w:spacing w:val="-13"/>
        </w:rPr>
        <w:t> </w:t>
      </w:r>
      <w:r>
        <w:rPr/>
        <w:t>sont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débet</w:t>
      </w:r>
      <w:r>
        <w:rPr>
          <w:spacing w:val="-12"/>
        </w:rPr>
        <w:t> </w:t>
      </w:r>
      <w:r>
        <w:rPr/>
        <w:t>d’un</w:t>
      </w:r>
      <w:r>
        <w:rPr>
          <w:spacing w:val="-10"/>
        </w:rPr>
        <w:t> </w:t>
      </w:r>
      <w:r>
        <w:rPr/>
        <w:t>montant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28.282.018,46</w:t>
      </w:r>
      <w:r>
        <w:rPr>
          <w:spacing w:val="-11"/>
        </w:rPr>
        <w:t> </w:t>
      </w:r>
      <w:r>
        <w:rPr/>
        <w:t>DH.</w:t>
      </w:r>
    </w:p>
    <w:p>
      <w:pPr>
        <w:pStyle w:val="Heading5"/>
        <w:numPr>
          <w:ilvl w:val="1"/>
          <w:numId w:val="2"/>
        </w:numPr>
        <w:tabs>
          <w:tab w:pos="1328" w:val="left" w:leader="none"/>
        </w:tabs>
        <w:spacing w:line="240" w:lineRule="auto" w:before="120" w:after="0"/>
        <w:ind w:left="1327" w:right="119" w:hanging="358"/>
        <w:jc w:val="both"/>
      </w:pPr>
      <w:r>
        <w:rPr>
          <w:color w:val="C00000"/>
        </w:rPr>
        <w:t>Remboursement de montants importants suite aux notes</w:t>
      </w:r>
      <w:r>
        <w:rPr>
          <w:color w:val="C00000"/>
          <w:spacing w:val="-52"/>
        </w:rPr>
        <w:t> </w:t>
      </w:r>
      <w:r>
        <w:rPr>
          <w:color w:val="C00000"/>
        </w:rPr>
        <w:t>d’observations</w:t>
      </w:r>
      <w:r>
        <w:rPr>
          <w:color w:val="C00000"/>
          <w:spacing w:val="-3"/>
        </w:rPr>
        <w:t> </w:t>
      </w:r>
      <w:r>
        <w:rPr>
          <w:color w:val="C00000"/>
        </w:rPr>
        <w:t>et</w:t>
      </w:r>
      <w:r>
        <w:rPr>
          <w:color w:val="C00000"/>
          <w:spacing w:val="-3"/>
        </w:rPr>
        <w:t> </w:t>
      </w:r>
      <w:r>
        <w:rPr>
          <w:color w:val="C00000"/>
        </w:rPr>
        <w:t>aux</w:t>
      </w:r>
      <w:r>
        <w:rPr>
          <w:color w:val="C00000"/>
          <w:spacing w:val="-3"/>
        </w:rPr>
        <w:t> </w:t>
      </w:r>
      <w:r>
        <w:rPr>
          <w:color w:val="C00000"/>
        </w:rPr>
        <w:t>arrêts</w:t>
      </w:r>
      <w:r>
        <w:rPr>
          <w:color w:val="C00000"/>
          <w:spacing w:val="-3"/>
        </w:rPr>
        <w:t> </w:t>
      </w:r>
      <w:r>
        <w:rPr>
          <w:color w:val="C00000"/>
        </w:rPr>
        <w:t>et</w:t>
      </w:r>
      <w:r>
        <w:rPr>
          <w:color w:val="C00000"/>
          <w:spacing w:val="-3"/>
        </w:rPr>
        <w:t> </w:t>
      </w:r>
      <w:r>
        <w:rPr>
          <w:color w:val="C00000"/>
        </w:rPr>
        <w:t>jugements</w:t>
      </w:r>
      <w:r>
        <w:rPr>
          <w:color w:val="C00000"/>
          <w:spacing w:val="-3"/>
        </w:rPr>
        <w:t> </w:t>
      </w:r>
      <w:r>
        <w:rPr>
          <w:color w:val="C00000"/>
        </w:rPr>
        <w:t>provisoires</w:t>
      </w:r>
    </w:p>
    <w:p>
      <w:pPr>
        <w:pStyle w:val="BodyText"/>
        <w:spacing w:before="1"/>
        <w:ind w:right="117"/>
      </w:pPr>
      <w:r>
        <w:rPr/>
        <w:t>Les juridictions financières ont enregistré le remboursement d’un montant</w:t>
      </w:r>
      <w:r>
        <w:rPr>
          <w:spacing w:val="-53"/>
        </w:rPr>
        <w:t> </w:t>
      </w:r>
      <w:r>
        <w:rPr/>
        <w:t>global</w:t>
      </w:r>
      <w:r>
        <w:rPr>
          <w:spacing w:val="-8"/>
        </w:rPr>
        <w:t> </w:t>
      </w:r>
      <w:r>
        <w:rPr/>
        <w:t>s’élevant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70.977.842,49</w:t>
      </w:r>
      <w:r>
        <w:rPr>
          <w:spacing w:val="-8"/>
        </w:rPr>
        <w:t> </w:t>
      </w:r>
      <w:r>
        <w:rPr/>
        <w:t>DH,</w:t>
      </w:r>
      <w:r>
        <w:rPr>
          <w:spacing w:val="-7"/>
        </w:rPr>
        <w:t> </w:t>
      </w:r>
      <w:r>
        <w:rPr/>
        <w:t>aux</w:t>
      </w:r>
      <w:r>
        <w:rPr>
          <w:spacing w:val="-6"/>
        </w:rPr>
        <w:t> </w:t>
      </w:r>
      <w:r>
        <w:rPr/>
        <w:t>organismes</w:t>
      </w:r>
      <w:r>
        <w:rPr>
          <w:spacing w:val="-7"/>
        </w:rPr>
        <w:t> </w:t>
      </w:r>
      <w:r>
        <w:rPr/>
        <w:t>publics</w:t>
      </w:r>
      <w:r>
        <w:rPr>
          <w:spacing w:val="-7"/>
        </w:rPr>
        <w:t> </w:t>
      </w:r>
      <w:r>
        <w:rPr/>
        <w:t>concernés,</w:t>
      </w:r>
      <w:r>
        <w:rPr>
          <w:spacing w:val="-7"/>
        </w:rPr>
        <w:t> </w:t>
      </w:r>
      <w:r>
        <w:rPr/>
        <w:t>à</w:t>
      </w:r>
      <w:r>
        <w:rPr>
          <w:spacing w:val="-53"/>
        </w:rPr>
        <w:t> </w:t>
      </w:r>
      <w:r>
        <w:rPr/>
        <w:t>l’issue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notification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notes</w:t>
      </w:r>
      <w:r>
        <w:rPr>
          <w:spacing w:val="-10"/>
        </w:rPr>
        <w:t> </w:t>
      </w:r>
      <w:r>
        <w:rPr/>
        <w:t>d’observations</w:t>
      </w:r>
      <w:r>
        <w:rPr>
          <w:spacing w:val="-8"/>
        </w:rPr>
        <w:t> </w:t>
      </w:r>
      <w:r>
        <w:rPr/>
        <w:t>ou</w:t>
      </w:r>
      <w:r>
        <w:rPr>
          <w:spacing w:val="-9"/>
        </w:rPr>
        <w:t> </w:t>
      </w:r>
      <w:r>
        <w:rPr/>
        <w:t>d’arrêts</w:t>
      </w:r>
      <w:r>
        <w:rPr>
          <w:spacing w:val="-9"/>
        </w:rPr>
        <w:t> </w:t>
      </w:r>
      <w:r>
        <w:rPr/>
        <w:t>provisoires</w:t>
      </w:r>
      <w:r>
        <w:rPr>
          <w:spacing w:val="-10"/>
        </w:rPr>
        <w:t> </w:t>
      </w:r>
      <w:r>
        <w:rPr/>
        <w:t>et</w:t>
      </w:r>
      <w:r>
        <w:rPr>
          <w:spacing w:val="-52"/>
        </w:rPr>
        <w:t> </w:t>
      </w:r>
      <w:r>
        <w:rPr>
          <w:w w:val="95"/>
        </w:rPr>
        <w:t>avant</w:t>
      </w:r>
      <w:r>
        <w:rPr>
          <w:spacing w:val="18"/>
          <w:w w:val="95"/>
        </w:rPr>
        <w:t> </w:t>
      </w:r>
      <w:r>
        <w:rPr>
          <w:w w:val="95"/>
        </w:rPr>
        <w:t>la</w:t>
      </w:r>
      <w:r>
        <w:rPr>
          <w:spacing w:val="17"/>
          <w:w w:val="95"/>
        </w:rPr>
        <w:t> </w:t>
      </w:r>
      <w:r>
        <w:rPr>
          <w:w w:val="95"/>
        </w:rPr>
        <w:t>prononciation</w:t>
      </w:r>
      <w:r>
        <w:rPr>
          <w:spacing w:val="18"/>
          <w:w w:val="95"/>
        </w:rPr>
        <w:t> </w:t>
      </w:r>
      <w:r>
        <w:rPr>
          <w:w w:val="95"/>
        </w:rPr>
        <w:t>des</w:t>
      </w:r>
      <w:r>
        <w:rPr>
          <w:spacing w:val="15"/>
          <w:w w:val="95"/>
        </w:rPr>
        <w:t> </w:t>
      </w:r>
      <w:r>
        <w:rPr>
          <w:w w:val="95"/>
        </w:rPr>
        <w:t>arrêts</w:t>
      </w:r>
      <w:r>
        <w:rPr>
          <w:spacing w:val="17"/>
          <w:w w:val="95"/>
        </w:rPr>
        <w:t> </w:t>
      </w:r>
      <w:r>
        <w:rPr>
          <w:w w:val="95"/>
        </w:rPr>
        <w:t>définitifs</w:t>
      </w:r>
      <w:r>
        <w:rPr>
          <w:spacing w:val="18"/>
          <w:w w:val="95"/>
        </w:rPr>
        <w:t> </w:t>
      </w:r>
      <w:r>
        <w:rPr>
          <w:w w:val="95"/>
        </w:rPr>
        <w:t>relatifs</w:t>
      </w:r>
      <w:r>
        <w:rPr>
          <w:spacing w:val="17"/>
          <w:w w:val="95"/>
        </w:rPr>
        <w:t> </w:t>
      </w:r>
      <w:r>
        <w:rPr>
          <w:w w:val="95"/>
        </w:rPr>
        <w:t>aux</w:t>
      </w:r>
      <w:r>
        <w:rPr>
          <w:spacing w:val="18"/>
          <w:w w:val="95"/>
        </w:rPr>
        <w:t> </w:t>
      </w:r>
      <w:r>
        <w:rPr>
          <w:w w:val="95"/>
        </w:rPr>
        <w:t>comptes</w:t>
      </w:r>
      <w:r>
        <w:rPr>
          <w:spacing w:val="19"/>
          <w:w w:val="95"/>
        </w:rPr>
        <w:t> </w:t>
      </w:r>
      <w:r>
        <w:rPr>
          <w:w w:val="95"/>
        </w:rPr>
        <w:t>en</w:t>
      </w:r>
      <w:r>
        <w:rPr>
          <w:spacing w:val="18"/>
          <w:w w:val="95"/>
        </w:rPr>
        <w:t> </w:t>
      </w:r>
      <w:r>
        <w:rPr>
          <w:w w:val="95"/>
        </w:rPr>
        <w:t>question.</w:t>
      </w:r>
    </w:p>
    <w:p>
      <w:pPr>
        <w:pStyle w:val="Heading5"/>
        <w:numPr>
          <w:ilvl w:val="1"/>
          <w:numId w:val="2"/>
        </w:numPr>
        <w:tabs>
          <w:tab w:pos="1328" w:val="left" w:leader="none"/>
        </w:tabs>
        <w:spacing w:line="240" w:lineRule="auto" w:before="120" w:after="0"/>
        <w:ind w:left="1327" w:right="118" w:hanging="358"/>
        <w:jc w:val="both"/>
      </w:pPr>
      <w:r>
        <w:rPr>
          <w:color w:val="C00000"/>
        </w:rPr>
        <w:t>Appel</w:t>
      </w:r>
      <w:r>
        <w:rPr>
          <w:color w:val="C00000"/>
          <w:spacing w:val="1"/>
        </w:rPr>
        <w:t> </w:t>
      </w:r>
      <w:r>
        <w:rPr>
          <w:color w:val="C00000"/>
        </w:rPr>
        <w:t>des</w:t>
      </w:r>
      <w:r>
        <w:rPr>
          <w:color w:val="C00000"/>
          <w:spacing w:val="1"/>
        </w:rPr>
        <w:t> </w:t>
      </w:r>
      <w:r>
        <w:rPr>
          <w:color w:val="C00000"/>
        </w:rPr>
        <w:t>arrêts</w:t>
      </w:r>
      <w:r>
        <w:rPr>
          <w:color w:val="C00000"/>
          <w:spacing w:val="1"/>
        </w:rPr>
        <w:t> </w:t>
      </w:r>
      <w:r>
        <w:rPr>
          <w:color w:val="C00000"/>
        </w:rPr>
        <w:t>et</w:t>
      </w:r>
      <w:r>
        <w:rPr>
          <w:color w:val="C00000"/>
          <w:spacing w:val="1"/>
        </w:rPr>
        <w:t> </w:t>
      </w:r>
      <w:r>
        <w:rPr>
          <w:color w:val="C00000"/>
        </w:rPr>
        <w:t>jugements</w:t>
      </w:r>
      <w:r>
        <w:rPr>
          <w:color w:val="C00000"/>
          <w:spacing w:val="1"/>
        </w:rPr>
        <w:t> </w:t>
      </w:r>
      <w:r>
        <w:rPr>
          <w:color w:val="C00000"/>
        </w:rPr>
        <w:t>définitifs</w:t>
      </w:r>
      <w:r>
        <w:rPr>
          <w:color w:val="C00000"/>
          <w:spacing w:val="1"/>
        </w:rPr>
        <w:t> </w:t>
      </w:r>
      <w:r>
        <w:rPr>
          <w:color w:val="C00000"/>
        </w:rPr>
        <w:t>rendus</w:t>
      </w:r>
      <w:r>
        <w:rPr>
          <w:color w:val="C00000"/>
          <w:spacing w:val="1"/>
        </w:rPr>
        <w:t> </w:t>
      </w:r>
      <w:r>
        <w:rPr>
          <w:color w:val="C00000"/>
        </w:rPr>
        <w:t>en</w:t>
      </w:r>
      <w:r>
        <w:rPr>
          <w:color w:val="C00000"/>
          <w:spacing w:val="1"/>
        </w:rPr>
        <w:t> </w:t>
      </w:r>
      <w:r>
        <w:rPr>
          <w:color w:val="C00000"/>
        </w:rPr>
        <w:t>matière</w:t>
      </w:r>
      <w:r>
        <w:rPr>
          <w:color w:val="C00000"/>
          <w:spacing w:val="-2"/>
        </w:rPr>
        <w:t> </w:t>
      </w:r>
      <w:r>
        <w:rPr>
          <w:color w:val="C00000"/>
        </w:rPr>
        <w:t>de</w:t>
      </w:r>
      <w:r>
        <w:rPr>
          <w:color w:val="C00000"/>
          <w:spacing w:val="-1"/>
        </w:rPr>
        <w:t> </w:t>
      </w:r>
      <w:r>
        <w:rPr>
          <w:color w:val="C00000"/>
        </w:rPr>
        <w:t>jugement</w:t>
      </w:r>
      <w:r>
        <w:rPr>
          <w:color w:val="C00000"/>
          <w:spacing w:val="-1"/>
        </w:rPr>
        <w:t> </w:t>
      </w:r>
      <w:r>
        <w:rPr>
          <w:color w:val="C00000"/>
        </w:rPr>
        <w:t>des</w:t>
      </w:r>
      <w:r>
        <w:rPr>
          <w:color w:val="C00000"/>
          <w:spacing w:val="-1"/>
        </w:rPr>
        <w:t> </w:t>
      </w:r>
      <w:r>
        <w:rPr>
          <w:color w:val="C00000"/>
        </w:rPr>
        <w:t>comptes</w:t>
      </w:r>
    </w:p>
    <w:p>
      <w:pPr>
        <w:pStyle w:val="BodyText"/>
        <w:ind w:right="118"/>
      </w:pPr>
      <w:r>
        <w:rPr/>
        <w:t>En ce qui concerne l’appel des arrêts et jugements définitifs prononcés en</w:t>
      </w:r>
      <w:r>
        <w:rPr>
          <w:spacing w:val="-52"/>
        </w:rPr>
        <w:t> </w:t>
      </w:r>
      <w:r>
        <w:rPr/>
        <w:t>premier</w:t>
      </w:r>
      <w:r>
        <w:rPr>
          <w:spacing w:val="-2"/>
        </w:rPr>
        <w:t> </w:t>
      </w:r>
      <w:r>
        <w:rPr/>
        <w:t>ressort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Cours</w:t>
      </w:r>
      <w:r>
        <w:rPr>
          <w:spacing w:val="-2"/>
        </w:rPr>
        <w:t> </w:t>
      </w:r>
      <w:r>
        <w:rPr/>
        <w:t>régionales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comptes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chambres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3"/>
        </w:rPr>
        <w:t> </w:t>
      </w:r>
      <w:r>
        <w:rPr/>
        <w:t>Cour</w:t>
      </w:r>
      <w:r>
        <w:rPr>
          <w:spacing w:val="-12"/>
        </w:rPr>
        <w:t> </w:t>
      </w:r>
      <w:r>
        <w:rPr/>
        <w:t>des</w:t>
      </w:r>
      <w:r>
        <w:rPr>
          <w:spacing w:val="-11"/>
        </w:rPr>
        <w:t> </w:t>
      </w:r>
      <w:r>
        <w:rPr/>
        <w:t>comptes,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matière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vérification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jugement</w:t>
      </w:r>
      <w:r>
        <w:rPr>
          <w:spacing w:val="-10"/>
        </w:rPr>
        <w:t> </w:t>
      </w:r>
      <w:r>
        <w:rPr/>
        <w:t>des</w:t>
      </w:r>
      <w:r>
        <w:rPr>
          <w:spacing w:val="-12"/>
        </w:rPr>
        <w:t> </w:t>
      </w:r>
      <w:r>
        <w:rPr/>
        <w:t>comptes,</w:t>
      </w:r>
      <w:r>
        <w:rPr>
          <w:spacing w:val="-11"/>
        </w:rPr>
        <w:t> </w:t>
      </w:r>
      <w:r>
        <w:rPr/>
        <w:t>sept</w:t>
      </w:r>
    </w:p>
    <w:p>
      <w:pPr>
        <w:pStyle w:val="BodyText"/>
        <w:ind w:right="114"/>
      </w:pPr>
      <w:r>
        <w:rPr/>
        <w:t>(07) dossiers étaient en cours devant la formation inter-chambres au début</w:t>
      </w:r>
      <w:r>
        <w:rPr>
          <w:spacing w:val="-52"/>
        </w:rPr>
        <w:t> </w:t>
      </w:r>
      <w:r>
        <w:rPr/>
        <w:t>de l’année 2022, auxquels ont été ajoutés 12 dossiers au courant de la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année.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inter-chambres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rendu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jugements</w:t>
      </w:r>
      <w:r>
        <w:rPr>
          <w:spacing w:val="1"/>
        </w:rPr>
        <w:t> </w:t>
      </w:r>
      <w:r>
        <w:rPr/>
        <w:t>concernant</w:t>
      </w:r>
      <w:r>
        <w:rPr>
          <w:spacing w:val="-8"/>
        </w:rPr>
        <w:t> </w:t>
      </w:r>
      <w:r>
        <w:rPr/>
        <w:t>08</w:t>
      </w:r>
      <w:r>
        <w:rPr>
          <w:spacing w:val="-8"/>
        </w:rPr>
        <w:t> </w:t>
      </w:r>
      <w:r>
        <w:rPr/>
        <w:t>dossiers</w:t>
      </w:r>
      <w:r>
        <w:rPr>
          <w:spacing w:val="-8"/>
        </w:rPr>
        <w:t> </w:t>
      </w:r>
      <w:r>
        <w:rPr/>
        <w:t>alors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04</w:t>
      </w:r>
      <w:r>
        <w:rPr>
          <w:spacing w:val="-9"/>
        </w:rPr>
        <w:t> </w:t>
      </w:r>
      <w:r>
        <w:rPr/>
        <w:t>dossiers</w:t>
      </w:r>
      <w:r>
        <w:rPr>
          <w:spacing w:val="-8"/>
        </w:rPr>
        <w:t> </w:t>
      </w:r>
      <w:r>
        <w:rPr/>
        <w:t>étaient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état</w:t>
      </w:r>
      <w:r>
        <w:rPr>
          <w:spacing w:val="-8"/>
        </w:rPr>
        <w:t> </w:t>
      </w:r>
      <w:r>
        <w:rPr/>
        <w:t>d’être</w:t>
      </w:r>
      <w:r>
        <w:rPr>
          <w:spacing w:val="-8"/>
        </w:rPr>
        <w:t> </w:t>
      </w:r>
      <w:r>
        <w:rPr/>
        <w:t>jugés</w:t>
      </w:r>
      <w:r>
        <w:rPr>
          <w:spacing w:val="-8"/>
        </w:rPr>
        <w:t> </w:t>
      </w:r>
      <w:r>
        <w:rPr/>
        <w:t>par</w:t>
      </w:r>
      <w:r>
        <w:rPr>
          <w:spacing w:val="-53"/>
        </w:rPr>
        <w:t> </w:t>
      </w:r>
      <w:r>
        <w:rPr/>
        <w:t>ladite chambre à la fin du mois d’octobre 2023. Par ailleurs, le nombre de</w:t>
      </w:r>
      <w:r>
        <w:rPr>
          <w:spacing w:val="-52"/>
        </w:rPr>
        <w:t> </w:t>
      </w:r>
      <w:r>
        <w:rPr/>
        <w:t>dossiers qui étaient en cours devant la chambre d’appel s’élevait à 168</w:t>
      </w:r>
      <w:r>
        <w:rPr>
          <w:spacing w:val="1"/>
        </w:rPr>
        <w:t> </w:t>
      </w:r>
      <w:r>
        <w:rPr/>
        <w:t>affaires, dont 96 au début de l’année 2022 et 72 dossiers ont fait objet de</w:t>
      </w:r>
      <w:r>
        <w:rPr>
          <w:spacing w:val="1"/>
        </w:rPr>
        <w:t> </w:t>
      </w:r>
      <w:r>
        <w:rPr/>
        <w:t>recours en appel devant ladite chambre au cours de la période 2022-2023.</w:t>
      </w:r>
      <w:r>
        <w:rPr>
          <w:spacing w:val="-52"/>
        </w:rPr>
        <w:t> </w:t>
      </w:r>
      <w:r>
        <w:rPr/>
        <w:t>La chambre d’appel a rendu 73 arrêts concernant les dossiers qui lui ont</w:t>
      </w:r>
      <w:r>
        <w:rPr>
          <w:spacing w:val="1"/>
        </w:rPr>
        <w:t> </w:t>
      </w:r>
      <w:r>
        <w:rPr>
          <w:spacing w:val="-1"/>
        </w:rPr>
        <w:t>été</w:t>
      </w:r>
      <w:r>
        <w:rPr>
          <w:spacing w:val="-13"/>
        </w:rPr>
        <w:t> </w:t>
      </w:r>
      <w:r>
        <w:rPr>
          <w:spacing w:val="-1"/>
        </w:rPr>
        <w:t>soumis</w:t>
      </w:r>
      <w:r>
        <w:rPr>
          <w:spacing w:val="-12"/>
        </w:rPr>
        <w:t> </w:t>
      </w:r>
      <w:r>
        <w:rPr>
          <w:spacing w:val="-1"/>
        </w:rPr>
        <w:t>et</w:t>
      </w:r>
      <w:r>
        <w:rPr>
          <w:spacing w:val="-11"/>
        </w:rPr>
        <w:t> </w:t>
      </w:r>
      <w:r>
        <w:rPr>
          <w:spacing w:val="-1"/>
        </w:rPr>
        <w:t>le</w:t>
      </w:r>
      <w:r>
        <w:rPr>
          <w:spacing w:val="-12"/>
        </w:rPr>
        <w:t> </w:t>
      </w:r>
      <w:r>
        <w:rPr>
          <w:spacing w:val="-1"/>
        </w:rPr>
        <w:t>processus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jugement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dépassé</w:t>
      </w:r>
      <w:r>
        <w:rPr>
          <w:spacing w:val="-13"/>
        </w:rPr>
        <w:t> </w:t>
      </w:r>
      <w:r>
        <w:rPr/>
        <w:t>le</w:t>
      </w:r>
      <w:r>
        <w:rPr>
          <w:spacing w:val="-13"/>
        </w:rPr>
        <w:t> </w:t>
      </w:r>
      <w:r>
        <w:rPr/>
        <w:t>stade</w:t>
      </w:r>
      <w:r>
        <w:rPr>
          <w:spacing w:val="-12"/>
        </w:rPr>
        <w:t> </w:t>
      </w:r>
      <w:r>
        <w:rPr/>
        <w:t>d’instruction</w:t>
      </w:r>
      <w:r>
        <w:rPr>
          <w:spacing w:val="-11"/>
        </w:rPr>
        <w:t> </w:t>
      </w:r>
      <w:r>
        <w:rPr/>
        <w:t>pour</w:t>
      </w:r>
      <w:r>
        <w:rPr>
          <w:spacing w:val="-53"/>
        </w:rPr>
        <w:t> </w:t>
      </w:r>
      <w:r>
        <w:rPr/>
        <w:t>34</w:t>
      </w:r>
      <w:r>
        <w:rPr>
          <w:spacing w:val="-1"/>
        </w:rPr>
        <w:t> </w:t>
      </w:r>
      <w:r>
        <w:rPr/>
        <w:t>dossiers</w:t>
      </w:r>
      <w:r>
        <w:rPr>
          <w:spacing w:val="-1"/>
        </w:rPr>
        <w:t> </w:t>
      </w:r>
      <w:r>
        <w:rPr/>
        <w:t>prêts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être</w:t>
      </w:r>
      <w:r>
        <w:rPr>
          <w:spacing w:val="-1"/>
        </w:rPr>
        <w:t> </w:t>
      </w:r>
      <w:r>
        <w:rPr/>
        <w:t>jugés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du 31</w:t>
      </w:r>
      <w:r>
        <w:rPr>
          <w:spacing w:val="-1"/>
        </w:rPr>
        <w:t> </w:t>
      </w:r>
      <w:r>
        <w:rPr/>
        <w:t>octobre</w:t>
      </w:r>
      <w:r>
        <w:rPr>
          <w:spacing w:val="-1"/>
        </w:rPr>
        <w:t> </w:t>
      </w:r>
      <w:r>
        <w:rPr/>
        <w:t>2023.</w:t>
      </w:r>
    </w:p>
    <w:p>
      <w:pPr>
        <w:spacing w:after="0"/>
        <w:sectPr>
          <w:footerReference w:type="default" r:id="rId24"/>
          <w:pgSz w:w="9360" w:h="13900"/>
          <w:pgMar w:footer="2033" w:header="0" w:top="1300" w:bottom="2220" w:left="1300" w:right="1300"/>
        </w:sectPr>
      </w:pPr>
    </w:p>
    <w:p>
      <w:pPr>
        <w:pStyle w:val="Heading5"/>
        <w:numPr>
          <w:ilvl w:val="0"/>
          <w:numId w:val="1"/>
        </w:numPr>
        <w:tabs>
          <w:tab w:pos="1043" w:val="left" w:leader="none"/>
        </w:tabs>
        <w:spacing w:line="240" w:lineRule="auto" w:before="104" w:after="0"/>
        <w:ind w:left="1042" w:right="116" w:hanging="358"/>
        <w:jc w:val="both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>
          <w:color w:val="C00000"/>
        </w:rPr>
        <w:t>Consé</w:t>
      </w:r>
      <w:r>
        <w:rPr>
          <w:color w:val="C00000"/>
        </w:rPr>
        <w:t>cration du caractère pédagogique : pratiques à éviter</w:t>
      </w:r>
      <w:r>
        <w:rPr>
          <w:color w:val="C00000"/>
          <w:spacing w:val="-52"/>
        </w:rPr>
        <w:t> </w:t>
      </w:r>
      <w:r>
        <w:rPr>
          <w:color w:val="C00000"/>
        </w:rPr>
        <w:t>par</w:t>
      </w:r>
      <w:r>
        <w:rPr>
          <w:color w:val="C00000"/>
          <w:spacing w:val="1"/>
        </w:rPr>
        <w:t> </w:t>
      </w:r>
      <w:r>
        <w:rPr>
          <w:color w:val="C00000"/>
        </w:rPr>
        <w:t>les</w:t>
      </w:r>
      <w:r>
        <w:rPr>
          <w:color w:val="C00000"/>
          <w:spacing w:val="1"/>
        </w:rPr>
        <w:t> </w:t>
      </w:r>
      <w:r>
        <w:rPr>
          <w:color w:val="C00000"/>
        </w:rPr>
        <w:t>gestionnaires</w:t>
      </w:r>
      <w:r>
        <w:rPr>
          <w:color w:val="C00000"/>
          <w:spacing w:val="1"/>
        </w:rPr>
        <w:t> </w:t>
      </w:r>
      <w:r>
        <w:rPr>
          <w:color w:val="C00000"/>
        </w:rPr>
        <w:t>publics</w:t>
      </w:r>
      <w:r>
        <w:rPr>
          <w:color w:val="C00000"/>
          <w:spacing w:val="1"/>
        </w:rPr>
        <w:t> </w:t>
      </w:r>
      <w:r>
        <w:rPr>
          <w:color w:val="C00000"/>
        </w:rPr>
        <w:t>issues</w:t>
      </w:r>
      <w:r>
        <w:rPr>
          <w:color w:val="C00000"/>
          <w:spacing w:val="1"/>
        </w:rPr>
        <w:t> </w:t>
      </w:r>
      <w:r>
        <w:rPr>
          <w:color w:val="C00000"/>
        </w:rPr>
        <w:t>des</w:t>
      </w:r>
      <w:r>
        <w:rPr>
          <w:color w:val="C00000"/>
          <w:spacing w:val="1"/>
        </w:rPr>
        <w:t> </w:t>
      </w:r>
      <w:r>
        <w:rPr>
          <w:color w:val="C00000"/>
        </w:rPr>
        <w:t>règles</w:t>
      </w:r>
      <w:r>
        <w:rPr>
          <w:color w:val="C00000"/>
          <w:spacing w:val="1"/>
        </w:rPr>
        <w:t> </w:t>
      </w:r>
      <w:r>
        <w:rPr>
          <w:color w:val="C00000"/>
        </w:rPr>
        <w:t>tirées</w:t>
      </w:r>
      <w:r>
        <w:rPr>
          <w:color w:val="C00000"/>
          <w:spacing w:val="1"/>
        </w:rPr>
        <w:t> </w:t>
      </w:r>
      <w:r>
        <w:rPr>
          <w:color w:val="C00000"/>
        </w:rPr>
        <w:t>des</w:t>
      </w:r>
      <w:r>
        <w:rPr>
          <w:color w:val="C00000"/>
          <w:spacing w:val="-52"/>
        </w:rPr>
        <w:t> </w:t>
      </w:r>
      <w:r>
        <w:rPr>
          <w:color w:val="C00000"/>
        </w:rPr>
        <w:t>arrêts</w:t>
      </w:r>
      <w:r>
        <w:rPr>
          <w:color w:val="C00000"/>
          <w:spacing w:val="-2"/>
        </w:rPr>
        <w:t> </w:t>
      </w:r>
      <w:r>
        <w:rPr>
          <w:color w:val="C00000"/>
        </w:rPr>
        <w:t>et</w:t>
      </w:r>
      <w:r>
        <w:rPr>
          <w:color w:val="C00000"/>
          <w:spacing w:val="-2"/>
        </w:rPr>
        <w:t> </w:t>
      </w:r>
      <w:r>
        <w:rPr>
          <w:color w:val="C00000"/>
        </w:rPr>
        <w:t>jugements</w:t>
      </w:r>
      <w:r>
        <w:rPr>
          <w:color w:val="C00000"/>
          <w:spacing w:val="-2"/>
        </w:rPr>
        <w:t> </w:t>
      </w:r>
      <w:r>
        <w:rPr>
          <w:color w:val="C00000"/>
        </w:rPr>
        <w:t>rendus</w:t>
      </w:r>
      <w:r>
        <w:rPr>
          <w:color w:val="C00000"/>
          <w:spacing w:val="-2"/>
        </w:rPr>
        <w:t> </w:t>
      </w:r>
      <w:r>
        <w:rPr>
          <w:color w:val="C00000"/>
        </w:rPr>
        <w:t>par</w:t>
      </w:r>
      <w:r>
        <w:rPr>
          <w:color w:val="C00000"/>
          <w:spacing w:val="-2"/>
        </w:rPr>
        <w:t> </w:t>
      </w:r>
      <w:r>
        <w:rPr>
          <w:color w:val="C00000"/>
        </w:rPr>
        <w:t>les</w:t>
      </w:r>
      <w:r>
        <w:rPr>
          <w:color w:val="C00000"/>
          <w:spacing w:val="-1"/>
        </w:rPr>
        <w:t> </w:t>
      </w:r>
      <w:r>
        <w:rPr>
          <w:color w:val="C00000"/>
        </w:rPr>
        <w:t>juridictions</w:t>
      </w:r>
      <w:r>
        <w:rPr>
          <w:color w:val="C00000"/>
          <w:spacing w:val="-2"/>
        </w:rPr>
        <w:t> </w:t>
      </w:r>
      <w:r>
        <w:rPr>
          <w:color w:val="C00000"/>
        </w:rPr>
        <w:t>financières</w:t>
      </w:r>
    </w:p>
    <w:p>
      <w:pPr>
        <w:pStyle w:val="BodyText"/>
        <w:spacing w:before="121"/>
        <w:ind w:right="114"/>
      </w:pPr>
      <w:r>
        <w:rPr/>
        <w:t>A travers les arrêts et jugements rendus au cours de l’année 2022 et</w:t>
      </w:r>
      <w:r>
        <w:rPr>
          <w:spacing w:val="1"/>
        </w:rPr>
        <w:t> </w:t>
      </w:r>
      <w:r>
        <w:rPr/>
        <w:t>jusqu’au 31 octobre 2023, les JF ont veillé à expliciter les dispositions</w:t>
      </w:r>
      <w:r>
        <w:rPr>
          <w:spacing w:val="1"/>
        </w:rPr>
        <w:t> </w:t>
      </w:r>
      <w:r>
        <w:rPr/>
        <w:t>juridiques relatives à certaines opérations financières et comptables (la</w:t>
      </w:r>
      <w:r>
        <w:rPr>
          <w:spacing w:val="1"/>
        </w:rPr>
        <w:t> </w:t>
      </w:r>
      <w:r>
        <w:rPr/>
        <w:t>réception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travaux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fournitures,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supervision</w:t>
      </w:r>
      <w:r>
        <w:rPr>
          <w:spacing w:val="1"/>
        </w:rPr>
        <w:t> </w:t>
      </w:r>
      <w:r>
        <w:rPr/>
        <w:t>technique,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certification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fait….)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règles</w:t>
      </w:r>
      <w:r>
        <w:rPr>
          <w:spacing w:val="1"/>
        </w:rPr>
        <w:t> </w:t>
      </w:r>
      <w:r>
        <w:rPr/>
        <w:t>d’imputation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responsabilités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personnes</w:t>
      </w:r>
      <w:r>
        <w:rPr>
          <w:spacing w:val="1"/>
        </w:rPr>
        <w:t> </w:t>
      </w:r>
      <w:r>
        <w:rPr/>
        <w:t>chargées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organismes</w:t>
      </w:r>
      <w:r>
        <w:rPr>
          <w:spacing w:val="1"/>
        </w:rPr>
        <w:t> </w:t>
      </w:r>
      <w:r>
        <w:rPr/>
        <w:t>publics,</w:t>
      </w:r>
      <w:r>
        <w:rPr>
          <w:spacing w:val="1"/>
        </w:rPr>
        <w:t> </w:t>
      </w:r>
      <w:r>
        <w:rPr/>
        <w:t>soumis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contrôle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matière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DBF,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qu’à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clarification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dispositions</w:t>
      </w:r>
      <w:r>
        <w:rPr>
          <w:spacing w:val="-10"/>
        </w:rPr>
        <w:t> </w:t>
      </w:r>
      <w:r>
        <w:rPr/>
        <w:t>réglementaires</w:t>
      </w:r>
      <w:r>
        <w:rPr>
          <w:spacing w:val="-13"/>
        </w:rPr>
        <w:t> </w:t>
      </w:r>
      <w:r>
        <w:rPr/>
        <w:t>relatives</w:t>
      </w:r>
      <w:r>
        <w:rPr>
          <w:spacing w:val="-13"/>
        </w:rPr>
        <w:t> </w:t>
      </w:r>
      <w:r>
        <w:rPr/>
        <w:t>à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gestion</w:t>
      </w:r>
      <w:r>
        <w:rPr>
          <w:spacing w:val="-11"/>
        </w:rPr>
        <w:t> </w:t>
      </w:r>
      <w:r>
        <w:rPr/>
        <w:t>publique,</w:t>
      </w:r>
      <w:r>
        <w:rPr>
          <w:spacing w:val="-53"/>
        </w:rPr>
        <w:t> </w:t>
      </w:r>
      <w:r>
        <w:rPr/>
        <w:t>et à l’analyse des éléments constitutifs des infractions, et des moyens</w:t>
      </w:r>
      <w:r>
        <w:rPr>
          <w:spacing w:val="1"/>
        </w:rPr>
        <w:t> </w:t>
      </w:r>
      <w:r>
        <w:rPr/>
        <w:t>d’appréciation, par la formation de jugement, des circonstances entourant</w:t>
      </w:r>
      <w:r>
        <w:rPr>
          <w:spacing w:val="1"/>
        </w:rPr>
        <w:t> </w:t>
      </w:r>
      <w:r>
        <w:rPr/>
        <w:t>les infractions lors de la fixation du montant de l’amende à prononcer à</w:t>
      </w:r>
      <w:r>
        <w:rPr>
          <w:spacing w:val="1"/>
        </w:rPr>
        <w:t> </w:t>
      </w:r>
      <w:r>
        <w:rPr/>
        <w:t>l’encontre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personnes</w:t>
      </w:r>
      <w:r>
        <w:rPr>
          <w:spacing w:val="-1"/>
        </w:rPr>
        <w:t> </w:t>
      </w:r>
      <w:r>
        <w:rPr/>
        <w:t>mises</w:t>
      </w:r>
      <w:r>
        <w:rPr>
          <w:spacing w:val="-1"/>
        </w:rPr>
        <w:t> </w:t>
      </w:r>
      <w:r>
        <w:rPr/>
        <w:t>en cause.</w:t>
      </w:r>
    </w:p>
    <w:p>
      <w:pPr>
        <w:pStyle w:val="BodyText"/>
        <w:spacing w:before="121"/>
        <w:ind w:right="118"/>
      </w:pPr>
      <w:r>
        <w:rPr/>
        <w:t>Les arrêts et jugements rendus par les juridictions financières en matière</w:t>
      </w:r>
      <w:r>
        <w:rPr>
          <w:spacing w:val="1"/>
        </w:rPr>
        <w:t> </w:t>
      </w:r>
      <w:r>
        <w:rPr/>
        <w:t>de jugement des comptes ont consacré des principes et règles ayant trait</w:t>
      </w:r>
      <w:r>
        <w:rPr>
          <w:spacing w:val="1"/>
        </w:rPr>
        <w:t> </w:t>
      </w:r>
      <w:r>
        <w:rPr/>
        <w:t>aux infractions entrainant la responsabilité personnelle et pécuniaire des</w:t>
      </w:r>
      <w:r>
        <w:rPr>
          <w:spacing w:val="1"/>
        </w:rPr>
        <w:t> </w:t>
      </w:r>
      <w:r>
        <w:rPr/>
        <w:t>comptables publics devant le juge financier et aux règles d’imputation</w:t>
      </w:r>
      <w:r>
        <w:rPr>
          <w:spacing w:val="1"/>
        </w:rPr>
        <w:t> </w:t>
      </w:r>
      <w:r>
        <w:rPr/>
        <w:t>desdites</w:t>
      </w:r>
      <w:r>
        <w:rPr>
          <w:spacing w:val="-2"/>
        </w:rPr>
        <w:t> </w:t>
      </w:r>
      <w:r>
        <w:rPr/>
        <w:t>responsabilités.</w:t>
      </w:r>
    </w:p>
    <w:p>
      <w:pPr>
        <w:pStyle w:val="Heading5"/>
        <w:numPr>
          <w:ilvl w:val="0"/>
          <w:numId w:val="1"/>
        </w:numPr>
        <w:tabs>
          <w:tab w:pos="1122" w:val="left" w:leader="none"/>
        </w:tabs>
        <w:spacing w:line="240" w:lineRule="auto" w:before="120" w:after="0"/>
        <w:ind w:left="1121" w:right="117" w:hanging="360"/>
        <w:jc w:val="both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>
          <w:color w:val="C00000"/>
        </w:rPr>
        <w:t>Déféré</w:t>
      </w:r>
      <w:r>
        <w:rPr>
          <w:color w:val="C00000"/>
        </w:rPr>
        <w:t> des affaires à caractère pénal : 18 dossiers entre</w:t>
      </w:r>
      <w:r>
        <w:rPr>
          <w:color w:val="C00000"/>
          <w:spacing w:val="1"/>
        </w:rPr>
        <w:t> </w:t>
      </w:r>
      <w:r>
        <w:rPr>
          <w:color w:val="C00000"/>
        </w:rPr>
        <w:t>janvier</w:t>
      </w:r>
      <w:r>
        <w:rPr>
          <w:color w:val="C00000"/>
          <w:spacing w:val="-2"/>
        </w:rPr>
        <w:t> </w:t>
      </w:r>
      <w:r>
        <w:rPr>
          <w:color w:val="C00000"/>
        </w:rPr>
        <w:t>2022</w:t>
      </w:r>
      <w:r>
        <w:rPr>
          <w:color w:val="C00000"/>
          <w:spacing w:val="-1"/>
        </w:rPr>
        <w:t> </w:t>
      </w:r>
      <w:r>
        <w:rPr>
          <w:color w:val="C00000"/>
        </w:rPr>
        <w:t>et</w:t>
      </w:r>
      <w:r>
        <w:rPr>
          <w:color w:val="C00000"/>
          <w:spacing w:val="-1"/>
        </w:rPr>
        <w:t> </w:t>
      </w:r>
      <w:r>
        <w:rPr>
          <w:color w:val="C00000"/>
        </w:rPr>
        <w:t>octobre</w:t>
      </w:r>
      <w:r>
        <w:rPr>
          <w:color w:val="C00000"/>
          <w:spacing w:val="-1"/>
        </w:rPr>
        <w:t> </w:t>
      </w:r>
      <w:r>
        <w:rPr>
          <w:color w:val="C00000"/>
        </w:rPr>
        <w:t>2023</w:t>
      </w:r>
    </w:p>
    <w:p>
      <w:pPr>
        <w:pStyle w:val="BodyText"/>
        <w:spacing w:before="119"/>
        <w:ind w:right="116"/>
      </w:pPr>
      <w:r>
        <w:rPr>
          <w:w w:val="95"/>
        </w:rPr>
        <w:t>Conformément aux articles 111 et 162 du code des JF, le Procureur Général</w:t>
      </w:r>
      <w:r>
        <w:rPr>
          <w:spacing w:val="1"/>
          <w:w w:val="95"/>
        </w:rPr>
        <w:t> </w:t>
      </w:r>
      <w:r>
        <w:rPr/>
        <w:t>du Roi près la Cour des comptes a saisi le Procureur Général du Roi près</w:t>
      </w:r>
      <w:r>
        <w:rPr>
          <w:spacing w:val="1"/>
        </w:rPr>
        <w:t> </w:t>
      </w:r>
      <w:r>
        <w:rPr/>
        <w:t>la</w:t>
      </w:r>
      <w:r>
        <w:rPr>
          <w:spacing w:val="-7"/>
        </w:rPr>
        <w:t> </w:t>
      </w:r>
      <w:r>
        <w:rPr/>
        <w:t>Cour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cassation,</w:t>
      </w:r>
      <w:r>
        <w:rPr>
          <w:spacing w:val="-5"/>
        </w:rPr>
        <w:t> </w:t>
      </w:r>
      <w:r>
        <w:rPr/>
        <w:t>Président</w:t>
      </w:r>
      <w:r>
        <w:rPr>
          <w:spacing w:val="-6"/>
        </w:rPr>
        <w:t> </w:t>
      </w:r>
      <w:r>
        <w:rPr/>
        <w:t>du</w:t>
      </w:r>
      <w:r>
        <w:rPr>
          <w:spacing w:val="-5"/>
        </w:rPr>
        <w:t> </w:t>
      </w:r>
      <w:r>
        <w:rPr/>
        <w:t>Ministère</w:t>
      </w:r>
      <w:r>
        <w:rPr>
          <w:spacing w:val="-6"/>
        </w:rPr>
        <w:t> </w:t>
      </w:r>
      <w:r>
        <w:rPr/>
        <w:t>public,</w:t>
      </w:r>
      <w:r>
        <w:rPr>
          <w:spacing w:val="-6"/>
        </w:rPr>
        <w:t> </w:t>
      </w:r>
      <w:r>
        <w:rPr/>
        <w:t>au</w:t>
      </w:r>
      <w:r>
        <w:rPr>
          <w:spacing w:val="-6"/>
        </w:rPr>
        <w:t> </w:t>
      </w:r>
      <w:r>
        <w:rPr/>
        <w:t>sujet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18</w:t>
      </w:r>
      <w:r>
        <w:rPr>
          <w:spacing w:val="-6"/>
        </w:rPr>
        <w:t> </w:t>
      </w:r>
      <w:r>
        <w:rPr/>
        <w:t>dossiers</w:t>
      </w:r>
      <w:r>
        <w:rPr>
          <w:spacing w:val="-53"/>
        </w:rPr>
        <w:t> </w:t>
      </w:r>
      <w:r>
        <w:rPr/>
        <w:t>portant sur des présomptions à caractère pénal en vue de prendre les</w:t>
      </w:r>
      <w:r>
        <w:rPr>
          <w:spacing w:val="1"/>
        </w:rPr>
        <w:t> </w:t>
      </w:r>
      <w:r>
        <w:rPr/>
        <w:t>mesures qu'il estime appropriées à leur égard selon les procédures en</w:t>
      </w:r>
      <w:r>
        <w:rPr>
          <w:spacing w:val="1"/>
        </w:rPr>
        <w:t> </w:t>
      </w:r>
      <w:r>
        <w:rPr/>
        <w:t>vigueur.</w:t>
      </w:r>
    </w:p>
    <w:p>
      <w:pPr>
        <w:spacing w:after="0"/>
        <w:sectPr>
          <w:footerReference w:type="default" r:id="rId25"/>
          <w:pgSz w:w="9360" w:h="13900"/>
          <w:pgMar w:footer="2024" w:header="0" w:top="1300" w:bottom="2220" w:left="1300" w:right="1300"/>
        </w:sectPr>
      </w:pPr>
    </w:p>
    <w:p>
      <w:pPr>
        <w:pStyle w:val="Heading1"/>
        <w:ind w:left="414"/>
        <w:jc w:val="left"/>
      </w:pPr>
      <w:bookmarkStart w:name="_bookmark5" w:id="10"/>
      <w:bookmarkEnd w:id="10"/>
      <w:r>
        <w:rPr>
          <w:b w:val="0"/>
        </w:rPr>
      </w:r>
      <w:r>
        <w:rPr>
          <w:color w:val="4B2500"/>
        </w:rPr>
        <w:t>Déclaration</w:t>
      </w:r>
      <w:r>
        <w:rPr>
          <w:color w:val="4B2500"/>
          <w:spacing w:val="51"/>
        </w:rPr>
        <w:t> </w:t>
      </w:r>
      <w:r>
        <w:rPr>
          <w:color w:val="4B2500"/>
        </w:rPr>
        <w:t>obligatoire</w:t>
      </w:r>
      <w:r>
        <w:rPr>
          <w:color w:val="4B2500"/>
          <w:spacing w:val="51"/>
        </w:rPr>
        <w:t> </w:t>
      </w:r>
      <w:r>
        <w:rPr>
          <w:color w:val="4B2500"/>
        </w:rPr>
        <w:t>de</w:t>
      </w:r>
      <w:r>
        <w:rPr>
          <w:color w:val="4B2500"/>
          <w:spacing w:val="50"/>
        </w:rPr>
        <w:t> </w:t>
      </w:r>
      <w:r>
        <w:rPr>
          <w:color w:val="4B2500"/>
        </w:rPr>
        <w:t>patrimoine</w:t>
      </w:r>
    </w:p>
    <w:p>
      <w:pPr>
        <w:pStyle w:val="BodyText"/>
        <w:spacing w:before="359"/>
        <w:ind w:right="116"/>
      </w:pPr>
      <w:r>
        <w:rPr/>
        <w:t>Le dispositif relatif à la déclaration obligatoire du patrimoine est entré en</w:t>
      </w:r>
      <w:r>
        <w:rPr>
          <w:spacing w:val="1"/>
        </w:rPr>
        <w:t> </w:t>
      </w:r>
      <w:r>
        <w:rPr/>
        <w:t>vigueur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février</w:t>
      </w:r>
      <w:r>
        <w:rPr>
          <w:spacing w:val="1"/>
        </w:rPr>
        <w:t> </w:t>
      </w:r>
      <w:r>
        <w:rPr/>
        <w:t>2010.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consacré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dispositions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Constitution du Royaume de 2011, qui ont investi la Cour des comptes de</w:t>
      </w:r>
      <w:r>
        <w:rPr>
          <w:spacing w:val="-52"/>
        </w:rPr>
        <w:t> </w:t>
      </w:r>
      <w:r>
        <w:rPr/>
        <w:t>la</w:t>
      </w:r>
      <w:r>
        <w:rPr>
          <w:spacing w:val="-7"/>
        </w:rPr>
        <w:t> </w:t>
      </w:r>
      <w:r>
        <w:rPr/>
        <w:t>mission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suivi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contrôle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/>
        <w:t>déclarations</w:t>
      </w:r>
      <w:r>
        <w:rPr>
          <w:spacing w:val="-6"/>
        </w:rPr>
        <w:t> </w:t>
      </w:r>
      <w:r>
        <w:rPr/>
        <w:t>du</w:t>
      </w:r>
      <w:r>
        <w:rPr>
          <w:spacing w:val="-6"/>
        </w:rPr>
        <w:t> </w:t>
      </w:r>
      <w:r>
        <w:rPr/>
        <w:t>patrimoine,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qui</w:t>
      </w:r>
      <w:r>
        <w:rPr>
          <w:spacing w:val="-6"/>
        </w:rPr>
        <w:t> </w:t>
      </w:r>
      <w:r>
        <w:rPr/>
        <w:t>ont</w:t>
      </w:r>
      <w:r>
        <w:rPr>
          <w:spacing w:val="-53"/>
        </w:rPr>
        <w:t> </w:t>
      </w:r>
      <w:r>
        <w:rPr/>
        <w:t>assis</w:t>
      </w:r>
      <w:r>
        <w:rPr>
          <w:spacing w:val="1"/>
        </w:rPr>
        <w:t> </w:t>
      </w:r>
      <w:r>
        <w:rPr/>
        <w:t>l’obligation,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toute</w:t>
      </w:r>
      <w:r>
        <w:rPr>
          <w:spacing w:val="1"/>
        </w:rPr>
        <w:t> </w:t>
      </w:r>
      <w:r>
        <w:rPr/>
        <w:t>personne</w:t>
      </w:r>
      <w:r>
        <w:rPr>
          <w:spacing w:val="1"/>
        </w:rPr>
        <w:t> </w:t>
      </w:r>
      <w:r>
        <w:rPr/>
        <w:t>assumant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responsabilité</w:t>
      </w:r>
      <w:r>
        <w:rPr>
          <w:spacing w:val="1"/>
        </w:rPr>
        <w:t> </w:t>
      </w:r>
      <w:r>
        <w:rPr/>
        <w:t>publique,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faire</w:t>
      </w:r>
      <w:r>
        <w:rPr>
          <w:spacing w:val="-3"/>
        </w:rPr>
        <w:t> </w:t>
      </w:r>
      <w:r>
        <w:rPr/>
        <w:t>une</w:t>
      </w:r>
      <w:r>
        <w:rPr>
          <w:spacing w:val="-4"/>
        </w:rPr>
        <w:t> </w:t>
      </w:r>
      <w:r>
        <w:rPr/>
        <w:t>déclaration</w:t>
      </w:r>
      <w:r>
        <w:rPr>
          <w:spacing w:val="-3"/>
        </w:rPr>
        <w:t> </w:t>
      </w:r>
      <w:r>
        <w:rPr/>
        <w:t>écrite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biens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actifs</w:t>
      </w:r>
      <w:r>
        <w:rPr>
          <w:spacing w:val="-4"/>
        </w:rPr>
        <w:t> </w:t>
      </w:r>
      <w:r>
        <w:rPr/>
        <w:t>détenus</w:t>
      </w:r>
      <w:r>
        <w:rPr>
          <w:spacing w:val="-2"/>
        </w:rPr>
        <w:t> </w:t>
      </w:r>
      <w:r>
        <w:rPr/>
        <w:t>par</w:t>
      </w:r>
      <w:r>
        <w:rPr>
          <w:spacing w:val="-4"/>
        </w:rPr>
        <w:t> </w:t>
      </w:r>
      <w:r>
        <w:rPr/>
        <w:t>elle</w:t>
      </w:r>
      <w:r>
        <w:rPr>
          <w:spacing w:val="-53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prise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fonctions,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cours</w:t>
      </w:r>
      <w:r>
        <w:rPr>
          <w:spacing w:val="-1"/>
        </w:rPr>
        <w:t> </w:t>
      </w:r>
      <w:r>
        <w:rPr/>
        <w:t>d’activité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cessation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celle-ci.</w:t>
      </w:r>
    </w:p>
    <w:p>
      <w:pPr>
        <w:pStyle w:val="BodyText"/>
        <w:spacing w:before="120"/>
        <w:ind w:right="119"/>
      </w:pPr>
      <w:r>
        <w:rPr/>
        <w:t>Dans</w:t>
      </w:r>
      <w:r>
        <w:rPr>
          <w:spacing w:val="-4"/>
        </w:rPr>
        <w:t> </w:t>
      </w:r>
      <w:r>
        <w:rPr/>
        <w:t>ce</w:t>
      </w:r>
      <w:r>
        <w:rPr>
          <w:spacing w:val="-4"/>
        </w:rPr>
        <w:t> </w:t>
      </w:r>
      <w:r>
        <w:rPr/>
        <w:t>cadre,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Cour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veillé</w:t>
      </w:r>
      <w:r>
        <w:rPr>
          <w:spacing w:val="-4"/>
        </w:rPr>
        <w:t> </w:t>
      </w:r>
      <w:r>
        <w:rPr/>
        <w:t>au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l’obligation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déclaration</w:t>
      </w:r>
      <w:r>
        <w:rPr>
          <w:spacing w:val="-3"/>
        </w:rPr>
        <w:t> </w:t>
      </w:r>
      <w:r>
        <w:rPr/>
        <w:t>du</w:t>
      </w:r>
      <w:r>
        <w:rPr>
          <w:spacing w:val="-52"/>
        </w:rPr>
        <w:t> </w:t>
      </w:r>
      <w:r>
        <w:rPr/>
        <w:t>patrimoine, en assurant le suivi des opérations de dépôts des déclarations</w:t>
      </w:r>
      <w:r>
        <w:rPr>
          <w:spacing w:val="1"/>
        </w:rPr>
        <w:t> </w:t>
      </w:r>
      <w:r>
        <w:rPr/>
        <w:t>par les assujettis désignés par la loi, et a également procédé à l’examen</w:t>
      </w:r>
      <w:r>
        <w:rPr>
          <w:spacing w:val="1"/>
        </w:rPr>
        <w:t> </w:t>
      </w:r>
      <w:r>
        <w:rPr/>
        <w:t>d’un</w:t>
      </w:r>
      <w:r>
        <w:rPr>
          <w:spacing w:val="-1"/>
        </w:rPr>
        <w:t> </w:t>
      </w:r>
      <w:r>
        <w:rPr/>
        <w:t>échantillon des</w:t>
      </w:r>
      <w:r>
        <w:rPr>
          <w:spacing w:val="-1"/>
        </w:rPr>
        <w:t> </w:t>
      </w:r>
      <w:r>
        <w:rPr/>
        <w:t>déclarations</w:t>
      </w:r>
      <w:r>
        <w:rPr>
          <w:spacing w:val="-1"/>
        </w:rPr>
        <w:t> </w:t>
      </w:r>
      <w:r>
        <w:rPr/>
        <w:t>déposées.</w:t>
      </w:r>
    </w:p>
    <w:p>
      <w:pPr>
        <w:pStyle w:val="Heading5"/>
        <w:numPr>
          <w:ilvl w:val="0"/>
          <w:numId w:val="3"/>
        </w:numPr>
        <w:tabs>
          <w:tab w:pos="1122" w:val="left" w:leader="none"/>
        </w:tabs>
        <w:spacing w:line="240" w:lineRule="auto" w:before="120" w:after="0"/>
        <w:ind w:left="1121" w:right="119" w:hanging="360"/>
        <w:jc w:val="both"/>
      </w:pP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>
          <w:color w:val="C00000"/>
        </w:rPr>
        <w:t>Nombr</w:t>
      </w:r>
      <w:r>
        <w:rPr>
          <w:color w:val="C00000"/>
        </w:rPr>
        <w:t>e élevé de déclarations reflétant l’élargissement du</w:t>
      </w:r>
      <w:r>
        <w:rPr>
          <w:color w:val="C00000"/>
          <w:spacing w:val="1"/>
        </w:rPr>
        <w:t> </w:t>
      </w:r>
      <w:r>
        <w:rPr>
          <w:color w:val="C00000"/>
        </w:rPr>
        <w:t>champ</w:t>
      </w:r>
      <w:r>
        <w:rPr>
          <w:color w:val="C00000"/>
          <w:spacing w:val="-1"/>
        </w:rPr>
        <w:t> </w:t>
      </w:r>
      <w:r>
        <w:rPr>
          <w:color w:val="C00000"/>
        </w:rPr>
        <w:t>des</w:t>
      </w:r>
      <w:r>
        <w:rPr>
          <w:color w:val="C00000"/>
          <w:spacing w:val="-1"/>
        </w:rPr>
        <w:t> </w:t>
      </w:r>
      <w:r>
        <w:rPr>
          <w:color w:val="C00000"/>
        </w:rPr>
        <w:t>assujettis</w:t>
      </w:r>
    </w:p>
    <w:p>
      <w:pPr>
        <w:pStyle w:val="BodyText"/>
        <w:spacing w:before="121"/>
        <w:ind w:right="115"/>
      </w:pPr>
      <w:r>
        <w:rPr>
          <w:b/>
        </w:rPr>
        <w:t>En ce qui concerne l'activité de réception des déclarations </w:t>
      </w:r>
      <w:r>
        <w:rPr/>
        <w:t>déposées</w:t>
      </w:r>
      <w:r>
        <w:rPr>
          <w:spacing w:val="1"/>
        </w:rPr>
        <w:t> </w:t>
      </w:r>
      <w:r>
        <w:rPr/>
        <w:t>auprès des juridictions financières</w:t>
      </w:r>
      <w:r>
        <w:rPr>
          <w:b/>
        </w:rPr>
        <w:t>, </w:t>
      </w:r>
      <w:r>
        <w:rPr/>
        <w:t>leur nombre a atteint, au cours de la</w:t>
      </w:r>
      <w:r>
        <w:rPr>
          <w:spacing w:val="1"/>
        </w:rPr>
        <w:t> </w:t>
      </w:r>
      <w:r>
        <w:rPr/>
        <w:t>période du 1</w:t>
      </w:r>
      <w:r>
        <w:rPr>
          <w:vertAlign w:val="superscript"/>
        </w:rPr>
        <w:t>er</w:t>
      </w:r>
      <w:r>
        <w:rPr>
          <w:vertAlign w:val="baseline"/>
        </w:rPr>
        <w:t> janvier 2022 au 31 octobre 2023, un total de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104.214</w:t>
      </w:r>
      <w:r>
        <w:rPr>
          <w:b/>
          <w:spacing w:val="1"/>
          <w:vertAlign w:val="baseline"/>
        </w:rPr>
        <w:t> </w:t>
      </w:r>
      <w:r>
        <w:rPr>
          <w:vertAlign w:val="baseline"/>
        </w:rPr>
        <w:t>déclarations réparties entre 91.163 déclarations relatives à la catégorie des</w:t>
      </w:r>
      <w:r>
        <w:rPr>
          <w:spacing w:val="-52"/>
          <w:vertAlign w:val="baseline"/>
        </w:rPr>
        <w:t> </w:t>
      </w:r>
      <w:r>
        <w:rPr>
          <w:vertAlign w:val="baseline"/>
        </w:rPr>
        <w:t>fonctionnaires</w:t>
      </w:r>
      <w:r>
        <w:rPr>
          <w:spacing w:val="1"/>
          <w:vertAlign w:val="baseline"/>
        </w:rPr>
        <w:t> </w:t>
      </w:r>
      <w:r>
        <w:rPr>
          <w:vertAlign w:val="baseline"/>
        </w:rPr>
        <w:t>et</w:t>
      </w:r>
      <w:r>
        <w:rPr>
          <w:spacing w:val="1"/>
          <w:vertAlign w:val="baseline"/>
        </w:rPr>
        <w:t> </w:t>
      </w:r>
      <w:r>
        <w:rPr>
          <w:vertAlign w:val="baseline"/>
        </w:rPr>
        <w:t>agents</w:t>
      </w:r>
      <w:r>
        <w:rPr>
          <w:spacing w:val="1"/>
          <w:vertAlign w:val="baseline"/>
        </w:rPr>
        <w:t> </w:t>
      </w:r>
      <w:r>
        <w:rPr>
          <w:vertAlign w:val="baseline"/>
        </w:rPr>
        <w:t>publics,</w:t>
      </w:r>
      <w:r>
        <w:rPr>
          <w:spacing w:val="1"/>
          <w:vertAlign w:val="baseline"/>
        </w:rPr>
        <w:t> </w:t>
      </w:r>
      <w:r>
        <w:rPr>
          <w:vertAlign w:val="baseline"/>
        </w:rPr>
        <w:t>12.378</w:t>
      </w:r>
      <w:r>
        <w:rPr>
          <w:spacing w:val="1"/>
          <w:vertAlign w:val="baseline"/>
        </w:rPr>
        <w:t> </w:t>
      </w:r>
      <w:r>
        <w:rPr>
          <w:vertAlign w:val="baseline"/>
        </w:rPr>
        <w:t>déclarations</w:t>
      </w:r>
      <w:r>
        <w:rPr>
          <w:spacing w:val="1"/>
          <w:vertAlign w:val="baseline"/>
        </w:rPr>
        <w:t> </w:t>
      </w:r>
      <w:r>
        <w:rPr>
          <w:vertAlign w:val="baseline"/>
        </w:rPr>
        <w:t>concernant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catégorie</w:t>
      </w:r>
      <w:r>
        <w:rPr>
          <w:spacing w:val="-7"/>
          <w:vertAlign w:val="baseline"/>
        </w:rPr>
        <w:t> </w:t>
      </w:r>
      <w:r>
        <w:rPr>
          <w:vertAlign w:val="baseline"/>
        </w:rPr>
        <w:t>des</w:t>
      </w:r>
      <w:r>
        <w:rPr>
          <w:spacing w:val="-6"/>
          <w:vertAlign w:val="baseline"/>
        </w:rPr>
        <w:t> </w:t>
      </w:r>
      <w:r>
        <w:rPr>
          <w:vertAlign w:val="baseline"/>
        </w:rPr>
        <w:t>élus</w:t>
      </w:r>
      <w:r>
        <w:rPr>
          <w:spacing w:val="-7"/>
          <w:vertAlign w:val="baseline"/>
        </w:rPr>
        <w:t> </w:t>
      </w:r>
      <w:r>
        <w:rPr>
          <w:vertAlign w:val="baseline"/>
        </w:rPr>
        <w:t>des</w:t>
      </w:r>
      <w:r>
        <w:rPr>
          <w:spacing w:val="-6"/>
          <w:vertAlign w:val="baseline"/>
        </w:rPr>
        <w:t> </w:t>
      </w:r>
      <w:r>
        <w:rPr>
          <w:vertAlign w:val="baseline"/>
        </w:rPr>
        <w:t>Conseils</w:t>
      </w:r>
      <w:r>
        <w:rPr>
          <w:spacing w:val="-6"/>
          <w:vertAlign w:val="baseline"/>
        </w:rPr>
        <w:t> </w:t>
      </w:r>
      <w:r>
        <w:rPr>
          <w:vertAlign w:val="baseline"/>
        </w:rPr>
        <w:t>locaux</w:t>
      </w:r>
      <w:r>
        <w:rPr>
          <w:spacing w:val="-7"/>
          <w:vertAlign w:val="baseline"/>
        </w:rPr>
        <w:t> </w:t>
      </w:r>
      <w:r>
        <w:rPr>
          <w:vertAlign w:val="baseline"/>
        </w:rPr>
        <w:t>et</w:t>
      </w:r>
      <w:r>
        <w:rPr>
          <w:spacing w:val="-7"/>
          <w:vertAlign w:val="baseline"/>
        </w:rPr>
        <w:t> </w:t>
      </w:r>
      <w:r>
        <w:rPr>
          <w:vertAlign w:val="baseline"/>
        </w:rPr>
        <w:t>des</w:t>
      </w:r>
      <w:r>
        <w:rPr>
          <w:spacing w:val="-7"/>
          <w:vertAlign w:val="baseline"/>
        </w:rPr>
        <w:t> </w:t>
      </w:r>
      <w:r>
        <w:rPr>
          <w:vertAlign w:val="baseline"/>
        </w:rPr>
        <w:t>Chambres</w:t>
      </w:r>
      <w:r>
        <w:rPr>
          <w:spacing w:val="-6"/>
          <w:vertAlign w:val="baseline"/>
        </w:rPr>
        <w:t> </w:t>
      </w:r>
      <w:r>
        <w:rPr>
          <w:vertAlign w:val="baseline"/>
        </w:rPr>
        <w:t>professionnelles</w:t>
      </w:r>
      <w:r>
        <w:rPr>
          <w:spacing w:val="-7"/>
          <w:vertAlign w:val="baseline"/>
        </w:rPr>
        <w:t> </w:t>
      </w:r>
      <w:r>
        <w:rPr>
          <w:vertAlign w:val="baseline"/>
        </w:rPr>
        <w:t>et</w:t>
      </w:r>
      <w:r>
        <w:rPr>
          <w:spacing w:val="-53"/>
          <w:vertAlign w:val="baseline"/>
        </w:rPr>
        <w:t> </w:t>
      </w:r>
      <w:r>
        <w:rPr>
          <w:vertAlign w:val="baseline"/>
        </w:rPr>
        <w:t>673 déclarations liées aux catégories restantes. Il en résulte que le nombre</w:t>
      </w:r>
      <w:r>
        <w:rPr>
          <w:spacing w:val="-52"/>
          <w:vertAlign w:val="baseline"/>
        </w:rPr>
        <w:t> </w:t>
      </w:r>
      <w:r>
        <w:rPr>
          <w:vertAlign w:val="baseline"/>
        </w:rPr>
        <w:t>cumulé de déclarations déposées depuis 2010 à fin octobre 2023, a atteint</w:t>
      </w:r>
      <w:r>
        <w:rPr>
          <w:spacing w:val="-52"/>
          <w:vertAlign w:val="baseline"/>
        </w:rPr>
        <w:t> </w:t>
      </w:r>
      <w:r>
        <w:rPr>
          <w:vertAlign w:val="baseline"/>
        </w:rPr>
        <w:t>un total de 450.648 déclarations, soit une moyenne annuelle de 32.577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déclarations,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provenant</w:t>
      </w:r>
      <w:r>
        <w:rPr>
          <w:spacing w:val="-12"/>
          <w:vertAlign w:val="baseline"/>
        </w:rPr>
        <w:t> </w:t>
      </w:r>
      <w:r>
        <w:rPr>
          <w:vertAlign w:val="baseline"/>
        </w:rPr>
        <w:t>principalement</w:t>
      </w:r>
      <w:r>
        <w:rPr>
          <w:spacing w:val="-12"/>
          <w:vertAlign w:val="baseline"/>
        </w:rPr>
        <w:t> </w:t>
      </w:r>
      <w:r>
        <w:rPr>
          <w:vertAlign w:val="baseline"/>
        </w:rPr>
        <w:t>des</w:t>
      </w:r>
      <w:r>
        <w:rPr>
          <w:spacing w:val="-13"/>
          <w:vertAlign w:val="baseline"/>
        </w:rPr>
        <w:t> </w:t>
      </w:r>
      <w:r>
        <w:rPr>
          <w:vertAlign w:val="baseline"/>
        </w:rPr>
        <w:t>fonctionnaires</w:t>
      </w:r>
      <w:r>
        <w:rPr>
          <w:spacing w:val="-13"/>
          <w:vertAlign w:val="baseline"/>
        </w:rPr>
        <w:t> </w:t>
      </w:r>
      <w:r>
        <w:rPr>
          <w:vertAlign w:val="baseline"/>
        </w:rPr>
        <w:t>et</w:t>
      </w:r>
      <w:r>
        <w:rPr>
          <w:spacing w:val="-11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publics</w:t>
      </w:r>
      <w:r>
        <w:rPr>
          <w:spacing w:val="-52"/>
          <w:vertAlign w:val="baseline"/>
        </w:rPr>
        <w:t> </w:t>
      </w:r>
      <w:r>
        <w:rPr>
          <w:vertAlign w:val="baseline"/>
        </w:rPr>
        <w:t>(88%) et des élus des Conseils locaux et des Chambres professionnelles</w:t>
      </w:r>
      <w:r>
        <w:rPr>
          <w:spacing w:val="1"/>
          <w:vertAlign w:val="baseline"/>
        </w:rPr>
        <w:t> </w:t>
      </w:r>
      <w:r>
        <w:rPr>
          <w:vertAlign w:val="baseline"/>
        </w:rPr>
        <w:t>(11%)</w:t>
      </w:r>
      <w:r>
        <w:rPr>
          <w:b/>
          <w:vertAlign w:val="baseline"/>
        </w:rPr>
        <w:t>.</w:t>
      </w:r>
      <w:r>
        <w:rPr>
          <w:b/>
          <w:spacing w:val="1"/>
          <w:vertAlign w:val="baseline"/>
        </w:rPr>
        <w:t> </w:t>
      </w:r>
      <w:r>
        <w:rPr>
          <w:vertAlign w:val="baseline"/>
        </w:rPr>
        <w:t>Il</w:t>
      </w:r>
      <w:r>
        <w:rPr>
          <w:spacing w:val="1"/>
          <w:vertAlign w:val="baseline"/>
        </w:rPr>
        <w:t> </w:t>
      </w:r>
      <w:r>
        <w:rPr>
          <w:vertAlign w:val="baseline"/>
        </w:rPr>
        <w:t>est</w:t>
      </w:r>
      <w:r>
        <w:rPr>
          <w:spacing w:val="1"/>
          <w:vertAlign w:val="baseline"/>
        </w:rPr>
        <w:t> </w:t>
      </w:r>
      <w:r>
        <w:rPr>
          <w:vertAlign w:val="baseline"/>
        </w:rPr>
        <w:t>à</w:t>
      </w:r>
      <w:r>
        <w:rPr>
          <w:spacing w:val="1"/>
          <w:vertAlign w:val="baseline"/>
        </w:rPr>
        <w:t> </w:t>
      </w:r>
      <w:r>
        <w:rPr>
          <w:vertAlign w:val="baseline"/>
        </w:rPr>
        <w:t>souligner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l’année</w:t>
      </w:r>
      <w:r>
        <w:rPr>
          <w:spacing w:val="1"/>
          <w:vertAlign w:val="baseline"/>
        </w:rPr>
        <w:t> </w:t>
      </w:r>
      <w:r>
        <w:rPr>
          <w:vertAlign w:val="baseline"/>
        </w:rPr>
        <w:t>2022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coïncidé</w:t>
      </w:r>
      <w:r>
        <w:rPr>
          <w:spacing w:val="1"/>
          <w:vertAlign w:val="baseline"/>
        </w:rPr>
        <w:t> </w:t>
      </w:r>
      <w:r>
        <w:rPr>
          <w:vertAlign w:val="baseline"/>
        </w:rPr>
        <w:t>avec</w:t>
      </w:r>
      <w:r>
        <w:rPr>
          <w:spacing w:val="1"/>
          <w:vertAlign w:val="baseline"/>
        </w:rPr>
        <w:t> </w:t>
      </w:r>
      <w:r>
        <w:rPr>
          <w:vertAlign w:val="baseline"/>
        </w:rPr>
        <w:t>le</w:t>
      </w:r>
      <w:r>
        <w:rPr>
          <w:spacing w:val="-53"/>
          <w:vertAlign w:val="baseline"/>
        </w:rPr>
        <w:t> </w:t>
      </w:r>
      <w:r>
        <w:rPr>
          <w:vertAlign w:val="baseline"/>
        </w:rPr>
        <w:t>renouvellement périodique des déclarations des assujettis de la catégorie</w:t>
      </w:r>
      <w:r>
        <w:rPr>
          <w:spacing w:val="1"/>
          <w:vertAlign w:val="baseline"/>
        </w:rPr>
        <w:t> </w:t>
      </w:r>
      <w:r>
        <w:rPr>
          <w:vertAlign w:val="baseline"/>
        </w:rPr>
        <w:t>des fonctionnaires ainsi que celle des élus</w:t>
      </w:r>
      <w:r>
        <w:rPr>
          <w:spacing w:val="1"/>
          <w:vertAlign w:val="baseline"/>
        </w:rPr>
        <w:t> </w:t>
      </w:r>
      <w:r>
        <w:rPr>
          <w:vertAlign w:val="baseline"/>
        </w:rPr>
        <w:t>des Conseils locaux et des</w:t>
      </w:r>
      <w:r>
        <w:rPr>
          <w:spacing w:val="1"/>
          <w:vertAlign w:val="baseline"/>
        </w:rPr>
        <w:t> </w:t>
      </w:r>
      <w:r>
        <w:rPr>
          <w:vertAlign w:val="baseline"/>
        </w:rPr>
        <w:t>Chambres</w:t>
      </w:r>
      <w:r>
        <w:rPr>
          <w:spacing w:val="1"/>
          <w:vertAlign w:val="baseline"/>
        </w:rPr>
        <w:t> </w:t>
      </w:r>
      <w:r>
        <w:rPr>
          <w:vertAlign w:val="baseline"/>
        </w:rPr>
        <w:t>professionnelles,</w:t>
      </w:r>
      <w:r>
        <w:rPr>
          <w:spacing w:val="1"/>
          <w:vertAlign w:val="baseline"/>
        </w:rPr>
        <w:t> </w:t>
      </w:r>
      <w:r>
        <w:rPr>
          <w:vertAlign w:val="baseline"/>
        </w:rPr>
        <w:t>ce</w:t>
      </w:r>
      <w:r>
        <w:rPr>
          <w:spacing w:val="1"/>
          <w:vertAlign w:val="baseline"/>
        </w:rPr>
        <w:t> </w:t>
      </w:r>
      <w:r>
        <w:rPr>
          <w:vertAlign w:val="baseline"/>
        </w:rPr>
        <w:t>qui</w:t>
      </w:r>
      <w:r>
        <w:rPr>
          <w:spacing w:val="1"/>
          <w:vertAlign w:val="baseline"/>
        </w:rPr>
        <w:t> </w:t>
      </w:r>
      <w:r>
        <w:rPr>
          <w:vertAlign w:val="baseline"/>
        </w:rPr>
        <w:t>explique</w:t>
      </w:r>
      <w:r>
        <w:rPr>
          <w:spacing w:val="1"/>
          <w:vertAlign w:val="baseline"/>
        </w:rPr>
        <w:t> </w:t>
      </w:r>
      <w:r>
        <w:rPr>
          <w:vertAlign w:val="baseline"/>
        </w:rPr>
        <w:t>le</w:t>
      </w:r>
      <w:r>
        <w:rPr>
          <w:spacing w:val="1"/>
          <w:vertAlign w:val="baseline"/>
        </w:rPr>
        <w:t> </w:t>
      </w:r>
      <w:r>
        <w:rPr>
          <w:vertAlign w:val="baseline"/>
        </w:rPr>
        <w:t>nombre</w:t>
      </w:r>
      <w:r>
        <w:rPr>
          <w:spacing w:val="1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déclarations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déposées</w:t>
      </w:r>
      <w:r>
        <w:rPr>
          <w:spacing w:val="-2"/>
          <w:vertAlign w:val="baseline"/>
        </w:rPr>
        <w:t> </w:t>
      </w:r>
      <w:r>
        <w:rPr>
          <w:vertAlign w:val="baseline"/>
        </w:rPr>
        <w:t>au cours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cette</w:t>
      </w:r>
      <w:r>
        <w:rPr>
          <w:spacing w:val="-1"/>
          <w:vertAlign w:val="baseline"/>
        </w:rPr>
        <w:t> </w:t>
      </w:r>
      <w:r>
        <w:rPr>
          <w:vertAlign w:val="baseline"/>
        </w:rPr>
        <w:t>année</w:t>
      </w:r>
      <w:r>
        <w:rPr>
          <w:spacing w:val="-2"/>
          <w:vertAlign w:val="baseline"/>
        </w:rPr>
        <w:t> </w:t>
      </w:r>
      <w:r>
        <w:rPr>
          <w:vertAlign w:val="baseline"/>
        </w:rPr>
        <w:t>(99.912</w:t>
      </w:r>
      <w:r>
        <w:rPr>
          <w:spacing w:val="-1"/>
          <w:vertAlign w:val="baseline"/>
        </w:rPr>
        <w:t> </w:t>
      </w:r>
      <w:r>
        <w:rPr>
          <w:vertAlign w:val="baseline"/>
        </w:rPr>
        <w:t>déclarations).</w:t>
      </w:r>
    </w:p>
    <w:p>
      <w:pPr>
        <w:pStyle w:val="BodyText"/>
        <w:spacing w:before="120"/>
        <w:ind w:right="115"/>
      </w:pPr>
      <w:r>
        <w:rPr/>
        <w:t>A ce titre, la Cour avait indiqué dans son rapport de 2021 que tous les</w:t>
      </w:r>
      <w:r>
        <w:rPr>
          <w:spacing w:val="1"/>
        </w:rPr>
        <w:t> </w:t>
      </w:r>
      <w:r>
        <w:rPr/>
        <w:t>membres du gouvernement, en plus de 07 personnalités assimilées, ont</w:t>
      </w:r>
      <w:r>
        <w:rPr>
          <w:spacing w:val="1"/>
        </w:rPr>
        <w:t> </w:t>
      </w:r>
      <w:r>
        <w:rPr/>
        <w:t>déposé</w:t>
      </w:r>
      <w:r>
        <w:rPr>
          <w:spacing w:val="-12"/>
        </w:rPr>
        <w:t> </w:t>
      </w:r>
      <w:r>
        <w:rPr/>
        <w:t>leurs</w:t>
      </w:r>
      <w:r>
        <w:rPr>
          <w:spacing w:val="-11"/>
        </w:rPr>
        <w:t> </w:t>
      </w:r>
      <w:r>
        <w:rPr/>
        <w:t>déclarations</w:t>
      </w:r>
      <w:r>
        <w:rPr>
          <w:spacing w:val="-12"/>
        </w:rPr>
        <w:t> </w:t>
      </w:r>
      <w:r>
        <w:rPr/>
        <w:t>du</w:t>
      </w:r>
      <w:r>
        <w:rPr>
          <w:spacing w:val="-10"/>
        </w:rPr>
        <w:t> </w:t>
      </w:r>
      <w:r>
        <w:rPr/>
        <w:t>patrimoine,</w:t>
      </w:r>
      <w:r>
        <w:rPr>
          <w:spacing w:val="-11"/>
        </w:rPr>
        <w:t> </w:t>
      </w:r>
      <w:r>
        <w:rPr/>
        <w:t>alors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deux</w:t>
      </w:r>
      <w:r>
        <w:rPr>
          <w:spacing w:val="-11"/>
        </w:rPr>
        <w:t> </w:t>
      </w:r>
      <w:r>
        <w:rPr/>
        <w:t>personnalités,</w:t>
      </w:r>
      <w:r>
        <w:rPr>
          <w:spacing w:val="-11"/>
        </w:rPr>
        <w:t> </w:t>
      </w:r>
      <w:r>
        <w:rPr/>
        <w:t>dont</w:t>
      </w:r>
      <w:r>
        <w:rPr>
          <w:spacing w:val="-53"/>
        </w:rPr>
        <w:t> </w:t>
      </w:r>
      <w:r>
        <w:rPr/>
        <w:t>l’une est le président d’une institution constitutionnelle et l’autre est le</w:t>
      </w:r>
      <w:r>
        <w:rPr>
          <w:spacing w:val="1"/>
        </w:rPr>
        <w:t> </w:t>
      </w:r>
      <w:r>
        <w:rPr/>
        <w:t>président d’une commission nationale relevant de la primature, n’ont pas</w:t>
      </w:r>
      <w:r>
        <w:rPr>
          <w:spacing w:val="1"/>
        </w:rPr>
        <w:t> </w:t>
      </w:r>
      <w:r>
        <w:rPr/>
        <w:t>encore</w:t>
      </w:r>
      <w:r>
        <w:rPr>
          <w:spacing w:val="-2"/>
        </w:rPr>
        <w:t> </w:t>
      </w:r>
      <w:r>
        <w:rPr/>
        <w:t>déposé</w:t>
      </w:r>
      <w:r>
        <w:rPr>
          <w:spacing w:val="-1"/>
        </w:rPr>
        <w:t> </w:t>
      </w:r>
      <w:r>
        <w:rPr/>
        <w:t>leurs</w:t>
      </w:r>
      <w:r>
        <w:rPr>
          <w:spacing w:val="-1"/>
        </w:rPr>
        <w:t> </w:t>
      </w:r>
      <w:r>
        <w:rPr/>
        <w:t>déclarations.</w:t>
      </w:r>
    </w:p>
    <w:p>
      <w:pPr>
        <w:spacing w:after="0"/>
        <w:sectPr>
          <w:footerReference w:type="default" r:id="rId26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19"/>
      </w:pPr>
      <w:r>
        <w:rPr/>
        <w:t>depuis le 22 avril 2022, le Secrétariat général du gouvernement de la</w:t>
      </w:r>
      <w:r>
        <w:rPr>
          <w:spacing w:val="1"/>
        </w:rPr>
        <w:t> </w:t>
      </w:r>
      <w:r>
        <w:rPr/>
        <w:t>situation des déclarations de cette catégorie d’assujettis. A noter que la</w:t>
      </w:r>
      <w:r>
        <w:rPr>
          <w:spacing w:val="1"/>
        </w:rPr>
        <w:t> </w:t>
      </w:r>
      <w:r>
        <w:rPr/>
        <w:t>Cour n’a pas encore reçu la liste des chefs de cabinet relevant de six (06)</w:t>
      </w:r>
      <w:r>
        <w:rPr>
          <w:spacing w:val="1"/>
        </w:rPr>
        <w:t> </w:t>
      </w:r>
      <w:r>
        <w:rPr/>
        <w:t>départements ministériels et que ce poste est toujours vacant au niveau de</w:t>
      </w:r>
      <w:r>
        <w:rPr>
          <w:spacing w:val="-52"/>
        </w:rPr>
        <w:t> </w:t>
      </w:r>
      <w:r>
        <w:rPr/>
        <w:t>deux</w:t>
      </w:r>
      <w:r>
        <w:rPr>
          <w:spacing w:val="-1"/>
        </w:rPr>
        <w:t> </w:t>
      </w:r>
      <w:r>
        <w:rPr/>
        <w:t>(02)</w:t>
      </w:r>
      <w:r>
        <w:rPr>
          <w:spacing w:val="-1"/>
        </w:rPr>
        <w:t> </w:t>
      </w:r>
      <w:r>
        <w:rPr/>
        <w:t>autres.</w:t>
      </w:r>
    </w:p>
    <w:p>
      <w:pPr>
        <w:pStyle w:val="Heading5"/>
        <w:numPr>
          <w:ilvl w:val="0"/>
          <w:numId w:val="3"/>
        </w:numPr>
        <w:tabs>
          <w:tab w:pos="1122" w:val="left" w:leader="none"/>
        </w:tabs>
        <w:spacing w:line="240" w:lineRule="auto" w:before="122" w:after="0"/>
        <w:ind w:left="1121" w:right="118" w:hanging="360"/>
        <w:jc w:val="both"/>
      </w:pP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>
          <w:color w:val="C00000"/>
        </w:rPr>
        <w:t>Le</w:t>
      </w:r>
      <w:r>
        <w:rPr>
          <w:color w:val="C00000"/>
        </w:rPr>
        <w:t> modèle actuel de déclaration ne permet pas un suivi</w:t>
      </w:r>
      <w:r>
        <w:rPr>
          <w:color w:val="C00000"/>
          <w:spacing w:val="1"/>
        </w:rPr>
        <w:t> </w:t>
      </w:r>
      <w:r>
        <w:rPr>
          <w:color w:val="C00000"/>
        </w:rPr>
        <w:t>efficace</w:t>
      </w:r>
      <w:r>
        <w:rPr>
          <w:color w:val="C00000"/>
          <w:spacing w:val="-2"/>
        </w:rPr>
        <w:t> </w:t>
      </w:r>
      <w:r>
        <w:rPr>
          <w:color w:val="C00000"/>
        </w:rPr>
        <w:t>de</w:t>
      </w:r>
      <w:r>
        <w:rPr>
          <w:color w:val="C00000"/>
          <w:spacing w:val="-1"/>
        </w:rPr>
        <w:t> </w:t>
      </w:r>
      <w:r>
        <w:rPr>
          <w:color w:val="C00000"/>
        </w:rPr>
        <w:t>l’évolution du</w:t>
      </w:r>
      <w:r>
        <w:rPr>
          <w:color w:val="C00000"/>
          <w:spacing w:val="-1"/>
        </w:rPr>
        <w:t> </w:t>
      </w:r>
      <w:r>
        <w:rPr>
          <w:color w:val="C00000"/>
        </w:rPr>
        <w:t>patrimoine</w:t>
      </w:r>
    </w:p>
    <w:p>
      <w:pPr>
        <w:pStyle w:val="BodyText"/>
        <w:spacing w:before="119"/>
        <w:ind w:right="115"/>
      </w:pPr>
      <w:r>
        <w:rPr>
          <w:b/>
        </w:rPr>
        <w:t>Concernant</w:t>
      </w:r>
      <w:r>
        <w:rPr>
          <w:b/>
          <w:spacing w:val="-7"/>
        </w:rPr>
        <w:t> </w:t>
      </w:r>
      <w:r>
        <w:rPr>
          <w:b/>
        </w:rPr>
        <w:t>le</w:t>
      </w:r>
      <w:r>
        <w:rPr>
          <w:b/>
          <w:spacing w:val="-8"/>
        </w:rPr>
        <w:t> </w:t>
      </w:r>
      <w:r>
        <w:rPr>
          <w:b/>
        </w:rPr>
        <w:t>suivi</w:t>
      </w:r>
      <w:r>
        <w:rPr>
          <w:b/>
          <w:spacing w:val="-7"/>
        </w:rPr>
        <w:t> </w:t>
      </w:r>
      <w:r>
        <w:rPr>
          <w:b/>
        </w:rPr>
        <w:t>des</w:t>
      </w:r>
      <w:r>
        <w:rPr>
          <w:b/>
          <w:spacing w:val="-7"/>
        </w:rPr>
        <w:t> </w:t>
      </w:r>
      <w:r>
        <w:rPr>
          <w:b/>
        </w:rPr>
        <w:t>déclarations</w:t>
      </w:r>
      <w:r>
        <w:rPr>
          <w:b/>
          <w:spacing w:val="-8"/>
        </w:rPr>
        <w:t> </w:t>
      </w:r>
      <w:r>
        <w:rPr>
          <w:b/>
        </w:rPr>
        <w:t>de</w:t>
      </w:r>
      <w:r>
        <w:rPr>
          <w:b/>
          <w:spacing w:val="-7"/>
        </w:rPr>
        <w:t> </w:t>
      </w:r>
      <w:r>
        <w:rPr>
          <w:b/>
        </w:rPr>
        <w:t>patrimoine</w:t>
      </w:r>
      <w:r>
        <w:rPr/>
        <w:t>,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suite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l’effort</w:t>
      </w:r>
      <w:r>
        <w:rPr>
          <w:spacing w:val="-7"/>
        </w:rPr>
        <w:t> </w:t>
      </w:r>
      <w:r>
        <w:rPr/>
        <w:t>de</w:t>
      </w:r>
      <w:r>
        <w:rPr>
          <w:spacing w:val="-52"/>
        </w:rPr>
        <w:t> </w:t>
      </w:r>
      <w:r>
        <w:rPr/>
        <w:t>notification des mises en demeure mené par les juridictions financières,</w:t>
      </w:r>
      <w:r>
        <w:rPr>
          <w:spacing w:val="1"/>
        </w:rPr>
        <w:t> </w:t>
      </w:r>
      <w:r>
        <w:rPr/>
        <w:t>80%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assujettis,</w:t>
      </w:r>
      <w:r>
        <w:rPr>
          <w:spacing w:val="1"/>
        </w:rPr>
        <w:t> </w:t>
      </w:r>
      <w:r>
        <w:rPr/>
        <w:t>ayant</w:t>
      </w:r>
      <w:r>
        <w:rPr>
          <w:spacing w:val="1"/>
        </w:rPr>
        <w:t> </w:t>
      </w:r>
      <w:r>
        <w:rPr/>
        <w:t>failli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obligations</w:t>
      </w:r>
      <w:r>
        <w:rPr>
          <w:spacing w:val="1"/>
        </w:rPr>
        <w:t> </w:t>
      </w:r>
      <w:r>
        <w:rPr/>
        <w:t>déclaratives,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régularisé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situation,</w:t>
      </w:r>
      <w:r>
        <w:rPr>
          <w:spacing w:val="1"/>
        </w:rPr>
        <w:t> </w:t>
      </w:r>
      <w:r>
        <w:rPr/>
        <w:t>soit</w:t>
      </w:r>
      <w:r>
        <w:rPr>
          <w:spacing w:val="1"/>
        </w:rPr>
        <w:t> </w:t>
      </w:r>
      <w:r>
        <w:rPr/>
        <w:t>4.563</w:t>
      </w:r>
      <w:r>
        <w:rPr>
          <w:spacing w:val="1"/>
        </w:rPr>
        <w:t> </w:t>
      </w:r>
      <w:r>
        <w:rPr/>
        <w:t>assujettis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catégorie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fonctionnaires et agents publics, et 3.711 de la catégorie des élus des</w:t>
      </w:r>
      <w:r>
        <w:rPr>
          <w:spacing w:val="1"/>
        </w:rPr>
        <w:t> </w:t>
      </w:r>
      <w:r>
        <w:rPr/>
        <w:t>Conseils</w:t>
      </w:r>
      <w:r>
        <w:rPr>
          <w:spacing w:val="-9"/>
        </w:rPr>
        <w:t> </w:t>
      </w:r>
      <w:r>
        <w:rPr/>
        <w:t>locaux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Chambres</w:t>
      </w:r>
      <w:r>
        <w:rPr>
          <w:spacing w:val="-9"/>
        </w:rPr>
        <w:t> </w:t>
      </w:r>
      <w:r>
        <w:rPr/>
        <w:t>professionnelles.</w:t>
      </w:r>
      <w:r>
        <w:rPr>
          <w:spacing w:val="-7"/>
        </w:rPr>
        <w:t> </w:t>
      </w:r>
      <w:r>
        <w:rPr/>
        <w:t>À</w:t>
      </w:r>
      <w:r>
        <w:rPr>
          <w:spacing w:val="-6"/>
        </w:rPr>
        <w:t> </w:t>
      </w:r>
      <w:r>
        <w:rPr/>
        <w:t>ce</w:t>
      </w:r>
      <w:r>
        <w:rPr>
          <w:spacing w:val="-8"/>
        </w:rPr>
        <w:t> </w:t>
      </w:r>
      <w:r>
        <w:rPr/>
        <w:t>titre,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mise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œuvre</w:t>
      </w:r>
      <w:r>
        <w:rPr>
          <w:spacing w:val="-52"/>
        </w:rPr>
        <w:t> </w:t>
      </w:r>
      <w:r>
        <w:rPr/>
        <w:t>du protocole de coopération entre la Cour des comptes et la Direction</w:t>
      </w:r>
      <w:r>
        <w:rPr>
          <w:spacing w:val="1"/>
        </w:rPr>
        <w:t> </w:t>
      </w:r>
      <w:r>
        <w:rPr/>
        <w:t>Générale de la Sûreté Nationale a été déterminante en la</w:t>
      </w:r>
      <w:r>
        <w:rPr>
          <w:spacing w:val="1"/>
        </w:rPr>
        <w:t> </w:t>
      </w:r>
      <w:r>
        <w:rPr/>
        <w:t>matière, en</w:t>
      </w:r>
      <w:r>
        <w:rPr>
          <w:spacing w:val="1"/>
        </w:rPr>
        <w:t> </w:t>
      </w:r>
      <w:r>
        <w:rPr/>
        <w:t>permettant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disposer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données</w:t>
      </w:r>
      <w:r>
        <w:rPr>
          <w:spacing w:val="-11"/>
        </w:rPr>
        <w:t> </w:t>
      </w:r>
      <w:r>
        <w:rPr/>
        <w:t>actualisées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plus</w:t>
      </w:r>
      <w:r>
        <w:rPr>
          <w:spacing w:val="-9"/>
        </w:rPr>
        <w:t> </w:t>
      </w:r>
      <w:r>
        <w:rPr/>
        <w:t>fiables</w:t>
      </w:r>
      <w:r>
        <w:rPr>
          <w:spacing w:val="-10"/>
        </w:rPr>
        <w:t> </w:t>
      </w:r>
      <w:r>
        <w:rPr/>
        <w:t>portant</w:t>
      </w:r>
      <w:r>
        <w:rPr>
          <w:spacing w:val="-10"/>
        </w:rPr>
        <w:t> </w:t>
      </w:r>
      <w:r>
        <w:rPr/>
        <w:t>sur</w:t>
      </w:r>
      <w:r>
        <w:rPr>
          <w:spacing w:val="-9"/>
        </w:rPr>
        <w:t> </w:t>
      </w:r>
      <w:r>
        <w:rPr/>
        <w:t>les</w:t>
      </w:r>
      <w:r>
        <w:rPr>
          <w:spacing w:val="-53"/>
        </w:rPr>
        <w:t> </w:t>
      </w:r>
      <w:r>
        <w:rPr/>
        <w:t>adresses des assujettis concernés. Il convient également de noter que 35</w:t>
      </w:r>
      <w:r>
        <w:rPr>
          <w:spacing w:val="1"/>
        </w:rPr>
        <w:t> </w:t>
      </w:r>
      <w:r>
        <w:rPr/>
        <w:t>fonctionnaires</w:t>
      </w:r>
      <w:r>
        <w:rPr>
          <w:spacing w:val="1"/>
        </w:rPr>
        <w:t> </w:t>
      </w:r>
      <w:r>
        <w:rPr/>
        <w:t>n’ont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encore</w:t>
      </w:r>
      <w:r>
        <w:rPr>
          <w:spacing w:val="1"/>
        </w:rPr>
        <w:t> </w:t>
      </w:r>
      <w:r>
        <w:rPr/>
        <w:t>régularisé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situation,</w:t>
      </w:r>
      <w:r>
        <w:rPr>
          <w:spacing w:val="1"/>
        </w:rPr>
        <w:t> </w:t>
      </w:r>
      <w:r>
        <w:rPr/>
        <w:t>malgré</w:t>
      </w:r>
      <w:r>
        <w:rPr>
          <w:spacing w:val="1"/>
        </w:rPr>
        <w:t> </w:t>
      </w:r>
      <w:r>
        <w:rPr/>
        <w:t>l'information donnée à leur sujet aux autorités gouvernementales dont ils</w:t>
      </w:r>
      <w:r>
        <w:rPr>
          <w:spacing w:val="1"/>
        </w:rPr>
        <w:t> </w:t>
      </w:r>
      <w:r>
        <w:rPr/>
        <w:t>relèvent et l’expiration des délais légaux pour régulariser leur situation</w:t>
      </w:r>
      <w:r>
        <w:rPr>
          <w:spacing w:val="1"/>
        </w:rPr>
        <w:t> </w:t>
      </w:r>
      <w:r>
        <w:rPr/>
        <w:t>après réception des mises en demeure. Compte tenu de la gravité des</w:t>
      </w:r>
      <w:r>
        <w:rPr>
          <w:spacing w:val="1"/>
        </w:rPr>
        <w:t> </w:t>
      </w:r>
      <w:r>
        <w:rPr/>
        <w:t>sanctions</w:t>
      </w:r>
      <w:r>
        <w:rPr>
          <w:spacing w:val="-4"/>
        </w:rPr>
        <w:t> </w:t>
      </w:r>
      <w:r>
        <w:rPr/>
        <w:t>disciplinaires</w:t>
      </w:r>
      <w:r>
        <w:rPr>
          <w:spacing w:val="-4"/>
        </w:rPr>
        <w:t> </w:t>
      </w:r>
      <w:r>
        <w:rPr/>
        <w:t>encourues</w:t>
      </w:r>
      <w:r>
        <w:rPr>
          <w:spacing w:val="-5"/>
        </w:rPr>
        <w:t> </w:t>
      </w:r>
      <w:r>
        <w:rPr/>
        <w:t>(révocation</w:t>
      </w:r>
      <w:r>
        <w:rPr>
          <w:spacing w:val="-3"/>
        </w:rPr>
        <w:t> </w:t>
      </w:r>
      <w:r>
        <w:rPr/>
        <w:t>ou</w:t>
      </w:r>
      <w:r>
        <w:rPr>
          <w:spacing w:val="-4"/>
        </w:rPr>
        <w:t> </w:t>
      </w:r>
      <w:r>
        <w:rPr/>
        <w:t>résolution</w:t>
      </w:r>
      <w:r>
        <w:rPr>
          <w:spacing w:val="-5"/>
        </w:rPr>
        <w:t> </w:t>
      </w:r>
      <w:r>
        <w:rPr/>
        <w:t>du</w:t>
      </w:r>
      <w:r>
        <w:rPr>
          <w:spacing w:val="-4"/>
        </w:rPr>
        <w:t> </w:t>
      </w:r>
      <w:r>
        <w:rPr/>
        <w:t>contrat),</w:t>
      </w:r>
      <w:r>
        <w:rPr>
          <w:spacing w:val="-3"/>
        </w:rPr>
        <w:t> </w:t>
      </w:r>
      <w:r>
        <w:rPr/>
        <w:t>la</w:t>
      </w:r>
      <w:r>
        <w:rPr>
          <w:spacing w:val="-53"/>
        </w:rPr>
        <w:t> </w:t>
      </w:r>
      <w:r>
        <w:rPr/>
        <w:t>Cour a entrepris une dernière démarche auprès desdites autorités, en vue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rappeler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assujettis à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conformer à</w:t>
      </w:r>
      <w:r>
        <w:rPr>
          <w:spacing w:val="-2"/>
        </w:rPr>
        <w:t> </w:t>
      </w:r>
      <w:r>
        <w:rPr/>
        <w:t>leurs</w:t>
      </w:r>
      <w:r>
        <w:rPr>
          <w:spacing w:val="-2"/>
        </w:rPr>
        <w:t> </w:t>
      </w:r>
      <w:r>
        <w:rPr/>
        <w:t>obligations</w:t>
      </w:r>
      <w:r>
        <w:rPr>
          <w:spacing w:val="-2"/>
        </w:rPr>
        <w:t> </w:t>
      </w:r>
      <w:r>
        <w:rPr/>
        <w:t>déclaratives.</w:t>
      </w:r>
    </w:p>
    <w:p>
      <w:pPr>
        <w:pStyle w:val="BodyText"/>
        <w:spacing w:before="121"/>
        <w:ind w:right="116"/>
      </w:pPr>
      <w:r>
        <w:rPr/>
        <w:t>En outre, les réponses parvenues à la Cour concernant les suites réservées</w:t>
      </w:r>
      <w:r>
        <w:rPr>
          <w:spacing w:val="-52"/>
        </w:rPr>
        <w:t> </w:t>
      </w:r>
      <w:r>
        <w:rPr/>
        <w:t>aux</w:t>
      </w:r>
      <w:r>
        <w:rPr>
          <w:spacing w:val="1"/>
        </w:rPr>
        <w:t> </w:t>
      </w:r>
      <w:r>
        <w:rPr/>
        <w:t>mises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demeure</w:t>
      </w:r>
      <w:r>
        <w:rPr>
          <w:spacing w:val="1"/>
        </w:rPr>
        <w:t> </w:t>
      </w:r>
      <w:r>
        <w:rPr/>
        <w:t>envoyées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autorités</w:t>
      </w:r>
      <w:r>
        <w:rPr>
          <w:spacing w:val="1"/>
        </w:rPr>
        <w:t> </w:t>
      </w:r>
      <w:r>
        <w:rPr/>
        <w:t>administratives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notification aux personnes concernées, ont confirmé un certain nombre</w:t>
      </w:r>
      <w:r>
        <w:rPr>
          <w:spacing w:val="1"/>
        </w:rPr>
        <w:t> </w:t>
      </w:r>
      <w:r>
        <w:rPr/>
        <w:t>d’insuffisances que la Cour avait déjà signalées dans ses rapports annuels</w:t>
      </w:r>
      <w:r>
        <w:rPr>
          <w:spacing w:val="1"/>
        </w:rPr>
        <w:t> </w:t>
      </w:r>
      <w:r>
        <w:rPr/>
        <w:t>précédents. Ainsi, sur les 903 assujettis auxquels les mises en demeure</w:t>
      </w:r>
      <w:r>
        <w:rPr>
          <w:spacing w:val="1"/>
        </w:rPr>
        <w:t> </w:t>
      </w:r>
      <w:r>
        <w:rPr/>
        <w:t>n’ont pas pu être notifiées, il s’est avéré que les données concernant 850</w:t>
      </w:r>
      <w:r>
        <w:rPr>
          <w:spacing w:val="1"/>
        </w:rPr>
        <w:t> </w:t>
      </w:r>
      <w:r>
        <w:rPr/>
        <w:t>personnes n'ont pas été actualisées dans les listes des assujettis chargées</w:t>
      </w:r>
      <w:r>
        <w:rPr>
          <w:spacing w:val="1"/>
        </w:rPr>
        <w:t> </w:t>
      </w:r>
      <w:r>
        <w:rPr/>
        <w:t>dans la plateforme électronique dédiée à la déclaration obligatoire du</w:t>
      </w:r>
      <w:r>
        <w:rPr>
          <w:spacing w:val="1"/>
        </w:rPr>
        <w:t> </w:t>
      </w:r>
      <w:r>
        <w:rPr/>
        <w:t>patrimoine, mise en place par la Cour. En effet, il s’est avéré que 96</w:t>
      </w:r>
      <w:r>
        <w:rPr>
          <w:spacing w:val="1"/>
        </w:rPr>
        <w:t> </w:t>
      </w:r>
      <w:r>
        <w:rPr/>
        <w:t>personnes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décédées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754</w:t>
      </w:r>
      <w:r>
        <w:rPr>
          <w:spacing w:val="1"/>
        </w:rPr>
        <w:t> </w:t>
      </w:r>
      <w:r>
        <w:rPr/>
        <w:t>autres</w:t>
      </w:r>
      <w:r>
        <w:rPr>
          <w:spacing w:val="1"/>
        </w:rPr>
        <w:t> </w:t>
      </w:r>
      <w:r>
        <w:rPr/>
        <w:t>personnes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cessé</w:t>
      </w:r>
      <w:r>
        <w:rPr>
          <w:spacing w:val="1"/>
        </w:rPr>
        <w:t> </w:t>
      </w:r>
      <w:r>
        <w:rPr/>
        <w:t>leurs</w:t>
      </w:r>
      <w:r>
        <w:rPr>
          <w:spacing w:val="-53"/>
        </w:rPr>
        <w:t> </w:t>
      </w:r>
      <w:r>
        <w:rPr/>
        <w:t>fonctions, alors que les données non actualisées indiquent qu’ils sont en</w:t>
      </w:r>
      <w:r>
        <w:rPr>
          <w:spacing w:val="1"/>
        </w:rPr>
        <w:t> </w:t>
      </w:r>
      <w:r>
        <w:rPr/>
        <w:t>état</w:t>
      </w:r>
      <w:r>
        <w:rPr>
          <w:spacing w:val="1"/>
        </w:rPr>
        <w:t> </w:t>
      </w:r>
      <w:r>
        <w:rPr/>
        <w:t>d’exercice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fonctions,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nécessité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nouvelle</w:t>
      </w:r>
      <w:r>
        <w:rPr>
          <w:spacing w:val="1"/>
        </w:rPr>
        <w:t> </w:t>
      </w:r>
      <w:r>
        <w:rPr/>
        <w:t>actualisation des données les concernant au niveau de la plateforme, et de</w:t>
      </w:r>
      <w:r>
        <w:rPr>
          <w:spacing w:val="-52"/>
        </w:rPr>
        <w:t> </w:t>
      </w:r>
      <w:r>
        <w:rPr/>
        <w:t>reconduire les efforts de notification des mises en demeure. De plus, les</w:t>
      </w:r>
      <w:r>
        <w:rPr>
          <w:spacing w:val="1"/>
        </w:rPr>
        <w:t> </w:t>
      </w:r>
      <w:r>
        <w:rPr/>
        <w:t>réponses</w:t>
      </w:r>
      <w:r>
        <w:rPr>
          <w:spacing w:val="50"/>
        </w:rPr>
        <w:t> </w:t>
      </w:r>
      <w:r>
        <w:rPr/>
        <w:t>parvenues</w:t>
      </w:r>
      <w:r>
        <w:rPr>
          <w:spacing w:val="50"/>
        </w:rPr>
        <w:t> </w:t>
      </w:r>
      <w:r>
        <w:rPr/>
        <w:t>ont</w:t>
      </w:r>
      <w:r>
        <w:rPr>
          <w:spacing w:val="49"/>
        </w:rPr>
        <w:t> </w:t>
      </w:r>
      <w:r>
        <w:rPr/>
        <w:t>mis</w:t>
      </w:r>
      <w:r>
        <w:rPr>
          <w:spacing w:val="50"/>
        </w:rPr>
        <w:t> </w:t>
      </w:r>
      <w:r>
        <w:rPr/>
        <w:t>en</w:t>
      </w:r>
      <w:r>
        <w:rPr>
          <w:spacing w:val="51"/>
        </w:rPr>
        <w:t> </w:t>
      </w:r>
      <w:r>
        <w:rPr/>
        <w:t>évidence</w:t>
      </w:r>
      <w:r>
        <w:rPr>
          <w:spacing w:val="50"/>
        </w:rPr>
        <w:t> </w:t>
      </w:r>
      <w:r>
        <w:rPr/>
        <w:t>des</w:t>
      </w:r>
      <w:r>
        <w:rPr>
          <w:spacing w:val="50"/>
        </w:rPr>
        <w:t> </w:t>
      </w:r>
      <w:r>
        <w:rPr/>
        <w:t>insuffisances</w:t>
      </w:r>
      <w:r>
        <w:rPr>
          <w:spacing w:val="51"/>
        </w:rPr>
        <w:t> </w:t>
      </w:r>
      <w:r>
        <w:rPr/>
        <w:t>en</w:t>
      </w:r>
      <w:r>
        <w:rPr>
          <w:spacing w:val="50"/>
        </w:rPr>
        <w:t> </w:t>
      </w:r>
      <w:r>
        <w:rPr/>
        <w:t>matière</w:t>
      </w:r>
    </w:p>
    <w:p>
      <w:pPr>
        <w:spacing w:after="0"/>
        <w:sectPr>
          <w:footerReference w:type="default" r:id="rId27"/>
          <w:pgSz w:w="9360" w:h="13900"/>
          <w:pgMar w:footer="1968" w:header="0" w:top="1300" w:bottom="2160" w:left="1300" w:right="1300"/>
        </w:sectPr>
      </w:pPr>
    </w:p>
    <w:p>
      <w:pPr>
        <w:pStyle w:val="BodyText"/>
        <w:spacing w:before="104"/>
        <w:ind w:right="119"/>
      </w:pPr>
      <w:r>
        <w:rPr/>
        <w:t>(numéros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carte</w:t>
      </w:r>
      <w:r>
        <w:rPr>
          <w:spacing w:val="-10"/>
        </w:rPr>
        <w:t> </w:t>
      </w:r>
      <w:r>
        <w:rPr/>
        <w:t>d’identité</w:t>
      </w:r>
      <w:r>
        <w:rPr>
          <w:spacing w:val="-10"/>
        </w:rPr>
        <w:t> </w:t>
      </w:r>
      <w:r>
        <w:rPr/>
        <w:t>nationale,</w:t>
      </w:r>
      <w:r>
        <w:rPr>
          <w:spacing w:val="-9"/>
        </w:rPr>
        <w:t> </w:t>
      </w:r>
      <w:r>
        <w:rPr/>
        <w:t>noms</w:t>
      </w:r>
      <w:r>
        <w:rPr>
          <w:spacing w:val="-11"/>
        </w:rPr>
        <w:t> </w:t>
      </w:r>
      <w:r>
        <w:rPr/>
        <w:t>erronés,</w:t>
      </w:r>
      <w:r>
        <w:rPr>
          <w:spacing w:val="-9"/>
        </w:rPr>
        <w:t> </w:t>
      </w:r>
      <w:r>
        <w:rPr/>
        <w:t>des</w:t>
      </w:r>
      <w:r>
        <w:rPr>
          <w:spacing w:val="-10"/>
        </w:rPr>
        <w:t> </w:t>
      </w:r>
      <w:r>
        <w:rPr/>
        <w:t>contradictions</w:t>
      </w:r>
      <w:r>
        <w:rPr>
          <w:spacing w:val="-9"/>
        </w:rPr>
        <w:t> </w:t>
      </w:r>
      <w:r>
        <w:rPr/>
        <w:t>au</w:t>
      </w:r>
      <w:r>
        <w:rPr>
          <w:spacing w:val="-53"/>
        </w:rPr>
        <w:t> </w:t>
      </w:r>
      <w:r>
        <w:rPr/>
        <w:t>niveau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données</w:t>
      </w:r>
      <w:r>
        <w:rPr>
          <w:spacing w:val="-1"/>
        </w:rPr>
        <w:t> </w:t>
      </w:r>
      <w:r>
        <w:rPr/>
        <w:t>chargées,</w:t>
      </w:r>
      <w:r>
        <w:rPr>
          <w:spacing w:val="-1"/>
        </w:rPr>
        <w:t> </w:t>
      </w:r>
      <w:r>
        <w:rPr/>
        <w:t>etc.).</w:t>
      </w:r>
    </w:p>
    <w:p>
      <w:pPr>
        <w:pStyle w:val="BodyText"/>
        <w:spacing w:before="121"/>
        <w:ind w:right="114"/>
      </w:pPr>
      <w:r>
        <w:rPr>
          <w:b/>
        </w:rPr>
        <w:t>Dans</w:t>
      </w:r>
      <w:r>
        <w:rPr>
          <w:b/>
          <w:spacing w:val="1"/>
        </w:rPr>
        <w:t> </w:t>
      </w:r>
      <w:r>
        <w:rPr>
          <w:b/>
        </w:rPr>
        <w:t>le</w:t>
      </w:r>
      <w:r>
        <w:rPr>
          <w:b/>
          <w:spacing w:val="1"/>
        </w:rPr>
        <w:t> </w:t>
      </w:r>
      <w:r>
        <w:rPr>
          <w:b/>
        </w:rPr>
        <w:t>cadre</w:t>
      </w:r>
      <w:r>
        <w:rPr>
          <w:b/>
          <w:spacing w:val="1"/>
        </w:rPr>
        <w:t> </w:t>
      </w:r>
      <w:r>
        <w:rPr>
          <w:b/>
        </w:rPr>
        <w:t>des</w:t>
      </w:r>
      <w:r>
        <w:rPr>
          <w:b/>
          <w:spacing w:val="1"/>
        </w:rPr>
        <w:t> </w:t>
      </w:r>
      <w:r>
        <w:rPr>
          <w:b/>
        </w:rPr>
        <w:t>activités</w:t>
      </w:r>
      <w:r>
        <w:rPr>
          <w:b/>
          <w:spacing w:val="1"/>
        </w:rPr>
        <w:t> </w:t>
      </w:r>
      <w:r>
        <w:rPr>
          <w:b/>
        </w:rPr>
        <w:t>d'examen</w:t>
      </w:r>
      <w:r>
        <w:rPr>
          <w:b/>
          <w:spacing w:val="1"/>
        </w:rPr>
        <w:t> </w:t>
      </w:r>
      <w:r>
        <w:rPr>
          <w:b/>
        </w:rPr>
        <w:t>des</w:t>
      </w:r>
      <w:r>
        <w:rPr>
          <w:b/>
          <w:spacing w:val="1"/>
        </w:rPr>
        <w:t> </w:t>
      </w:r>
      <w:r>
        <w:rPr>
          <w:b/>
        </w:rPr>
        <w:t>déclarations,</w:t>
      </w:r>
      <w:r>
        <w:rPr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Cour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procédé,</w:t>
      </w:r>
      <w:r>
        <w:rPr>
          <w:spacing w:val="-7"/>
        </w:rPr>
        <w:t> </w:t>
      </w:r>
      <w:r>
        <w:rPr/>
        <w:t>au</w:t>
      </w:r>
      <w:r>
        <w:rPr>
          <w:spacing w:val="-7"/>
        </w:rPr>
        <w:t> </w:t>
      </w:r>
      <w:r>
        <w:rPr/>
        <w:t>cours</w:t>
      </w:r>
      <w:r>
        <w:rPr>
          <w:spacing w:val="-8"/>
        </w:rPr>
        <w:t> </w:t>
      </w:r>
      <w:r>
        <w:rPr/>
        <w:t>des</w:t>
      </w:r>
      <w:r>
        <w:rPr>
          <w:spacing w:val="-7"/>
        </w:rPr>
        <w:t> </w:t>
      </w:r>
      <w:r>
        <w:rPr/>
        <w:t>années</w:t>
      </w:r>
      <w:r>
        <w:rPr>
          <w:spacing w:val="-8"/>
        </w:rPr>
        <w:t> </w:t>
      </w:r>
      <w:r>
        <w:rPr/>
        <w:t>2022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2023,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l’examen</w:t>
      </w:r>
      <w:r>
        <w:rPr>
          <w:spacing w:val="-7"/>
        </w:rPr>
        <w:t> </w:t>
      </w:r>
      <w:r>
        <w:rPr/>
        <w:t>d’un</w:t>
      </w:r>
      <w:r>
        <w:rPr>
          <w:spacing w:val="-6"/>
        </w:rPr>
        <w:t> </w:t>
      </w:r>
      <w:r>
        <w:rPr/>
        <w:t>échantillon</w:t>
      </w:r>
      <w:r>
        <w:rPr>
          <w:spacing w:val="-7"/>
        </w:rPr>
        <w:t> </w:t>
      </w:r>
      <w:r>
        <w:rPr/>
        <w:t>de</w:t>
      </w:r>
      <w:r>
        <w:rPr>
          <w:spacing w:val="-52"/>
        </w:rPr>
        <w:t> </w:t>
      </w:r>
      <w:r>
        <w:rPr/>
        <w:t>172 déclarations déposées, dans l’objectif d’analyser dans quelle mesure</w:t>
      </w:r>
      <w:r>
        <w:rPr>
          <w:spacing w:val="1"/>
        </w:rPr>
        <w:t> </w:t>
      </w:r>
      <w:r>
        <w:rPr/>
        <w:t>lesdites déclarations, en leur forme en vigueur, comportaient les éléments</w:t>
      </w:r>
      <w:r>
        <w:rPr>
          <w:spacing w:val="1"/>
        </w:rPr>
        <w:t> </w:t>
      </w:r>
      <w:r>
        <w:rPr/>
        <w:t>nécessaires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relever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incohérences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l’évolution</w:t>
      </w:r>
      <w:r>
        <w:rPr>
          <w:spacing w:val="-13"/>
        </w:rPr>
        <w:t> </w:t>
      </w:r>
      <w:r>
        <w:rPr/>
        <w:t>du</w:t>
      </w:r>
      <w:r>
        <w:rPr>
          <w:spacing w:val="-12"/>
        </w:rPr>
        <w:t> </w:t>
      </w:r>
      <w:r>
        <w:rPr/>
        <w:t>patrimoine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l’intéressé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celle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ses</w:t>
      </w:r>
      <w:r>
        <w:rPr>
          <w:spacing w:val="-12"/>
        </w:rPr>
        <w:t> </w:t>
      </w:r>
      <w:r>
        <w:rPr/>
        <w:t>revenus.</w:t>
      </w:r>
      <w:r>
        <w:rPr>
          <w:spacing w:val="-12"/>
        </w:rPr>
        <w:t> </w:t>
      </w:r>
      <w:r>
        <w:rPr/>
        <w:t>Cet</w:t>
      </w:r>
      <w:r>
        <w:rPr>
          <w:spacing w:val="-11"/>
        </w:rPr>
        <w:t> </w:t>
      </w:r>
      <w:r>
        <w:rPr/>
        <w:t>examen</w:t>
      </w:r>
      <w:r>
        <w:rPr>
          <w:spacing w:val="-53"/>
        </w:rPr>
        <w:t> </w:t>
      </w:r>
      <w:r>
        <w:rPr/>
        <w:t>a révélé que les informations contenues dans lesdites déclarations, ne</w:t>
      </w:r>
      <w:r>
        <w:rPr>
          <w:spacing w:val="1"/>
        </w:rPr>
        <w:t> </w:t>
      </w:r>
      <w:r>
        <w:rPr/>
        <w:t>permettent pas de tirer des conclusions fiables. Cette situation est due au</w:t>
      </w:r>
      <w:r>
        <w:rPr>
          <w:spacing w:val="1"/>
        </w:rPr>
        <w:t> </w:t>
      </w:r>
      <w:r>
        <w:rPr/>
        <w:t>manque de clarté des concepts utilisés dans le modèle en vigueur, ou</w:t>
      </w:r>
      <w:r>
        <w:rPr>
          <w:spacing w:val="1"/>
        </w:rPr>
        <w:t> </w:t>
      </w:r>
      <w:r>
        <w:rPr/>
        <w:t>d’erreurs et d’imprécisions commises par le déclarant en renseignant les</w:t>
      </w:r>
      <w:r>
        <w:rPr>
          <w:spacing w:val="1"/>
        </w:rPr>
        <w:t> </w:t>
      </w:r>
      <w:r>
        <w:rPr/>
        <w:t>données</w:t>
      </w:r>
      <w:r>
        <w:rPr>
          <w:spacing w:val="-2"/>
        </w:rPr>
        <w:t> </w:t>
      </w:r>
      <w:r>
        <w:rPr/>
        <w:t>requises.</w:t>
      </w:r>
    </w:p>
    <w:p>
      <w:pPr>
        <w:spacing w:before="120"/>
        <w:ind w:left="118" w:right="118" w:firstLine="0"/>
        <w:jc w:val="both"/>
        <w:rPr>
          <w:b/>
          <w:sz w:val="22"/>
        </w:rPr>
      </w:pPr>
      <w:r>
        <w:rPr>
          <w:b/>
          <w:sz w:val="22"/>
        </w:rPr>
        <w:t>Compte tenu de ce qui précède, la Cour est en cours de préparation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d’un rapport exhaustif portant sur l’évaluation du bilan de l’exercice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compétences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matière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déclaration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obligatoire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patrimoine,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depuis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entrée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vigueur.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rapport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comprendra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principales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conclusions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recommandations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vue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l’amélioration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système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déclaration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patrimoine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dans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globalité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l’augmentation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son efficacité.</w:t>
      </w:r>
    </w:p>
    <w:p>
      <w:pPr>
        <w:spacing w:after="0"/>
        <w:jc w:val="both"/>
        <w:rPr>
          <w:sz w:val="22"/>
        </w:rPr>
        <w:sectPr>
          <w:footerReference w:type="default" r:id="rId28"/>
          <w:pgSz w:w="9360" w:h="13900"/>
          <w:pgMar w:footer="2033" w:header="0" w:top="1300" w:bottom="2220" w:left="1300" w:right="1300"/>
        </w:sectPr>
      </w:pPr>
    </w:p>
    <w:p>
      <w:pPr>
        <w:pStyle w:val="Heading1"/>
        <w:ind w:left="267" w:right="142"/>
      </w:pPr>
      <w:bookmarkStart w:name="_bookmark8" w:id="15"/>
      <w:bookmarkEnd w:id="15"/>
      <w:r>
        <w:rPr>
          <w:b w:val="0"/>
        </w:rPr>
      </w:r>
      <w:r>
        <w:rPr>
          <w:color w:val="4B2500"/>
        </w:rPr>
        <w:t>Audit</w:t>
      </w:r>
      <w:r>
        <w:rPr>
          <w:color w:val="4B2500"/>
          <w:spacing w:val="31"/>
        </w:rPr>
        <w:t> </w:t>
      </w:r>
      <w:r>
        <w:rPr>
          <w:color w:val="4B2500"/>
        </w:rPr>
        <w:t>des</w:t>
      </w:r>
      <w:r>
        <w:rPr>
          <w:color w:val="4B2500"/>
          <w:spacing w:val="32"/>
        </w:rPr>
        <w:t> </w:t>
      </w:r>
      <w:r>
        <w:rPr>
          <w:color w:val="4B2500"/>
        </w:rPr>
        <w:t>comptes</w:t>
      </w:r>
      <w:r>
        <w:rPr>
          <w:color w:val="4B2500"/>
          <w:spacing w:val="31"/>
        </w:rPr>
        <w:t> </w:t>
      </w:r>
      <w:r>
        <w:rPr>
          <w:color w:val="4B2500"/>
        </w:rPr>
        <w:t>des</w:t>
      </w:r>
      <w:r>
        <w:rPr>
          <w:color w:val="4B2500"/>
          <w:spacing w:val="32"/>
        </w:rPr>
        <w:t> </w:t>
      </w:r>
      <w:r>
        <w:rPr>
          <w:color w:val="4B2500"/>
        </w:rPr>
        <w:t>partis</w:t>
      </w:r>
      <w:r>
        <w:rPr>
          <w:color w:val="4B2500"/>
          <w:spacing w:val="32"/>
        </w:rPr>
        <w:t> </w:t>
      </w:r>
      <w:r>
        <w:rPr>
          <w:color w:val="4B2500"/>
        </w:rPr>
        <w:t>politiques</w:t>
      </w:r>
      <w:r>
        <w:rPr>
          <w:color w:val="4B2500"/>
          <w:spacing w:val="-87"/>
        </w:rPr>
        <w:t> </w:t>
      </w:r>
      <w:r>
        <w:rPr>
          <w:color w:val="4B2500"/>
        </w:rPr>
        <w:t>et</w:t>
      </w:r>
      <w:r>
        <w:rPr>
          <w:color w:val="4B2500"/>
          <w:spacing w:val="23"/>
        </w:rPr>
        <w:t> </w:t>
      </w:r>
      <w:r>
        <w:rPr>
          <w:color w:val="4B2500"/>
        </w:rPr>
        <w:t>examen</w:t>
      </w:r>
      <w:r>
        <w:rPr>
          <w:color w:val="4B2500"/>
          <w:spacing w:val="24"/>
        </w:rPr>
        <w:t> </w:t>
      </w:r>
      <w:r>
        <w:rPr>
          <w:color w:val="4B2500"/>
        </w:rPr>
        <w:t>des</w:t>
      </w:r>
      <w:r>
        <w:rPr>
          <w:color w:val="4B2500"/>
          <w:spacing w:val="25"/>
        </w:rPr>
        <w:t> </w:t>
      </w:r>
      <w:r>
        <w:rPr>
          <w:color w:val="4B2500"/>
        </w:rPr>
        <w:t>comptes</w:t>
      </w:r>
      <w:r>
        <w:rPr>
          <w:color w:val="4B2500"/>
          <w:spacing w:val="24"/>
        </w:rPr>
        <w:t> </w:t>
      </w:r>
      <w:r>
        <w:rPr>
          <w:color w:val="4B2500"/>
        </w:rPr>
        <w:t>des</w:t>
      </w:r>
      <w:r>
        <w:rPr>
          <w:color w:val="4B2500"/>
          <w:spacing w:val="24"/>
        </w:rPr>
        <w:t> </w:t>
      </w:r>
      <w:r>
        <w:rPr>
          <w:color w:val="4B2500"/>
        </w:rPr>
        <w:t>campagnes</w:t>
      </w:r>
      <w:r>
        <w:rPr>
          <w:color w:val="4B2500"/>
          <w:spacing w:val="1"/>
        </w:rPr>
        <w:t> </w:t>
      </w:r>
      <w:r>
        <w:rPr>
          <w:color w:val="4B2500"/>
        </w:rPr>
        <w:t>électorales</w:t>
      </w:r>
      <w:r>
        <w:rPr>
          <w:color w:val="4B2500"/>
          <w:spacing w:val="18"/>
        </w:rPr>
        <w:t> </w:t>
      </w:r>
      <w:r>
        <w:rPr>
          <w:color w:val="4B2500"/>
        </w:rPr>
        <w:t>et</w:t>
      </w:r>
      <w:r>
        <w:rPr>
          <w:color w:val="4B2500"/>
          <w:spacing w:val="21"/>
        </w:rPr>
        <w:t> </w:t>
      </w:r>
      <w:r>
        <w:rPr>
          <w:color w:val="4B2500"/>
        </w:rPr>
        <w:t>de</w:t>
      </w:r>
      <w:r>
        <w:rPr>
          <w:color w:val="4B2500"/>
          <w:spacing w:val="18"/>
        </w:rPr>
        <w:t> </w:t>
      </w:r>
      <w:r>
        <w:rPr>
          <w:color w:val="4B2500"/>
        </w:rPr>
        <w:t>l’emploi</w:t>
      </w:r>
      <w:r>
        <w:rPr>
          <w:color w:val="4B2500"/>
          <w:spacing w:val="18"/>
        </w:rPr>
        <w:t> </w:t>
      </w:r>
      <w:r>
        <w:rPr>
          <w:color w:val="4B2500"/>
        </w:rPr>
        <w:t>du</w:t>
      </w:r>
      <w:r>
        <w:rPr>
          <w:color w:val="4B2500"/>
          <w:spacing w:val="21"/>
        </w:rPr>
        <w:t> </w:t>
      </w:r>
      <w:r>
        <w:rPr>
          <w:color w:val="4B2500"/>
        </w:rPr>
        <w:t>soutien</w:t>
      </w:r>
      <w:r>
        <w:rPr>
          <w:color w:val="4B2500"/>
          <w:spacing w:val="1"/>
        </w:rPr>
        <w:t> </w:t>
      </w:r>
      <w:r>
        <w:rPr>
          <w:color w:val="4B2500"/>
        </w:rPr>
        <w:t>annuel</w:t>
      </w:r>
      <w:r>
        <w:rPr>
          <w:color w:val="4B2500"/>
          <w:spacing w:val="11"/>
        </w:rPr>
        <w:t> </w:t>
      </w:r>
      <w:r>
        <w:rPr>
          <w:color w:val="4B2500"/>
        </w:rPr>
        <w:t>supplémentaire</w:t>
      </w:r>
    </w:p>
    <w:p>
      <w:pPr>
        <w:pStyle w:val="BodyText"/>
        <w:spacing w:before="239"/>
        <w:ind w:right="118"/>
      </w:pPr>
      <w:r>
        <w:rPr/>
        <w:t>La</w:t>
      </w:r>
      <w:r>
        <w:rPr>
          <w:spacing w:val="1"/>
        </w:rPr>
        <w:t> </w:t>
      </w:r>
      <w:r>
        <w:rPr/>
        <w:t>Cour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publié,</w:t>
      </w:r>
      <w:r>
        <w:rPr>
          <w:spacing w:val="1"/>
        </w:rPr>
        <w:t> </w:t>
      </w:r>
      <w:r>
        <w:rPr/>
        <w:t>conformément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dispositions</w:t>
      </w:r>
      <w:r>
        <w:rPr>
          <w:spacing w:val="1"/>
        </w:rPr>
        <w:t> </w:t>
      </w:r>
      <w:r>
        <w:rPr/>
        <w:t>constitutionnelles, un rapport sur l’audit des comptes annuels des partis</w:t>
      </w:r>
      <w:r>
        <w:rPr>
          <w:spacing w:val="1"/>
        </w:rPr>
        <w:t> </w:t>
      </w:r>
      <w:r>
        <w:rPr/>
        <w:t>politiques (16 mars 2023) et trois rapports sur l’examen des comptes des</w:t>
      </w:r>
      <w:r>
        <w:rPr>
          <w:spacing w:val="1"/>
        </w:rPr>
        <w:t> </w:t>
      </w:r>
      <w:r>
        <w:rPr/>
        <w:t>campagnes électorales des partis politiques, des organisations syndicales</w:t>
      </w:r>
      <w:r>
        <w:rPr>
          <w:spacing w:val="1"/>
        </w:rPr>
        <w:t> </w:t>
      </w:r>
      <w:r>
        <w:rPr/>
        <w:t>et des candidats au titre des scrutins de 2021 pour l’élection des membres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Chambres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Parlement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Conseils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Collectivités</w:t>
      </w:r>
      <w:r>
        <w:rPr>
          <w:spacing w:val="1"/>
        </w:rPr>
        <w:t> </w:t>
      </w:r>
      <w:r>
        <w:rPr/>
        <w:t>Territoriales (8 juin 2023). Ces rapports ont été également communiqués</w:t>
      </w:r>
      <w:r>
        <w:rPr>
          <w:spacing w:val="1"/>
        </w:rPr>
        <w:t> </w:t>
      </w:r>
      <w:r>
        <w:rPr/>
        <w:t>au</w:t>
      </w:r>
      <w:r>
        <w:rPr>
          <w:spacing w:val="-2"/>
        </w:rPr>
        <w:t> </w:t>
      </w:r>
      <w:r>
        <w:rPr/>
        <w:t>Ministre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l’Intérieur.</w:t>
      </w:r>
    </w:p>
    <w:p>
      <w:pPr>
        <w:pStyle w:val="Heading5"/>
        <w:numPr>
          <w:ilvl w:val="0"/>
          <w:numId w:val="4"/>
        </w:numPr>
        <w:tabs>
          <w:tab w:pos="1122" w:val="left" w:leader="none"/>
        </w:tabs>
        <w:spacing w:line="240" w:lineRule="auto" w:before="120" w:after="0"/>
        <w:ind w:left="1121" w:right="118" w:hanging="360"/>
        <w:jc w:val="both"/>
      </w:pPr>
      <w:bookmarkStart w:name="_bookmark9" w:id="16"/>
      <w:bookmarkEnd w:id="16"/>
      <w:r>
        <w:rPr>
          <w:b w:val="0"/>
        </w:rPr>
      </w:r>
      <w:bookmarkStart w:name="_bookmark9" w:id="17"/>
      <w:bookmarkEnd w:id="17"/>
      <w:r>
        <w:rPr>
          <w:color w:val="C00000"/>
        </w:rPr>
        <w:t>Soutien</w:t>
      </w:r>
      <w:r>
        <w:rPr>
          <w:color w:val="C00000"/>
        </w:rPr>
        <w:t> aux partis politiques : restitution d’un montant de</w:t>
      </w:r>
      <w:r>
        <w:rPr>
          <w:color w:val="C00000"/>
          <w:spacing w:val="1"/>
        </w:rPr>
        <w:t> </w:t>
      </w:r>
      <w:r>
        <w:rPr>
          <w:color w:val="C00000"/>
        </w:rPr>
        <w:t>37,07MDH</w:t>
      </w:r>
    </w:p>
    <w:p>
      <w:pPr>
        <w:pStyle w:val="BodyText"/>
        <w:spacing w:before="121"/>
        <w:ind w:right="117"/>
      </w:pPr>
      <w:r>
        <w:rPr/>
        <w:t>Au 22 novembre 2023, les montants injustifiés au titre du soutien annuel</w:t>
      </w:r>
      <w:r>
        <w:rPr>
          <w:spacing w:val="1"/>
        </w:rPr>
        <w:t> </w:t>
      </w:r>
      <w:r>
        <w:rPr/>
        <w:t>ou de la participation de l’Etat au financement des campagnes électorales</w:t>
      </w:r>
      <w:r>
        <w:rPr>
          <w:spacing w:val="1"/>
        </w:rPr>
        <w:t> </w:t>
      </w:r>
      <w:r>
        <w:rPr>
          <w:b/>
        </w:rPr>
        <w:t>restitués au Trésor </w:t>
      </w:r>
      <w:r>
        <w:rPr/>
        <w:t>par 20 partis politiques et une organisation syndicale</w:t>
      </w:r>
      <w:r>
        <w:rPr>
          <w:spacing w:val="1"/>
        </w:rPr>
        <w:t> </w:t>
      </w:r>
      <w:r>
        <w:rPr/>
        <w:t>se</w:t>
      </w:r>
      <w:r>
        <w:rPr>
          <w:spacing w:val="-4"/>
        </w:rPr>
        <w:t> </w:t>
      </w:r>
      <w:r>
        <w:rPr/>
        <w:t>sont</w:t>
      </w:r>
      <w:r>
        <w:rPr>
          <w:spacing w:val="-2"/>
        </w:rPr>
        <w:t> </w:t>
      </w:r>
      <w:r>
        <w:rPr/>
        <w:t>établis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37,07MDH.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montant</w:t>
      </w:r>
      <w:r>
        <w:rPr>
          <w:spacing w:val="-2"/>
        </w:rPr>
        <w:t> </w:t>
      </w:r>
      <w:r>
        <w:rPr/>
        <w:t>à</w:t>
      </w:r>
      <w:r>
        <w:rPr>
          <w:spacing w:val="-4"/>
        </w:rPr>
        <w:t> </w:t>
      </w:r>
      <w:r>
        <w:rPr/>
        <w:t>restituer</w:t>
      </w:r>
      <w:r>
        <w:rPr>
          <w:spacing w:val="-2"/>
        </w:rPr>
        <w:t> </w:t>
      </w:r>
      <w:r>
        <w:rPr/>
        <w:t>au</w:t>
      </w:r>
      <w:r>
        <w:rPr>
          <w:spacing w:val="-2"/>
        </w:rPr>
        <w:t> </w:t>
      </w:r>
      <w:r>
        <w:rPr/>
        <w:t>Trésor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17</w:t>
      </w:r>
      <w:r>
        <w:rPr>
          <w:spacing w:val="-3"/>
        </w:rPr>
        <w:t> </w:t>
      </w:r>
      <w:r>
        <w:rPr/>
        <w:t>partis</w:t>
      </w:r>
      <w:r>
        <w:rPr>
          <w:spacing w:val="-53"/>
        </w:rPr>
        <w:t> </w:t>
      </w:r>
      <w:r>
        <w:rPr/>
        <w:t>et</w:t>
      </w:r>
      <w:r>
        <w:rPr>
          <w:spacing w:val="-1"/>
        </w:rPr>
        <w:t> </w:t>
      </w:r>
      <w:r>
        <w:rPr/>
        <w:t>deux</w:t>
      </w:r>
      <w:r>
        <w:rPr>
          <w:spacing w:val="1"/>
        </w:rPr>
        <w:t> </w:t>
      </w:r>
      <w:r>
        <w:rPr/>
        <w:t>(2)</w:t>
      </w:r>
      <w:r>
        <w:rPr>
          <w:spacing w:val="-2"/>
        </w:rPr>
        <w:t> </w:t>
      </w:r>
      <w:r>
        <w:rPr/>
        <w:t>organisations</w:t>
      </w:r>
      <w:r>
        <w:rPr>
          <w:spacing w:val="-1"/>
        </w:rPr>
        <w:t> </w:t>
      </w:r>
      <w:r>
        <w:rPr/>
        <w:t>syndicales</w:t>
      </w:r>
      <w:r>
        <w:rPr>
          <w:spacing w:val="1"/>
        </w:rPr>
        <w:t> </w:t>
      </w:r>
      <w:r>
        <w:rPr/>
        <w:t>est</w:t>
      </w:r>
      <w:r>
        <w:rPr>
          <w:spacing w:val="-1"/>
        </w:rPr>
        <w:t> </w:t>
      </w:r>
      <w:r>
        <w:rPr/>
        <w:t>arrêté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28,27MDH.</w:t>
      </w:r>
    </w:p>
    <w:p>
      <w:pPr>
        <w:pStyle w:val="BodyText"/>
        <w:spacing w:before="120"/>
        <w:ind w:right="117"/>
      </w:pPr>
      <w:r>
        <w:rPr/>
        <w:t>Au vu de ce qui précède, </w:t>
      </w:r>
      <w:r>
        <w:rPr>
          <w:b/>
        </w:rPr>
        <w:t>la Cour a recommandé </w:t>
      </w:r>
      <w:r>
        <w:rPr/>
        <w:t>aux Ministère de</w:t>
      </w:r>
      <w:r>
        <w:rPr>
          <w:spacing w:val="1"/>
        </w:rPr>
        <w:t> </w:t>
      </w:r>
      <w:r>
        <w:rPr/>
        <w:t>l'Intérieur et aux formations politiques et syndicales de poursuivre les</w:t>
      </w:r>
      <w:r>
        <w:rPr>
          <w:spacing w:val="1"/>
        </w:rPr>
        <w:t> </w:t>
      </w:r>
      <w:r>
        <w:rPr/>
        <w:t>efforts</w:t>
      </w:r>
      <w:r>
        <w:rPr>
          <w:spacing w:val="-9"/>
        </w:rPr>
        <w:t> </w:t>
      </w:r>
      <w:r>
        <w:rPr/>
        <w:t>pour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restitution</w:t>
      </w:r>
      <w:r>
        <w:rPr>
          <w:spacing w:val="-7"/>
        </w:rPr>
        <w:t> </w:t>
      </w:r>
      <w:r>
        <w:rPr/>
        <w:t>au</w:t>
      </w:r>
      <w:r>
        <w:rPr>
          <w:spacing w:val="-7"/>
        </w:rPr>
        <w:t> </w:t>
      </w:r>
      <w:r>
        <w:rPr/>
        <w:t>Trésor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montants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soutien</w:t>
      </w:r>
      <w:r>
        <w:rPr>
          <w:spacing w:val="-7"/>
        </w:rPr>
        <w:t> </w:t>
      </w:r>
      <w:r>
        <w:rPr/>
        <w:t>non</w:t>
      </w:r>
      <w:r>
        <w:rPr>
          <w:spacing w:val="-7"/>
        </w:rPr>
        <w:t> </w:t>
      </w:r>
      <w:r>
        <w:rPr/>
        <w:t>utilisés</w:t>
      </w:r>
      <w:r>
        <w:rPr>
          <w:spacing w:val="-8"/>
        </w:rPr>
        <w:t> </w:t>
      </w:r>
      <w:r>
        <w:rPr/>
        <w:t>ou</w:t>
      </w:r>
      <w:r>
        <w:rPr>
          <w:spacing w:val="-53"/>
        </w:rPr>
        <w:t> </w:t>
      </w:r>
      <w:r>
        <w:rPr/>
        <w:t>non</w:t>
      </w:r>
      <w:r>
        <w:rPr>
          <w:spacing w:val="-9"/>
        </w:rPr>
        <w:t> </w:t>
      </w:r>
      <w:r>
        <w:rPr/>
        <w:t>justifiés.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Cour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également</w:t>
      </w:r>
      <w:r>
        <w:rPr>
          <w:spacing w:val="-6"/>
        </w:rPr>
        <w:t> </w:t>
      </w:r>
      <w:r>
        <w:rPr/>
        <w:t>recommandé</w:t>
      </w:r>
      <w:r>
        <w:rPr>
          <w:spacing w:val="-9"/>
        </w:rPr>
        <w:t> </w:t>
      </w:r>
      <w:r>
        <w:rPr/>
        <w:t>au</w:t>
      </w:r>
      <w:r>
        <w:rPr>
          <w:spacing w:val="-9"/>
        </w:rPr>
        <w:t> </w:t>
      </w:r>
      <w:r>
        <w:rPr/>
        <w:t>Ministère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l’Intérieur</w:t>
      </w:r>
      <w:r>
        <w:rPr>
          <w:spacing w:val="-52"/>
        </w:rPr>
        <w:t> </w:t>
      </w:r>
      <w:r>
        <w:rPr/>
        <w:t>d’accompagner les partis en organisant des formations périodiques au</w:t>
      </w:r>
      <w:r>
        <w:rPr>
          <w:spacing w:val="1"/>
        </w:rPr>
        <w:t> </w:t>
      </w:r>
      <w:r>
        <w:rPr/>
        <w:t>profit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cadres</w:t>
      </w:r>
      <w:r>
        <w:rPr>
          <w:spacing w:val="1"/>
        </w:rPr>
        <w:t> </w:t>
      </w:r>
      <w:r>
        <w:rPr/>
        <w:t>chargés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financière,</w:t>
      </w:r>
      <w:r>
        <w:rPr>
          <w:spacing w:val="1"/>
        </w:rPr>
        <w:t> </w:t>
      </w:r>
      <w:r>
        <w:rPr/>
        <w:t>comptable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administrative.</w:t>
      </w:r>
    </w:p>
    <w:p>
      <w:pPr>
        <w:pStyle w:val="Heading5"/>
        <w:numPr>
          <w:ilvl w:val="0"/>
          <w:numId w:val="4"/>
        </w:numPr>
        <w:tabs>
          <w:tab w:pos="1122" w:val="left" w:leader="none"/>
        </w:tabs>
        <w:spacing w:line="240" w:lineRule="auto" w:before="119" w:after="0"/>
        <w:ind w:left="1121" w:right="118" w:hanging="360"/>
        <w:jc w:val="both"/>
      </w:pPr>
      <w:bookmarkStart w:name="_bookmark10" w:id="18"/>
      <w:bookmarkEnd w:id="18"/>
      <w:r>
        <w:rPr>
          <w:b w:val="0"/>
        </w:rPr>
      </w:r>
      <w:bookmarkStart w:name="_bookmark10" w:id="19"/>
      <w:bookmarkEnd w:id="19"/>
      <w:r>
        <w:rPr>
          <w:color w:val="C00000"/>
        </w:rPr>
        <w:t>S</w:t>
      </w:r>
      <w:r>
        <w:rPr>
          <w:color w:val="C00000"/>
        </w:rPr>
        <w:t>outien annuel supplémentaire : difficultés d’application</w:t>
      </w:r>
      <w:r>
        <w:rPr>
          <w:color w:val="C00000"/>
          <w:spacing w:val="1"/>
        </w:rPr>
        <w:t> </w:t>
      </w:r>
      <w:r>
        <w:rPr>
          <w:color w:val="C00000"/>
        </w:rPr>
        <w:t>des</w:t>
      </w:r>
      <w:r>
        <w:rPr>
          <w:color w:val="C00000"/>
          <w:spacing w:val="-2"/>
        </w:rPr>
        <w:t> </w:t>
      </w:r>
      <w:r>
        <w:rPr>
          <w:color w:val="C00000"/>
        </w:rPr>
        <w:t>textes</w:t>
      </w:r>
      <w:r>
        <w:rPr>
          <w:color w:val="C00000"/>
          <w:spacing w:val="1"/>
        </w:rPr>
        <w:t> </w:t>
      </w:r>
      <w:r>
        <w:rPr>
          <w:color w:val="C00000"/>
        </w:rPr>
        <w:t>réglementaires</w:t>
      </w:r>
    </w:p>
    <w:p>
      <w:pPr>
        <w:spacing w:before="121"/>
        <w:ind w:left="118" w:right="116" w:firstLine="0"/>
        <w:jc w:val="both"/>
        <w:rPr>
          <w:sz w:val="22"/>
        </w:rPr>
      </w:pPr>
      <w:r>
        <w:rPr>
          <w:b/>
          <w:sz w:val="22"/>
        </w:rPr>
        <w:t>Concernant l’emploi du soutien annuel supplémentaire accordé aux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partis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pour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couvrir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leurs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dépenses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liées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aux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missions,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études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recherches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titre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l’année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2022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b/>
          <w:sz w:val="22"/>
        </w:rPr>
        <w:t>Hautes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Instructions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Royales</w:t>
      </w:r>
      <w:r>
        <w:rPr>
          <w:b/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12</w:t>
      </w:r>
      <w:r>
        <w:rPr>
          <w:spacing w:val="-4"/>
          <w:sz w:val="22"/>
        </w:rPr>
        <w:t> </w:t>
      </w:r>
      <w:r>
        <w:rPr>
          <w:sz w:val="22"/>
        </w:rPr>
        <w:t>octobre</w:t>
      </w:r>
      <w:r>
        <w:rPr>
          <w:spacing w:val="-4"/>
          <w:sz w:val="22"/>
        </w:rPr>
        <w:t> </w:t>
      </w:r>
      <w:r>
        <w:rPr>
          <w:sz w:val="22"/>
        </w:rPr>
        <w:t>2018,</w:t>
      </w:r>
      <w:r>
        <w:rPr>
          <w:spacing w:val="-4"/>
          <w:sz w:val="22"/>
        </w:rPr>
        <w:t> </w:t>
      </w:r>
      <w:r>
        <w:rPr>
          <w:sz w:val="22"/>
        </w:rPr>
        <w:t>visant</w:t>
      </w:r>
      <w:r>
        <w:rPr>
          <w:spacing w:val="-4"/>
          <w:sz w:val="22"/>
        </w:rPr>
        <w:t> </w:t>
      </w:r>
      <w:r>
        <w:rPr>
          <w:sz w:val="22"/>
        </w:rPr>
        <w:t>à</w:t>
      </w:r>
      <w:r>
        <w:rPr>
          <w:spacing w:val="-4"/>
          <w:sz w:val="22"/>
        </w:rPr>
        <w:t> </w:t>
      </w:r>
      <w:r>
        <w:rPr>
          <w:sz w:val="22"/>
        </w:rPr>
        <w:t>accompagner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partis</w:t>
      </w:r>
      <w:r>
        <w:rPr>
          <w:spacing w:val="-53"/>
          <w:sz w:val="22"/>
        </w:rPr>
        <w:t> </w:t>
      </w:r>
      <w:r>
        <w:rPr>
          <w:sz w:val="22"/>
        </w:rPr>
        <w:t>et à améliorer leur performance, les textes régissant le soutien public ont</w:t>
      </w:r>
      <w:r>
        <w:rPr>
          <w:spacing w:val="1"/>
          <w:sz w:val="22"/>
        </w:rPr>
        <w:t> </w:t>
      </w:r>
      <w:r>
        <w:rPr>
          <w:sz w:val="22"/>
        </w:rPr>
        <w:t>été modifiés et complétés en 2021 et 2022, en vue de l’augmenter et</w:t>
      </w:r>
      <w:r>
        <w:rPr>
          <w:spacing w:val="1"/>
          <w:sz w:val="22"/>
        </w:rPr>
        <w:t> </w:t>
      </w:r>
      <w:r>
        <w:rPr>
          <w:sz w:val="22"/>
        </w:rPr>
        <w:t>d’allouer une partie au profit des compétences que les partis emploient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domaines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réflexion, de</w:t>
      </w:r>
      <w:r>
        <w:rPr>
          <w:spacing w:val="-2"/>
          <w:sz w:val="22"/>
        </w:rPr>
        <w:t> </w:t>
      </w:r>
      <w:r>
        <w:rPr>
          <w:sz w:val="22"/>
        </w:rPr>
        <w:t>l’analyse et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l’innovation.</w:t>
      </w:r>
    </w:p>
    <w:p>
      <w:pPr>
        <w:spacing w:after="0"/>
        <w:jc w:val="both"/>
        <w:rPr>
          <w:sz w:val="22"/>
        </w:rPr>
        <w:sectPr>
          <w:footerReference w:type="default" r:id="rId29"/>
          <w:pgSz w:w="9360" w:h="13900"/>
          <w:pgMar w:footer="1602" w:header="0" w:top="1300" w:bottom="1800" w:left="1300" w:right="1300"/>
        </w:sectPr>
      </w:pPr>
    </w:p>
    <w:p>
      <w:pPr>
        <w:pStyle w:val="BodyText"/>
        <w:spacing w:before="104"/>
        <w:ind w:right="117"/>
      </w:pPr>
      <w:r>
        <w:rPr/>
        <w:t>Dans</w:t>
      </w:r>
      <w:r>
        <w:rPr>
          <w:spacing w:val="-6"/>
        </w:rPr>
        <w:t> </w:t>
      </w:r>
      <w:r>
        <w:rPr/>
        <w:t>ce</w:t>
      </w:r>
      <w:r>
        <w:rPr>
          <w:spacing w:val="-6"/>
        </w:rPr>
        <w:t> </w:t>
      </w:r>
      <w:r>
        <w:rPr/>
        <w:t>cadre,</w:t>
      </w:r>
      <w:r>
        <w:rPr>
          <w:spacing w:val="-6"/>
        </w:rPr>
        <w:t> </w:t>
      </w:r>
      <w:r>
        <w:rPr/>
        <w:t>sept</w:t>
      </w:r>
      <w:r>
        <w:rPr>
          <w:spacing w:val="-6"/>
        </w:rPr>
        <w:t> </w:t>
      </w:r>
      <w:r>
        <w:rPr/>
        <w:t>(7)</w:t>
      </w:r>
      <w:r>
        <w:rPr>
          <w:spacing w:val="-6"/>
        </w:rPr>
        <w:t> </w:t>
      </w:r>
      <w:r>
        <w:rPr/>
        <w:t>partis</w:t>
      </w:r>
      <w:r>
        <w:rPr>
          <w:spacing w:val="-7"/>
        </w:rPr>
        <w:t> </w:t>
      </w:r>
      <w:r>
        <w:rPr/>
        <w:t>ont</w:t>
      </w:r>
      <w:r>
        <w:rPr>
          <w:spacing w:val="-6"/>
        </w:rPr>
        <w:t> </w:t>
      </w:r>
      <w:r>
        <w:rPr/>
        <w:t>bénéficié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soutien</w:t>
      </w:r>
      <w:r>
        <w:rPr>
          <w:spacing w:val="-5"/>
        </w:rPr>
        <w:t> </w:t>
      </w:r>
      <w:r>
        <w:rPr/>
        <w:t>supplémentaire</w:t>
      </w:r>
      <w:r>
        <w:rPr>
          <w:spacing w:val="-6"/>
        </w:rPr>
        <w:t> </w:t>
      </w:r>
      <w:r>
        <w:rPr/>
        <w:t>d’un</w:t>
      </w:r>
      <w:r>
        <w:rPr>
          <w:spacing w:val="-53"/>
        </w:rPr>
        <w:t> </w:t>
      </w:r>
      <w:r>
        <w:rPr/>
        <w:t>montant total de 20,10MDH. Toutefois, en raison du court délai entre la</w:t>
      </w:r>
      <w:r>
        <w:rPr>
          <w:spacing w:val="1"/>
        </w:rPr>
        <w:t> </w:t>
      </w:r>
      <w:r>
        <w:rPr/>
        <w:t>date d’octroi de ce soutien (entre septembre et novembre 2022) et la date</w:t>
      </w:r>
      <w:r>
        <w:rPr>
          <w:spacing w:val="1"/>
        </w:rPr>
        <w:t> </w:t>
      </w:r>
      <w:r>
        <w:rPr/>
        <w:t>limite de dépôt des comptes d’emploi (fin décembre 2022), il n'a pas été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bénéficiaires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respecter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délai</w:t>
      </w:r>
      <w:r>
        <w:rPr>
          <w:spacing w:val="1"/>
        </w:rPr>
        <w:t> </w:t>
      </w:r>
      <w:r>
        <w:rPr/>
        <w:t>légal.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convient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signaler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deux</w:t>
      </w:r>
      <w:r>
        <w:rPr>
          <w:spacing w:val="-2"/>
        </w:rPr>
        <w:t> </w:t>
      </w:r>
      <w:r>
        <w:rPr/>
        <w:t>partis</w:t>
      </w:r>
      <w:r>
        <w:rPr>
          <w:spacing w:val="-4"/>
        </w:rPr>
        <w:t> </w:t>
      </w:r>
      <w:r>
        <w:rPr/>
        <w:t>ont</w:t>
      </w:r>
      <w:r>
        <w:rPr>
          <w:spacing w:val="-2"/>
        </w:rPr>
        <w:t> </w:t>
      </w:r>
      <w:r>
        <w:rPr/>
        <w:t>restitué</w:t>
      </w:r>
      <w:r>
        <w:rPr>
          <w:spacing w:val="-2"/>
        </w:rPr>
        <w:t> </w:t>
      </w:r>
      <w:r>
        <w:rPr/>
        <w:t>au</w:t>
      </w:r>
      <w:r>
        <w:rPr>
          <w:spacing w:val="-3"/>
        </w:rPr>
        <w:t> </w:t>
      </w:r>
      <w:r>
        <w:rPr/>
        <w:t>Trésor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montant</w:t>
      </w:r>
      <w:r>
        <w:rPr>
          <w:spacing w:val="-3"/>
        </w:rPr>
        <w:t> </w:t>
      </w:r>
      <w:r>
        <w:rPr/>
        <w:t>total</w:t>
      </w:r>
      <w:r>
        <w:rPr>
          <w:spacing w:val="-52"/>
        </w:rPr>
        <w:t> </w:t>
      </w:r>
      <w:r>
        <w:rPr/>
        <w:t>du</w:t>
      </w:r>
      <w:r>
        <w:rPr>
          <w:spacing w:val="-2"/>
        </w:rPr>
        <w:t> </w:t>
      </w:r>
      <w:r>
        <w:rPr/>
        <w:t>soutien</w:t>
      </w:r>
      <w:r>
        <w:rPr>
          <w:spacing w:val="-2"/>
        </w:rPr>
        <w:t> </w:t>
      </w:r>
      <w:r>
        <w:rPr/>
        <w:t>dont</w:t>
      </w:r>
      <w:r>
        <w:rPr>
          <w:spacing w:val="-2"/>
        </w:rPr>
        <w:t> </w:t>
      </w:r>
      <w:r>
        <w:rPr/>
        <w:t>ils</w:t>
      </w:r>
      <w:r>
        <w:rPr>
          <w:spacing w:val="-2"/>
        </w:rPr>
        <w:t> </w:t>
      </w:r>
      <w:r>
        <w:rPr/>
        <w:t>ont</w:t>
      </w:r>
      <w:r>
        <w:rPr>
          <w:spacing w:val="-2"/>
        </w:rPr>
        <w:t> </w:t>
      </w:r>
      <w:r>
        <w:rPr/>
        <w:t>bénéficié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cause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sa</w:t>
      </w:r>
      <w:r>
        <w:rPr>
          <w:spacing w:val="-3"/>
        </w:rPr>
        <w:t> </w:t>
      </w:r>
      <w:r>
        <w:rPr/>
        <w:t>non-utilisation</w:t>
      </w:r>
      <w:r>
        <w:rPr>
          <w:spacing w:val="-1"/>
        </w:rPr>
        <w:t> </w:t>
      </w:r>
      <w:r>
        <w:rPr/>
        <w:t>(2,76MDH).</w:t>
      </w:r>
    </w:p>
    <w:p>
      <w:pPr>
        <w:pStyle w:val="BodyText"/>
        <w:spacing w:before="121"/>
        <w:ind w:right="114"/>
      </w:pPr>
      <w:r>
        <w:rPr/>
        <w:t>L’examen des dépenses d’emploi du soutien annuel supplémentaire par la</w:t>
      </w:r>
      <w:r>
        <w:rPr>
          <w:spacing w:val="-52"/>
        </w:rPr>
        <w:t> </w:t>
      </w:r>
      <w:r>
        <w:rPr/>
        <w:t>Cour, compte tenu des réponses des partis à ses observations, a révélé</w:t>
      </w:r>
      <w:r>
        <w:rPr>
          <w:spacing w:val="1"/>
        </w:rPr>
        <w:t> </w:t>
      </w:r>
      <w:r>
        <w:rPr/>
        <w:t>plusieurs</w:t>
      </w:r>
      <w:r>
        <w:rPr>
          <w:spacing w:val="-12"/>
        </w:rPr>
        <w:t> </w:t>
      </w:r>
      <w:r>
        <w:rPr/>
        <w:t>insuffisances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difficultés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liaison</w:t>
      </w:r>
      <w:r>
        <w:rPr>
          <w:spacing w:val="-11"/>
        </w:rPr>
        <w:t> </w:t>
      </w:r>
      <w:r>
        <w:rPr/>
        <w:t>avec</w:t>
      </w:r>
      <w:r>
        <w:rPr>
          <w:spacing w:val="-12"/>
        </w:rPr>
        <w:t> </w:t>
      </w:r>
      <w:r>
        <w:rPr/>
        <w:t>l’application</w:t>
      </w:r>
      <w:r>
        <w:rPr>
          <w:spacing w:val="-11"/>
        </w:rPr>
        <w:t> </w:t>
      </w:r>
      <w:r>
        <w:rPr/>
        <w:t>des</w:t>
      </w:r>
      <w:r>
        <w:rPr>
          <w:spacing w:val="-12"/>
        </w:rPr>
        <w:t> </w:t>
      </w:r>
      <w:r>
        <w:rPr/>
        <w:t>textes</w:t>
      </w:r>
      <w:r>
        <w:rPr>
          <w:spacing w:val="-53"/>
        </w:rPr>
        <w:t> </w:t>
      </w:r>
      <w:r>
        <w:rPr/>
        <w:t>réglementaires régissant</w:t>
      </w:r>
      <w:r>
        <w:rPr>
          <w:spacing w:val="1"/>
        </w:rPr>
        <w:t> </w:t>
      </w:r>
      <w:r>
        <w:rPr/>
        <w:t>ce soutien.</w:t>
      </w:r>
      <w:r>
        <w:rPr>
          <w:spacing w:val="1"/>
        </w:rPr>
        <w:t> </w:t>
      </w:r>
      <w:r>
        <w:rPr/>
        <w:t>Il s’agit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du défaut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précision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définition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portée</w:t>
      </w:r>
      <w:r>
        <w:rPr>
          <w:spacing w:val="-13"/>
        </w:rPr>
        <w:t> </w:t>
      </w:r>
      <w:r>
        <w:rPr/>
        <w:t>des</w:t>
      </w:r>
      <w:r>
        <w:rPr>
          <w:spacing w:val="-13"/>
        </w:rPr>
        <w:t> </w:t>
      </w:r>
      <w:r>
        <w:rPr/>
        <w:t>termes</w:t>
      </w:r>
      <w:r>
        <w:rPr>
          <w:spacing w:val="-11"/>
        </w:rPr>
        <w:t> </w:t>
      </w:r>
      <w:r>
        <w:rPr/>
        <w:t>«</w:t>
      </w:r>
      <w:r>
        <w:rPr>
          <w:spacing w:val="1"/>
        </w:rPr>
        <w:t> </w:t>
      </w:r>
      <w:r>
        <w:rPr/>
        <w:t>missions</w:t>
      </w:r>
      <w:r>
        <w:rPr>
          <w:spacing w:val="-1"/>
        </w:rPr>
        <w:t> </w:t>
      </w:r>
      <w:r>
        <w:rPr/>
        <w:t>»,</w:t>
      </w:r>
      <w:r>
        <w:rPr>
          <w:spacing w:val="-11"/>
        </w:rPr>
        <w:t> </w:t>
      </w:r>
      <w:r>
        <w:rPr/>
        <w:t>« études</w:t>
      </w:r>
      <w:r>
        <w:rPr>
          <w:spacing w:val="-1"/>
        </w:rPr>
        <w:t> </w:t>
      </w:r>
      <w:r>
        <w:rPr/>
        <w:t>»</w:t>
      </w:r>
      <w:r>
        <w:rPr>
          <w:spacing w:val="-53"/>
        </w:rPr>
        <w:t> </w:t>
      </w:r>
      <w:r>
        <w:rPr/>
        <w:t>et</w:t>
      </w:r>
      <w:r>
        <w:rPr>
          <w:spacing w:val="-3"/>
        </w:rPr>
        <w:t> </w:t>
      </w:r>
      <w:r>
        <w:rPr/>
        <w:t>« recherches</w:t>
      </w:r>
      <w:r>
        <w:rPr>
          <w:spacing w:val="-2"/>
        </w:rPr>
        <w:t> </w:t>
      </w:r>
      <w:r>
        <w:rPr/>
        <w:t>»</w:t>
      </w:r>
      <w:r>
        <w:rPr>
          <w:spacing w:val="-2"/>
        </w:rPr>
        <w:t> </w:t>
      </w:r>
      <w:r>
        <w:rPr/>
        <w:t>objet</w:t>
      </w:r>
      <w:r>
        <w:rPr>
          <w:spacing w:val="-2"/>
        </w:rPr>
        <w:t> </w:t>
      </w:r>
      <w:r>
        <w:rPr/>
        <w:t>du</w:t>
      </w:r>
      <w:r>
        <w:rPr>
          <w:spacing w:val="-4"/>
        </w:rPr>
        <w:t> </w:t>
      </w:r>
      <w:r>
        <w:rPr/>
        <w:t>soutien</w:t>
      </w:r>
      <w:r>
        <w:rPr>
          <w:spacing w:val="-2"/>
        </w:rPr>
        <w:t> </w:t>
      </w:r>
      <w:r>
        <w:rPr/>
        <w:t>supplémentaire,</w:t>
      </w:r>
      <w:r>
        <w:rPr>
          <w:spacing w:val="-2"/>
        </w:rPr>
        <w:t> </w:t>
      </w:r>
      <w:r>
        <w:rPr/>
        <w:t>ainsi</w:t>
      </w:r>
      <w:r>
        <w:rPr>
          <w:spacing w:val="-1"/>
        </w:rPr>
        <w:t> </w:t>
      </w:r>
      <w:r>
        <w:rPr/>
        <w:t>que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nature</w:t>
      </w:r>
      <w:r>
        <w:rPr>
          <w:spacing w:val="-3"/>
        </w:rPr>
        <w:t> </w:t>
      </w:r>
      <w:r>
        <w:rPr/>
        <w:t>et</w:t>
      </w:r>
      <w:r>
        <w:rPr>
          <w:spacing w:val="-53"/>
        </w:rPr>
        <w:t> </w:t>
      </w:r>
      <w:r>
        <w:rPr/>
        <w:t>des domaines de « la réflexion, l’analyse et l’innovation » liés à l’activité</w:t>
      </w:r>
      <w:r>
        <w:rPr>
          <w:spacing w:val="1"/>
        </w:rPr>
        <w:t> </w:t>
      </w:r>
      <w:r>
        <w:rPr/>
        <w:t>des partis politiques, et de l’absence des dispositions fixant les modalités</w:t>
      </w:r>
      <w:r>
        <w:rPr>
          <w:spacing w:val="1"/>
        </w:rPr>
        <w:t> </w:t>
      </w:r>
      <w:r>
        <w:rPr/>
        <w:t>de demandes du soutien supplémentaire. Ces insuffisances concernent,</w:t>
      </w:r>
      <w:r>
        <w:rPr>
          <w:spacing w:val="1"/>
        </w:rPr>
        <w:t> </w:t>
      </w:r>
      <w:r>
        <w:rPr/>
        <w:t>également, le défaut de précision des modalités d’utilisation du soutien</w:t>
      </w:r>
      <w:r>
        <w:rPr>
          <w:spacing w:val="1"/>
        </w:rPr>
        <w:t> </w:t>
      </w:r>
      <w:r>
        <w:rPr/>
        <w:t>objet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missions,</w:t>
      </w:r>
      <w:r>
        <w:rPr>
          <w:spacing w:val="1"/>
        </w:rPr>
        <w:t> </w:t>
      </w:r>
      <w:r>
        <w:rPr/>
        <w:t>études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recherches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pourrait</w:t>
      </w:r>
      <w:r>
        <w:rPr>
          <w:spacing w:val="1"/>
        </w:rPr>
        <w:t> </w:t>
      </w:r>
      <w:r>
        <w:rPr/>
        <w:t>dépasser un exercice ainsi que le sort des montants non justifiés. De plus,</w:t>
      </w:r>
      <w:r>
        <w:rPr>
          <w:spacing w:val="1"/>
        </w:rPr>
        <w:t> </w:t>
      </w:r>
      <w:r>
        <w:rPr/>
        <w:t>les dispositions obligeant les partis politiques, bénéficiant du soutien, à</w:t>
      </w:r>
      <w:r>
        <w:rPr>
          <w:spacing w:val="1"/>
        </w:rPr>
        <w:t> </w:t>
      </w:r>
      <w:r>
        <w:rPr/>
        <w:t>produire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Cour,</w:t>
      </w:r>
      <w:r>
        <w:rPr>
          <w:spacing w:val="-11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fin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l’exercice</w:t>
      </w:r>
      <w:r>
        <w:rPr>
          <w:spacing w:val="-10"/>
        </w:rPr>
        <w:t> </w:t>
      </w:r>
      <w:r>
        <w:rPr/>
        <w:t>concerné,</w:t>
      </w:r>
      <w:r>
        <w:rPr>
          <w:spacing w:val="-10"/>
        </w:rPr>
        <w:t> </w:t>
      </w:r>
      <w:r>
        <w:rPr/>
        <w:t>le</w:t>
      </w:r>
      <w:r>
        <w:rPr>
          <w:spacing w:val="-11"/>
        </w:rPr>
        <w:t> </w:t>
      </w:r>
      <w:r>
        <w:rPr/>
        <w:t>dossier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l’utilisation</w:t>
      </w:r>
      <w:r>
        <w:rPr>
          <w:spacing w:val="-52"/>
        </w:rPr>
        <w:t> </w:t>
      </w:r>
      <w:r>
        <w:rPr/>
        <w:t>du soutien sont contradictoires avec celles de la loi organique relative aux</w:t>
      </w:r>
      <w:r>
        <w:rPr>
          <w:spacing w:val="-52"/>
        </w:rPr>
        <w:t> </w:t>
      </w:r>
      <w:r>
        <w:rPr/>
        <w:t>partis politiques qui prévoient la production des comptes annuels avant le</w:t>
      </w:r>
      <w:r>
        <w:rPr>
          <w:spacing w:val="1"/>
        </w:rPr>
        <w:t> </w:t>
      </w:r>
      <w:r>
        <w:rPr/>
        <w:t>31</w:t>
      </w:r>
      <w:r>
        <w:rPr>
          <w:spacing w:val="-1"/>
        </w:rPr>
        <w:t> </w:t>
      </w:r>
      <w:r>
        <w:rPr/>
        <w:t>mars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l’exercice suivant.</w:t>
      </w:r>
    </w:p>
    <w:p>
      <w:pPr>
        <w:pStyle w:val="BodyText"/>
        <w:spacing w:before="121"/>
        <w:ind w:right="115"/>
      </w:pPr>
      <w:r>
        <w:rPr/>
        <w:t>Dans</w:t>
      </w:r>
      <w:r>
        <w:rPr>
          <w:spacing w:val="-5"/>
        </w:rPr>
        <w:t> </w:t>
      </w:r>
      <w:r>
        <w:rPr/>
        <w:t>ce</w:t>
      </w:r>
      <w:r>
        <w:rPr>
          <w:spacing w:val="-5"/>
        </w:rPr>
        <w:t> </w:t>
      </w:r>
      <w:r>
        <w:rPr/>
        <w:t>cadre,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Cour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informé</w:t>
      </w:r>
      <w:r>
        <w:rPr>
          <w:spacing w:val="-6"/>
        </w:rPr>
        <w:t> </w:t>
      </w:r>
      <w:r>
        <w:rPr/>
        <w:t>le</w:t>
      </w:r>
      <w:r>
        <w:rPr>
          <w:spacing w:val="-2"/>
        </w:rPr>
        <w:t> </w:t>
      </w:r>
      <w:r>
        <w:rPr/>
        <w:t>Chef</w:t>
      </w:r>
      <w:r>
        <w:rPr>
          <w:spacing w:val="-3"/>
        </w:rPr>
        <w:t> </w:t>
      </w:r>
      <w:r>
        <w:rPr/>
        <w:t>du</w:t>
      </w:r>
      <w:r>
        <w:rPr>
          <w:spacing w:val="-4"/>
        </w:rPr>
        <w:t> </w:t>
      </w:r>
      <w:r>
        <w:rPr/>
        <w:t>Gouvernement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le</w:t>
      </w:r>
      <w:r>
        <w:rPr>
          <w:spacing w:val="-5"/>
        </w:rPr>
        <w:t> </w:t>
      </w:r>
      <w:r>
        <w:rPr/>
        <w:t>Ministère</w:t>
      </w:r>
      <w:r>
        <w:rPr>
          <w:spacing w:val="-53"/>
        </w:rPr>
        <w:t> </w:t>
      </w:r>
      <w:r>
        <w:rPr/>
        <w:t>de l’Intérieur de ces insuffisances en vue d’améliorer la gestion dudit</w:t>
      </w:r>
      <w:r>
        <w:rPr>
          <w:spacing w:val="1"/>
        </w:rPr>
        <w:t> </w:t>
      </w:r>
      <w:r>
        <w:rPr/>
        <w:t>soutien et de garantir son utilisation aux fins pour lesquelles il a été</w:t>
      </w:r>
      <w:r>
        <w:rPr>
          <w:spacing w:val="1"/>
        </w:rPr>
        <w:t> </w:t>
      </w:r>
      <w:r>
        <w:rPr/>
        <w:t>accordé. Il convient de souligner que la Cour, procédera à la publication</w:t>
      </w:r>
      <w:r>
        <w:rPr>
          <w:spacing w:val="1"/>
        </w:rPr>
        <w:t> </w:t>
      </w:r>
      <w:r>
        <w:rPr/>
        <w:t>du rapport sur l’examen des dépenses d’emploi de ce soutien après son</w:t>
      </w:r>
      <w:r>
        <w:rPr>
          <w:spacing w:val="1"/>
        </w:rPr>
        <w:t> </w:t>
      </w:r>
      <w:r>
        <w:rPr/>
        <w:t>approbation</w:t>
      </w:r>
      <w:r>
        <w:rPr>
          <w:spacing w:val="-2"/>
        </w:rPr>
        <w:t> </w:t>
      </w:r>
      <w:r>
        <w:rPr/>
        <w:t>par l’instance</w:t>
      </w:r>
      <w:r>
        <w:rPr>
          <w:spacing w:val="-1"/>
        </w:rPr>
        <w:t> </w:t>
      </w:r>
      <w:r>
        <w:rPr/>
        <w:t>compétente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sein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Cour.</w:t>
      </w:r>
    </w:p>
    <w:p>
      <w:pPr>
        <w:spacing w:after="0"/>
        <w:sectPr>
          <w:footerReference w:type="default" r:id="rId30"/>
          <w:pgSz w:w="9360" w:h="13900"/>
          <w:pgMar w:footer="2033" w:header="0" w:top="1300" w:bottom="2220" w:left="1300" w:right="1300"/>
        </w:sectPr>
      </w:pPr>
    </w:p>
    <w:p>
      <w:pPr>
        <w:pStyle w:val="Heading1"/>
        <w:ind w:left="2739" w:hanging="1758"/>
        <w:jc w:val="left"/>
      </w:pPr>
      <w:bookmarkStart w:name="_bookmark11" w:id="20"/>
      <w:bookmarkEnd w:id="20"/>
      <w:r>
        <w:rPr>
          <w:b w:val="0"/>
        </w:rPr>
      </w:r>
      <w:r>
        <w:rPr>
          <w:color w:val="4B2500"/>
        </w:rPr>
        <w:t>Suivi</w:t>
      </w:r>
      <w:r>
        <w:rPr>
          <w:color w:val="4B2500"/>
          <w:spacing w:val="29"/>
        </w:rPr>
        <w:t> </w:t>
      </w:r>
      <w:r>
        <w:rPr>
          <w:color w:val="4B2500"/>
        </w:rPr>
        <w:t>des</w:t>
      </w:r>
      <w:r>
        <w:rPr>
          <w:color w:val="4B2500"/>
          <w:spacing w:val="32"/>
        </w:rPr>
        <w:t> </w:t>
      </w:r>
      <w:r>
        <w:rPr>
          <w:color w:val="4B2500"/>
        </w:rPr>
        <w:t>chantiers</w:t>
      </w:r>
      <w:r>
        <w:rPr>
          <w:color w:val="4B2500"/>
          <w:spacing w:val="31"/>
        </w:rPr>
        <w:t> </w:t>
      </w:r>
      <w:r>
        <w:rPr>
          <w:color w:val="4B2500"/>
        </w:rPr>
        <w:t>des</w:t>
      </w:r>
      <w:r>
        <w:rPr>
          <w:color w:val="4B2500"/>
          <w:spacing w:val="31"/>
        </w:rPr>
        <w:t> </w:t>
      </w:r>
      <w:r>
        <w:rPr>
          <w:color w:val="4B2500"/>
        </w:rPr>
        <w:t>grandes</w:t>
      </w:r>
      <w:r>
        <w:rPr>
          <w:color w:val="4B2500"/>
          <w:spacing w:val="-87"/>
        </w:rPr>
        <w:t> </w:t>
      </w:r>
      <w:r>
        <w:rPr>
          <w:color w:val="4B2500"/>
        </w:rPr>
        <w:t>réformes</w:t>
      </w:r>
    </w:p>
    <w:p>
      <w:pPr>
        <w:pStyle w:val="BodyText"/>
        <w:spacing w:before="9"/>
        <w:ind w:left="0"/>
        <w:jc w:val="left"/>
        <w:rPr>
          <w:b/>
          <w:sz w:val="42"/>
        </w:rPr>
      </w:pPr>
    </w:p>
    <w:p>
      <w:pPr>
        <w:spacing w:before="0"/>
        <w:ind w:left="513" w:right="226" w:firstLine="456"/>
        <w:jc w:val="left"/>
        <w:rPr>
          <w:b/>
          <w:sz w:val="24"/>
        </w:rPr>
      </w:pPr>
      <w:bookmarkStart w:name="_bookmark12" w:id="21"/>
      <w:bookmarkEnd w:id="21"/>
      <w:r>
        <w:rPr/>
      </w:r>
      <w:r>
        <w:rPr>
          <w:b/>
          <w:color w:val="4B2500"/>
          <w:sz w:val="28"/>
        </w:rPr>
        <w:t>Réforme du système de protection sociale :</w:t>
      </w:r>
      <w:r>
        <w:rPr>
          <w:b/>
          <w:color w:val="4B2500"/>
          <w:spacing w:val="1"/>
          <w:sz w:val="28"/>
        </w:rPr>
        <w:t> </w:t>
      </w:r>
      <w:r>
        <w:rPr>
          <w:b/>
          <w:color w:val="4B2500"/>
          <w:sz w:val="24"/>
        </w:rPr>
        <w:t>Défis</w:t>
      </w:r>
      <w:r>
        <w:rPr>
          <w:b/>
          <w:color w:val="4B2500"/>
          <w:spacing w:val="-2"/>
          <w:sz w:val="24"/>
        </w:rPr>
        <w:t> </w:t>
      </w:r>
      <w:r>
        <w:rPr>
          <w:b/>
          <w:color w:val="4B2500"/>
          <w:sz w:val="24"/>
        </w:rPr>
        <w:t>de</w:t>
      </w:r>
      <w:r>
        <w:rPr>
          <w:b/>
          <w:color w:val="4B2500"/>
          <w:spacing w:val="-7"/>
          <w:sz w:val="24"/>
        </w:rPr>
        <w:t> </w:t>
      </w:r>
      <w:r>
        <w:rPr>
          <w:b/>
          <w:color w:val="4B2500"/>
          <w:sz w:val="24"/>
        </w:rPr>
        <w:t>consacrer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une</w:t>
      </w:r>
      <w:r>
        <w:rPr>
          <w:b/>
          <w:color w:val="4B2500"/>
          <w:spacing w:val="-3"/>
          <w:sz w:val="24"/>
        </w:rPr>
        <w:t> </w:t>
      </w:r>
      <w:r>
        <w:rPr>
          <w:b/>
          <w:color w:val="4B2500"/>
          <w:sz w:val="24"/>
        </w:rPr>
        <w:t>gouvernance</w:t>
      </w:r>
      <w:r>
        <w:rPr>
          <w:b/>
          <w:color w:val="4B2500"/>
          <w:spacing w:val="-2"/>
          <w:sz w:val="24"/>
        </w:rPr>
        <w:t> </w:t>
      </w:r>
      <w:r>
        <w:rPr>
          <w:b/>
          <w:color w:val="4B2500"/>
          <w:sz w:val="24"/>
        </w:rPr>
        <w:t>efficace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et</w:t>
      </w:r>
      <w:r>
        <w:rPr>
          <w:b/>
          <w:color w:val="4B2500"/>
          <w:spacing w:val="-6"/>
          <w:sz w:val="24"/>
        </w:rPr>
        <w:t> </w:t>
      </w:r>
      <w:r>
        <w:rPr>
          <w:b/>
          <w:color w:val="4B2500"/>
          <w:sz w:val="24"/>
        </w:rPr>
        <w:t>d’assurer</w:t>
      </w:r>
      <w:r>
        <w:rPr>
          <w:b/>
          <w:color w:val="4B2500"/>
          <w:spacing w:val="-2"/>
          <w:sz w:val="24"/>
        </w:rPr>
        <w:t> </w:t>
      </w:r>
      <w:r>
        <w:rPr>
          <w:b/>
          <w:color w:val="4B2500"/>
          <w:sz w:val="24"/>
        </w:rPr>
        <w:t>le</w:t>
      </w:r>
      <w:r>
        <w:rPr>
          <w:b/>
          <w:color w:val="4B2500"/>
          <w:spacing w:val="-57"/>
          <w:sz w:val="24"/>
        </w:rPr>
        <w:t> </w:t>
      </w:r>
      <w:r>
        <w:rPr>
          <w:b/>
          <w:color w:val="4B2500"/>
          <w:sz w:val="24"/>
        </w:rPr>
        <w:t>financement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nécessaire</w:t>
      </w:r>
      <w:r>
        <w:rPr>
          <w:b/>
          <w:color w:val="4B2500"/>
          <w:spacing w:val="-2"/>
          <w:sz w:val="24"/>
        </w:rPr>
        <w:t> </w:t>
      </w:r>
      <w:r>
        <w:rPr>
          <w:b/>
          <w:color w:val="4B2500"/>
          <w:sz w:val="24"/>
        </w:rPr>
        <w:t>pour atteindre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les objectifs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arrêtés</w:t>
      </w: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BodyText"/>
        <w:spacing w:before="194"/>
        <w:ind w:right="115"/>
      </w:pPr>
      <w:r>
        <w:rPr/>
        <w:t>La protection sociale est un ambitieux chantier de réforme lancé, en 2020,</w:t>
      </w:r>
      <w:r>
        <w:rPr>
          <w:spacing w:val="-52"/>
        </w:rPr>
        <w:t> </w:t>
      </w:r>
      <w:r>
        <w:rPr/>
        <w:t>par </w:t>
      </w:r>
      <w:r>
        <w:rPr>
          <w:b/>
        </w:rPr>
        <w:t>Sa Majesté le Roi, </w:t>
      </w:r>
      <w:r>
        <w:rPr/>
        <w:t>qui en a fixé les grandes lignes, les piliers et les</w:t>
      </w:r>
      <w:r>
        <w:rPr>
          <w:spacing w:val="1"/>
        </w:rPr>
        <w:t> </w:t>
      </w:r>
      <w:r>
        <w:rPr/>
        <w:t>délais d’exécution. Pour la concrétisation de la vision royale et la mise en</w:t>
      </w:r>
      <w:r>
        <w:rPr>
          <w:spacing w:val="1"/>
        </w:rPr>
        <w:t> </w:t>
      </w:r>
      <w:r>
        <w:rPr/>
        <w:t>œuvre de ce chantier, un cadre de référence a été établi à travers la loi-</w:t>
      </w:r>
      <w:r>
        <w:rPr>
          <w:spacing w:val="1"/>
        </w:rPr>
        <w:t> </w:t>
      </w:r>
      <w:r>
        <w:rPr/>
        <w:t>cadre relative à la protection sociale </w:t>
      </w:r>
      <w:r>
        <w:rPr>
          <w:rFonts w:ascii="Calibri" w:hAnsi="Calibri"/>
        </w:rPr>
        <w:t>(loi </w:t>
      </w:r>
      <w:r>
        <w:rPr/>
        <w:t>n°09.21 du 23 mars 2021) qui a</w:t>
      </w:r>
      <w:r>
        <w:rPr>
          <w:spacing w:val="1"/>
        </w:rPr>
        <w:t> </w:t>
      </w:r>
      <w:r>
        <w:rPr/>
        <w:t>précisé le déploiement des principaux objectifs comme suit : généraliser</w:t>
      </w:r>
      <w:r>
        <w:rPr>
          <w:spacing w:val="1"/>
        </w:rPr>
        <w:t> </w:t>
      </w:r>
      <w:r>
        <w:rPr/>
        <w:t>l’assurance</w:t>
      </w:r>
      <w:r>
        <w:rPr>
          <w:spacing w:val="1"/>
        </w:rPr>
        <w:t> </w:t>
      </w:r>
      <w:r>
        <w:rPr/>
        <w:t>maladie</w:t>
      </w:r>
      <w:r>
        <w:rPr>
          <w:spacing w:val="1"/>
        </w:rPr>
        <w:t> </w:t>
      </w:r>
      <w:r>
        <w:rPr/>
        <w:t>obligatoire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généraliser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allocations</w:t>
      </w:r>
      <w:r>
        <w:rPr>
          <w:spacing w:val="-52"/>
        </w:rPr>
        <w:t> </w:t>
      </w:r>
      <w:r>
        <w:rPr/>
        <w:t>familiales en 2023 et 2024, élargir l’affiliation aux régimes de retraite et</w:t>
      </w:r>
      <w:r>
        <w:rPr>
          <w:spacing w:val="1"/>
        </w:rPr>
        <w:t> </w:t>
      </w:r>
      <w:r>
        <w:rPr/>
        <w:t>généraliser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indemnités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perte</w:t>
      </w:r>
      <w:r>
        <w:rPr>
          <w:spacing w:val="-1"/>
        </w:rPr>
        <w:t> </w:t>
      </w:r>
      <w:r>
        <w:rPr/>
        <w:t>d’emploi</w:t>
      </w:r>
      <w:r>
        <w:rPr>
          <w:spacing w:val="-1"/>
        </w:rPr>
        <w:t> </w:t>
      </w:r>
      <w:r>
        <w:rPr/>
        <w:t>en 2025.</w:t>
      </w:r>
    </w:p>
    <w:p>
      <w:pPr>
        <w:pStyle w:val="BodyText"/>
        <w:spacing w:before="121"/>
        <w:ind w:right="118"/>
      </w:pPr>
      <w:r>
        <w:rPr>
          <w:b/>
        </w:rPr>
        <w:t>Sa Majesté le Roi </w:t>
      </w:r>
      <w:r>
        <w:rPr/>
        <w:t>a de nouveau souligné, dans son discours à l’occasion</w:t>
      </w:r>
      <w:r>
        <w:rPr>
          <w:spacing w:val="1"/>
        </w:rPr>
        <w:t> </w:t>
      </w:r>
      <w:r>
        <w:rPr/>
        <w:t>de l’ouverture de la première session législative du 13 octobre 2023,</w:t>
      </w:r>
      <w:r>
        <w:rPr>
          <w:spacing w:val="1"/>
        </w:rPr>
        <w:t> </w:t>
      </w:r>
      <w:r>
        <w:rPr/>
        <w:t>l’importance de la généralisation de la protection sociale en tant que pilier</w:t>
      </w:r>
      <w:r>
        <w:rPr>
          <w:spacing w:val="-52"/>
        </w:rPr>
        <w:t> </w:t>
      </w:r>
      <w:r>
        <w:rPr/>
        <w:t>fondamental</w:t>
      </w:r>
      <w:r>
        <w:rPr>
          <w:spacing w:val="-2"/>
        </w:rPr>
        <w:t> </w:t>
      </w:r>
      <w:r>
        <w:rPr/>
        <w:t>du modèle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développement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notre</w:t>
      </w:r>
      <w:r>
        <w:rPr>
          <w:spacing w:val="-1"/>
        </w:rPr>
        <w:t> </w:t>
      </w:r>
      <w:r>
        <w:rPr/>
        <w:t>pays.</w:t>
      </w:r>
    </w:p>
    <w:p>
      <w:pPr>
        <w:pStyle w:val="BodyText"/>
        <w:spacing w:before="120"/>
        <w:ind w:right="117"/>
      </w:pPr>
      <w:r>
        <w:rPr/>
        <w:t>Lors de la séance plénière conjointe sur l’appui social direct tenue au</w:t>
      </w:r>
      <w:r>
        <w:rPr>
          <w:spacing w:val="1"/>
        </w:rPr>
        <w:t> </w:t>
      </w:r>
      <w:r>
        <w:rPr/>
        <w:t>Parlement le 23 octobre 2023, le Chef du gouvernement a mis en exergue</w:t>
      </w:r>
      <w:r>
        <w:rPr>
          <w:spacing w:val="1"/>
        </w:rPr>
        <w:t> </w:t>
      </w:r>
      <w:r>
        <w:rPr/>
        <w:t>les efforts engagés par l’Etat dans ce domaine en précisant que la mise en</w:t>
      </w:r>
      <w:r>
        <w:rPr>
          <w:spacing w:val="1"/>
        </w:rPr>
        <w:t> </w:t>
      </w:r>
      <w:r>
        <w:rPr/>
        <w:t>œuvre du chantier de l’assurance maladie obligatoire et de l’appui social</w:t>
      </w:r>
      <w:r>
        <w:rPr>
          <w:spacing w:val="1"/>
        </w:rPr>
        <w:t> </w:t>
      </w:r>
      <w:r>
        <w:rPr/>
        <w:t>direct nécessitera la mobilisation par celui-ci d’un budget de 40 milliards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dirhams</w:t>
      </w:r>
      <w:r>
        <w:rPr>
          <w:spacing w:val="-1"/>
        </w:rPr>
        <w:t> </w:t>
      </w:r>
      <w:r>
        <w:rPr/>
        <w:t>à</w:t>
      </w:r>
      <w:r>
        <w:rPr>
          <w:spacing w:val="1"/>
        </w:rPr>
        <w:t> </w:t>
      </w:r>
      <w:r>
        <w:rPr/>
        <w:t>l’horizon</w:t>
      </w:r>
      <w:r>
        <w:rPr>
          <w:spacing w:val="-1"/>
        </w:rPr>
        <w:t> </w:t>
      </w:r>
      <w:r>
        <w:rPr/>
        <w:t>2026.</w:t>
      </w:r>
    </w:p>
    <w:p>
      <w:pPr>
        <w:pStyle w:val="BodyText"/>
        <w:spacing w:before="120"/>
        <w:ind w:right="115"/>
      </w:pPr>
      <w:r>
        <w:rPr/>
        <w:t>Il convient de noter que pour l’implémentation de la réforme, les pouvoirs</w:t>
      </w:r>
      <w:r>
        <w:rPr>
          <w:spacing w:val="-53"/>
        </w:rPr>
        <w:t> </w:t>
      </w:r>
      <w:r>
        <w:rPr/>
        <w:t>publics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sont,</w:t>
      </w:r>
      <w:r>
        <w:rPr>
          <w:spacing w:val="1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concentrés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l’instauration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mécanismes de mise en œuvre, de manière générale, ainsi que sur la</w:t>
      </w:r>
      <w:r>
        <w:rPr>
          <w:spacing w:val="1"/>
        </w:rPr>
        <w:t> </w:t>
      </w:r>
      <w:r>
        <w:rPr/>
        <w:t>généralisation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l’assurance</w:t>
      </w:r>
      <w:r>
        <w:rPr>
          <w:spacing w:val="1"/>
        </w:rPr>
        <w:t> </w:t>
      </w:r>
      <w:r>
        <w:rPr/>
        <w:t>maladie</w:t>
      </w:r>
      <w:r>
        <w:rPr>
          <w:spacing w:val="1"/>
        </w:rPr>
        <w:t> </w:t>
      </w:r>
      <w:r>
        <w:rPr/>
        <w:t>obligatoire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allocations</w:t>
      </w:r>
      <w:r>
        <w:rPr>
          <w:spacing w:val="1"/>
        </w:rPr>
        <w:t> </w:t>
      </w:r>
      <w:r>
        <w:rPr/>
        <w:t>familiales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particulier.</w:t>
      </w:r>
    </w:p>
    <w:p>
      <w:pPr>
        <w:spacing w:before="120"/>
        <w:ind w:left="118" w:right="115" w:firstLine="0"/>
        <w:jc w:val="both"/>
        <w:rPr>
          <w:sz w:val="22"/>
        </w:rPr>
      </w:pPr>
      <w:r>
        <w:rPr>
          <w:b/>
          <w:sz w:val="22"/>
        </w:rPr>
        <w:t>Concernant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généralisation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l’assurance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maladie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obligatoire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après</w:t>
      </w:r>
      <w:r>
        <w:rPr>
          <w:spacing w:val="-52"/>
          <w:sz w:val="22"/>
        </w:rPr>
        <w:t> </w:t>
      </w:r>
      <w:r>
        <w:rPr>
          <w:sz w:val="22"/>
        </w:rPr>
        <w:t>l’adoption de la loi-cadre susmentionnée, trois conventions-cadres ont été</w:t>
      </w:r>
      <w:r>
        <w:rPr>
          <w:spacing w:val="-52"/>
          <w:sz w:val="22"/>
        </w:rPr>
        <w:t> </w:t>
      </w:r>
      <w:r>
        <w:rPr>
          <w:sz w:val="22"/>
        </w:rPr>
        <w:t>signées</w:t>
      </w:r>
      <w:r>
        <w:rPr>
          <w:spacing w:val="1"/>
          <w:sz w:val="22"/>
        </w:rPr>
        <w:t> </w:t>
      </w:r>
      <w:r>
        <w:rPr>
          <w:sz w:val="22"/>
        </w:rPr>
        <w:t>devant</w:t>
      </w:r>
      <w:r>
        <w:rPr>
          <w:spacing w:val="1"/>
          <w:sz w:val="22"/>
        </w:rPr>
        <w:t> </w:t>
      </w:r>
      <w:r>
        <w:rPr>
          <w:b/>
          <w:sz w:val="22"/>
        </w:rPr>
        <w:t>Sa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Majesté</w:t>
      </w:r>
      <w:r>
        <w:rPr>
          <w:b/>
          <w:spacing w:val="1"/>
          <w:sz w:val="22"/>
        </w:rPr>
        <w:t> </w:t>
      </w:r>
      <w:r>
        <w:rPr>
          <w:sz w:val="22"/>
        </w:rPr>
        <w:t>(14</w:t>
      </w:r>
      <w:r>
        <w:rPr>
          <w:spacing w:val="1"/>
          <w:sz w:val="22"/>
        </w:rPr>
        <w:t> </w:t>
      </w:r>
      <w:r>
        <w:rPr>
          <w:sz w:val="22"/>
        </w:rPr>
        <w:t>avril</w:t>
      </w:r>
      <w:r>
        <w:rPr>
          <w:spacing w:val="1"/>
          <w:sz w:val="22"/>
        </w:rPr>
        <w:t> </w:t>
      </w:r>
      <w:r>
        <w:rPr>
          <w:sz w:val="22"/>
        </w:rPr>
        <w:t>2021),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départements</w:t>
      </w:r>
      <w:r>
        <w:rPr>
          <w:spacing w:val="1"/>
          <w:sz w:val="22"/>
        </w:rPr>
        <w:t> </w:t>
      </w:r>
      <w:r>
        <w:rPr>
          <w:sz w:val="22"/>
        </w:rPr>
        <w:t>ministériels</w:t>
      </w:r>
      <w:r>
        <w:rPr>
          <w:spacing w:val="35"/>
          <w:sz w:val="22"/>
        </w:rPr>
        <w:t> </w:t>
      </w:r>
      <w:r>
        <w:rPr>
          <w:sz w:val="22"/>
        </w:rPr>
        <w:t>concernés,</w:t>
      </w:r>
      <w:r>
        <w:rPr>
          <w:spacing w:val="36"/>
          <w:sz w:val="22"/>
        </w:rPr>
        <w:t> </w:t>
      </w:r>
      <w:r>
        <w:rPr>
          <w:sz w:val="22"/>
        </w:rPr>
        <w:t>afin</w:t>
      </w:r>
      <w:r>
        <w:rPr>
          <w:spacing w:val="37"/>
          <w:sz w:val="22"/>
        </w:rPr>
        <w:t> </w:t>
      </w:r>
      <w:r>
        <w:rPr>
          <w:sz w:val="22"/>
        </w:rPr>
        <w:t>d’étendre</w:t>
      </w:r>
      <w:r>
        <w:rPr>
          <w:spacing w:val="35"/>
          <w:sz w:val="22"/>
        </w:rPr>
        <w:t> </w:t>
      </w:r>
      <w:r>
        <w:rPr>
          <w:sz w:val="22"/>
        </w:rPr>
        <w:t>l’assurance</w:t>
      </w:r>
      <w:r>
        <w:rPr>
          <w:spacing w:val="36"/>
          <w:sz w:val="22"/>
        </w:rPr>
        <w:t> </w:t>
      </w:r>
      <w:r>
        <w:rPr>
          <w:sz w:val="22"/>
        </w:rPr>
        <w:t>maladie</w:t>
      </w:r>
      <w:r>
        <w:rPr>
          <w:spacing w:val="35"/>
          <w:sz w:val="22"/>
        </w:rPr>
        <w:t> </w:t>
      </w:r>
      <w:r>
        <w:rPr>
          <w:sz w:val="22"/>
        </w:rPr>
        <w:t>obligatoire</w:t>
      </w:r>
      <w:r>
        <w:rPr>
          <w:spacing w:val="36"/>
          <w:sz w:val="22"/>
        </w:rPr>
        <w:t> </w:t>
      </w:r>
      <w:r>
        <w:rPr>
          <w:sz w:val="22"/>
        </w:rPr>
        <w:t>à</w:t>
      </w:r>
    </w:p>
    <w:p>
      <w:pPr>
        <w:spacing w:after="0"/>
        <w:jc w:val="both"/>
        <w:rPr>
          <w:sz w:val="22"/>
        </w:rPr>
        <w:sectPr>
          <w:footerReference w:type="default" r:id="rId31"/>
          <w:pgSz w:w="9360" w:h="13900"/>
          <w:pgMar w:footer="1927" w:header="0" w:top="1300" w:bottom="2120" w:left="1300" w:right="1300"/>
        </w:sectPr>
      </w:pPr>
    </w:p>
    <w:p>
      <w:pPr>
        <w:pStyle w:val="BodyText"/>
        <w:spacing w:before="104"/>
        <w:ind w:right="119"/>
      </w:pPr>
      <w:r>
        <w:rPr/>
        <w:t>juridique</w:t>
      </w:r>
      <w:r>
        <w:rPr>
          <w:spacing w:val="1"/>
        </w:rPr>
        <w:t> </w:t>
      </w:r>
      <w:r>
        <w:rPr/>
        <w:t>régissant</w:t>
      </w:r>
      <w:r>
        <w:rPr>
          <w:spacing w:val="1"/>
        </w:rPr>
        <w:t> </w:t>
      </w:r>
      <w:r>
        <w:rPr/>
        <w:t>ladite</w:t>
      </w:r>
      <w:r>
        <w:rPr>
          <w:spacing w:val="1"/>
        </w:rPr>
        <w:t> </w:t>
      </w:r>
      <w:r>
        <w:rPr/>
        <w:t>assurance</w:t>
      </w:r>
      <w:r>
        <w:rPr>
          <w:spacing w:val="1"/>
        </w:rPr>
        <w:t> </w:t>
      </w:r>
      <w:r>
        <w:rPr/>
        <w:t>maladie,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l’opérationnalisation d’un ensemble de mesures de gestion y afférentes.</w:t>
      </w:r>
      <w:r>
        <w:rPr>
          <w:spacing w:val="1"/>
        </w:rPr>
        <w:t> </w:t>
      </w:r>
      <w:r>
        <w:rPr/>
        <w:t>Toutefois, le nombre de personnes immatriculées n’a pas dépassé un total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1,87</w:t>
      </w:r>
      <w:r>
        <w:rPr>
          <w:spacing w:val="-1"/>
        </w:rPr>
        <w:t> </w:t>
      </w:r>
      <w:r>
        <w:rPr/>
        <w:t>million</w:t>
      </w:r>
      <w:r>
        <w:rPr>
          <w:spacing w:val="-1"/>
        </w:rPr>
        <w:t> </w:t>
      </w:r>
      <w:r>
        <w:rPr/>
        <w:t>d’assurés</w:t>
      </w:r>
      <w:r>
        <w:rPr>
          <w:spacing w:val="-2"/>
        </w:rPr>
        <w:t> </w:t>
      </w:r>
      <w:r>
        <w:rPr/>
        <w:t>principaux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fin du</w:t>
      </w:r>
      <w:r>
        <w:rPr>
          <w:spacing w:val="-1"/>
        </w:rPr>
        <w:t> </w:t>
      </w:r>
      <w:r>
        <w:rPr/>
        <w:t>mois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septembre 2023.</w:t>
      </w:r>
    </w:p>
    <w:p>
      <w:pPr>
        <w:pStyle w:val="BodyText"/>
        <w:spacing w:before="122"/>
        <w:ind w:right="116"/>
      </w:pPr>
      <w:r>
        <w:rPr/>
        <w:t>De plus, le régime d’assistance médicale aux démunis (RAMED) a été</w:t>
      </w:r>
      <w:r>
        <w:rPr>
          <w:spacing w:val="1"/>
        </w:rPr>
        <w:t> </w:t>
      </w:r>
      <w:r>
        <w:rPr/>
        <w:t>supprimé,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l’assurance</w:t>
      </w:r>
      <w:r>
        <w:rPr>
          <w:spacing w:val="-4"/>
        </w:rPr>
        <w:t> </w:t>
      </w:r>
      <w:r>
        <w:rPr/>
        <w:t>maladie</w:t>
      </w:r>
      <w:r>
        <w:rPr>
          <w:spacing w:val="-5"/>
        </w:rPr>
        <w:t> </w:t>
      </w:r>
      <w:r>
        <w:rPr/>
        <w:t>obligatoire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été</w:t>
      </w:r>
      <w:r>
        <w:rPr>
          <w:spacing w:val="-4"/>
        </w:rPr>
        <w:t> </w:t>
      </w:r>
      <w:r>
        <w:rPr/>
        <w:t>élargie,</w:t>
      </w:r>
      <w:r>
        <w:rPr>
          <w:spacing w:val="-5"/>
        </w:rPr>
        <w:t> </w:t>
      </w:r>
      <w:r>
        <w:rPr/>
        <w:t>après</w:t>
      </w:r>
      <w:r>
        <w:rPr>
          <w:spacing w:val="-4"/>
        </w:rPr>
        <w:t> </w:t>
      </w:r>
      <w:r>
        <w:rPr/>
        <w:t>l’adoption</w:t>
      </w:r>
      <w:r>
        <w:rPr>
          <w:spacing w:val="-53"/>
        </w:rPr>
        <w:t> </w:t>
      </w:r>
      <w:r>
        <w:rPr/>
        <w:t>des modifications nécessaires apportées aux textes juridiques pour inclure</w:t>
      </w:r>
      <w:r>
        <w:rPr>
          <w:spacing w:val="-52"/>
        </w:rPr>
        <w:t> </w:t>
      </w:r>
      <w:r>
        <w:rPr/>
        <w:t>les</w:t>
      </w:r>
      <w:r>
        <w:rPr>
          <w:spacing w:val="-12"/>
        </w:rPr>
        <w:t> </w:t>
      </w:r>
      <w:r>
        <w:rPr/>
        <w:t>bénéficiaires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ce</w:t>
      </w:r>
      <w:r>
        <w:rPr>
          <w:spacing w:val="-11"/>
        </w:rPr>
        <w:t> </w:t>
      </w:r>
      <w:r>
        <w:rPr/>
        <w:t>régime,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se</w:t>
      </w:r>
      <w:r>
        <w:rPr>
          <w:spacing w:val="-10"/>
        </w:rPr>
        <w:t> </w:t>
      </w:r>
      <w:r>
        <w:rPr/>
        <w:t>basant</w:t>
      </w:r>
      <w:r>
        <w:rPr>
          <w:spacing w:val="-10"/>
        </w:rPr>
        <w:t> </w:t>
      </w:r>
      <w:r>
        <w:rPr/>
        <w:t>notamment</w:t>
      </w:r>
      <w:r>
        <w:rPr>
          <w:spacing w:val="-10"/>
        </w:rPr>
        <w:t> </w:t>
      </w:r>
      <w:r>
        <w:rPr/>
        <w:t>sur</w:t>
      </w:r>
      <w:r>
        <w:rPr>
          <w:spacing w:val="-10"/>
        </w:rPr>
        <w:t> </w:t>
      </w:r>
      <w:r>
        <w:rPr/>
        <w:t>le</w:t>
      </w:r>
      <w:r>
        <w:rPr>
          <w:spacing w:val="-12"/>
        </w:rPr>
        <w:t> </w:t>
      </w:r>
      <w:r>
        <w:rPr/>
        <w:t>registre</w:t>
      </w:r>
      <w:r>
        <w:rPr>
          <w:spacing w:val="-11"/>
        </w:rPr>
        <w:t> </w:t>
      </w:r>
      <w:r>
        <w:rPr/>
        <w:t>social</w:t>
      </w:r>
      <w:r>
        <w:rPr>
          <w:spacing w:val="-53"/>
        </w:rPr>
        <w:t> </w:t>
      </w:r>
      <w:r>
        <w:rPr/>
        <w:t>unifié,</w:t>
      </w:r>
      <w:r>
        <w:rPr>
          <w:spacing w:val="1"/>
        </w:rPr>
        <w:t> </w:t>
      </w:r>
      <w:r>
        <w:rPr/>
        <w:t>mis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cibler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catégories</w:t>
      </w:r>
      <w:r>
        <w:rPr>
          <w:spacing w:val="1"/>
        </w:rPr>
        <w:t> </w:t>
      </w:r>
      <w:r>
        <w:rPr/>
        <w:t>éligibles.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d’immatriculés, tel qu’il a été arrêté au mois de septembre 2023, totalise</w:t>
      </w:r>
      <w:r>
        <w:rPr>
          <w:spacing w:val="1"/>
        </w:rPr>
        <w:t> </w:t>
      </w:r>
      <w:r>
        <w:rPr/>
        <w:t>10,23</w:t>
      </w:r>
      <w:r>
        <w:rPr>
          <w:spacing w:val="-2"/>
        </w:rPr>
        <w:t> </w:t>
      </w:r>
      <w:r>
        <w:rPr/>
        <w:t>millions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personnes.</w:t>
      </w:r>
    </w:p>
    <w:p>
      <w:pPr>
        <w:pStyle w:val="BodyText"/>
        <w:spacing w:before="119"/>
        <w:ind w:right="116"/>
      </w:pPr>
      <w:r>
        <w:rPr/>
        <w:t>Il convient de noter l’importance du renforcement qu’a connu l’arsenal</w:t>
      </w:r>
      <w:r>
        <w:rPr>
          <w:spacing w:val="1"/>
        </w:rPr>
        <w:t> </w:t>
      </w:r>
      <w:r>
        <w:rPr/>
        <w:t>juridique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vue</w:t>
      </w:r>
      <w:r>
        <w:rPr>
          <w:spacing w:val="1"/>
        </w:rPr>
        <w:t> </w:t>
      </w:r>
      <w:r>
        <w:rPr/>
        <w:t>d’assurer</w:t>
      </w:r>
      <w:r>
        <w:rPr>
          <w:spacing w:val="1"/>
        </w:rPr>
        <w:t> </w:t>
      </w:r>
      <w:r>
        <w:rPr/>
        <w:t>l’encadrement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nouveau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sociale.</w:t>
      </w:r>
      <w:r>
        <w:rPr>
          <w:spacing w:val="1"/>
        </w:rPr>
        <w:t> </w:t>
      </w:r>
      <w:r>
        <w:rPr/>
        <w:t>Toutefois,</w:t>
      </w:r>
      <w:r>
        <w:rPr>
          <w:spacing w:val="1"/>
        </w:rPr>
        <w:t> </w:t>
      </w:r>
      <w:r>
        <w:rPr/>
        <w:t>certains</w:t>
      </w:r>
      <w:r>
        <w:rPr>
          <w:spacing w:val="1"/>
        </w:rPr>
        <w:t> </w:t>
      </w:r>
      <w:r>
        <w:rPr/>
        <w:t>textes</w:t>
      </w:r>
      <w:r>
        <w:rPr>
          <w:spacing w:val="1"/>
        </w:rPr>
        <w:t> </w:t>
      </w:r>
      <w:r>
        <w:rPr/>
        <w:t>importants</w:t>
      </w:r>
      <w:r>
        <w:rPr>
          <w:spacing w:val="1"/>
        </w:rPr>
        <w:t> </w:t>
      </w:r>
      <w:r>
        <w:rPr/>
        <w:t>et/ou</w:t>
      </w:r>
      <w:r>
        <w:rPr>
          <w:spacing w:val="1"/>
        </w:rPr>
        <w:t> </w:t>
      </w:r>
      <w:r>
        <w:rPr/>
        <w:t>amendements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textes</w:t>
      </w:r>
      <w:r>
        <w:rPr>
          <w:spacing w:val="1"/>
        </w:rPr>
        <w:t> </w:t>
      </w:r>
      <w:r>
        <w:rPr/>
        <w:t>n’ont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encore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adoptés,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révision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loi</w:t>
      </w:r>
      <w:r>
        <w:rPr>
          <w:spacing w:val="-2"/>
        </w:rPr>
        <w:t> </w:t>
      </w:r>
      <w:r>
        <w:rPr/>
        <w:t>relative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système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sécurité</w:t>
      </w:r>
      <w:r>
        <w:rPr>
          <w:spacing w:val="-1"/>
        </w:rPr>
        <w:t> </w:t>
      </w:r>
      <w:r>
        <w:rPr/>
        <w:t>sociale.</w:t>
      </w:r>
    </w:p>
    <w:p>
      <w:pPr>
        <w:pStyle w:val="BodyText"/>
        <w:spacing w:before="121"/>
        <w:ind w:right="116"/>
      </w:pPr>
      <w:r>
        <w:rPr>
          <w:b/>
        </w:rPr>
        <w:t>S’agissant de la généralisation des allocations familiales, </w:t>
      </w:r>
      <w:r>
        <w:rPr/>
        <w:t>Sa Majesté le</w:t>
      </w:r>
      <w:r>
        <w:rPr>
          <w:spacing w:val="-52"/>
        </w:rPr>
        <w:t> </w:t>
      </w:r>
      <w:r>
        <w:rPr/>
        <w:t>Roi, dans son discours au Parlement le 13 octobre 2023, a donné ses</w:t>
      </w:r>
      <w:r>
        <w:rPr>
          <w:spacing w:val="1"/>
        </w:rPr>
        <w:t> </w:t>
      </w:r>
      <w:r>
        <w:rPr/>
        <w:t>instructions pour entamer, dès fin 2023, la mise en œuvre du programme</w:t>
      </w:r>
      <w:r>
        <w:rPr>
          <w:spacing w:val="1"/>
        </w:rPr>
        <w:t> </w:t>
      </w:r>
      <w:r>
        <w:rPr/>
        <w:t>d’appui social direct. Par la suite, le Chef de gouvernement a présenté la</w:t>
      </w:r>
      <w:r>
        <w:rPr>
          <w:spacing w:val="1"/>
        </w:rPr>
        <w:t> </w:t>
      </w:r>
      <w:r>
        <w:rPr/>
        <w:t>configuration de la mise en œuvre de ce programme, qui devrait être</w:t>
      </w:r>
      <w:r>
        <w:rPr>
          <w:spacing w:val="1"/>
        </w:rPr>
        <w:t> </w:t>
      </w:r>
      <w:r>
        <w:rPr/>
        <w:t>entamée à partir du 30 décembre 2023. Il a, également, précisé que le</w:t>
      </w:r>
      <w:r>
        <w:rPr>
          <w:spacing w:val="1"/>
        </w:rPr>
        <w:t> </w:t>
      </w:r>
      <w:r>
        <w:rPr/>
        <w:t>gouvernement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préparé</w:t>
      </w:r>
      <w:r>
        <w:rPr>
          <w:spacing w:val="-12"/>
        </w:rPr>
        <w:t> </w:t>
      </w:r>
      <w:r>
        <w:rPr/>
        <w:t>le</w:t>
      </w:r>
      <w:r>
        <w:rPr>
          <w:spacing w:val="-13"/>
        </w:rPr>
        <w:t> </w:t>
      </w:r>
      <w:r>
        <w:rPr/>
        <w:t>cadre</w:t>
      </w:r>
      <w:r>
        <w:rPr>
          <w:spacing w:val="-13"/>
        </w:rPr>
        <w:t> </w:t>
      </w:r>
      <w:r>
        <w:rPr/>
        <w:t>opérationnel</w:t>
      </w:r>
      <w:r>
        <w:rPr>
          <w:spacing w:val="-12"/>
        </w:rPr>
        <w:t> </w:t>
      </w:r>
      <w:r>
        <w:rPr/>
        <w:t>et</w:t>
      </w:r>
      <w:r>
        <w:rPr>
          <w:spacing w:val="-14"/>
        </w:rPr>
        <w:t> </w:t>
      </w:r>
      <w:r>
        <w:rPr/>
        <w:t>budgétaire</w:t>
      </w:r>
      <w:r>
        <w:rPr>
          <w:spacing w:val="-13"/>
        </w:rPr>
        <w:t> </w:t>
      </w:r>
      <w:r>
        <w:rPr/>
        <w:t>du</w:t>
      </w:r>
      <w:r>
        <w:rPr>
          <w:spacing w:val="-12"/>
        </w:rPr>
        <w:t> </w:t>
      </w:r>
      <w:r>
        <w:rPr/>
        <w:t>programme,</w:t>
      </w:r>
      <w:r>
        <w:rPr>
          <w:spacing w:val="-53"/>
        </w:rPr>
        <w:t> </w:t>
      </w:r>
      <w:r>
        <w:rPr/>
        <w:t>et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modalités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déterminées. Ce programme d’appui direct devrait couvrir environ 60%</w:t>
      </w:r>
      <w:r>
        <w:rPr>
          <w:spacing w:val="1"/>
        </w:rPr>
        <w:t> </w:t>
      </w:r>
      <w:r>
        <w:rPr/>
        <w:t>des ménages non couverts par les systèmes de sécurité sociale et qui</w:t>
      </w:r>
      <w:r>
        <w:rPr>
          <w:spacing w:val="1"/>
        </w:rPr>
        <w:t> </w:t>
      </w:r>
      <w:r>
        <w:rPr/>
        <w:t>remplissent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d’éligibilité</w:t>
      </w:r>
      <w:r>
        <w:rPr>
          <w:spacing w:val="1"/>
        </w:rPr>
        <w:t> </w:t>
      </w:r>
      <w:r>
        <w:rPr/>
        <w:t>après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inscription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registre</w:t>
      </w:r>
      <w:r>
        <w:rPr>
          <w:spacing w:val="-2"/>
        </w:rPr>
        <w:t> </w:t>
      </w:r>
      <w:r>
        <w:rPr/>
        <w:t>social unifié.</w:t>
      </w:r>
    </w:p>
    <w:p>
      <w:pPr>
        <w:spacing w:before="119"/>
        <w:ind w:left="118" w:right="115" w:firstLine="0"/>
        <w:jc w:val="both"/>
        <w:rPr>
          <w:sz w:val="22"/>
        </w:rPr>
      </w:pPr>
      <w:r>
        <w:rPr>
          <w:sz w:val="22"/>
        </w:rPr>
        <w:t>Pour </w:t>
      </w:r>
      <w:r>
        <w:rPr>
          <w:b/>
          <w:sz w:val="22"/>
        </w:rPr>
        <w:t>l’élargissement de la base </w:t>
      </w:r>
      <w:r>
        <w:rPr>
          <w:sz w:val="22"/>
        </w:rPr>
        <w:t>des adhérents au système </w:t>
      </w:r>
      <w:r>
        <w:rPr>
          <w:b/>
          <w:sz w:val="22"/>
        </w:rPr>
        <w:t>de retraite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 </w:t>
      </w:r>
      <w:r>
        <w:rPr>
          <w:b/>
          <w:sz w:val="22"/>
        </w:rPr>
        <w:t>l’indemnité pour perte d’emploi</w:t>
      </w:r>
      <w:r>
        <w:rPr>
          <w:sz w:val="22"/>
        </w:rPr>
        <w:t>, qui visent à atténuer les risques liés</w:t>
      </w:r>
      <w:r>
        <w:rPr>
          <w:spacing w:val="-52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vieillissement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perte</w:t>
      </w:r>
      <w:r>
        <w:rPr>
          <w:spacing w:val="1"/>
          <w:sz w:val="22"/>
        </w:rPr>
        <w:t> </w:t>
      </w:r>
      <w:r>
        <w:rPr>
          <w:sz w:val="22"/>
        </w:rPr>
        <w:t>d’emploi,</w:t>
      </w:r>
      <w:r>
        <w:rPr>
          <w:spacing w:val="1"/>
          <w:sz w:val="22"/>
        </w:rPr>
        <w:t> </w:t>
      </w:r>
      <w:r>
        <w:rPr>
          <w:sz w:val="22"/>
        </w:rPr>
        <w:t>ils</w:t>
      </w:r>
      <w:r>
        <w:rPr>
          <w:spacing w:val="1"/>
          <w:sz w:val="22"/>
        </w:rPr>
        <w:t> </w:t>
      </w:r>
      <w:r>
        <w:rPr>
          <w:sz w:val="22"/>
        </w:rPr>
        <w:t>sont</w:t>
      </w:r>
      <w:r>
        <w:rPr>
          <w:spacing w:val="1"/>
          <w:sz w:val="22"/>
        </w:rPr>
        <w:t> </w:t>
      </w:r>
      <w:r>
        <w:rPr>
          <w:sz w:val="22"/>
        </w:rPr>
        <w:t>encore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stade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l’élaboration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textes</w:t>
      </w:r>
      <w:r>
        <w:rPr>
          <w:spacing w:val="-1"/>
          <w:sz w:val="22"/>
        </w:rPr>
        <w:t> </w:t>
      </w:r>
      <w:r>
        <w:rPr>
          <w:sz w:val="22"/>
        </w:rPr>
        <w:t>les concernant.</w:t>
      </w:r>
    </w:p>
    <w:p>
      <w:pPr>
        <w:pStyle w:val="BodyText"/>
        <w:spacing w:before="122"/>
        <w:ind w:right="115"/>
      </w:pPr>
      <w:r>
        <w:rPr/>
        <w:t>La généralisation de la protection sociale est un chantier important et</w:t>
      </w:r>
      <w:r>
        <w:rPr>
          <w:spacing w:val="1"/>
        </w:rPr>
        <w:t> </w:t>
      </w:r>
      <w:r>
        <w:rPr/>
        <w:t>ambitieux.</w:t>
      </w:r>
      <w:r>
        <w:rPr>
          <w:spacing w:val="-7"/>
        </w:rPr>
        <w:t> </w:t>
      </w:r>
      <w:r>
        <w:rPr/>
        <w:t>Il</w:t>
      </w:r>
      <w:r>
        <w:rPr>
          <w:spacing w:val="-6"/>
        </w:rPr>
        <w:t> </w:t>
      </w:r>
      <w:r>
        <w:rPr/>
        <w:t>est</w:t>
      </w:r>
      <w:r>
        <w:rPr>
          <w:spacing w:val="-6"/>
        </w:rPr>
        <w:t> </w:t>
      </w:r>
      <w:r>
        <w:rPr/>
        <w:t>confronté</w:t>
      </w:r>
      <w:r>
        <w:rPr>
          <w:spacing w:val="-7"/>
        </w:rPr>
        <w:t> </w:t>
      </w:r>
      <w:r>
        <w:rPr/>
        <w:t>à</w:t>
      </w:r>
      <w:r>
        <w:rPr>
          <w:spacing w:val="-5"/>
        </w:rPr>
        <w:t> </w:t>
      </w:r>
      <w:r>
        <w:rPr>
          <w:b/>
        </w:rPr>
        <w:t>certains</w:t>
      </w:r>
      <w:r>
        <w:rPr>
          <w:b/>
          <w:spacing w:val="-5"/>
        </w:rPr>
        <w:t> </w:t>
      </w:r>
      <w:r>
        <w:rPr>
          <w:b/>
        </w:rPr>
        <w:t>risques</w:t>
      </w:r>
      <w:r>
        <w:rPr/>
        <w:t>,</w:t>
      </w:r>
      <w:r>
        <w:rPr>
          <w:spacing w:val="-6"/>
        </w:rPr>
        <w:t> </w:t>
      </w:r>
      <w:r>
        <w:rPr/>
        <w:t>qui</w:t>
      </w:r>
      <w:r>
        <w:rPr>
          <w:spacing w:val="-7"/>
        </w:rPr>
        <w:t> </w:t>
      </w:r>
      <w:r>
        <w:rPr/>
        <w:t>peuvent</w:t>
      </w:r>
      <w:r>
        <w:rPr>
          <w:spacing w:val="-6"/>
        </w:rPr>
        <w:t> </w:t>
      </w:r>
      <w:r>
        <w:rPr/>
        <w:t>être</w:t>
      </w:r>
      <w:r>
        <w:rPr>
          <w:spacing w:val="-6"/>
        </w:rPr>
        <w:t> </w:t>
      </w:r>
      <w:r>
        <w:rPr/>
        <w:t>considérés,</w:t>
      </w:r>
      <w:r>
        <w:rPr>
          <w:spacing w:val="-53"/>
        </w:rPr>
        <w:t> </w:t>
      </w:r>
      <w:r>
        <w:rPr/>
        <w:t>en même temps, comme </w:t>
      </w:r>
      <w:r>
        <w:rPr>
          <w:b/>
        </w:rPr>
        <w:t>des facteurs clés de succès de la réforme</w:t>
      </w:r>
      <w:r>
        <w:rPr/>
        <w:t>. Ces</w:t>
      </w:r>
      <w:r>
        <w:rPr>
          <w:spacing w:val="1"/>
        </w:rPr>
        <w:t> </w:t>
      </w:r>
      <w:r>
        <w:rPr/>
        <w:t>risques se manifestent, notamment, par la capacité d’intégrer toutes les</w:t>
      </w:r>
      <w:r>
        <w:rPr>
          <w:spacing w:val="1"/>
        </w:rPr>
        <w:t> </w:t>
      </w:r>
      <w:r>
        <w:rPr/>
        <w:t>personnes ciblées, d’assurer l’équilibre financier des régimes d’assurance</w:t>
      </w:r>
      <w:r>
        <w:rPr>
          <w:spacing w:val="1"/>
        </w:rPr>
        <w:t> </w:t>
      </w:r>
      <w:r>
        <w:rPr/>
        <w:t>maladie</w:t>
      </w:r>
      <w:r>
        <w:rPr>
          <w:spacing w:val="-2"/>
        </w:rPr>
        <w:t> </w:t>
      </w:r>
      <w:r>
        <w:rPr/>
        <w:t>obligatoire,</w:t>
      </w:r>
      <w:r>
        <w:rPr>
          <w:spacing w:val="-1"/>
        </w:rPr>
        <w:t> </w:t>
      </w:r>
      <w:r>
        <w:rPr/>
        <w:t>d’identifier</w:t>
      </w:r>
      <w:r>
        <w:rPr>
          <w:spacing w:val="-1"/>
        </w:rPr>
        <w:t> </w:t>
      </w:r>
      <w:r>
        <w:rPr/>
        <w:t>précisément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population cible,</w:t>
      </w:r>
      <w:r>
        <w:rPr>
          <w:spacing w:val="-1"/>
        </w:rPr>
        <w:t> </w:t>
      </w:r>
      <w:r>
        <w:rPr/>
        <w:t>ainsi</w:t>
      </w:r>
      <w:r>
        <w:rPr>
          <w:spacing w:val="-2"/>
        </w:rPr>
        <w:t> </w:t>
      </w:r>
      <w:r>
        <w:rPr/>
        <w:t>que</w:t>
      </w:r>
    </w:p>
    <w:p>
      <w:pPr>
        <w:spacing w:after="0"/>
        <w:sectPr>
          <w:footerReference w:type="default" r:id="rId32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21"/>
      </w:pPr>
      <w:r>
        <w:rPr/>
        <w:t>Caisse Nationale de Sécurité Sociale, en plus d’une gouvernance fiable et</w:t>
      </w:r>
      <w:r>
        <w:rPr>
          <w:spacing w:val="-52"/>
        </w:rPr>
        <w:t> </w:t>
      </w:r>
      <w:r>
        <w:rPr/>
        <w:t>efficace.</w:t>
      </w:r>
    </w:p>
    <w:p>
      <w:pPr>
        <w:pStyle w:val="BodyText"/>
        <w:spacing w:before="121"/>
        <w:ind w:right="117"/>
      </w:pPr>
      <w:r>
        <w:rPr/>
        <w:t>Compte tenu de ces risques et de ces défis,</w:t>
      </w:r>
      <w:r>
        <w:rPr>
          <w:spacing w:val="1"/>
        </w:rPr>
        <w:t> </w:t>
      </w:r>
      <w:r>
        <w:rPr>
          <w:b/>
        </w:rPr>
        <w:t>la Cour des comptes a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>
          <w:b/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mise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mécanismes</w:t>
      </w:r>
      <w:r>
        <w:rPr>
          <w:spacing w:val="-3"/>
        </w:rPr>
        <w:t> </w:t>
      </w:r>
      <w:r>
        <w:rPr/>
        <w:t>durables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appropriés</w:t>
      </w:r>
      <w:r>
        <w:rPr>
          <w:spacing w:val="-4"/>
        </w:rPr>
        <w:t> </w:t>
      </w:r>
      <w:r>
        <w:rPr/>
        <w:t>pour</w:t>
      </w:r>
      <w:r>
        <w:rPr>
          <w:spacing w:val="-53"/>
        </w:rPr>
        <w:t> </w:t>
      </w:r>
      <w:r>
        <w:rPr/>
        <w:t>financer les autres composantes de la protection sociale, ainsi qu’une</w:t>
      </w:r>
      <w:r>
        <w:rPr>
          <w:spacing w:val="1"/>
        </w:rPr>
        <w:t> </w:t>
      </w:r>
      <w:r>
        <w:rPr/>
        <w:t>révision de la gouvernance du système de protection sociale en général, et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Caisse</w:t>
      </w:r>
      <w:r>
        <w:rPr>
          <w:spacing w:val="-1"/>
        </w:rPr>
        <w:t> </w:t>
      </w:r>
      <w:r>
        <w:rPr/>
        <w:t>Nationale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Sécurité</w:t>
      </w:r>
      <w:r>
        <w:rPr>
          <w:spacing w:val="-2"/>
        </w:rPr>
        <w:t> </w:t>
      </w:r>
      <w:r>
        <w:rPr/>
        <w:t>Sociale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particulier.</w:t>
      </w:r>
    </w:p>
    <w:p>
      <w:pPr>
        <w:pStyle w:val="BodyText"/>
        <w:spacing w:before="120"/>
        <w:ind w:right="116"/>
      </w:pPr>
      <w:r>
        <w:rPr/>
        <w:t>La </w:t>
      </w:r>
      <w:r>
        <w:rPr>
          <w:b/>
        </w:rPr>
        <w:t>Cour a réitéré</w:t>
      </w:r>
      <w:r>
        <w:rPr/>
        <w:t>, également, </w:t>
      </w:r>
      <w:r>
        <w:rPr>
          <w:b/>
        </w:rPr>
        <w:t>les recommandations </w:t>
      </w:r>
      <w:r>
        <w:rPr/>
        <w:t>émises dans son</w:t>
      </w:r>
      <w:r>
        <w:rPr>
          <w:spacing w:val="1"/>
        </w:rPr>
        <w:t> </w:t>
      </w:r>
      <w:r>
        <w:rPr/>
        <w:t>rapport annuel 2021, visant à instaurer des mécanismes de financement</w:t>
      </w:r>
      <w:r>
        <w:rPr>
          <w:spacing w:val="1"/>
        </w:rPr>
        <w:t> </w:t>
      </w:r>
      <w:r>
        <w:rPr/>
        <w:t>permettant d’assurer la pérennité et la durabilité de l’assurance maladie</w:t>
      </w:r>
      <w:r>
        <w:rPr>
          <w:spacing w:val="1"/>
        </w:rPr>
        <w:t> </w:t>
      </w:r>
      <w:r>
        <w:rPr/>
        <w:t>obligatoire,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permettre</w:t>
      </w:r>
      <w:r>
        <w:rPr>
          <w:spacing w:val="-2"/>
        </w:rPr>
        <w:t> </w:t>
      </w:r>
      <w:r>
        <w:rPr/>
        <w:t>aux</w:t>
      </w:r>
      <w:r>
        <w:rPr>
          <w:spacing w:val="-3"/>
        </w:rPr>
        <w:t> </w:t>
      </w:r>
      <w:r>
        <w:rPr/>
        <w:t>assurés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bénéficier</w:t>
      </w:r>
      <w:r>
        <w:rPr>
          <w:spacing w:val="-4"/>
        </w:rPr>
        <w:t> </w:t>
      </w:r>
      <w:r>
        <w:rPr/>
        <w:t>d’un</w:t>
      </w:r>
      <w:r>
        <w:rPr>
          <w:spacing w:val="-2"/>
        </w:rPr>
        <w:t> </w:t>
      </w:r>
      <w:r>
        <w:rPr/>
        <w:t>taux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couverture</w:t>
      </w:r>
      <w:r>
        <w:rPr>
          <w:spacing w:val="-52"/>
        </w:rPr>
        <w:t> </w:t>
      </w:r>
      <w:r>
        <w:rPr/>
        <w:t>correct des coûts des prestations de soins, en plus du développement et de</w:t>
      </w:r>
      <w:r>
        <w:rPr>
          <w:spacing w:val="-52"/>
        </w:rPr>
        <w:t> </w:t>
      </w:r>
      <w:r>
        <w:rPr/>
        <w:t>la mise à niveau des établissements de soins publics de l’ensemble des</w:t>
      </w:r>
      <w:r>
        <w:rPr>
          <w:spacing w:val="1"/>
        </w:rPr>
        <w:t> </w:t>
      </w:r>
      <w:r>
        <w:rPr/>
        <w:t>régions</w:t>
      </w:r>
      <w:r>
        <w:rPr>
          <w:spacing w:val="-1"/>
        </w:rPr>
        <w:t> </w:t>
      </w:r>
      <w:r>
        <w:rPr/>
        <w:t>du Royaume.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1"/>
        <w:ind w:left="0"/>
        <w:jc w:val="left"/>
        <w:rPr>
          <w:sz w:val="34"/>
        </w:rPr>
      </w:pPr>
    </w:p>
    <w:p>
      <w:pPr>
        <w:pStyle w:val="Heading3"/>
        <w:spacing w:line="322" w:lineRule="exact"/>
        <w:ind w:left="126" w:right="404"/>
      </w:pPr>
      <w:bookmarkStart w:name="_bookmark13" w:id="22"/>
      <w:bookmarkEnd w:id="22"/>
      <w:r>
        <w:rPr>
          <w:b w:val="0"/>
        </w:rPr>
      </w:r>
      <w:r>
        <w:rPr>
          <w:color w:val="4B2500"/>
        </w:rPr>
        <w:t>La</w:t>
      </w:r>
      <w:r>
        <w:rPr>
          <w:color w:val="4B2500"/>
          <w:spacing w:val="-4"/>
        </w:rPr>
        <w:t> </w:t>
      </w:r>
      <w:r>
        <w:rPr>
          <w:color w:val="4B2500"/>
        </w:rPr>
        <w:t>réforme</w:t>
      </w:r>
      <w:r>
        <w:rPr>
          <w:color w:val="4B2500"/>
          <w:spacing w:val="-3"/>
        </w:rPr>
        <w:t> </w:t>
      </w:r>
      <w:r>
        <w:rPr>
          <w:color w:val="4B2500"/>
        </w:rPr>
        <w:t>de</w:t>
      </w:r>
      <w:r>
        <w:rPr>
          <w:color w:val="4B2500"/>
          <w:spacing w:val="-4"/>
        </w:rPr>
        <w:t> </w:t>
      </w:r>
      <w:r>
        <w:rPr>
          <w:color w:val="4B2500"/>
        </w:rPr>
        <w:t>l’investissement</w:t>
      </w:r>
      <w:r>
        <w:rPr>
          <w:color w:val="4B2500"/>
          <w:spacing w:val="-2"/>
        </w:rPr>
        <w:t> </w:t>
      </w:r>
      <w:r>
        <w:rPr>
          <w:color w:val="4B2500"/>
        </w:rPr>
        <w:t>:</w:t>
      </w:r>
    </w:p>
    <w:p>
      <w:pPr>
        <w:pStyle w:val="Heading4"/>
        <w:ind w:left="124" w:right="404"/>
      </w:pPr>
      <w:r>
        <w:rPr>
          <w:color w:val="4B2500"/>
        </w:rPr>
        <w:t>Une stratégie nationale à adopter et des dispositifs de soutien</w:t>
      </w:r>
      <w:r>
        <w:rPr>
          <w:color w:val="4B2500"/>
          <w:spacing w:val="-57"/>
        </w:rPr>
        <w:t> </w:t>
      </w:r>
      <w:r>
        <w:rPr>
          <w:color w:val="4B2500"/>
        </w:rPr>
        <w:t>à parachever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6"/>
      </w:pPr>
      <w:r>
        <w:rPr/>
        <w:t>L’investissement</w:t>
      </w:r>
      <w:r>
        <w:rPr>
          <w:spacing w:val="-7"/>
        </w:rPr>
        <w:t> </w:t>
      </w:r>
      <w:r>
        <w:rPr/>
        <w:t>revêt</w:t>
      </w:r>
      <w:r>
        <w:rPr>
          <w:spacing w:val="-6"/>
        </w:rPr>
        <w:t> </w:t>
      </w:r>
      <w:r>
        <w:rPr/>
        <w:t>une</w:t>
      </w:r>
      <w:r>
        <w:rPr>
          <w:spacing w:val="-6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capitale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tant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levier</w:t>
      </w:r>
      <w:r>
        <w:rPr>
          <w:spacing w:val="-7"/>
        </w:rPr>
        <w:t> </w:t>
      </w:r>
      <w:r>
        <w:rPr/>
        <w:t>principal</w:t>
      </w:r>
      <w:r>
        <w:rPr>
          <w:spacing w:val="-53"/>
        </w:rPr>
        <w:t> </w:t>
      </w:r>
      <w:r>
        <w:rPr/>
        <w:t>de la croissance économique, de la création des richesses et de l’emploi.</w:t>
      </w:r>
      <w:r>
        <w:rPr>
          <w:spacing w:val="1"/>
        </w:rPr>
        <w:t> </w:t>
      </w:r>
      <w:r>
        <w:rPr/>
        <w:t>Son développement dans notre pays a principalement été soutenu par</w:t>
      </w:r>
      <w:r>
        <w:rPr>
          <w:spacing w:val="1"/>
        </w:rPr>
        <w:t> </w:t>
      </w:r>
      <w:r>
        <w:rPr/>
        <w:t>l’effort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l’Etat</w:t>
      </w:r>
      <w:r>
        <w:rPr>
          <w:spacing w:val="-7"/>
        </w:rPr>
        <w:t> </w:t>
      </w:r>
      <w:r>
        <w:rPr/>
        <w:t>au</w:t>
      </w:r>
      <w:r>
        <w:rPr>
          <w:spacing w:val="-7"/>
        </w:rPr>
        <w:t> </w:t>
      </w:r>
      <w:r>
        <w:rPr/>
        <w:t>titre</w:t>
      </w:r>
      <w:r>
        <w:rPr>
          <w:spacing w:val="-8"/>
        </w:rPr>
        <w:t> </w:t>
      </w:r>
      <w:r>
        <w:rPr/>
        <w:t>des</w:t>
      </w:r>
      <w:r>
        <w:rPr>
          <w:spacing w:val="-7"/>
        </w:rPr>
        <w:t> </w:t>
      </w:r>
      <w:r>
        <w:rPr/>
        <w:t>investissements</w:t>
      </w:r>
      <w:r>
        <w:rPr>
          <w:spacing w:val="-8"/>
        </w:rPr>
        <w:t> </w:t>
      </w:r>
      <w:r>
        <w:rPr/>
        <w:t>publics</w:t>
      </w:r>
      <w:r>
        <w:rPr>
          <w:spacing w:val="-8"/>
        </w:rPr>
        <w:t> </w:t>
      </w:r>
      <w:r>
        <w:rPr/>
        <w:t>qui,</w:t>
      </w:r>
      <w:r>
        <w:rPr>
          <w:spacing w:val="-7"/>
        </w:rPr>
        <w:t> </w:t>
      </w:r>
      <w:r>
        <w:rPr/>
        <w:t>au</w:t>
      </w:r>
      <w:r>
        <w:rPr>
          <w:spacing w:val="-8"/>
        </w:rPr>
        <w:t> </w:t>
      </w:r>
      <w:r>
        <w:rPr/>
        <w:t>cours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deux</w:t>
      </w:r>
      <w:r>
        <w:rPr>
          <w:spacing w:val="-52"/>
        </w:rPr>
        <w:t> </w:t>
      </w:r>
      <w:r>
        <w:rPr/>
        <w:t>dernières décennies, ont constitué un taux annuel de 32% du produit</w:t>
      </w:r>
      <w:r>
        <w:rPr>
          <w:spacing w:val="1"/>
        </w:rPr>
        <w:t> </w:t>
      </w:r>
      <w:r>
        <w:rPr/>
        <w:t>intérieur</w:t>
      </w:r>
      <w:r>
        <w:rPr>
          <w:spacing w:val="1"/>
        </w:rPr>
        <w:t> </w:t>
      </w:r>
      <w:r>
        <w:rPr/>
        <w:t>brut.</w:t>
      </w:r>
      <w:r>
        <w:rPr>
          <w:spacing w:val="1"/>
        </w:rPr>
        <w:t> </w:t>
      </w:r>
      <w:r>
        <w:rPr/>
        <w:t>Néanmoins,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cet</w:t>
      </w:r>
      <w:r>
        <w:rPr>
          <w:spacing w:val="1"/>
        </w:rPr>
        <w:t> </w:t>
      </w:r>
      <w:r>
        <w:rPr/>
        <w:t>effort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permis</w:t>
      </w:r>
      <w:r>
        <w:rPr>
          <w:spacing w:val="1"/>
        </w:rPr>
        <w:t> </w:t>
      </w:r>
      <w:r>
        <w:rPr/>
        <w:t>d’améliorer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infrastructures et les équipements publics, il ne s’est accompagné d’une</w:t>
      </w:r>
      <w:r>
        <w:rPr>
          <w:spacing w:val="1"/>
        </w:rPr>
        <w:t> </w:t>
      </w:r>
      <w:r>
        <w:rPr/>
        <w:t>dynamique</w:t>
      </w:r>
      <w:r>
        <w:rPr>
          <w:spacing w:val="-1"/>
        </w:rPr>
        <w:t> </w:t>
      </w:r>
      <w:r>
        <w:rPr/>
        <w:t>parallèle</w:t>
      </w:r>
      <w:r>
        <w:rPr>
          <w:spacing w:val="-1"/>
        </w:rPr>
        <w:t> </w:t>
      </w:r>
      <w:r>
        <w:rPr/>
        <w:t>suffisante</w:t>
      </w:r>
      <w:r>
        <w:rPr>
          <w:spacing w:val="-2"/>
        </w:rPr>
        <w:t> </w:t>
      </w:r>
      <w:r>
        <w:rPr/>
        <w:t>au</w:t>
      </w:r>
      <w:r>
        <w:rPr>
          <w:spacing w:val="-1"/>
        </w:rPr>
        <w:t> </w:t>
      </w:r>
      <w:r>
        <w:rPr/>
        <w:t>niveau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l’investissement</w:t>
      </w:r>
      <w:r>
        <w:rPr>
          <w:spacing w:val="-1"/>
        </w:rPr>
        <w:t> </w:t>
      </w:r>
      <w:r>
        <w:rPr/>
        <w:t>privé.</w:t>
      </w:r>
    </w:p>
    <w:p>
      <w:pPr>
        <w:pStyle w:val="BodyText"/>
        <w:spacing w:before="120"/>
        <w:ind w:right="116"/>
      </w:pPr>
      <w:r>
        <w:rPr/>
        <w:t>L’encouragement de l’investissement privé a, depuis, été érigé en priorité</w:t>
      </w:r>
      <w:r>
        <w:rPr>
          <w:spacing w:val="1"/>
        </w:rPr>
        <w:t> </w:t>
      </w:r>
      <w:r>
        <w:rPr/>
        <w:t>stratégique par notre pays, comme le souligne les discours de Sa Majesté</w:t>
      </w:r>
      <w:r>
        <w:rPr>
          <w:spacing w:val="1"/>
        </w:rPr>
        <w:t> </w:t>
      </w:r>
      <w:r>
        <w:rPr/>
        <w:t>le</w:t>
      </w:r>
      <w:r>
        <w:rPr>
          <w:spacing w:val="-13"/>
        </w:rPr>
        <w:t> </w:t>
      </w:r>
      <w:r>
        <w:rPr/>
        <w:t>Roi</w:t>
      </w:r>
      <w:r>
        <w:rPr>
          <w:spacing w:val="-13"/>
        </w:rPr>
        <w:t> </w:t>
      </w:r>
      <w:r>
        <w:rPr/>
        <w:t>Mohamed</w:t>
      </w:r>
      <w:r>
        <w:rPr>
          <w:spacing w:val="-13"/>
        </w:rPr>
        <w:t> </w:t>
      </w:r>
      <w:r>
        <w:rPr/>
        <w:t>VI</w:t>
      </w:r>
      <w:r>
        <w:rPr>
          <w:spacing w:val="-12"/>
        </w:rPr>
        <w:t> </w:t>
      </w:r>
      <w:r>
        <w:rPr/>
        <w:t>au</w:t>
      </w:r>
      <w:r>
        <w:rPr>
          <w:spacing w:val="-13"/>
        </w:rPr>
        <w:t> </w:t>
      </w:r>
      <w:r>
        <w:rPr/>
        <w:t>sujet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l’investissement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le</w:t>
      </w:r>
      <w:r>
        <w:rPr>
          <w:spacing w:val="-12"/>
        </w:rPr>
        <w:t> </w:t>
      </w:r>
      <w:r>
        <w:rPr/>
        <w:t>souhait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Sa</w:t>
      </w:r>
      <w:r>
        <w:rPr>
          <w:spacing w:val="-13"/>
        </w:rPr>
        <w:t> </w:t>
      </w:r>
      <w:r>
        <w:rPr/>
        <w:t>Majesté</w:t>
      </w:r>
      <w:r>
        <w:rPr>
          <w:spacing w:val="-52"/>
        </w:rPr>
        <w:t> </w:t>
      </w:r>
      <w:r>
        <w:rPr/>
        <w:t>que « la nouvelle charte de l’investissement donne une impulsion tangible</w:t>
      </w:r>
      <w:r>
        <w:rPr>
          <w:spacing w:val="-52"/>
        </w:rPr>
        <w:t> </w:t>
      </w:r>
      <w:r>
        <w:rPr/>
        <w:t>à l’attractivité du Maroc pour les investissements privés ». Le souverain</w:t>
      </w:r>
      <w:r>
        <w:rPr>
          <w:spacing w:val="1"/>
        </w:rPr>
        <w:t> </w:t>
      </w:r>
      <w:r>
        <w:rPr/>
        <w:t>avait exhorté le gouvernement, en partenariat avec les secteurs privé et</w:t>
      </w:r>
      <w:r>
        <w:rPr>
          <w:spacing w:val="1"/>
        </w:rPr>
        <w:t> </w:t>
      </w:r>
      <w:r>
        <w:rPr/>
        <w:t>bancaire, à traduire leurs engagements respectifs dans un « pacte national</w:t>
      </w:r>
      <w:r>
        <w:rPr>
          <w:spacing w:val="1"/>
        </w:rPr>
        <w:t> </w:t>
      </w:r>
      <w:r>
        <w:rPr/>
        <w:t>pour</w:t>
      </w:r>
      <w:r>
        <w:rPr>
          <w:spacing w:val="-8"/>
        </w:rPr>
        <w:t> </w:t>
      </w:r>
      <w:r>
        <w:rPr/>
        <w:t>l’investissement</w:t>
      </w:r>
      <w:r>
        <w:rPr>
          <w:spacing w:val="-1"/>
        </w:rPr>
        <w:t> </w:t>
      </w:r>
      <w:r>
        <w:rPr/>
        <w:t>»,</w:t>
      </w:r>
      <w:r>
        <w:rPr>
          <w:spacing w:val="-5"/>
        </w:rPr>
        <w:t> </w:t>
      </w:r>
      <w:r>
        <w:rPr/>
        <w:t>visant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mobilisation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550</w:t>
      </w:r>
      <w:r>
        <w:rPr>
          <w:spacing w:val="-9"/>
        </w:rPr>
        <w:t> </w:t>
      </w:r>
      <w:r>
        <w:rPr/>
        <w:t>milliards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dirhams</w:t>
      </w:r>
    </w:p>
    <w:p>
      <w:pPr>
        <w:spacing w:after="0"/>
        <w:sectPr>
          <w:footerReference w:type="default" r:id="rId33"/>
          <w:pgSz w:w="9360" w:h="13900"/>
          <w:pgMar w:footer="2024" w:header="0" w:top="1300" w:bottom="2220" w:left="1300" w:right="1300"/>
        </w:sectPr>
      </w:pPr>
    </w:p>
    <w:p>
      <w:pPr>
        <w:pStyle w:val="BodyText"/>
        <w:spacing w:before="104"/>
        <w:ind w:right="117"/>
      </w:pPr>
      <w:r>
        <w:rPr/>
        <w:t>Consciente de l’importance des réformes se rapportant à l’investissement,</w:t>
      </w:r>
      <w:r>
        <w:rPr>
          <w:spacing w:val="-52"/>
        </w:rPr>
        <w:t> </w:t>
      </w:r>
      <w:r>
        <w:rPr/>
        <w:t>la Cour des comptes a procédé à une appréciation de l’état des actions</w:t>
      </w:r>
      <w:r>
        <w:rPr>
          <w:spacing w:val="1"/>
        </w:rPr>
        <w:t> </w:t>
      </w:r>
      <w:r>
        <w:rPr/>
        <w:t>réalisées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celles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cours.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titre,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s’est</w:t>
      </w:r>
      <w:r>
        <w:rPr>
          <w:spacing w:val="1"/>
        </w:rPr>
        <w:t> </w:t>
      </w:r>
      <w:r>
        <w:rPr/>
        <w:t>entretenue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les</w:t>
      </w:r>
      <w:r>
        <w:rPr>
          <w:spacing w:val="-53"/>
        </w:rPr>
        <w:t> </w:t>
      </w:r>
      <w:r>
        <w:rPr/>
        <w:t>principales parties prenantes et identifié les risques pouvant entraver la</w:t>
      </w:r>
      <w:r>
        <w:rPr>
          <w:spacing w:val="1"/>
        </w:rPr>
        <w:t> </w:t>
      </w:r>
      <w:r>
        <w:rPr/>
        <w:t>réalisation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objectifs</w:t>
      </w:r>
      <w:r>
        <w:rPr>
          <w:spacing w:val="-1"/>
        </w:rPr>
        <w:t> </w:t>
      </w:r>
      <w:r>
        <w:rPr/>
        <w:t>assignés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chantier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réforme.</w:t>
      </w:r>
    </w:p>
    <w:p>
      <w:pPr>
        <w:pStyle w:val="BodyText"/>
        <w:spacing w:before="122"/>
        <w:ind w:right="115"/>
      </w:pPr>
      <w:r>
        <w:rPr>
          <w:b/>
        </w:rPr>
        <w:t>Concernant le cadre stratégique</w:t>
      </w:r>
      <w:r>
        <w:rPr/>
        <w:t>, il a connu une amélioration sensible,</w:t>
      </w:r>
      <w:r>
        <w:rPr>
          <w:spacing w:val="1"/>
        </w:rPr>
        <w:t> </w:t>
      </w:r>
      <w:r>
        <w:rPr/>
        <w:t>tout en précisant que son parachèvement reste tributaire de l’adoption</w:t>
      </w:r>
      <w:r>
        <w:rPr>
          <w:spacing w:val="1"/>
        </w:rPr>
        <w:t> </w:t>
      </w:r>
      <w:r>
        <w:rPr>
          <w:spacing w:val="-1"/>
        </w:rPr>
        <w:t>d’une</w:t>
      </w:r>
      <w:r>
        <w:rPr>
          <w:spacing w:val="-13"/>
        </w:rPr>
        <w:t> </w:t>
      </w:r>
      <w:r>
        <w:rPr>
          <w:spacing w:val="-1"/>
        </w:rPr>
        <w:t>stratégie</w:t>
      </w:r>
      <w:r>
        <w:rPr>
          <w:spacing w:val="-12"/>
        </w:rPr>
        <w:t> </w:t>
      </w:r>
      <w:r>
        <w:rPr>
          <w:spacing w:val="-1"/>
        </w:rPr>
        <w:t>nationale</w:t>
      </w:r>
      <w:r>
        <w:rPr>
          <w:spacing w:val="-12"/>
        </w:rPr>
        <w:t> </w:t>
      </w:r>
      <w:r>
        <w:rPr/>
        <w:t>relative</w:t>
      </w:r>
      <w:r>
        <w:rPr>
          <w:spacing w:val="-11"/>
        </w:rPr>
        <w:t> </w:t>
      </w:r>
      <w:r>
        <w:rPr/>
        <w:t>à</w:t>
      </w:r>
      <w:r>
        <w:rPr>
          <w:spacing w:val="-13"/>
        </w:rPr>
        <w:t> </w:t>
      </w:r>
      <w:r>
        <w:rPr/>
        <w:t>l’investissement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mise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place</w:t>
      </w:r>
      <w:r>
        <w:rPr>
          <w:spacing w:val="-13"/>
        </w:rPr>
        <w:t> </w:t>
      </w:r>
      <w:r>
        <w:rPr/>
        <w:t>d’un</w:t>
      </w:r>
      <w:r>
        <w:rPr>
          <w:spacing w:val="-52"/>
        </w:rPr>
        <w:t> </w:t>
      </w:r>
      <w:r>
        <w:rPr/>
        <w:t>mécanisme de suivi de son exécution. Dans ce cadre, Sa Majesté le Roi</w:t>
      </w:r>
      <w:r>
        <w:rPr>
          <w:spacing w:val="1"/>
        </w:rPr>
        <w:t> </w:t>
      </w:r>
      <w:r>
        <w:rPr/>
        <w:t>Mohammed</w:t>
      </w:r>
      <w:r>
        <w:rPr>
          <w:spacing w:val="-3"/>
        </w:rPr>
        <w:t> </w:t>
      </w:r>
      <w:r>
        <w:rPr/>
        <w:t>VI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donné</w:t>
      </w:r>
      <w:r>
        <w:rPr>
          <w:spacing w:val="-3"/>
        </w:rPr>
        <w:t> </w:t>
      </w:r>
      <w:r>
        <w:rPr/>
        <w:t>ses</w:t>
      </w:r>
      <w:r>
        <w:rPr>
          <w:spacing w:val="-3"/>
        </w:rPr>
        <w:t> </w:t>
      </w:r>
      <w:r>
        <w:rPr/>
        <w:t>orientations</w:t>
      </w:r>
      <w:r>
        <w:rPr>
          <w:spacing w:val="-4"/>
        </w:rPr>
        <w:t> </w:t>
      </w:r>
      <w:r>
        <w:rPr/>
        <w:t>pour</w:t>
      </w:r>
      <w:r>
        <w:rPr>
          <w:spacing w:val="-3"/>
        </w:rPr>
        <w:t> </w:t>
      </w:r>
      <w:r>
        <w:rPr/>
        <w:t>une</w:t>
      </w:r>
      <w:r>
        <w:rPr>
          <w:spacing w:val="-4"/>
        </w:rPr>
        <w:t> </w:t>
      </w:r>
      <w:r>
        <w:rPr/>
        <w:t>vision</w:t>
      </w:r>
      <w:r>
        <w:rPr>
          <w:spacing w:val="-2"/>
        </w:rPr>
        <w:t> </w:t>
      </w:r>
      <w:r>
        <w:rPr/>
        <w:t>stratégique</w:t>
      </w:r>
      <w:r>
        <w:rPr>
          <w:spacing w:val="-2"/>
        </w:rPr>
        <w:t> </w:t>
      </w:r>
      <w:r>
        <w:rPr/>
        <w:t>visant</w:t>
      </w:r>
      <w:r>
        <w:rPr>
          <w:spacing w:val="-53"/>
        </w:rPr>
        <w:t> </w:t>
      </w:r>
      <w:r>
        <w:rPr>
          <w:w w:val="95"/>
        </w:rPr>
        <w:t>à développer l'investissement privé dans notre pays, vision qui s'est traduite</w:t>
      </w:r>
      <w:r>
        <w:rPr>
          <w:spacing w:val="1"/>
          <w:w w:val="95"/>
        </w:rPr>
        <w:t> </w:t>
      </w:r>
      <w:r>
        <w:rPr/>
        <w:t>par l'engagement de toutes les parties concernées, (gouvernement, secteur</w:t>
      </w:r>
      <w:r>
        <w:rPr>
          <w:spacing w:val="-52"/>
        </w:rPr>
        <w:t> </w:t>
      </w:r>
      <w:r>
        <w:rPr/>
        <w:t>privé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secteur</w:t>
      </w:r>
      <w:r>
        <w:rPr>
          <w:spacing w:val="-7"/>
        </w:rPr>
        <w:t> </w:t>
      </w:r>
      <w:r>
        <w:rPr/>
        <w:t>bancaire),</w:t>
      </w:r>
      <w:r>
        <w:rPr>
          <w:spacing w:val="-9"/>
        </w:rPr>
        <w:t> </w:t>
      </w:r>
      <w:r>
        <w:rPr/>
        <w:t>à</w:t>
      </w:r>
      <w:r>
        <w:rPr>
          <w:spacing w:val="-7"/>
        </w:rPr>
        <w:t> </w:t>
      </w:r>
      <w:r>
        <w:rPr/>
        <w:t>mettre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œuvre</w:t>
      </w:r>
      <w:r>
        <w:rPr>
          <w:spacing w:val="-8"/>
        </w:rPr>
        <w:t> </w:t>
      </w:r>
      <w:r>
        <w:rPr/>
        <w:t>le</w:t>
      </w:r>
      <w:r>
        <w:rPr>
          <w:spacing w:val="-7"/>
        </w:rPr>
        <w:t> </w:t>
      </w:r>
      <w:r>
        <w:rPr/>
        <w:t>contenu</w:t>
      </w:r>
      <w:r>
        <w:rPr>
          <w:spacing w:val="-8"/>
        </w:rPr>
        <w:t> </w:t>
      </w:r>
      <w:r>
        <w:rPr/>
        <w:t>du</w:t>
      </w:r>
      <w:r>
        <w:rPr>
          <w:spacing w:val="-9"/>
        </w:rPr>
        <w:t> </w:t>
      </w:r>
      <w:r>
        <w:rPr/>
        <w:t>«</w:t>
      </w:r>
      <w:r>
        <w:rPr>
          <w:spacing w:val="2"/>
        </w:rPr>
        <w:t> </w:t>
      </w:r>
      <w:r>
        <w:rPr/>
        <w:t>pacte</w:t>
      </w:r>
      <w:r>
        <w:rPr>
          <w:spacing w:val="-10"/>
        </w:rPr>
        <w:t> </w:t>
      </w:r>
      <w:r>
        <w:rPr/>
        <w:t>national</w:t>
      </w:r>
      <w:r>
        <w:rPr>
          <w:spacing w:val="-52"/>
        </w:rPr>
        <w:t> </w:t>
      </w:r>
      <w:r>
        <w:rPr/>
        <w:t>de l’investissement ». Le gouvernement a, à ce titre, commencé à décliner</w:t>
      </w:r>
      <w:r>
        <w:rPr>
          <w:spacing w:val="-52"/>
        </w:rPr>
        <w:t> </w:t>
      </w:r>
      <w:r>
        <w:rPr/>
        <w:t>et mettre en œuvre les obligations découlant de ce contrat, notamment au</w:t>
      </w:r>
      <w:r>
        <w:rPr>
          <w:spacing w:val="1"/>
        </w:rPr>
        <w:t> </w:t>
      </w:r>
      <w:r>
        <w:rPr/>
        <w:t>niveau régional et sectoriel, en mobilisant les différents acteurs et en</w:t>
      </w:r>
      <w:r>
        <w:rPr>
          <w:spacing w:val="1"/>
        </w:rPr>
        <w:t> </w:t>
      </w:r>
      <w:r>
        <w:rPr/>
        <w:t>déterminant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nature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leurs</w:t>
      </w:r>
      <w:r>
        <w:rPr>
          <w:spacing w:val="-2"/>
        </w:rPr>
        <w:t> </w:t>
      </w:r>
      <w:r>
        <w:rPr/>
        <w:t>interventions</w:t>
      </w:r>
      <w:r>
        <w:rPr>
          <w:spacing w:val="-2"/>
        </w:rPr>
        <w:t> </w:t>
      </w:r>
      <w:r>
        <w:rPr/>
        <w:t>afin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mettre</w:t>
      </w:r>
      <w:r>
        <w:rPr>
          <w:spacing w:val="3"/>
        </w:rPr>
        <w:t> </w:t>
      </w:r>
      <w:r>
        <w:rPr/>
        <w:t>en</w:t>
      </w:r>
      <w:r>
        <w:rPr>
          <w:spacing w:val="-2"/>
        </w:rPr>
        <w:t> </w:t>
      </w:r>
      <w:r>
        <w:rPr/>
        <w:t>œuvre.</w:t>
      </w:r>
    </w:p>
    <w:p>
      <w:pPr>
        <w:pStyle w:val="BodyText"/>
        <w:spacing w:before="119"/>
        <w:ind w:right="117"/>
      </w:pPr>
      <w:r>
        <w:rPr/>
        <w:t>Ces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devraient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complétés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l’adoption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stratégie</w:t>
      </w:r>
      <w:r>
        <w:rPr>
          <w:spacing w:val="1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investissements</w:t>
      </w:r>
      <w:r>
        <w:rPr>
          <w:spacing w:val="1"/>
        </w:rPr>
        <w:t> </w:t>
      </w:r>
      <w:r>
        <w:rPr/>
        <w:t>privés,</w:t>
      </w:r>
      <w:r>
        <w:rPr>
          <w:spacing w:val="1"/>
        </w:rPr>
        <w:t> </w:t>
      </w:r>
      <w:r>
        <w:rPr/>
        <w:t>censée</w:t>
      </w:r>
      <w:r>
        <w:rPr>
          <w:spacing w:val="1"/>
        </w:rPr>
        <w:t> </w:t>
      </w:r>
      <w:r>
        <w:rPr/>
        <w:t>apporter davantage de clarté et de formalisation à des objectifs dont les</w:t>
      </w:r>
      <w:r>
        <w:rPr>
          <w:spacing w:val="1"/>
        </w:rPr>
        <w:t> </w:t>
      </w:r>
      <w:r>
        <w:rPr/>
        <w:t>contours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déjà</w:t>
      </w:r>
      <w:r>
        <w:rPr>
          <w:spacing w:val="1"/>
        </w:rPr>
        <w:t> </w:t>
      </w:r>
      <w:r>
        <w:rPr/>
        <w:t>largement</w:t>
      </w:r>
      <w:r>
        <w:rPr>
          <w:spacing w:val="1"/>
        </w:rPr>
        <w:t> </w:t>
      </w:r>
      <w:r>
        <w:rPr/>
        <w:t>connus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pris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considération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-52"/>
        </w:rPr>
        <w:t> </w:t>
      </w:r>
      <w:r>
        <w:rPr/>
        <w:t>différentes</w:t>
      </w:r>
      <w:r>
        <w:rPr>
          <w:spacing w:val="-2"/>
        </w:rPr>
        <w:t> </w:t>
      </w:r>
      <w:r>
        <w:rPr/>
        <w:t>parties</w:t>
      </w:r>
      <w:r>
        <w:rPr>
          <w:spacing w:val="-1"/>
        </w:rPr>
        <w:t> </w:t>
      </w:r>
      <w:r>
        <w:rPr/>
        <w:t>prenantes.</w:t>
      </w:r>
    </w:p>
    <w:p>
      <w:pPr>
        <w:pStyle w:val="BodyText"/>
        <w:spacing w:before="120"/>
        <w:ind w:right="117"/>
      </w:pPr>
      <w:r>
        <w:rPr/>
        <w:t>Cette</w:t>
      </w:r>
      <w:r>
        <w:rPr>
          <w:spacing w:val="-8"/>
        </w:rPr>
        <w:t> </w:t>
      </w:r>
      <w:r>
        <w:rPr/>
        <w:t>stratégie,</w:t>
      </w:r>
      <w:r>
        <w:rPr>
          <w:spacing w:val="-6"/>
        </w:rPr>
        <w:t> </w:t>
      </w:r>
      <w:r>
        <w:rPr/>
        <w:t>dont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processus</w:t>
      </w:r>
      <w:r>
        <w:rPr>
          <w:spacing w:val="-7"/>
        </w:rPr>
        <w:t> </w:t>
      </w:r>
      <w:r>
        <w:rPr/>
        <w:t>d’élaboration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trouve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stade</w:t>
      </w:r>
      <w:r>
        <w:rPr>
          <w:spacing w:val="-7"/>
        </w:rPr>
        <w:t> </w:t>
      </w:r>
      <w:r>
        <w:rPr/>
        <w:t>avancé</w:t>
      </w:r>
      <w:r>
        <w:rPr>
          <w:spacing w:val="-53"/>
        </w:rPr>
        <w:t> </w:t>
      </w:r>
      <w:r>
        <w:rPr/>
        <w:t>au</w:t>
      </w:r>
      <w:r>
        <w:rPr>
          <w:spacing w:val="-6"/>
        </w:rPr>
        <w:t> </w:t>
      </w:r>
      <w:r>
        <w:rPr/>
        <w:t>niveau</w:t>
      </w:r>
      <w:r>
        <w:rPr>
          <w:spacing w:val="-6"/>
        </w:rPr>
        <w:t> </w:t>
      </w:r>
      <w:r>
        <w:rPr/>
        <w:t>du</w:t>
      </w:r>
      <w:r>
        <w:rPr>
          <w:spacing w:val="-5"/>
        </w:rPr>
        <w:t> </w:t>
      </w:r>
      <w:r>
        <w:rPr/>
        <w:t>ministère</w:t>
      </w:r>
      <w:r>
        <w:rPr>
          <w:spacing w:val="-6"/>
        </w:rPr>
        <w:t> </w:t>
      </w:r>
      <w:r>
        <w:rPr/>
        <w:t>délégué</w:t>
      </w:r>
      <w:r>
        <w:rPr>
          <w:spacing w:val="-6"/>
        </w:rPr>
        <w:t> </w:t>
      </w:r>
      <w:r>
        <w:rPr/>
        <w:t>auprès</w:t>
      </w:r>
      <w:r>
        <w:rPr>
          <w:spacing w:val="-7"/>
        </w:rPr>
        <w:t> </w:t>
      </w:r>
      <w:r>
        <w:rPr/>
        <w:t>du</w:t>
      </w:r>
      <w:r>
        <w:rPr>
          <w:spacing w:val="-6"/>
        </w:rPr>
        <w:t> </w:t>
      </w:r>
      <w:r>
        <w:rPr/>
        <w:t>chef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gouvernement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charge</w:t>
      </w:r>
      <w:r>
        <w:rPr>
          <w:spacing w:val="-53"/>
        </w:rPr>
        <w:t> </w:t>
      </w:r>
      <w:r>
        <w:rPr/>
        <w:t>de l'investissement, de la convergence et de l'évaluation des politiques</w:t>
      </w:r>
      <w:r>
        <w:rPr>
          <w:spacing w:val="1"/>
        </w:rPr>
        <w:t> </w:t>
      </w:r>
      <w:r>
        <w:rPr/>
        <w:t>publiques, devrait clarifier davantage, en plus du rôle et des objectifs</w:t>
      </w:r>
      <w:r>
        <w:rPr>
          <w:spacing w:val="1"/>
        </w:rPr>
        <w:t> </w:t>
      </w:r>
      <w:r>
        <w:rPr/>
        <w:t>assignés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chacun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acteurs,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voies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complémentarité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convergence entre les acteurs clés en la matière, notamment le ministère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l’investissement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fonds</w:t>
      </w:r>
      <w:r>
        <w:rPr>
          <w:spacing w:val="1"/>
        </w:rPr>
        <w:t> </w:t>
      </w:r>
      <w:r>
        <w:rPr/>
        <w:t>Mohammed</w:t>
      </w:r>
      <w:r>
        <w:rPr>
          <w:spacing w:val="1"/>
        </w:rPr>
        <w:t> </w:t>
      </w:r>
      <w:r>
        <w:rPr/>
        <w:t>VI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l’investissement.</w:t>
      </w:r>
    </w:p>
    <w:p>
      <w:pPr>
        <w:pStyle w:val="BodyText"/>
        <w:spacing w:before="121"/>
        <w:ind w:right="114"/>
      </w:pPr>
      <w:r>
        <w:rPr>
          <w:b/>
        </w:rPr>
        <w:t>S’agissant</w:t>
      </w:r>
      <w:r>
        <w:rPr>
          <w:b/>
          <w:spacing w:val="1"/>
        </w:rPr>
        <w:t> </w:t>
      </w:r>
      <w:r>
        <w:rPr>
          <w:b/>
        </w:rPr>
        <w:t>du</w:t>
      </w:r>
      <w:r>
        <w:rPr>
          <w:b/>
          <w:spacing w:val="1"/>
        </w:rPr>
        <w:t> </w:t>
      </w:r>
      <w:r>
        <w:rPr>
          <w:b/>
        </w:rPr>
        <w:t>soutien</w:t>
      </w:r>
      <w:r>
        <w:rPr>
          <w:b/>
          <w:spacing w:val="1"/>
        </w:rPr>
        <w:t> </w:t>
      </w:r>
      <w:r>
        <w:rPr>
          <w:b/>
        </w:rPr>
        <w:t>à</w:t>
      </w:r>
      <w:r>
        <w:rPr>
          <w:b/>
          <w:spacing w:val="1"/>
        </w:rPr>
        <w:t> </w:t>
      </w:r>
      <w:r>
        <w:rPr>
          <w:b/>
        </w:rPr>
        <w:t>l’investissement,</w:t>
      </w:r>
      <w:r>
        <w:rPr>
          <w:b/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dispositif</w:t>
      </w:r>
      <w:r>
        <w:rPr>
          <w:spacing w:val="1"/>
        </w:rPr>
        <w:t> </w:t>
      </w:r>
      <w:r>
        <w:rPr/>
        <w:t>juridique</w:t>
      </w:r>
      <w:r>
        <w:rPr>
          <w:spacing w:val="1"/>
        </w:rPr>
        <w:t> </w:t>
      </w:r>
      <w:r>
        <w:rPr/>
        <w:t>soit</w:t>
      </w:r>
      <w:r>
        <w:rPr>
          <w:spacing w:val="1"/>
        </w:rPr>
        <w:t> </w:t>
      </w:r>
      <w:r>
        <w:rPr/>
        <w:t>complété.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effet,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nouvelle</w:t>
      </w:r>
      <w:r>
        <w:rPr>
          <w:spacing w:val="1"/>
        </w:rPr>
        <w:t> </w:t>
      </w:r>
      <w:r>
        <w:rPr/>
        <w:t>charte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l’investissement</w:t>
      </w:r>
      <w:r>
        <w:rPr>
          <w:spacing w:val="-9"/>
        </w:rPr>
        <w:t> </w:t>
      </w:r>
      <w:r>
        <w:rPr/>
        <w:t>s’est</w:t>
      </w:r>
      <w:r>
        <w:rPr>
          <w:spacing w:val="-8"/>
        </w:rPr>
        <w:t> </w:t>
      </w:r>
      <w:r>
        <w:rPr/>
        <w:t>inscrite</w:t>
      </w:r>
      <w:r>
        <w:rPr>
          <w:spacing w:val="-8"/>
        </w:rPr>
        <w:t> </w:t>
      </w:r>
      <w:r>
        <w:rPr/>
        <w:t>dans</w:t>
      </w:r>
      <w:r>
        <w:rPr>
          <w:spacing w:val="-9"/>
        </w:rPr>
        <w:t> </w:t>
      </w:r>
      <w:r>
        <w:rPr/>
        <w:t>une</w:t>
      </w:r>
      <w:r>
        <w:rPr>
          <w:spacing w:val="-8"/>
        </w:rPr>
        <w:t> </w:t>
      </w:r>
      <w:r>
        <w:rPr/>
        <w:t>logique</w:t>
      </w:r>
      <w:r>
        <w:rPr>
          <w:spacing w:val="-9"/>
        </w:rPr>
        <w:t> </w:t>
      </w:r>
      <w:r>
        <w:rPr/>
        <w:t>volontariste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fixant,</w:t>
      </w:r>
      <w:r>
        <w:rPr>
          <w:spacing w:val="-8"/>
        </w:rPr>
        <w:t> </w:t>
      </w:r>
      <w:r>
        <w:rPr/>
        <w:t>dans</w:t>
      </w:r>
      <w:r>
        <w:rPr>
          <w:spacing w:val="-53"/>
        </w:rPr>
        <w:t> </w:t>
      </w:r>
      <w:r>
        <w:rPr/>
        <w:t>son</w:t>
      </w:r>
      <w:r>
        <w:rPr>
          <w:spacing w:val="-4"/>
        </w:rPr>
        <w:t> </w:t>
      </w:r>
      <w:r>
        <w:rPr/>
        <w:t>article</w:t>
      </w:r>
      <w:r>
        <w:rPr>
          <w:spacing w:val="-4"/>
        </w:rPr>
        <w:t> </w:t>
      </w:r>
      <w:r>
        <w:rPr/>
        <w:t>40,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calendrier</w:t>
      </w:r>
      <w:r>
        <w:rPr>
          <w:spacing w:val="-5"/>
        </w:rPr>
        <w:t> </w:t>
      </w:r>
      <w:r>
        <w:rPr/>
        <w:t>d’adoption</w:t>
      </w:r>
      <w:r>
        <w:rPr>
          <w:spacing w:val="-5"/>
        </w:rPr>
        <w:t> </w:t>
      </w:r>
      <w:r>
        <w:rPr/>
        <w:t>des</w:t>
      </w:r>
      <w:r>
        <w:rPr>
          <w:spacing w:val="-4"/>
        </w:rPr>
        <w:t> </w:t>
      </w:r>
      <w:r>
        <w:rPr/>
        <w:t>textes</w:t>
      </w:r>
      <w:r>
        <w:rPr>
          <w:spacing w:val="-3"/>
        </w:rPr>
        <w:t> </w:t>
      </w:r>
      <w:r>
        <w:rPr/>
        <w:t>réglementaires</w:t>
      </w:r>
      <w:r>
        <w:rPr>
          <w:spacing w:val="-5"/>
        </w:rPr>
        <w:t> </w:t>
      </w:r>
      <w:r>
        <w:rPr/>
        <w:t>relatifs</w:t>
      </w:r>
      <w:r>
        <w:rPr>
          <w:spacing w:val="-4"/>
        </w:rPr>
        <w:t> </w:t>
      </w:r>
      <w:r>
        <w:rPr/>
        <w:t>à</w:t>
      </w:r>
      <w:r>
        <w:rPr>
          <w:spacing w:val="-52"/>
        </w:rPr>
        <w:t> </w:t>
      </w:r>
      <w:r>
        <w:rPr>
          <w:spacing w:val="-1"/>
        </w:rPr>
        <w:t>l’application</w:t>
      </w:r>
      <w:r>
        <w:rPr>
          <w:spacing w:val="-13"/>
        </w:rPr>
        <w:t> </w:t>
      </w:r>
      <w:r>
        <w:rPr/>
        <w:t>du</w:t>
      </w:r>
      <w:r>
        <w:rPr>
          <w:spacing w:val="-11"/>
        </w:rPr>
        <w:t> </w:t>
      </w:r>
      <w:r>
        <w:rPr/>
        <w:t>dispositif</w:t>
      </w:r>
      <w:r>
        <w:rPr>
          <w:spacing w:val="-13"/>
        </w:rPr>
        <w:t> </w:t>
      </w:r>
      <w:r>
        <w:rPr/>
        <w:t>principal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dispositifs</w:t>
      </w:r>
      <w:r>
        <w:rPr>
          <w:spacing w:val="-13"/>
        </w:rPr>
        <w:t> </w:t>
      </w:r>
      <w:r>
        <w:rPr/>
        <w:t>spécifiques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soutien</w:t>
      </w:r>
      <w:r>
        <w:rPr>
          <w:spacing w:val="-52"/>
        </w:rPr>
        <w:t> </w:t>
      </w:r>
      <w:r>
        <w:rPr/>
        <w:t>à</w:t>
      </w:r>
      <w:r>
        <w:rPr>
          <w:spacing w:val="-6"/>
        </w:rPr>
        <w:t> </w:t>
      </w:r>
      <w:r>
        <w:rPr/>
        <w:t>l’investissement.</w:t>
      </w:r>
      <w:r>
        <w:rPr>
          <w:spacing w:val="-5"/>
        </w:rPr>
        <w:t> </w:t>
      </w:r>
      <w:r>
        <w:rPr/>
        <w:t>Ainsi,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charte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arrêté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délai</w:t>
      </w:r>
      <w:r>
        <w:rPr>
          <w:spacing w:val="-5"/>
        </w:rPr>
        <w:t> </w:t>
      </w:r>
      <w:r>
        <w:rPr/>
        <w:t>n’excédant</w:t>
      </w:r>
      <w:r>
        <w:rPr>
          <w:spacing w:val="-6"/>
        </w:rPr>
        <w:t> </w:t>
      </w:r>
      <w:r>
        <w:rPr/>
        <w:t>pas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mois,</w:t>
      </w:r>
      <w:r>
        <w:rPr>
          <w:spacing w:val="-52"/>
        </w:rPr>
        <w:t> </w:t>
      </w:r>
      <w:r>
        <w:rPr/>
        <w:t>à</w:t>
      </w:r>
      <w:r>
        <w:rPr>
          <w:spacing w:val="52"/>
        </w:rPr>
        <w:t> </w:t>
      </w:r>
      <w:r>
        <w:rPr/>
        <w:t>compter</w:t>
      </w:r>
      <w:r>
        <w:rPr>
          <w:spacing w:val="53"/>
        </w:rPr>
        <w:t> </w:t>
      </w:r>
      <w:r>
        <w:rPr/>
        <w:t>de</w:t>
      </w:r>
      <w:r>
        <w:rPr>
          <w:spacing w:val="52"/>
        </w:rPr>
        <w:t> </w:t>
      </w:r>
      <w:r>
        <w:rPr/>
        <w:t>la</w:t>
      </w:r>
      <w:r>
        <w:rPr>
          <w:spacing w:val="52"/>
        </w:rPr>
        <w:t> </w:t>
      </w:r>
      <w:r>
        <w:rPr/>
        <w:t>date</w:t>
      </w:r>
      <w:r>
        <w:rPr>
          <w:spacing w:val="54"/>
        </w:rPr>
        <w:t> </w:t>
      </w:r>
      <w:r>
        <w:rPr/>
        <w:t>de</w:t>
      </w:r>
      <w:r>
        <w:rPr>
          <w:spacing w:val="54"/>
        </w:rPr>
        <w:t> </w:t>
      </w:r>
      <w:r>
        <w:rPr/>
        <w:t>sa</w:t>
      </w:r>
      <w:r>
        <w:rPr>
          <w:spacing w:val="52"/>
        </w:rPr>
        <w:t> </w:t>
      </w:r>
      <w:r>
        <w:rPr/>
        <w:t>publication</w:t>
      </w:r>
      <w:r>
        <w:rPr>
          <w:spacing w:val="53"/>
        </w:rPr>
        <w:t> </w:t>
      </w:r>
      <w:r>
        <w:rPr/>
        <w:t>(le</w:t>
      </w:r>
      <w:r>
        <w:rPr>
          <w:spacing w:val="53"/>
        </w:rPr>
        <w:t> </w:t>
      </w:r>
      <w:r>
        <w:rPr/>
        <w:t>15</w:t>
      </w:r>
      <w:r>
        <w:rPr>
          <w:spacing w:val="52"/>
        </w:rPr>
        <w:t> </w:t>
      </w:r>
      <w:r>
        <w:rPr/>
        <w:t>décembre</w:t>
      </w:r>
      <w:r>
        <w:rPr>
          <w:spacing w:val="52"/>
        </w:rPr>
        <w:t> </w:t>
      </w:r>
      <w:r>
        <w:rPr/>
        <w:t>2022),</w:t>
      </w:r>
      <w:r>
        <w:rPr>
          <w:spacing w:val="5"/>
        </w:rPr>
        <w:t> </w:t>
      </w:r>
      <w:r>
        <w:rPr/>
        <w:t>pour</w:t>
      </w:r>
      <w:r>
        <w:rPr>
          <w:spacing w:val="-53"/>
        </w:rPr>
        <w:t> </w:t>
      </w:r>
      <w:r>
        <w:rPr/>
        <w:t>l’adoption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textes</w:t>
      </w:r>
      <w:r>
        <w:rPr>
          <w:spacing w:val="-5"/>
        </w:rPr>
        <w:t> </w:t>
      </w:r>
      <w:r>
        <w:rPr/>
        <w:t>nécessaires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œuvre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dispositif</w:t>
      </w:r>
      <w:r>
        <w:rPr>
          <w:spacing w:val="-5"/>
        </w:rPr>
        <w:t> </w:t>
      </w:r>
      <w:r>
        <w:rPr/>
        <w:t>principal</w:t>
      </w:r>
      <w:r>
        <w:rPr>
          <w:spacing w:val="-53"/>
        </w:rPr>
        <w:t> </w:t>
      </w:r>
      <w:r>
        <w:rPr/>
        <w:t>et</w:t>
      </w:r>
      <w:r>
        <w:rPr>
          <w:spacing w:val="-7"/>
        </w:rPr>
        <w:t> </w:t>
      </w:r>
      <w:r>
        <w:rPr/>
        <w:t>du</w:t>
      </w:r>
      <w:r>
        <w:rPr>
          <w:spacing w:val="-5"/>
        </w:rPr>
        <w:t> </w:t>
      </w:r>
      <w:r>
        <w:rPr/>
        <w:t>dispositif</w:t>
      </w:r>
      <w:r>
        <w:rPr>
          <w:spacing w:val="-6"/>
        </w:rPr>
        <w:t> </w:t>
      </w:r>
      <w:r>
        <w:rPr/>
        <w:t>spécifique</w:t>
      </w:r>
      <w:r>
        <w:rPr>
          <w:spacing w:val="-7"/>
        </w:rPr>
        <w:t> </w:t>
      </w:r>
      <w:r>
        <w:rPr/>
        <w:t>aux</w:t>
      </w:r>
      <w:r>
        <w:rPr>
          <w:spacing w:val="-5"/>
        </w:rPr>
        <w:t> </w:t>
      </w:r>
      <w:r>
        <w:rPr/>
        <w:t>projets</w:t>
      </w:r>
      <w:r>
        <w:rPr>
          <w:spacing w:val="-6"/>
        </w:rPr>
        <w:t> </w:t>
      </w:r>
      <w:r>
        <w:rPr/>
        <w:t>stratégiques,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délai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6</w:t>
      </w:r>
      <w:r>
        <w:rPr>
          <w:spacing w:val="-7"/>
        </w:rPr>
        <w:t> </w:t>
      </w:r>
      <w:r>
        <w:rPr/>
        <w:t>mois</w:t>
      </w:r>
      <w:r>
        <w:rPr>
          <w:spacing w:val="-6"/>
        </w:rPr>
        <w:t> </w:t>
      </w:r>
      <w:r>
        <w:rPr/>
        <w:t>pour</w:t>
      </w:r>
    </w:p>
    <w:p>
      <w:pPr>
        <w:spacing w:after="0"/>
        <w:sectPr>
          <w:footerReference w:type="default" r:id="rId34"/>
          <w:pgSz w:w="9360" w:h="13900"/>
          <w:pgMar w:footer="1848" w:header="0" w:top="1300" w:bottom="2040" w:left="1300" w:right="1300"/>
        </w:sectPr>
      </w:pPr>
    </w:p>
    <w:p>
      <w:pPr>
        <w:pStyle w:val="BodyText"/>
        <w:spacing w:before="104"/>
        <w:ind w:right="120"/>
      </w:pPr>
      <w:r>
        <w:rPr>
          <w:w w:val="95"/>
        </w:rPr>
        <w:t>l’adoption</w:t>
      </w:r>
      <w:r>
        <w:rPr>
          <w:spacing w:val="15"/>
          <w:w w:val="95"/>
        </w:rPr>
        <w:t> </w:t>
      </w:r>
      <w:r>
        <w:rPr>
          <w:w w:val="95"/>
        </w:rPr>
        <w:t>des</w:t>
      </w:r>
      <w:r>
        <w:rPr>
          <w:spacing w:val="15"/>
          <w:w w:val="95"/>
        </w:rPr>
        <w:t> </w:t>
      </w:r>
      <w:r>
        <w:rPr>
          <w:w w:val="95"/>
        </w:rPr>
        <w:t>textes</w:t>
      </w:r>
      <w:r>
        <w:rPr>
          <w:spacing w:val="18"/>
          <w:w w:val="95"/>
        </w:rPr>
        <w:t> </w:t>
      </w:r>
      <w:r>
        <w:rPr>
          <w:w w:val="95"/>
        </w:rPr>
        <w:t>relatifs</w:t>
      </w:r>
      <w:r>
        <w:rPr>
          <w:spacing w:val="15"/>
          <w:w w:val="95"/>
        </w:rPr>
        <w:t> </w:t>
      </w:r>
      <w:r>
        <w:rPr>
          <w:w w:val="95"/>
        </w:rPr>
        <w:t>au</w:t>
      </w:r>
      <w:r>
        <w:rPr>
          <w:spacing w:val="17"/>
          <w:w w:val="95"/>
        </w:rPr>
        <w:t> </w:t>
      </w:r>
      <w:r>
        <w:rPr>
          <w:w w:val="95"/>
        </w:rPr>
        <w:t>dispositif</w:t>
      </w:r>
      <w:r>
        <w:rPr>
          <w:spacing w:val="16"/>
          <w:w w:val="95"/>
        </w:rPr>
        <w:t> </w:t>
      </w:r>
      <w:r>
        <w:rPr>
          <w:w w:val="95"/>
        </w:rPr>
        <w:t>spécifique</w:t>
      </w:r>
      <w:r>
        <w:rPr>
          <w:spacing w:val="17"/>
          <w:w w:val="95"/>
        </w:rPr>
        <w:t> </w:t>
      </w:r>
      <w:r>
        <w:rPr>
          <w:w w:val="95"/>
        </w:rPr>
        <w:t>aux</w:t>
      </w:r>
      <w:r>
        <w:rPr>
          <w:spacing w:val="17"/>
          <w:w w:val="95"/>
        </w:rPr>
        <w:t> </w:t>
      </w:r>
      <w:r>
        <w:rPr>
          <w:w w:val="95"/>
        </w:rPr>
        <w:t>très</w:t>
      </w:r>
      <w:r>
        <w:rPr>
          <w:spacing w:val="15"/>
          <w:w w:val="95"/>
        </w:rPr>
        <w:t> </w:t>
      </w:r>
      <w:r>
        <w:rPr>
          <w:w w:val="95"/>
        </w:rPr>
        <w:t>petites,</w:t>
      </w:r>
      <w:r>
        <w:rPr>
          <w:spacing w:val="17"/>
          <w:w w:val="95"/>
        </w:rPr>
        <w:t> </w:t>
      </w:r>
      <w:r>
        <w:rPr>
          <w:w w:val="95"/>
        </w:rPr>
        <w:t>petites</w:t>
      </w:r>
      <w:r>
        <w:rPr>
          <w:spacing w:val="-49"/>
          <w:w w:val="95"/>
        </w:rPr>
        <w:t> </w:t>
      </w:r>
      <w:r>
        <w:rPr/>
        <w:t>et</w:t>
      </w:r>
      <w:r>
        <w:rPr>
          <w:spacing w:val="-2"/>
        </w:rPr>
        <w:t> </w:t>
      </w:r>
      <w:r>
        <w:rPr/>
        <w:t>moyennes</w:t>
      </w:r>
      <w:r>
        <w:rPr>
          <w:spacing w:val="-1"/>
        </w:rPr>
        <w:t> </w:t>
      </w:r>
      <w:r>
        <w:rPr/>
        <w:t>entreprises.</w:t>
      </w:r>
    </w:p>
    <w:p>
      <w:pPr>
        <w:pStyle w:val="BodyText"/>
        <w:spacing w:before="121"/>
        <w:ind w:right="117"/>
      </w:pPr>
      <w:r>
        <w:rPr/>
        <w:t>Ainsi, si grâce aux efforts déployés par le gouvernement, le premier lot de</w:t>
      </w:r>
      <w:r>
        <w:rPr>
          <w:spacing w:val="-53"/>
        </w:rPr>
        <w:t> </w:t>
      </w:r>
      <w:r>
        <w:rPr/>
        <w:t>textes a été publié à temps, ceux du deuxième lot ne l’ont pas été pour des</w:t>
      </w:r>
      <w:r>
        <w:rPr>
          <w:spacing w:val="-52"/>
        </w:rPr>
        <w:t> </w:t>
      </w:r>
      <w:r>
        <w:rPr/>
        <w:t>considérations liées au contexte</w:t>
      </w:r>
      <w:r>
        <w:rPr>
          <w:spacing w:val="1"/>
        </w:rPr>
        <w:t> </w:t>
      </w:r>
      <w:r>
        <w:rPr/>
        <w:t>inflationniste, et ceux du troisième lot</w:t>
      </w:r>
      <w:r>
        <w:rPr>
          <w:spacing w:val="1"/>
        </w:rPr>
        <w:t> </w:t>
      </w:r>
      <w:r>
        <w:rPr/>
        <w:t>risquent de subir le même sort en raison de la complexité d’appréhender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composantes</w:t>
      </w:r>
      <w:r>
        <w:rPr>
          <w:spacing w:val="-1"/>
        </w:rPr>
        <w:t> </w:t>
      </w:r>
      <w:r>
        <w:rPr/>
        <w:t>du tissu</w:t>
      </w:r>
      <w:r>
        <w:rPr>
          <w:spacing w:val="-1"/>
        </w:rPr>
        <w:t> </w:t>
      </w:r>
      <w:r>
        <w:rPr/>
        <w:t>économique</w:t>
      </w:r>
      <w:r>
        <w:rPr>
          <w:spacing w:val="-1"/>
        </w:rPr>
        <w:t> </w:t>
      </w:r>
      <w:r>
        <w:rPr/>
        <w:t>qui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font l’objet.</w:t>
      </w:r>
    </w:p>
    <w:p>
      <w:pPr>
        <w:pStyle w:val="BodyText"/>
        <w:spacing w:before="120"/>
        <w:ind w:right="114"/>
      </w:pPr>
      <w:r>
        <w:rPr>
          <w:b/>
        </w:rPr>
        <w:t>Pour ce qui est de l’amélioration du climat des affaires, </w:t>
      </w:r>
      <w:r>
        <w:rPr/>
        <w:t>qui revêt une</w:t>
      </w:r>
      <w:r>
        <w:rPr>
          <w:spacing w:val="1"/>
        </w:rPr>
        <w:t> </w:t>
      </w:r>
      <w:r>
        <w:rPr/>
        <w:t>grande importance pour le développement de l’investissement privé, en</w:t>
      </w:r>
      <w:r>
        <w:rPr>
          <w:spacing w:val="1"/>
        </w:rPr>
        <w:t> </w:t>
      </w:r>
      <w:r>
        <w:rPr/>
        <w:t>dépit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clarté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ses</w:t>
      </w:r>
      <w:r>
        <w:rPr>
          <w:spacing w:val="-6"/>
        </w:rPr>
        <w:t> </w:t>
      </w:r>
      <w:r>
        <w:rPr/>
        <w:t>objectifs</w:t>
      </w:r>
      <w:r>
        <w:rPr>
          <w:spacing w:val="-5"/>
        </w:rPr>
        <w:t> </w:t>
      </w:r>
      <w:r>
        <w:rPr/>
        <w:t>stratégiques,</w:t>
      </w:r>
      <w:r>
        <w:rPr>
          <w:spacing w:val="-4"/>
        </w:rPr>
        <w:t> </w:t>
      </w:r>
      <w:r>
        <w:rPr/>
        <w:t>ces</w:t>
      </w:r>
      <w:r>
        <w:rPr>
          <w:spacing w:val="-6"/>
        </w:rPr>
        <w:t> </w:t>
      </w:r>
      <w:r>
        <w:rPr/>
        <w:t>derniers</w:t>
      </w:r>
      <w:r>
        <w:rPr>
          <w:spacing w:val="-5"/>
        </w:rPr>
        <w:t> </w:t>
      </w:r>
      <w:r>
        <w:rPr/>
        <w:t>nécessitent</w:t>
      </w:r>
      <w:r>
        <w:rPr>
          <w:spacing w:val="-4"/>
        </w:rPr>
        <w:t> </w:t>
      </w:r>
      <w:r>
        <w:rPr/>
        <w:t>plus</w:t>
      </w:r>
      <w:r>
        <w:rPr>
          <w:spacing w:val="-53"/>
        </w:rPr>
        <w:t> </w:t>
      </w:r>
      <w:r>
        <w:rPr/>
        <w:t>d’adhésion pour leur mise en œuvre. Dans ce cadre, le gouvernement a</w:t>
      </w:r>
      <w:r>
        <w:rPr>
          <w:spacing w:val="1"/>
        </w:rPr>
        <w:t> </w:t>
      </w:r>
      <w:r>
        <w:rPr/>
        <w:t>annoncé,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mars</w:t>
      </w:r>
      <w:r>
        <w:rPr>
          <w:spacing w:val="1"/>
        </w:rPr>
        <w:t> </w:t>
      </w:r>
      <w:r>
        <w:rPr/>
        <w:t>2023,</w:t>
      </w:r>
      <w:r>
        <w:rPr>
          <w:spacing w:val="1"/>
        </w:rPr>
        <w:t> </w:t>
      </w:r>
      <w:r>
        <w:rPr/>
        <w:t>l’adoption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nouvelle</w:t>
      </w:r>
      <w:r>
        <w:rPr>
          <w:spacing w:val="1"/>
        </w:rPr>
        <w:t> </w:t>
      </w:r>
      <w:r>
        <w:rPr/>
        <w:t>feuille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route</w:t>
      </w:r>
      <w:r>
        <w:rPr>
          <w:spacing w:val="1"/>
        </w:rPr>
        <w:t> </w:t>
      </w:r>
      <w:r>
        <w:rPr/>
        <w:t>stratégique pour le développement du climat des affaires pour la période</w:t>
      </w:r>
      <w:r>
        <w:rPr>
          <w:spacing w:val="1"/>
        </w:rPr>
        <w:t> </w:t>
      </w:r>
      <w:r>
        <w:rPr/>
        <w:t>2023-2026.</w:t>
      </w:r>
      <w:r>
        <w:rPr>
          <w:spacing w:val="-4"/>
        </w:rPr>
        <w:t> </w:t>
      </w:r>
      <w:r>
        <w:rPr/>
        <w:t>Une</w:t>
      </w:r>
      <w:r>
        <w:rPr>
          <w:spacing w:val="-4"/>
        </w:rPr>
        <w:t> </w:t>
      </w:r>
      <w:r>
        <w:rPr/>
        <w:t>conférence</w:t>
      </w:r>
      <w:r>
        <w:rPr>
          <w:spacing w:val="-3"/>
        </w:rPr>
        <w:t> </w:t>
      </w:r>
      <w:r>
        <w:rPr/>
        <w:t>nationale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été</w:t>
      </w:r>
      <w:r>
        <w:rPr>
          <w:spacing w:val="-4"/>
        </w:rPr>
        <w:t> </w:t>
      </w:r>
      <w:r>
        <w:rPr/>
        <w:t>tenue,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15</w:t>
      </w:r>
      <w:r>
        <w:rPr>
          <w:spacing w:val="-2"/>
        </w:rPr>
        <w:t> </w:t>
      </w:r>
      <w:r>
        <w:rPr/>
        <w:t>mars</w:t>
      </w:r>
      <w:r>
        <w:rPr>
          <w:spacing w:val="-3"/>
        </w:rPr>
        <w:t> </w:t>
      </w:r>
      <w:r>
        <w:rPr/>
        <w:t>2023,</w:t>
      </w:r>
      <w:r>
        <w:rPr>
          <w:spacing w:val="-3"/>
        </w:rPr>
        <w:t> </w:t>
      </w:r>
      <w:r>
        <w:rPr/>
        <w:t>afin</w:t>
      </w:r>
      <w:r>
        <w:rPr>
          <w:spacing w:val="-3"/>
        </w:rPr>
        <w:t> </w:t>
      </w:r>
      <w:r>
        <w:rPr/>
        <w:t>de</w:t>
      </w:r>
      <w:r>
        <w:rPr>
          <w:spacing w:val="-52"/>
        </w:rPr>
        <w:t> </w:t>
      </w:r>
      <w:r>
        <w:rPr/>
        <w:t>mobiliser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différents</w:t>
      </w:r>
      <w:r>
        <w:rPr>
          <w:spacing w:val="1"/>
        </w:rPr>
        <w:t> </w:t>
      </w:r>
      <w:r>
        <w:rPr/>
        <w:t>acteurs</w:t>
      </w:r>
      <w:r>
        <w:rPr>
          <w:spacing w:val="1"/>
        </w:rPr>
        <w:t> </w:t>
      </w:r>
      <w:r>
        <w:rPr/>
        <w:t>autour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feuille</w:t>
      </w:r>
      <w:r>
        <w:rPr>
          <w:spacing w:val="1"/>
        </w:rPr>
        <w:t> </w:t>
      </w:r>
      <w:r>
        <w:rPr/>
        <w:t>stratégique.</w:t>
      </w:r>
      <w:r>
        <w:rPr>
          <w:spacing w:val="1"/>
        </w:rPr>
        <w:t> </w:t>
      </w:r>
      <w:r>
        <w:rPr/>
        <w:t>Néanmoins, le caractère multidimensionnel et multi-intervenants de son</w:t>
      </w:r>
      <w:r>
        <w:rPr>
          <w:spacing w:val="1"/>
        </w:rPr>
        <w:t> </w:t>
      </w:r>
      <w:r>
        <w:rPr/>
        <w:t>déploiement</w:t>
      </w:r>
      <w:r>
        <w:rPr>
          <w:spacing w:val="1"/>
        </w:rPr>
        <w:t> </w:t>
      </w:r>
      <w:r>
        <w:rPr/>
        <w:t>impliquerait</w:t>
      </w:r>
      <w:r>
        <w:rPr>
          <w:spacing w:val="1"/>
        </w:rPr>
        <w:t> </w:t>
      </w:r>
      <w:r>
        <w:rPr/>
        <w:t>davantage</w:t>
      </w:r>
      <w:r>
        <w:rPr>
          <w:spacing w:val="1"/>
        </w:rPr>
        <w:t> </w:t>
      </w:r>
      <w:r>
        <w:rPr/>
        <w:t>d’adhésion,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convergence,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complémentarité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mutualisation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moyens.</w:t>
      </w:r>
      <w:r>
        <w:rPr>
          <w:spacing w:val="-3"/>
        </w:rPr>
        <w:t> </w:t>
      </w:r>
      <w:r>
        <w:rPr/>
        <w:t>Pour</w:t>
      </w:r>
      <w:r>
        <w:rPr>
          <w:spacing w:val="-5"/>
        </w:rPr>
        <w:t> </w:t>
      </w:r>
      <w:r>
        <w:rPr/>
        <w:t>ce</w:t>
      </w:r>
      <w:r>
        <w:rPr>
          <w:spacing w:val="-6"/>
        </w:rPr>
        <w:t> </w:t>
      </w:r>
      <w:r>
        <w:rPr/>
        <w:t>faire,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pilotage</w:t>
      </w:r>
      <w:r>
        <w:rPr>
          <w:spacing w:val="-53"/>
        </w:rPr>
        <w:t> </w:t>
      </w:r>
      <w:r>
        <w:rPr/>
        <w:t>du déploiement de la feuille de route devrait être renforcé et les instances</w:t>
      </w:r>
      <w:r>
        <w:rPr>
          <w:spacing w:val="1"/>
        </w:rPr>
        <w:t> </w:t>
      </w:r>
      <w:r>
        <w:rPr/>
        <w:t>de gouvernance devraient être activées pour assurer un suivi adapté au</w:t>
      </w:r>
      <w:r>
        <w:rPr>
          <w:spacing w:val="1"/>
        </w:rPr>
        <w:t> </w:t>
      </w:r>
      <w:r>
        <w:rPr/>
        <w:t>déploiement,</w:t>
      </w:r>
      <w:r>
        <w:rPr>
          <w:spacing w:val="-2"/>
        </w:rPr>
        <w:t> </w:t>
      </w:r>
      <w:r>
        <w:rPr/>
        <w:t>dans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délais,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ladite</w:t>
      </w:r>
      <w:r>
        <w:rPr>
          <w:spacing w:val="-1"/>
        </w:rPr>
        <w:t> </w:t>
      </w:r>
      <w:r>
        <w:rPr/>
        <w:t>feuille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route.</w:t>
      </w:r>
    </w:p>
    <w:p>
      <w:pPr>
        <w:pStyle w:val="BodyText"/>
        <w:spacing w:before="121"/>
        <w:ind w:right="116"/>
      </w:pPr>
      <w:r>
        <w:rPr>
          <w:b/>
        </w:rPr>
        <w:t>Eu égard à ce qui précède, la Cour des comptes a recommandé </w:t>
      </w:r>
      <w:r>
        <w:rPr/>
        <w:t>au</w:t>
      </w:r>
      <w:r>
        <w:rPr>
          <w:spacing w:val="1"/>
        </w:rPr>
        <w:t> </w:t>
      </w:r>
      <w:r>
        <w:rPr/>
        <w:t>gouvernement</w:t>
      </w:r>
      <w:r>
        <w:rPr>
          <w:spacing w:val="1"/>
        </w:rPr>
        <w:t> </w:t>
      </w:r>
      <w:r>
        <w:rPr/>
        <w:t>d’accélérer</w:t>
      </w:r>
      <w:r>
        <w:rPr>
          <w:spacing w:val="1"/>
        </w:rPr>
        <w:t> </w:t>
      </w:r>
      <w:r>
        <w:rPr/>
        <w:t>l’adoption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stratégie</w:t>
      </w:r>
      <w:r>
        <w:rPr>
          <w:spacing w:val="1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l’investissement afin de formaliser ses composantes qui sont en cours de</w:t>
      </w:r>
      <w:r>
        <w:rPr>
          <w:spacing w:val="1"/>
        </w:rPr>
        <w:t> </w:t>
      </w:r>
      <w:r>
        <w:rPr/>
        <w:t>déploiement par les différents acteurs impliqués, et d’institutionnaliser les</w:t>
      </w:r>
      <w:r>
        <w:rPr>
          <w:spacing w:val="-52"/>
        </w:rPr>
        <w:t> </w:t>
      </w:r>
      <w:r>
        <w:rPr/>
        <w:t>efforts de coordination et de complémentarité avec les différentes parties</w:t>
      </w:r>
      <w:r>
        <w:rPr>
          <w:spacing w:val="1"/>
        </w:rPr>
        <w:t> </w:t>
      </w:r>
      <w:r>
        <w:rPr/>
        <w:t>prenantes,</w:t>
      </w:r>
      <w:r>
        <w:rPr>
          <w:spacing w:val="-10"/>
        </w:rPr>
        <w:t> </w:t>
      </w:r>
      <w:r>
        <w:rPr/>
        <w:t>et</w:t>
      </w:r>
      <w:r>
        <w:rPr>
          <w:spacing w:val="-8"/>
        </w:rPr>
        <w:t> </w:t>
      </w:r>
      <w:r>
        <w:rPr/>
        <w:t>notamment</w:t>
      </w:r>
      <w:r>
        <w:rPr>
          <w:spacing w:val="-9"/>
        </w:rPr>
        <w:t> </w:t>
      </w:r>
      <w:r>
        <w:rPr/>
        <w:t>le</w:t>
      </w:r>
      <w:r>
        <w:rPr>
          <w:spacing w:val="-7"/>
        </w:rPr>
        <w:t> </w:t>
      </w:r>
      <w:r>
        <w:rPr/>
        <w:t>fonds</w:t>
      </w:r>
      <w:r>
        <w:rPr>
          <w:spacing w:val="-10"/>
        </w:rPr>
        <w:t> </w:t>
      </w:r>
      <w:r>
        <w:rPr/>
        <w:t>Mohammed</w:t>
      </w:r>
      <w:r>
        <w:rPr>
          <w:spacing w:val="-9"/>
        </w:rPr>
        <w:t> </w:t>
      </w:r>
      <w:r>
        <w:rPr/>
        <w:t>VI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l’investissement,</w:t>
      </w:r>
      <w:r>
        <w:rPr>
          <w:spacing w:val="-9"/>
        </w:rPr>
        <w:t> </w:t>
      </w:r>
      <w:r>
        <w:rPr/>
        <w:t>en</w:t>
      </w:r>
      <w:r>
        <w:rPr>
          <w:spacing w:val="-52"/>
        </w:rPr>
        <w:t> </w:t>
      </w:r>
      <w:r>
        <w:rPr/>
        <w:t>vue d’améliorer la convergence et l’impact des interventions de l’Etat en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matière.</w:t>
      </w:r>
    </w:p>
    <w:p>
      <w:pPr>
        <w:pStyle w:val="BodyText"/>
        <w:spacing w:before="120"/>
        <w:ind w:right="116"/>
      </w:pPr>
      <w:r>
        <w:rPr>
          <w:b/>
        </w:rPr>
        <w:t>Elle</w:t>
      </w:r>
      <w:r>
        <w:rPr>
          <w:b/>
          <w:spacing w:val="-5"/>
        </w:rPr>
        <w:t> </w:t>
      </w:r>
      <w:r>
        <w:rPr>
          <w:b/>
        </w:rPr>
        <w:t>a</w:t>
      </w:r>
      <w:r>
        <w:rPr>
          <w:b/>
          <w:spacing w:val="-3"/>
        </w:rPr>
        <w:t> </w:t>
      </w:r>
      <w:r>
        <w:rPr>
          <w:b/>
        </w:rPr>
        <w:t>également</w:t>
      </w:r>
      <w:r>
        <w:rPr>
          <w:b/>
          <w:spacing w:val="-3"/>
        </w:rPr>
        <w:t> </w:t>
      </w:r>
      <w:r>
        <w:rPr>
          <w:b/>
        </w:rPr>
        <w:t>recommandé</w:t>
      </w:r>
      <w:r>
        <w:rPr>
          <w:b/>
          <w:spacing w:val="-3"/>
        </w:rPr>
        <w:t> </w:t>
      </w:r>
      <w:r>
        <w:rPr/>
        <w:t>d’adapter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loi</w:t>
      </w:r>
      <w:r>
        <w:rPr>
          <w:spacing w:val="-5"/>
        </w:rPr>
        <w:t> </w:t>
      </w:r>
      <w:r>
        <w:rPr/>
        <w:t>47-18</w:t>
      </w:r>
      <w:r>
        <w:rPr>
          <w:spacing w:val="-5"/>
        </w:rPr>
        <w:t> </w:t>
      </w:r>
      <w:r>
        <w:rPr/>
        <w:t>portant</w:t>
      </w:r>
      <w:r>
        <w:rPr>
          <w:spacing w:val="-4"/>
        </w:rPr>
        <w:t> </w:t>
      </w:r>
      <w:r>
        <w:rPr/>
        <w:t>réforme</w:t>
      </w:r>
      <w:r>
        <w:rPr>
          <w:spacing w:val="-4"/>
        </w:rPr>
        <w:t> </w:t>
      </w:r>
      <w:r>
        <w:rPr/>
        <w:t>des</w:t>
      </w:r>
      <w:r>
        <w:rPr>
          <w:spacing w:val="-53"/>
        </w:rPr>
        <w:t> </w:t>
      </w:r>
      <w:r>
        <w:rPr/>
        <w:t>centres</w:t>
      </w:r>
      <w:r>
        <w:rPr>
          <w:spacing w:val="-7"/>
        </w:rPr>
        <w:t> </w:t>
      </w:r>
      <w:r>
        <w:rPr/>
        <w:t>régionaux</w:t>
      </w:r>
      <w:r>
        <w:rPr>
          <w:spacing w:val="-5"/>
        </w:rPr>
        <w:t> </w:t>
      </w:r>
      <w:r>
        <w:rPr/>
        <w:t>d'investissement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création</w:t>
      </w:r>
      <w:r>
        <w:rPr>
          <w:spacing w:val="-5"/>
        </w:rPr>
        <w:t> </w:t>
      </w:r>
      <w:r>
        <w:rPr/>
        <w:t>des</w:t>
      </w:r>
      <w:r>
        <w:rPr>
          <w:spacing w:val="-6"/>
        </w:rPr>
        <w:t> </w:t>
      </w:r>
      <w:r>
        <w:rPr/>
        <w:t>commissions</w:t>
      </w:r>
      <w:r>
        <w:rPr>
          <w:spacing w:val="-5"/>
        </w:rPr>
        <w:t> </w:t>
      </w:r>
      <w:r>
        <w:rPr/>
        <w:t>régionales</w:t>
      </w:r>
      <w:r>
        <w:rPr>
          <w:spacing w:val="-53"/>
        </w:rPr>
        <w:t> </w:t>
      </w:r>
      <w:r>
        <w:rPr/>
        <w:t>unifiées d'investissement afin de l’adapter aux évolutions stratégiques et</w:t>
      </w:r>
      <w:r>
        <w:rPr>
          <w:spacing w:val="1"/>
        </w:rPr>
        <w:t> </w:t>
      </w:r>
      <w:r>
        <w:rPr/>
        <w:t>institutionnelles, et lui permettre de superviser l’intégralité du processus</w:t>
      </w:r>
      <w:r>
        <w:rPr>
          <w:spacing w:val="1"/>
        </w:rPr>
        <w:t> </w:t>
      </w:r>
      <w:r>
        <w:rPr/>
        <w:t>d’investissement.</w:t>
      </w:r>
    </w:p>
    <w:p>
      <w:pPr>
        <w:spacing w:after="0"/>
        <w:sectPr>
          <w:footerReference w:type="default" r:id="rId35"/>
          <w:pgSz w:w="9360" w:h="13900"/>
          <w:pgMar w:footer="2024" w:header="0" w:top="1300" w:bottom="2220" w:left="1300" w:right="1300"/>
        </w:sectPr>
      </w:pPr>
    </w:p>
    <w:p>
      <w:pPr>
        <w:spacing w:before="106"/>
        <w:ind w:left="403" w:right="120" w:firstLine="3"/>
        <w:jc w:val="center"/>
        <w:rPr>
          <w:b/>
          <w:sz w:val="24"/>
        </w:rPr>
      </w:pPr>
      <w:bookmarkStart w:name="_bookmark14" w:id="23"/>
      <w:bookmarkEnd w:id="23"/>
      <w:r>
        <w:rPr/>
      </w:r>
      <w:r>
        <w:rPr>
          <w:b/>
          <w:color w:val="4B2500"/>
          <w:sz w:val="28"/>
        </w:rPr>
        <w:t>Secteur des établissements et entreprises publics :</w:t>
      </w:r>
      <w:r>
        <w:rPr>
          <w:b/>
          <w:color w:val="4B2500"/>
          <w:spacing w:val="1"/>
          <w:sz w:val="28"/>
        </w:rPr>
        <w:t> </w:t>
      </w:r>
      <w:r>
        <w:rPr>
          <w:b/>
          <w:color w:val="4B2500"/>
          <w:sz w:val="24"/>
        </w:rPr>
        <w:t>Nécessité d’accélérer l’adoption des orientations stratégiques</w:t>
      </w:r>
      <w:r>
        <w:rPr>
          <w:b/>
          <w:color w:val="4B2500"/>
          <w:spacing w:val="-57"/>
          <w:sz w:val="24"/>
        </w:rPr>
        <w:t> </w:t>
      </w:r>
      <w:r>
        <w:rPr>
          <w:b/>
          <w:color w:val="4B2500"/>
          <w:sz w:val="24"/>
        </w:rPr>
        <w:t>de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la politique actionnariale de</w:t>
      </w:r>
      <w:r>
        <w:rPr>
          <w:b/>
          <w:color w:val="4B2500"/>
          <w:spacing w:val="-2"/>
          <w:sz w:val="24"/>
        </w:rPr>
        <w:t> </w:t>
      </w:r>
      <w:r>
        <w:rPr>
          <w:b/>
          <w:color w:val="4B2500"/>
          <w:sz w:val="24"/>
        </w:rPr>
        <w:t>l’Etat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6"/>
      </w:pPr>
      <w:r>
        <w:rPr/>
        <w:t>La</w:t>
      </w:r>
      <w:r>
        <w:rPr>
          <w:spacing w:val="-12"/>
        </w:rPr>
        <w:t> </w:t>
      </w:r>
      <w:r>
        <w:rPr/>
        <w:t>Cour</w:t>
      </w:r>
      <w:r>
        <w:rPr>
          <w:spacing w:val="-12"/>
        </w:rPr>
        <w:t> </w:t>
      </w:r>
      <w:r>
        <w:rPr/>
        <w:t>des</w:t>
      </w:r>
      <w:r>
        <w:rPr>
          <w:spacing w:val="-11"/>
        </w:rPr>
        <w:t> </w:t>
      </w:r>
      <w:r>
        <w:rPr/>
        <w:t>comptes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procédé,</w:t>
      </w:r>
      <w:r>
        <w:rPr>
          <w:spacing w:val="-12"/>
        </w:rPr>
        <w:t> </w:t>
      </w:r>
      <w:r>
        <w:rPr/>
        <w:t>pour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deuxième</w:t>
      </w:r>
      <w:r>
        <w:rPr>
          <w:spacing w:val="-13"/>
        </w:rPr>
        <w:t> </w:t>
      </w:r>
      <w:r>
        <w:rPr/>
        <w:t>année</w:t>
      </w:r>
      <w:r>
        <w:rPr>
          <w:spacing w:val="-12"/>
        </w:rPr>
        <w:t> </w:t>
      </w:r>
      <w:r>
        <w:rPr/>
        <w:t>consécutive,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une</w:t>
      </w:r>
      <w:r>
        <w:rPr>
          <w:spacing w:val="-53"/>
        </w:rPr>
        <w:t> </w:t>
      </w:r>
      <w:r>
        <w:rPr/>
        <w:t>revue des actions réalisées pour le la mise en œuvre de la réforme globale</w:t>
      </w:r>
      <w:r>
        <w:rPr>
          <w:spacing w:val="-52"/>
        </w:rPr>
        <w:t> </w:t>
      </w:r>
      <w:r>
        <w:rPr/>
        <w:t>du secteur des établissements et entreprises publics (EEP), telle qu’elle a</w:t>
      </w:r>
      <w:r>
        <w:rPr>
          <w:spacing w:val="1"/>
        </w:rPr>
        <w:t> </w:t>
      </w:r>
      <w:r>
        <w:rPr/>
        <w:t>été tracée par le dispositif juridique qui la régit, en raison de l’impact</w:t>
      </w:r>
      <w:r>
        <w:rPr>
          <w:spacing w:val="1"/>
        </w:rPr>
        <w:t> </w:t>
      </w:r>
      <w:r>
        <w:rPr/>
        <w:t>attendu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cette</w:t>
      </w:r>
      <w:r>
        <w:rPr>
          <w:spacing w:val="-11"/>
        </w:rPr>
        <w:t> </w:t>
      </w:r>
      <w:r>
        <w:rPr/>
        <w:t>réforme</w:t>
      </w:r>
      <w:r>
        <w:rPr>
          <w:spacing w:val="-10"/>
        </w:rPr>
        <w:t> </w:t>
      </w:r>
      <w:r>
        <w:rPr/>
        <w:t>sur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dynamique</w:t>
      </w:r>
      <w:r>
        <w:rPr>
          <w:spacing w:val="-10"/>
        </w:rPr>
        <w:t> </w:t>
      </w:r>
      <w:r>
        <w:rPr/>
        <w:t>économique</w:t>
      </w:r>
      <w:r>
        <w:rPr>
          <w:spacing w:val="-10"/>
        </w:rPr>
        <w:t> </w:t>
      </w:r>
      <w:r>
        <w:rPr/>
        <w:t>post-crise</w:t>
      </w:r>
      <w:r>
        <w:rPr>
          <w:spacing w:val="-10"/>
        </w:rPr>
        <w:t> </w:t>
      </w:r>
      <w:r>
        <w:rPr/>
        <w:t>Covid</w:t>
      </w:r>
      <w:r>
        <w:rPr>
          <w:spacing w:val="-9"/>
        </w:rPr>
        <w:t> </w:t>
      </w:r>
      <w:r>
        <w:rPr/>
        <w:t>19</w:t>
      </w:r>
      <w:r>
        <w:rPr>
          <w:spacing w:val="-53"/>
        </w:rPr>
        <w:t> </w:t>
      </w:r>
      <w:r>
        <w:rPr/>
        <w:t>et sur la soutenabilité des finances publiques. Cette revue a révélé les</w:t>
      </w:r>
      <w:r>
        <w:rPr>
          <w:spacing w:val="1"/>
        </w:rPr>
        <w:t> </w:t>
      </w:r>
      <w:r>
        <w:rPr/>
        <w:t>principaux</w:t>
      </w:r>
      <w:r>
        <w:rPr>
          <w:spacing w:val="-1"/>
        </w:rPr>
        <w:t> </w:t>
      </w:r>
      <w:r>
        <w:rPr/>
        <w:t>résultats</w:t>
      </w:r>
      <w:r>
        <w:rPr>
          <w:spacing w:val="-1"/>
        </w:rPr>
        <w:t> </w:t>
      </w:r>
      <w:r>
        <w:rPr/>
        <w:t>suivants.</w:t>
      </w:r>
    </w:p>
    <w:p>
      <w:pPr>
        <w:pStyle w:val="BodyText"/>
        <w:spacing w:before="119"/>
        <w:ind w:right="116"/>
      </w:pPr>
      <w:r>
        <w:rPr>
          <w:b/>
        </w:rPr>
        <w:t>Concernant le portefeuille public cible de la réforme</w:t>
      </w:r>
      <w:r>
        <w:rPr/>
        <w:t>, la Cour a relevé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visibilité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concernant,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préjudiciable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dynamique de sa restructuration. Il convient de préciser, à ce titre, que le</w:t>
      </w:r>
      <w:r>
        <w:rPr>
          <w:spacing w:val="1"/>
        </w:rPr>
        <w:t> </w:t>
      </w:r>
      <w:r>
        <w:rPr/>
        <w:t>ministère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l’économie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finances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initié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réflexion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restructuration du portefeuille des EEP depuis 2018, notamment pour</w:t>
      </w:r>
      <w:r>
        <w:rPr>
          <w:spacing w:val="1"/>
        </w:rPr>
        <w:t> </w:t>
      </w:r>
      <w:r>
        <w:rPr/>
        <w:t>réduire</w:t>
      </w:r>
      <w:r>
        <w:rPr>
          <w:spacing w:val="-6"/>
        </w:rPr>
        <w:t> </w:t>
      </w:r>
      <w:r>
        <w:rPr/>
        <w:t>sa</w:t>
      </w:r>
      <w:r>
        <w:rPr>
          <w:spacing w:val="-7"/>
        </w:rPr>
        <w:t> </w:t>
      </w:r>
      <w:r>
        <w:rPr/>
        <w:t>taille</w:t>
      </w:r>
      <w:r>
        <w:rPr>
          <w:spacing w:val="-5"/>
        </w:rPr>
        <w:t> </w:t>
      </w:r>
      <w:r>
        <w:rPr/>
        <w:t>qui</w:t>
      </w:r>
      <w:r>
        <w:rPr>
          <w:spacing w:val="-6"/>
        </w:rPr>
        <w:t> </w:t>
      </w:r>
      <w:r>
        <w:rPr/>
        <w:t>impacte</w:t>
      </w:r>
      <w:r>
        <w:rPr>
          <w:spacing w:val="-5"/>
        </w:rPr>
        <w:t> </w:t>
      </w:r>
      <w:r>
        <w:rPr/>
        <w:t>fortement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finances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l’Etat.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ce</w:t>
      </w:r>
      <w:r>
        <w:rPr>
          <w:spacing w:val="-6"/>
        </w:rPr>
        <w:t> </w:t>
      </w:r>
      <w:r>
        <w:rPr/>
        <w:t>titre,</w:t>
      </w:r>
      <w:r>
        <w:rPr>
          <w:spacing w:val="-6"/>
        </w:rPr>
        <w:t> </w:t>
      </w:r>
      <w:r>
        <w:rPr/>
        <w:t>des</w:t>
      </w:r>
      <w:r>
        <w:rPr>
          <w:spacing w:val="-53"/>
        </w:rPr>
        <w:t> </w:t>
      </w:r>
      <w:r>
        <w:rPr/>
        <w:t>dialogues stratégiques ont été engagés avec les EEP à forts enjeux et</w:t>
      </w:r>
      <w:r>
        <w:rPr>
          <w:spacing w:val="1"/>
        </w:rPr>
        <w:t> </w:t>
      </w:r>
      <w:r>
        <w:rPr/>
        <w:t>risques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l’Etat,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CDG,</w:t>
      </w:r>
      <w:r>
        <w:rPr>
          <w:spacing w:val="1"/>
        </w:rPr>
        <w:t> </w:t>
      </w:r>
      <w:r>
        <w:rPr/>
        <w:t>l’ONCF,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RAM,</w:t>
      </w:r>
      <w:r>
        <w:rPr>
          <w:spacing w:val="1"/>
        </w:rPr>
        <w:t> </w:t>
      </w:r>
      <w:r>
        <w:rPr/>
        <w:t>ADM</w:t>
      </w:r>
      <w:r>
        <w:rPr>
          <w:spacing w:val="1"/>
        </w:rPr>
        <w:t> </w:t>
      </w:r>
      <w:r>
        <w:rPr/>
        <w:t>et</w:t>
      </w:r>
      <w:r>
        <w:rPr>
          <w:spacing w:val="-52"/>
        </w:rPr>
        <w:t> </w:t>
      </w:r>
      <w:r>
        <w:rPr/>
        <w:t>l’ONEE.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même,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études</w:t>
      </w:r>
      <w:r>
        <w:rPr>
          <w:spacing w:val="-3"/>
        </w:rPr>
        <w:t> </w:t>
      </w:r>
      <w:r>
        <w:rPr/>
        <w:t>stratégiques,</w:t>
      </w:r>
      <w:r>
        <w:rPr>
          <w:spacing w:val="-3"/>
        </w:rPr>
        <w:t> </w:t>
      </w:r>
      <w:r>
        <w:rPr/>
        <w:t>portant</w:t>
      </w:r>
      <w:r>
        <w:rPr>
          <w:spacing w:val="-2"/>
        </w:rPr>
        <w:t> </w:t>
      </w:r>
      <w:r>
        <w:rPr/>
        <w:t>sur</w:t>
      </w:r>
      <w:r>
        <w:rPr>
          <w:spacing w:val="-3"/>
        </w:rPr>
        <w:t> </w:t>
      </w:r>
      <w:r>
        <w:rPr/>
        <w:t>plusieurs</w:t>
      </w:r>
      <w:r>
        <w:rPr>
          <w:spacing w:val="-3"/>
        </w:rPr>
        <w:t> </w:t>
      </w:r>
      <w:r>
        <w:rPr/>
        <w:t>secteurs,</w:t>
      </w:r>
      <w:r>
        <w:rPr>
          <w:spacing w:val="-53"/>
        </w:rPr>
        <w:t> </w:t>
      </w:r>
      <w:r>
        <w:rPr/>
        <w:t>ont</w:t>
      </w:r>
      <w:r>
        <w:rPr>
          <w:spacing w:val="-2"/>
        </w:rPr>
        <w:t> </w:t>
      </w:r>
      <w:r>
        <w:rPr/>
        <w:t>été</w:t>
      </w:r>
      <w:r>
        <w:rPr>
          <w:spacing w:val="-1"/>
        </w:rPr>
        <w:t> </w:t>
      </w:r>
      <w:r>
        <w:rPr/>
        <w:t>réalisées.</w:t>
      </w:r>
    </w:p>
    <w:p>
      <w:pPr>
        <w:pStyle w:val="BodyText"/>
        <w:spacing w:before="122"/>
        <w:ind w:right="119"/>
      </w:pPr>
      <w:r>
        <w:rPr/>
        <w:t>Néanmoins, les efforts déployés n’ont pas suffi pour clarifier la vision</w:t>
      </w:r>
      <w:r>
        <w:rPr>
          <w:spacing w:val="1"/>
        </w:rPr>
        <w:t> </w:t>
      </w:r>
      <w:r>
        <w:rPr/>
        <w:t>relative</w:t>
      </w:r>
      <w:r>
        <w:rPr>
          <w:spacing w:val="-13"/>
        </w:rPr>
        <w:t> </w:t>
      </w:r>
      <w:r>
        <w:rPr/>
        <w:t>au</w:t>
      </w:r>
      <w:r>
        <w:rPr>
          <w:spacing w:val="-13"/>
        </w:rPr>
        <w:t> </w:t>
      </w:r>
      <w:r>
        <w:rPr/>
        <w:t>portefeuille</w:t>
      </w:r>
      <w:r>
        <w:rPr>
          <w:spacing w:val="-14"/>
        </w:rPr>
        <w:t> </w:t>
      </w:r>
      <w:r>
        <w:rPr/>
        <w:t>cible</w:t>
      </w:r>
      <w:r>
        <w:rPr>
          <w:spacing w:val="-13"/>
        </w:rPr>
        <w:t> </w:t>
      </w:r>
      <w:r>
        <w:rPr/>
        <w:t>des</w:t>
      </w:r>
      <w:r>
        <w:rPr>
          <w:spacing w:val="-13"/>
        </w:rPr>
        <w:t> </w:t>
      </w:r>
      <w:r>
        <w:rPr/>
        <w:t>EEP,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termes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taille</w:t>
      </w:r>
      <w:r>
        <w:rPr>
          <w:spacing w:val="-14"/>
        </w:rPr>
        <w:t> </w:t>
      </w:r>
      <w:r>
        <w:rPr/>
        <w:t>et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composition.</w:t>
      </w:r>
      <w:r>
        <w:rPr>
          <w:spacing w:val="-53"/>
        </w:rPr>
        <w:t> </w:t>
      </w:r>
      <w:r>
        <w:rPr/>
        <w:t>Ce qui ne permet pas d’arrêter une feuille de route des opérations de</w:t>
      </w:r>
      <w:r>
        <w:rPr>
          <w:spacing w:val="1"/>
        </w:rPr>
        <w:t> </w:t>
      </w:r>
      <w:r>
        <w:rPr/>
        <w:t>restructuration,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échéancier</w:t>
      </w:r>
      <w:r>
        <w:rPr>
          <w:spacing w:val="1"/>
        </w:rPr>
        <w:t> </w:t>
      </w:r>
      <w:r>
        <w:rPr/>
        <w:t>précis,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respecte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durée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déploiement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réforme.</w:t>
      </w:r>
    </w:p>
    <w:p>
      <w:pPr>
        <w:pStyle w:val="BodyText"/>
        <w:spacing w:before="120"/>
        <w:ind w:right="118"/>
      </w:pPr>
      <w:r>
        <w:rPr/>
        <w:t>A ce titre, le MEF n’a toujours pas arrêté sa vision pour la restructuration</w:t>
      </w:r>
      <w:r>
        <w:rPr>
          <w:spacing w:val="1"/>
        </w:rPr>
        <w:t> </w:t>
      </w:r>
      <w:r>
        <w:rPr/>
        <w:t>du portefeuille des établissements publics à caractère administratif. De</w:t>
      </w:r>
      <w:r>
        <w:rPr>
          <w:spacing w:val="1"/>
        </w:rPr>
        <w:t> </w:t>
      </w:r>
      <w:r>
        <w:rPr/>
        <w:t>même,</w:t>
      </w:r>
      <w:r>
        <w:rPr>
          <w:spacing w:val="1"/>
        </w:rPr>
        <w:t> </w:t>
      </w:r>
      <w:r>
        <w:rPr/>
        <w:t>l’état</w:t>
      </w:r>
      <w:r>
        <w:rPr>
          <w:spacing w:val="1"/>
        </w:rPr>
        <w:t> </w:t>
      </w:r>
      <w:r>
        <w:rPr/>
        <w:t>d’opérationnalisation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l'Agence</w:t>
      </w:r>
      <w:r>
        <w:rPr>
          <w:spacing w:val="1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stratégique des participations de l'État (ANGSPE), chargée de porter la</w:t>
      </w:r>
      <w:r>
        <w:rPr>
          <w:spacing w:val="1"/>
        </w:rPr>
        <w:t> </w:t>
      </w:r>
      <w:r>
        <w:rPr/>
        <w:t>restructuration des EEP marchands relevant de son périmètre et leurs</w:t>
      </w:r>
      <w:r>
        <w:rPr>
          <w:spacing w:val="1"/>
        </w:rPr>
        <w:t> </w:t>
      </w:r>
      <w:r>
        <w:rPr/>
        <w:t>filiales,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permet</w:t>
      </w:r>
      <w:r>
        <w:rPr>
          <w:spacing w:val="1"/>
        </w:rPr>
        <w:t> </w:t>
      </w:r>
      <w:r>
        <w:rPr/>
        <w:t>toujours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d’impulser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dynamique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restructuration.</w:t>
      </w:r>
    </w:p>
    <w:p>
      <w:pPr>
        <w:pStyle w:val="BodyText"/>
        <w:spacing w:before="119"/>
        <w:ind w:right="114"/>
      </w:pPr>
      <w:r>
        <w:rPr/>
        <w:t>En outre, bien que la contractualisation pluriannuelle des relations Etat-</w:t>
      </w:r>
      <w:r>
        <w:rPr>
          <w:spacing w:val="1"/>
        </w:rPr>
        <w:t> </w:t>
      </w:r>
      <w:r>
        <w:rPr/>
        <w:t>EEP constitue le dispositif le mieux adapté pour piloter la refonte des</w:t>
      </w:r>
      <w:r>
        <w:rPr>
          <w:spacing w:val="1"/>
        </w:rPr>
        <w:t> </w:t>
      </w:r>
      <w:r>
        <w:rPr/>
        <w:t>modèles économiques des EEP, la restructuration de ceux présentant des</w:t>
      </w:r>
      <w:r>
        <w:rPr>
          <w:spacing w:val="1"/>
        </w:rPr>
        <w:t> </w:t>
      </w:r>
      <w:r>
        <w:rPr/>
        <w:t>enjeux</w:t>
      </w:r>
      <w:r>
        <w:rPr>
          <w:spacing w:val="5"/>
        </w:rPr>
        <w:t> </w:t>
      </w:r>
      <w:r>
        <w:rPr/>
        <w:t>stratégiques</w:t>
      </w:r>
      <w:r>
        <w:rPr>
          <w:spacing w:val="5"/>
        </w:rPr>
        <w:t> </w:t>
      </w:r>
      <w:r>
        <w:rPr/>
        <w:t>pour</w:t>
      </w:r>
      <w:r>
        <w:rPr>
          <w:spacing w:val="5"/>
        </w:rPr>
        <w:t> </w:t>
      </w:r>
      <w:r>
        <w:rPr/>
        <w:t>l’Etat</w:t>
      </w:r>
      <w:r>
        <w:rPr>
          <w:spacing w:val="5"/>
        </w:rPr>
        <w:t> </w:t>
      </w:r>
      <w:r>
        <w:rPr/>
        <w:t>n’a</w:t>
      </w:r>
      <w:r>
        <w:rPr>
          <w:spacing w:val="5"/>
        </w:rPr>
        <w:t> </w:t>
      </w:r>
      <w:r>
        <w:rPr/>
        <w:t>abouti,</w:t>
      </w:r>
      <w:r>
        <w:rPr>
          <w:spacing w:val="5"/>
        </w:rPr>
        <w:t> </w:t>
      </w:r>
      <w:r>
        <w:rPr/>
        <w:t>sur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période</w:t>
      </w:r>
      <w:r>
        <w:rPr>
          <w:spacing w:val="5"/>
        </w:rPr>
        <w:t> </w:t>
      </w:r>
      <w:r>
        <w:rPr/>
        <w:t>2018-2023,</w:t>
      </w:r>
      <w:r>
        <w:rPr>
          <w:spacing w:val="5"/>
        </w:rPr>
        <w:t> </w:t>
      </w:r>
      <w:r>
        <w:rPr/>
        <w:t>qu’à</w:t>
      </w:r>
    </w:p>
    <w:p>
      <w:pPr>
        <w:spacing w:after="0"/>
        <w:sectPr>
          <w:footerReference w:type="default" r:id="rId36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16"/>
      </w:pPr>
      <w:r>
        <w:rPr/>
        <w:t>26 juillet 2021, les trois administrateurs indépendants nécessaires pour</w:t>
      </w:r>
      <w:r>
        <w:rPr>
          <w:spacing w:val="1"/>
        </w:rPr>
        <w:t> </w:t>
      </w:r>
      <w:r>
        <w:rPr/>
        <w:t>compléter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du</w:t>
      </w:r>
      <w:r>
        <w:rPr>
          <w:spacing w:val="-5"/>
        </w:rPr>
        <w:t> </w:t>
      </w:r>
      <w:r>
        <w:rPr/>
        <w:t>conseil</w:t>
      </w:r>
      <w:r>
        <w:rPr>
          <w:spacing w:val="-7"/>
        </w:rPr>
        <w:t> </w:t>
      </w:r>
      <w:r>
        <w:rPr/>
        <w:t>d’administration,</w:t>
      </w:r>
      <w:r>
        <w:rPr>
          <w:spacing w:val="-7"/>
        </w:rPr>
        <w:t> </w:t>
      </w:r>
      <w:r>
        <w:rPr/>
        <w:t>telle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prévue</w:t>
      </w:r>
      <w:r>
        <w:rPr>
          <w:spacing w:val="-7"/>
        </w:rPr>
        <w:t> </w:t>
      </w:r>
      <w:r>
        <w:rPr/>
        <w:t>par</w:t>
      </w:r>
      <w:r>
        <w:rPr>
          <w:spacing w:val="-52"/>
        </w:rPr>
        <w:t> </w:t>
      </w:r>
      <w:r>
        <w:rPr>
          <w:w w:val="95"/>
        </w:rPr>
        <w:t>l’article 13 de la loi n° 82-20 précitée, n’ont pas été désignés conformément</w:t>
      </w:r>
      <w:r>
        <w:rPr>
          <w:spacing w:val="1"/>
          <w:w w:val="95"/>
        </w:rPr>
        <w:t> </w:t>
      </w:r>
      <w:r>
        <w:rPr/>
        <w:t>aux</w:t>
      </w:r>
      <w:r>
        <w:rPr>
          <w:spacing w:val="-3"/>
        </w:rPr>
        <w:t> </w:t>
      </w:r>
      <w:r>
        <w:rPr/>
        <w:t>dispositions</w:t>
      </w:r>
      <w:r>
        <w:rPr>
          <w:spacing w:val="-4"/>
        </w:rPr>
        <w:t> </w:t>
      </w:r>
      <w:r>
        <w:rPr/>
        <w:t>du</w:t>
      </w:r>
      <w:r>
        <w:rPr>
          <w:spacing w:val="-3"/>
        </w:rPr>
        <w:t> </w:t>
      </w:r>
      <w:r>
        <w:rPr/>
        <w:t>décret</w:t>
      </w:r>
      <w:r>
        <w:rPr>
          <w:spacing w:val="-2"/>
        </w:rPr>
        <w:t> </w:t>
      </w:r>
      <w:r>
        <w:rPr/>
        <w:t>n°2-22-582</w:t>
      </w:r>
      <w:r>
        <w:rPr>
          <w:spacing w:val="-3"/>
        </w:rPr>
        <w:t> </w:t>
      </w:r>
      <w:r>
        <w:rPr/>
        <w:t>relatif</w:t>
      </w:r>
      <w:r>
        <w:rPr>
          <w:spacing w:val="-3"/>
        </w:rPr>
        <w:t> </w:t>
      </w:r>
      <w:r>
        <w:rPr/>
        <w:t>aux</w:t>
      </w:r>
      <w:r>
        <w:rPr>
          <w:spacing w:val="-3"/>
        </w:rPr>
        <w:t> </w:t>
      </w:r>
      <w:r>
        <w:rPr/>
        <w:t>modalités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nomination</w:t>
      </w:r>
      <w:r>
        <w:rPr>
          <w:spacing w:val="-53"/>
        </w:rPr>
        <w:t> </w:t>
      </w:r>
      <w:r>
        <w:rPr/>
        <w:t>et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rémunération</w:t>
      </w:r>
      <w:r>
        <w:rPr>
          <w:spacing w:val="-9"/>
        </w:rPr>
        <w:t> </w:t>
      </w:r>
      <w:r>
        <w:rPr/>
        <w:t>des</w:t>
      </w:r>
      <w:r>
        <w:rPr>
          <w:spacing w:val="-11"/>
        </w:rPr>
        <w:t> </w:t>
      </w:r>
      <w:r>
        <w:rPr/>
        <w:t>membres</w:t>
      </w:r>
      <w:r>
        <w:rPr>
          <w:spacing w:val="-10"/>
        </w:rPr>
        <w:t> </w:t>
      </w:r>
      <w:r>
        <w:rPr/>
        <w:t>indépendants</w:t>
      </w:r>
      <w:r>
        <w:rPr>
          <w:spacing w:val="-9"/>
        </w:rPr>
        <w:t> </w:t>
      </w:r>
      <w:r>
        <w:rPr/>
        <w:t>siégeant</w:t>
      </w:r>
      <w:r>
        <w:rPr>
          <w:spacing w:val="-9"/>
        </w:rPr>
        <w:t> </w:t>
      </w:r>
      <w:r>
        <w:rPr/>
        <w:t>au</w:t>
      </w:r>
      <w:r>
        <w:rPr>
          <w:spacing w:val="-12"/>
        </w:rPr>
        <w:t> </w:t>
      </w:r>
      <w:r>
        <w:rPr/>
        <w:t>sein</w:t>
      </w:r>
      <w:r>
        <w:rPr>
          <w:spacing w:val="-9"/>
        </w:rPr>
        <w:t> </w:t>
      </w:r>
      <w:r>
        <w:rPr/>
        <w:t>des</w:t>
      </w:r>
      <w:r>
        <w:rPr>
          <w:spacing w:val="-11"/>
        </w:rPr>
        <w:t> </w:t>
      </w:r>
      <w:r>
        <w:rPr/>
        <w:t>organes</w:t>
      </w:r>
      <w:r>
        <w:rPr>
          <w:spacing w:val="-53"/>
        </w:rPr>
        <w:t> </w:t>
      </w:r>
      <w:r>
        <w:rPr/>
        <w:t>délibérants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établissements</w:t>
      </w:r>
      <w:r>
        <w:rPr>
          <w:spacing w:val="-1"/>
        </w:rPr>
        <w:t> </w:t>
      </w:r>
      <w:r>
        <w:rPr/>
        <w:t>publics.</w:t>
      </w:r>
    </w:p>
    <w:p>
      <w:pPr>
        <w:pStyle w:val="BodyText"/>
        <w:spacing w:before="121"/>
        <w:ind w:right="117"/>
      </w:pPr>
      <w:r>
        <w:rPr/>
        <w:t>Néanmoins,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dépit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incomplète,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conseil</w:t>
      </w:r>
      <w:r>
        <w:rPr>
          <w:spacing w:val="1"/>
        </w:rPr>
        <w:t> </w:t>
      </w:r>
      <w:r>
        <w:rPr/>
        <w:t>d’administration de l’agence a pris des résolutions importantes lors de sa</w:t>
      </w:r>
      <w:r>
        <w:rPr>
          <w:spacing w:val="1"/>
        </w:rPr>
        <w:t> </w:t>
      </w:r>
      <w:r>
        <w:rPr/>
        <w:t>première</w:t>
      </w:r>
      <w:r>
        <w:rPr>
          <w:spacing w:val="51"/>
        </w:rPr>
        <w:t> </w:t>
      </w:r>
      <w:r>
        <w:rPr/>
        <w:t>réunion</w:t>
      </w:r>
      <w:r>
        <w:rPr>
          <w:spacing w:val="52"/>
        </w:rPr>
        <w:t> </w:t>
      </w:r>
      <w:r>
        <w:rPr/>
        <w:t>tenue</w:t>
      </w:r>
      <w:r>
        <w:rPr>
          <w:spacing w:val="52"/>
        </w:rPr>
        <w:t> </w:t>
      </w:r>
      <w:r>
        <w:rPr/>
        <w:t>en</w:t>
      </w:r>
      <w:r>
        <w:rPr>
          <w:spacing w:val="53"/>
        </w:rPr>
        <w:t> </w:t>
      </w:r>
      <w:r>
        <w:rPr/>
        <w:t>date</w:t>
      </w:r>
      <w:r>
        <w:rPr>
          <w:spacing w:val="53"/>
        </w:rPr>
        <w:t> </w:t>
      </w:r>
      <w:r>
        <w:rPr/>
        <w:t>du</w:t>
      </w:r>
      <w:r>
        <w:rPr>
          <w:spacing w:val="52"/>
        </w:rPr>
        <w:t> </w:t>
      </w:r>
      <w:r>
        <w:rPr/>
        <w:t>12</w:t>
      </w:r>
      <w:r>
        <w:rPr>
          <w:spacing w:val="52"/>
        </w:rPr>
        <w:t> </w:t>
      </w:r>
      <w:r>
        <w:rPr/>
        <w:t>décembre</w:t>
      </w:r>
      <w:r>
        <w:rPr>
          <w:spacing w:val="52"/>
        </w:rPr>
        <w:t> </w:t>
      </w:r>
      <w:r>
        <w:rPr/>
        <w:t>2022.</w:t>
      </w:r>
      <w:r>
        <w:rPr>
          <w:spacing w:val="53"/>
        </w:rPr>
        <w:t> </w:t>
      </w:r>
      <w:r>
        <w:rPr/>
        <w:t>En</w:t>
      </w:r>
      <w:r>
        <w:rPr>
          <w:spacing w:val="52"/>
        </w:rPr>
        <w:t> </w:t>
      </w:r>
      <w:r>
        <w:rPr/>
        <w:t>effet,</w:t>
      </w:r>
      <w:r>
        <w:rPr>
          <w:spacing w:val="52"/>
        </w:rPr>
        <w:t> </w:t>
      </w:r>
      <w:r>
        <w:rPr/>
        <w:t>il</w:t>
      </w:r>
      <w:r>
        <w:rPr>
          <w:spacing w:val="53"/>
        </w:rPr>
        <w:t> </w:t>
      </w:r>
      <w:r>
        <w:rPr/>
        <w:t>a</w:t>
      </w:r>
      <w:r>
        <w:rPr>
          <w:spacing w:val="-52"/>
        </w:rPr>
        <w:t> </w:t>
      </w:r>
      <w:r>
        <w:rPr/>
        <w:t>approuvé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feuille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route</w:t>
      </w:r>
      <w:r>
        <w:rPr>
          <w:spacing w:val="-6"/>
        </w:rPr>
        <w:t> </w:t>
      </w:r>
      <w:r>
        <w:rPr/>
        <w:t>pour</w:t>
      </w:r>
      <w:r>
        <w:rPr>
          <w:spacing w:val="-5"/>
        </w:rPr>
        <w:t> </w:t>
      </w:r>
      <w:r>
        <w:rPr/>
        <w:t>l’élaboration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politique</w:t>
      </w:r>
      <w:r>
        <w:rPr>
          <w:spacing w:val="-6"/>
        </w:rPr>
        <w:t> </w:t>
      </w:r>
      <w:r>
        <w:rPr/>
        <w:t>actionnariale</w:t>
      </w:r>
      <w:r>
        <w:rPr>
          <w:spacing w:val="-53"/>
        </w:rPr>
        <w:t> </w:t>
      </w:r>
      <w:r>
        <w:rPr/>
        <w:t>de l’État (PAE), le modèle de financement, le modèle organisationnel, le</w:t>
      </w:r>
      <w:r>
        <w:rPr>
          <w:spacing w:val="1"/>
        </w:rPr>
        <w:t> </w:t>
      </w:r>
      <w:r>
        <w:rPr/>
        <w:t>statut</w:t>
      </w:r>
      <w:r>
        <w:rPr>
          <w:spacing w:val="-1"/>
        </w:rPr>
        <w:t> </w:t>
      </w:r>
      <w:r>
        <w:rPr/>
        <w:t>du personnel 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règlement des</w:t>
      </w:r>
      <w:r>
        <w:rPr>
          <w:spacing w:val="-1"/>
        </w:rPr>
        <w:t> </w:t>
      </w:r>
      <w:r>
        <w:rPr/>
        <w:t>marchés.</w:t>
      </w:r>
    </w:p>
    <w:p>
      <w:pPr>
        <w:pStyle w:val="BodyText"/>
        <w:spacing w:before="120"/>
        <w:ind w:right="116"/>
      </w:pPr>
      <w:r>
        <w:rPr/>
        <w:t>En</w:t>
      </w:r>
      <w:r>
        <w:rPr>
          <w:spacing w:val="-3"/>
        </w:rPr>
        <w:t> </w:t>
      </w:r>
      <w:r>
        <w:rPr/>
        <w:t>outre,</w:t>
      </w:r>
      <w:r>
        <w:rPr>
          <w:spacing w:val="-2"/>
        </w:rPr>
        <w:t> </w:t>
      </w:r>
      <w:r>
        <w:rPr/>
        <w:t>l’ANGSPE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entamé</w:t>
      </w:r>
      <w:r>
        <w:rPr>
          <w:spacing w:val="-3"/>
        </w:rPr>
        <w:t> </w:t>
      </w:r>
      <w:r>
        <w:rPr/>
        <w:t>l’élaboration</w:t>
      </w:r>
      <w:r>
        <w:rPr>
          <w:spacing w:val="-2"/>
        </w:rPr>
        <w:t> </w:t>
      </w:r>
      <w:r>
        <w:rPr/>
        <w:t>du</w:t>
      </w:r>
      <w:r>
        <w:rPr>
          <w:spacing w:val="-3"/>
        </w:rPr>
        <w:t> </w:t>
      </w:r>
      <w:r>
        <w:rPr/>
        <w:t>projet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PAE.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effet,</w:t>
      </w:r>
      <w:r>
        <w:rPr>
          <w:spacing w:val="-52"/>
        </w:rPr>
        <w:t> </w:t>
      </w:r>
      <w:r>
        <w:rPr/>
        <w:t>des réunions avec les ministères et institutions concernées, dont la Cour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Comptes,</w:t>
      </w:r>
      <w:r>
        <w:rPr>
          <w:spacing w:val="-2"/>
        </w:rPr>
        <w:t> </w:t>
      </w:r>
      <w:r>
        <w:rPr/>
        <w:t>ont</w:t>
      </w:r>
      <w:r>
        <w:rPr>
          <w:spacing w:val="-2"/>
        </w:rPr>
        <w:t> </w:t>
      </w:r>
      <w:r>
        <w:rPr/>
        <w:t>été</w:t>
      </w:r>
      <w:r>
        <w:rPr>
          <w:spacing w:val="-3"/>
        </w:rPr>
        <w:t> </w:t>
      </w:r>
      <w:r>
        <w:rPr/>
        <w:t>tenues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22</w:t>
      </w:r>
      <w:r>
        <w:rPr>
          <w:spacing w:val="-2"/>
        </w:rPr>
        <w:t> </w:t>
      </w:r>
      <w:r>
        <w:rPr/>
        <w:t>février</w:t>
      </w:r>
      <w:r>
        <w:rPr>
          <w:spacing w:val="-2"/>
        </w:rPr>
        <w:t> </w:t>
      </w:r>
      <w:r>
        <w:rPr/>
        <w:t>au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mars</w:t>
      </w:r>
      <w:r>
        <w:rPr>
          <w:spacing w:val="-3"/>
        </w:rPr>
        <w:t> </w:t>
      </w:r>
      <w:r>
        <w:rPr/>
        <w:t>2023</w:t>
      </w:r>
      <w:r>
        <w:rPr>
          <w:spacing w:val="-2"/>
        </w:rPr>
        <w:t> </w:t>
      </w:r>
      <w:r>
        <w:rPr/>
        <w:t>aux</w:t>
      </w:r>
      <w:r>
        <w:rPr>
          <w:spacing w:val="-2"/>
        </w:rPr>
        <w:t> </w:t>
      </w:r>
      <w:r>
        <w:rPr/>
        <w:t>fins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son</w:t>
      </w:r>
      <w:r>
        <w:rPr>
          <w:spacing w:val="-52"/>
        </w:rPr>
        <w:t> </w:t>
      </w:r>
      <w:r>
        <w:rPr/>
        <w:t>élaboration.</w:t>
      </w:r>
      <w:r>
        <w:rPr>
          <w:spacing w:val="-8"/>
        </w:rPr>
        <w:t> </w:t>
      </w:r>
      <w:r>
        <w:rPr/>
        <w:t>Néanmoins,</w:t>
      </w:r>
      <w:r>
        <w:rPr>
          <w:spacing w:val="-6"/>
        </w:rPr>
        <w:t> </w:t>
      </w:r>
      <w:r>
        <w:rPr/>
        <w:t>les</w:t>
      </w:r>
      <w:r>
        <w:rPr>
          <w:spacing w:val="-7"/>
        </w:rPr>
        <w:t> </w:t>
      </w:r>
      <w:r>
        <w:rPr/>
        <w:t>travaux</w:t>
      </w:r>
      <w:r>
        <w:rPr>
          <w:spacing w:val="-4"/>
        </w:rPr>
        <w:t> </w:t>
      </w:r>
      <w:r>
        <w:rPr/>
        <w:t>ce</w:t>
      </w:r>
      <w:r>
        <w:rPr>
          <w:spacing w:val="-8"/>
        </w:rPr>
        <w:t> </w:t>
      </w:r>
      <w:r>
        <w:rPr/>
        <w:t>projet</w:t>
      </w:r>
      <w:r>
        <w:rPr>
          <w:spacing w:val="-6"/>
        </w:rPr>
        <w:t> </w:t>
      </w:r>
      <w:r>
        <w:rPr/>
        <w:t>ont</w:t>
      </w:r>
      <w:r>
        <w:rPr>
          <w:spacing w:val="-6"/>
        </w:rPr>
        <w:t> </w:t>
      </w:r>
      <w:r>
        <w:rPr/>
        <w:t>commencé</w:t>
      </w:r>
      <w:r>
        <w:rPr>
          <w:spacing w:val="-7"/>
        </w:rPr>
        <w:t> </w:t>
      </w:r>
      <w:r>
        <w:rPr/>
        <w:t>dans</w:t>
      </w:r>
      <w:r>
        <w:rPr>
          <w:spacing w:val="-6"/>
        </w:rPr>
        <w:t> </w:t>
      </w:r>
      <w:r>
        <w:rPr/>
        <w:t>l’attente</w:t>
      </w:r>
      <w:r>
        <w:rPr>
          <w:spacing w:val="-5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l’adoption</w:t>
      </w:r>
      <w:r>
        <w:rPr>
          <w:spacing w:val="-13"/>
        </w:rPr>
        <w:t> </w:t>
      </w:r>
      <w:r>
        <w:rPr>
          <w:spacing w:val="-1"/>
        </w:rPr>
        <w:t>des</w:t>
      </w:r>
      <w:r>
        <w:rPr>
          <w:spacing w:val="-13"/>
        </w:rPr>
        <w:t> </w:t>
      </w:r>
      <w:r>
        <w:rPr>
          <w:spacing w:val="-1"/>
        </w:rPr>
        <w:t>orientations</w:t>
      </w:r>
      <w:r>
        <w:rPr>
          <w:spacing w:val="-12"/>
        </w:rPr>
        <w:t> </w:t>
      </w:r>
      <w:r>
        <w:rPr/>
        <w:t>stratégiques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cette</w:t>
      </w:r>
      <w:r>
        <w:rPr>
          <w:spacing w:val="-13"/>
        </w:rPr>
        <w:t> </w:t>
      </w:r>
      <w:r>
        <w:rPr/>
        <w:t>politique</w:t>
      </w:r>
      <w:r>
        <w:rPr>
          <w:spacing w:val="-12"/>
        </w:rPr>
        <w:t> </w:t>
      </w:r>
      <w:r>
        <w:rPr/>
        <w:t>conformément</w:t>
      </w:r>
      <w:r>
        <w:rPr>
          <w:spacing w:val="-53"/>
        </w:rPr>
        <w:t> </w:t>
      </w:r>
      <w:r>
        <w:rPr/>
        <w:t>à</w:t>
      </w:r>
      <w:r>
        <w:rPr>
          <w:spacing w:val="-2"/>
        </w:rPr>
        <w:t> </w:t>
      </w:r>
      <w:r>
        <w:rPr/>
        <w:t>l’article</w:t>
      </w:r>
      <w:r>
        <w:rPr>
          <w:spacing w:val="-1"/>
        </w:rPr>
        <w:t> </w:t>
      </w:r>
      <w:r>
        <w:rPr/>
        <w:t>3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loi</w:t>
      </w:r>
      <w:r>
        <w:rPr>
          <w:spacing w:val="-1"/>
        </w:rPr>
        <w:t> </w:t>
      </w:r>
      <w:r>
        <w:rPr/>
        <w:t>n°</w:t>
      </w:r>
      <w:r>
        <w:rPr>
          <w:spacing w:val="-1"/>
        </w:rPr>
        <w:t> </w:t>
      </w:r>
      <w:r>
        <w:rPr/>
        <w:t>82-20 précitée.</w:t>
      </w:r>
    </w:p>
    <w:p>
      <w:pPr>
        <w:pStyle w:val="BodyText"/>
        <w:spacing w:before="120"/>
        <w:ind w:right="116"/>
      </w:pP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plus,</w:t>
      </w:r>
      <w:r>
        <w:rPr>
          <w:spacing w:val="-12"/>
        </w:rPr>
        <w:t> </w:t>
      </w:r>
      <w:r>
        <w:rPr>
          <w:spacing w:val="-1"/>
        </w:rPr>
        <w:t>aucun</w:t>
      </w:r>
      <w:r>
        <w:rPr>
          <w:spacing w:val="-12"/>
        </w:rPr>
        <w:t> </w:t>
      </w:r>
      <w:r>
        <w:rPr>
          <w:spacing w:val="-1"/>
        </w:rPr>
        <w:t>établissement</w:t>
      </w:r>
      <w:r>
        <w:rPr>
          <w:spacing w:val="-12"/>
        </w:rPr>
        <w:t> </w:t>
      </w:r>
      <w:r>
        <w:rPr/>
        <w:t>public</w:t>
      </w:r>
      <w:r>
        <w:rPr>
          <w:spacing w:val="-13"/>
        </w:rPr>
        <w:t> </w:t>
      </w:r>
      <w:r>
        <w:rPr/>
        <w:t>relevant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l’agence</w:t>
      </w:r>
      <w:r>
        <w:rPr>
          <w:spacing w:val="-14"/>
        </w:rPr>
        <w:t> </w:t>
      </w:r>
      <w:r>
        <w:rPr/>
        <w:t>n’a</w:t>
      </w:r>
      <w:r>
        <w:rPr>
          <w:spacing w:val="-13"/>
        </w:rPr>
        <w:t> </w:t>
      </w:r>
      <w:r>
        <w:rPr/>
        <w:t>été</w:t>
      </w:r>
      <w:r>
        <w:rPr>
          <w:spacing w:val="-13"/>
        </w:rPr>
        <w:t> </w:t>
      </w:r>
      <w:r>
        <w:rPr/>
        <w:t>transformé</w:t>
      </w:r>
      <w:r>
        <w:rPr>
          <w:spacing w:val="-53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société</w:t>
      </w:r>
      <w:r>
        <w:rPr>
          <w:spacing w:val="-11"/>
        </w:rPr>
        <w:t> </w:t>
      </w:r>
      <w:r>
        <w:rPr>
          <w:spacing w:val="-1"/>
        </w:rPr>
        <w:t>anonyme</w:t>
      </w:r>
      <w:r>
        <w:rPr>
          <w:spacing w:val="-12"/>
        </w:rPr>
        <w:t> </w:t>
      </w:r>
      <w:r>
        <w:rPr>
          <w:spacing w:val="-1"/>
        </w:rPr>
        <w:t>tel</w:t>
      </w:r>
      <w:r>
        <w:rPr>
          <w:spacing w:val="-11"/>
        </w:rPr>
        <w:t> </w:t>
      </w:r>
      <w:r>
        <w:rPr/>
        <w:t>que</w:t>
      </w:r>
      <w:r>
        <w:rPr>
          <w:spacing w:val="-14"/>
        </w:rPr>
        <w:t> </w:t>
      </w:r>
      <w:r>
        <w:rPr/>
        <w:t>prévu</w:t>
      </w:r>
      <w:r>
        <w:rPr>
          <w:spacing w:val="-12"/>
        </w:rPr>
        <w:t> </w:t>
      </w:r>
      <w:r>
        <w:rPr/>
        <w:t>par</w:t>
      </w:r>
      <w:r>
        <w:rPr>
          <w:spacing w:val="-11"/>
        </w:rPr>
        <w:t> </w:t>
      </w:r>
      <w:r>
        <w:rPr/>
        <w:t>l’article</w:t>
      </w:r>
      <w:r>
        <w:rPr>
          <w:spacing w:val="-11"/>
        </w:rPr>
        <w:t> </w:t>
      </w:r>
      <w:r>
        <w:rPr/>
        <w:t>28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loi</w:t>
      </w:r>
      <w:r>
        <w:rPr>
          <w:spacing w:val="-11"/>
        </w:rPr>
        <w:t> </w:t>
      </w:r>
      <w:r>
        <w:rPr/>
        <w:t>n°</w:t>
      </w:r>
      <w:r>
        <w:rPr>
          <w:spacing w:val="-12"/>
        </w:rPr>
        <w:t> </w:t>
      </w:r>
      <w:r>
        <w:rPr/>
        <w:t>82-20</w:t>
      </w:r>
      <w:r>
        <w:rPr>
          <w:spacing w:val="-11"/>
        </w:rPr>
        <w:t> </w:t>
      </w:r>
      <w:r>
        <w:rPr/>
        <w:t>précitée,</w:t>
      </w:r>
      <w:r>
        <w:rPr>
          <w:spacing w:val="-53"/>
        </w:rPr>
        <w:t> </w:t>
      </w:r>
      <w:r>
        <w:rPr/>
        <w:t>sachant qu’elle dispose d’un délai légal de cinq années, à compter du 26</w:t>
      </w:r>
      <w:r>
        <w:rPr>
          <w:spacing w:val="1"/>
        </w:rPr>
        <w:t> </w:t>
      </w:r>
      <w:r>
        <w:rPr/>
        <w:t>juillet 2021, pour réaliser la transformation des quinze établissements</w:t>
      </w:r>
      <w:r>
        <w:rPr>
          <w:spacing w:val="1"/>
        </w:rPr>
        <w:t> </w:t>
      </w:r>
      <w:r>
        <w:rPr/>
        <w:t>publics relevant de son périmètre et ce conformément à l’article 60 de la</w:t>
      </w:r>
      <w:r>
        <w:rPr>
          <w:spacing w:val="1"/>
        </w:rPr>
        <w:t> </w:t>
      </w:r>
      <w:r>
        <w:rPr/>
        <w:t>loi</w:t>
      </w:r>
      <w:r>
        <w:rPr>
          <w:spacing w:val="-2"/>
        </w:rPr>
        <w:t> </w:t>
      </w:r>
      <w:r>
        <w:rPr/>
        <w:t>cadre</w:t>
      </w:r>
      <w:r>
        <w:rPr>
          <w:spacing w:val="-1"/>
        </w:rPr>
        <w:t> </w:t>
      </w:r>
      <w:r>
        <w:rPr/>
        <w:t>50-21</w:t>
      </w:r>
      <w:r>
        <w:rPr>
          <w:spacing w:val="-1"/>
        </w:rPr>
        <w:t> </w:t>
      </w:r>
      <w:r>
        <w:rPr/>
        <w:t>précitée.</w:t>
      </w:r>
    </w:p>
    <w:p>
      <w:pPr>
        <w:pStyle w:val="BodyText"/>
        <w:spacing w:before="121"/>
        <w:ind w:right="114"/>
      </w:pPr>
      <w:r>
        <w:rPr>
          <w:b/>
        </w:rPr>
        <w:t>Concernant</w:t>
      </w:r>
      <w:r>
        <w:rPr>
          <w:b/>
          <w:spacing w:val="1"/>
        </w:rPr>
        <w:t> </w:t>
      </w:r>
      <w:r>
        <w:rPr>
          <w:b/>
        </w:rPr>
        <w:t>le</w:t>
      </w:r>
      <w:r>
        <w:rPr>
          <w:b/>
          <w:spacing w:val="1"/>
        </w:rPr>
        <w:t> </w:t>
      </w:r>
      <w:r>
        <w:rPr>
          <w:b/>
        </w:rPr>
        <w:t>Fonds</w:t>
      </w:r>
      <w:r>
        <w:rPr>
          <w:b/>
          <w:spacing w:val="1"/>
        </w:rPr>
        <w:t> </w:t>
      </w:r>
      <w:r>
        <w:rPr>
          <w:b/>
        </w:rPr>
        <w:t>Mohammed</w:t>
      </w:r>
      <w:r>
        <w:rPr>
          <w:b/>
          <w:spacing w:val="1"/>
        </w:rPr>
        <w:t> </w:t>
      </w:r>
      <w:r>
        <w:rPr>
          <w:b/>
        </w:rPr>
        <w:t>VI</w:t>
      </w:r>
      <w:r>
        <w:rPr>
          <w:b/>
          <w:spacing w:val="1"/>
        </w:rPr>
        <w:t> </w:t>
      </w:r>
      <w:r>
        <w:rPr>
          <w:b/>
        </w:rPr>
        <w:t>pour</w:t>
      </w:r>
      <w:r>
        <w:rPr>
          <w:b/>
          <w:spacing w:val="1"/>
        </w:rPr>
        <w:t> </w:t>
      </w:r>
      <w:r>
        <w:rPr>
          <w:b/>
        </w:rPr>
        <w:t>l’investissement,</w:t>
      </w:r>
      <w:r>
        <w:rPr>
          <w:b/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opérationnalisation</w:t>
      </w:r>
      <w:r>
        <w:rPr>
          <w:spacing w:val="1"/>
        </w:rPr>
        <w:t> </w:t>
      </w:r>
      <w:r>
        <w:rPr/>
        <w:t>nécessite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nomination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administrateurs</w:t>
      </w:r>
      <w:r>
        <w:rPr>
          <w:spacing w:val="1"/>
        </w:rPr>
        <w:t> </w:t>
      </w:r>
      <w:r>
        <w:rPr/>
        <w:t>indépendants de son conseil d’administration (CA) et la finalisation des</w:t>
      </w:r>
      <w:r>
        <w:rPr>
          <w:spacing w:val="1"/>
        </w:rPr>
        <w:t> </w:t>
      </w:r>
      <w:r>
        <w:rPr/>
        <w:t>procédures de sélection des sociétés de gestion et de création des fonds</w:t>
      </w:r>
      <w:r>
        <w:rPr>
          <w:spacing w:val="1"/>
        </w:rPr>
        <w:t> </w:t>
      </w:r>
      <w:r>
        <w:rPr/>
        <w:t>sectoriels</w:t>
      </w:r>
      <w:r>
        <w:rPr>
          <w:spacing w:val="-12"/>
        </w:rPr>
        <w:t> </w:t>
      </w:r>
      <w:r>
        <w:rPr/>
        <w:t>et</w:t>
      </w:r>
      <w:r>
        <w:rPr>
          <w:spacing w:val="-13"/>
        </w:rPr>
        <w:t> </w:t>
      </w:r>
      <w:r>
        <w:rPr/>
        <w:t>thématiques.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effet,</w:t>
      </w:r>
      <w:r>
        <w:rPr>
          <w:spacing w:val="-12"/>
        </w:rPr>
        <w:t> </w:t>
      </w:r>
      <w:r>
        <w:rPr/>
        <w:t>après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nomination</w:t>
      </w:r>
      <w:r>
        <w:rPr>
          <w:spacing w:val="-13"/>
        </w:rPr>
        <w:t> </w:t>
      </w:r>
      <w:r>
        <w:rPr/>
        <w:t>du</w:t>
      </w:r>
      <w:r>
        <w:rPr>
          <w:spacing w:val="-11"/>
        </w:rPr>
        <w:t> </w:t>
      </w:r>
      <w:r>
        <w:rPr/>
        <w:t>directeur</w:t>
      </w:r>
      <w:r>
        <w:rPr>
          <w:spacing w:val="-13"/>
        </w:rPr>
        <w:t> </w:t>
      </w:r>
      <w:r>
        <w:rPr/>
        <w:t>général</w:t>
      </w:r>
      <w:r>
        <w:rPr>
          <w:spacing w:val="-53"/>
        </w:rPr>
        <w:t> </w:t>
      </w:r>
      <w:r>
        <w:rPr/>
        <w:t>du</w:t>
      </w:r>
      <w:r>
        <w:rPr>
          <w:spacing w:val="-3"/>
        </w:rPr>
        <w:t> </w:t>
      </w:r>
      <w:r>
        <w:rPr/>
        <w:t>Fonds</w:t>
      </w:r>
      <w:r>
        <w:rPr>
          <w:spacing w:val="-3"/>
        </w:rPr>
        <w:t> </w:t>
      </w:r>
      <w:r>
        <w:rPr/>
        <w:t>Mohammed</w:t>
      </w:r>
      <w:r>
        <w:rPr>
          <w:spacing w:val="-3"/>
        </w:rPr>
        <w:t> </w:t>
      </w:r>
      <w:r>
        <w:rPr/>
        <w:t>VI</w:t>
      </w:r>
      <w:r>
        <w:rPr>
          <w:spacing w:val="-2"/>
        </w:rPr>
        <w:t> </w:t>
      </w:r>
      <w:r>
        <w:rPr/>
        <w:t>pour</w:t>
      </w:r>
      <w:r>
        <w:rPr>
          <w:spacing w:val="-3"/>
        </w:rPr>
        <w:t> </w:t>
      </w:r>
      <w:r>
        <w:rPr/>
        <w:t>l’investissement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octobre</w:t>
      </w:r>
      <w:r>
        <w:rPr>
          <w:spacing w:val="-3"/>
        </w:rPr>
        <w:t> </w:t>
      </w:r>
      <w:r>
        <w:rPr/>
        <w:t>2022,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CA</w:t>
      </w:r>
      <w:r>
        <w:rPr>
          <w:spacing w:val="-3"/>
        </w:rPr>
        <w:t> </w:t>
      </w:r>
      <w:r>
        <w:rPr/>
        <w:t>du</w:t>
      </w:r>
      <w:r>
        <w:rPr>
          <w:spacing w:val="-53"/>
        </w:rPr>
        <w:t> </w:t>
      </w:r>
      <w:r>
        <w:rPr/>
        <w:t>Fonds a tenu sa première réunion, en date du 29 décembre 2022, pour la</w:t>
      </w:r>
      <w:r>
        <w:rPr>
          <w:spacing w:val="1"/>
        </w:rPr>
        <w:t> </w:t>
      </w:r>
      <w:r>
        <w:rPr/>
        <w:t>présentation du modèle organisationnel du fonds, de ses principales règles</w:t>
      </w:r>
      <w:r>
        <w:rPr>
          <w:spacing w:val="-52"/>
        </w:rPr>
        <w:t> </w:t>
      </w:r>
      <w:r>
        <w:rPr/>
        <w:t>de gouvernance ainsi que de son modèle de fonctionnement. En outre, le</w:t>
      </w:r>
      <w:r>
        <w:rPr>
          <w:spacing w:val="1"/>
        </w:rPr>
        <w:t> </w:t>
      </w:r>
      <w:r>
        <w:rPr/>
        <w:t>CA du fonds a tenu une deuxième réunion, en date du 16 mars 2023, pour</w:t>
      </w:r>
      <w:r>
        <w:rPr>
          <w:spacing w:val="-52"/>
        </w:rPr>
        <w:t> </w:t>
      </w:r>
      <w:r>
        <w:rPr/>
        <w:t>valider la feuille de route du fonds pour les années à venir, notamment la</w:t>
      </w:r>
      <w:r>
        <w:rPr>
          <w:spacing w:val="1"/>
        </w:rPr>
        <w:t> </w:t>
      </w:r>
      <w:r>
        <w:rPr/>
        <w:t>nature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interventions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règles</w:t>
      </w:r>
      <w:r>
        <w:rPr>
          <w:spacing w:val="-6"/>
        </w:rPr>
        <w:t> </w:t>
      </w:r>
      <w:r>
        <w:rPr/>
        <w:t>générales</w:t>
      </w:r>
      <w:r>
        <w:rPr>
          <w:spacing w:val="-6"/>
        </w:rPr>
        <w:t> </w:t>
      </w:r>
      <w:r>
        <w:rPr/>
        <w:t>d’allocation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ressources.</w:t>
      </w:r>
      <w:r>
        <w:rPr>
          <w:spacing w:val="-5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même,</w:t>
      </w:r>
      <w:r>
        <w:rPr>
          <w:spacing w:val="-12"/>
        </w:rPr>
        <w:t> </w:t>
      </w:r>
      <w:r>
        <w:rPr>
          <w:spacing w:val="-1"/>
        </w:rPr>
        <w:t>les</w:t>
      </w:r>
      <w:r>
        <w:rPr>
          <w:spacing w:val="-13"/>
        </w:rPr>
        <w:t> </w:t>
      </w:r>
      <w:r>
        <w:rPr>
          <w:spacing w:val="-1"/>
        </w:rPr>
        <w:t>comités</w:t>
      </w:r>
      <w:r>
        <w:rPr>
          <w:spacing w:val="-13"/>
        </w:rPr>
        <w:t> </w:t>
      </w:r>
      <w:r>
        <w:rPr>
          <w:spacing w:val="-1"/>
        </w:rPr>
        <w:t>d’audit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stratégie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investissement</w:t>
      </w:r>
      <w:r>
        <w:rPr>
          <w:spacing w:val="-12"/>
        </w:rPr>
        <w:t> </w:t>
      </w:r>
      <w:r>
        <w:rPr/>
        <w:t>ont</w:t>
      </w:r>
      <w:r>
        <w:rPr>
          <w:spacing w:val="-12"/>
        </w:rPr>
        <w:t> </w:t>
      </w:r>
      <w:r>
        <w:rPr/>
        <w:t>été</w:t>
      </w:r>
      <w:r>
        <w:rPr>
          <w:spacing w:val="-14"/>
        </w:rPr>
        <w:t> </w:t>
      </w:r>
      <w:r>
        <w:rPr/>
        <w:t>créés.</w:t>
      </w:r>
    </w:p>
    <w:p>
      <w:pPr>
        <w:pStyle w:val="BodyText"/>
        <w:spacing w:before="121"/>
      </w:pPr>
      <w:r>
        <w:rPr/>
        <w:t>Néanmoins,</w:t>
      </w:r>
      <w:r>
        <w:rPr>
          <w:spacing w:val="5"/>
        </w:rPr>
        <w:t> </w:t>
      </w:r>
      <w:r>
        <w:rPr/>
        <w:t>les</w:t>
      </w:r>
      <w:r>
        <w:rPr>
          <w:spacing w:val="5"/>
        </w:rPr>
        <w:t> </w:t>
      </w:r>
      <w:r>
        <w:rPr/>
        <w:t>réunions</w:t>
      </w:r>
      <w:r>
        <w:rPr>
          <w:spacing w:val="6"/>
        </w:rPr>
        <w:t> </w:t>
      </w:r>
      <w:r>
        <w:rPr/>
        <w:t>précitées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/>
        <w:t>sont</w:t>
      </w:r>
      <w:r>
        <w:rPr>
          <w:spacing w:val="6"/>
        </w:rPr>
        <w:t> </w:t>
      </w:r>
      <w:r>
        <w:rPr/>
        <w:t>tenues</w:t>
      </w:r>
      <w:r>
        <w:rPr>
          <w:spacing w:val="5"/>
        </w:rPr>
        <w:t> </w:t>
      </w:r>
      <w:r>
        <w:rPr/>
        <w:t>sans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composition</w:t>
      </w:r>
    </w:p>
    <w:p>
      <w:pPr>
        <w:spacing w:after="0"/>
        <w:sectPr>
          <w:footerReference w:type="default" r:id="rId37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9"/>
      </w:pPr>
      <w:r>
        <w:rPr/>
        <w:t>loi</w:t>
      </w:r>
      <w:r>
        <w:rPr>
          <w:spacing w:val="1"/>
        </w:rPr>
        <w:t> </w:t>
      </w:r>
      <w:r>
        <w:rPr/>
        <w:t>n°40-22 relative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administrateurs</w:t>
      </w:r>
      <w:r>
        <w:rPr>
          <w:spacing w:val="1"/>
        </w:rPr>
        <w:t> </w:t>
      </w:r>
      <w:r>
        <w:rPr/>
        <w:t>indépendants,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procédure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nomination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organes</w:t>
      </w:r>
      <w:r>
        <w:rPr>
          <w:spacing w:val="1"/>
        </w:rPr>
        <w:t> </w:t>
      </w:r>
      <w:r>
        <w:rPr/>
        <w:t>délibérants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entreprises publiques.</w:t>
      </w:r>
    </w:p>
    <w:p>
      <w:pPr>
        <w:pStyle w:val="BodyText"/>
        <w:spacing w:before="121"/>
        <w:ind w:right="115"/>
      </w:pPr>
      <w:r>
        <w:rPr/>
        <w:t>Par ailleurs, les procédures de création des fonds sectoriels et thématiques</w:t>
      </w:r>
      <w:r>
        <w:rPr>
          <w:spacing w:val="-52"/>
        </w:rPr>
        <w:t> </w:t>
      </w:r>
      <w:r>
        <w:rPr/>
        <w:t>prévus par l’article 4 de la loi n°76-20 précitée ont été entamées. En effet,</w:t>
      </w:r>
      <w:r>
        <w:rPr>
          <w:spacing w:val="-52"/>
        </w:rPr>
        <w:t> </w:t>
      </w:r>
      <w:r>
        <w:rPr/>
        <w:t>le Fonds Mohammed VI pour l’Investissement a lancé un premier appel à</w:t>
      </w:r>
      <w:r>
        <w:rPr>
          <w:spacing w:val="-52"/>
        </w:rPr>
        <w:t> </w:t>
      </w:r>
      <w:r>
        <w:rPr/>
        <w:t>manifestation d’intérêt, en date du 08 Mai 2023, pour la sélection de</w:t>
      </w:r>
      <w:r>
        <w:rPr>
          <w:spacing w:val="1"/>
        </w:rPr>
        <w:t> </w:t>
      </w:r>
      <w:r>
        <w:rPr/>
        <w:t>sociétés de gestion appelées à créer et à gérer des fonds sectoriels ou</w:t>
      </w:r>
      <w:r>
        <w:rPr>
          <w:spacing w:val="1"/>
        </w:rPr>
        <w:t> </w:t>
      </w:r>
      <w:r>
        <w:rPr/>
        <w:t>thématiques.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outre,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séances</w:t>
      </w:r>
      <w:r>
        <w:rPr>
          <w:spacing w:val="1"/>
        </w:rPr>
        <w:t> </w:t>
      </w:r>
      <w:r>
        <w:rPr/>
        <w:t>d'audition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sociétés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gestion</w:t>
      </w:r>
      <w:r>
        <w:rPr>
          <w:spacing w:val="-52"/>
        </w:rPr>
        <w:t> </w:t>
      </w:r>
      <w:r>
        <w:rPr/>
        <w:t>soumissionnaires ont également été réalisées dans le but d’achever la</w:t>
      </w:r>
      <w:r>
        <w:rPr>
          <w:spacing w:val="1"/>
        </w:rPr>
        <w:t> </w:t>
      </w:r>
      <w:r>
        <w:rPr/>
        <w:t>sélection initiale avant la fin de l'année, considérée comme une étape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l’opérationnalisation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activités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Fonds</w:t>
      </w:r>
      <w:r>
        <w:rPr>
          <w:spacing w:val="1"/>
        </w:rPr>
        <w:t> </w:t>
      </w:r>
      <w:r>
        <w:rPr/>
        <w:t>liées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renforcement de l'offre de financement de projets d'investissement au</w:t>
      </w:r>
      <w:r>
        <w:rPr>
          <w:spacing w:val="1"/>
        </w:rPr>
        <w:t> </w:t>
      </w:r>
      <w:r>
        <w:rPr/>
        <w:t>profit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entreprises</w:t>
      </w:r>
      <w:r>
        <w:rPr>
          <w:spacing w:val="-10"/>
        </w:rPr>
        <w:t> </w:t>
      </w:r>
      <w:r>
        <w:rPr/>
        <w:t>marocaines.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sociétés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gestion</w:t>
      </w:r>
      <w:r>
        <w:rPr>
          <w:spacing w:val="-9"/>
        </w:rPr>
        <w:t> </w:t>
      </w:r>
      <w:r>
        <w:rPr/>
        <w:t>retenues</w:t>
      </w:r>
      <w:r>
        <w:rPr>
          <w:spacing w:val="-10"/>
        </w:rPr>
        <w:t> </w:t>
      </w:r>
      <w:r>
        <w:rPr/>
        <w:t>lèveront</w:t>
      </w:r>
      <w:r>
        <w:rPr>
          <w:spacing w:val="-52"/>
        </w:rPr>
        <w:t> </w:t>
      </w:r>
      <w:r>
        <w:rPr/>
        <w:t>des fonds supplémentaires auprès d'autres investisseurs et effectueront les</w:t>
      </w:r>
      <w:r>
        <w:rPr>
          <w:spacing w:val="-52"/>
        </w:rPr>
        <w:t> </w:t>
      </w:r>
      <w:r>
        <w:rPr/>
        <w:t>démarches administratives auprès de l'Autorité marocaine du marché des</w:t>
      </w:r>
      <w:r>
        <w:rPr>
          <w:spacing w:val="1"/>
        </w:rPr>
        <w:t> </w:t>
      </w:r>
      <w:r>
        <w:rPr/>
        <w:t>capitaux,</w:t>
      </w:r>
      <w:r>
        <w:rPr>
          <w:spacing w:val="-2"/>
        </w:rPr>
        <w:t> </w:t>
      </w:r>
      <w:r>
        <w:rPr/>
        <w:t>lorsque</w:t>
      </w:r>
      <w:r>
        <w:rPr>
          <w:spacing w:val="-1"/>
        </w:rPr>
        <w:t> </w:t>
      </w:r>
      <w:r>
        <w:rPr/>
        <w:t>cela</w:t>
      </w:r>
      <w:r>
        <w:rPr>
          <w:spacing w:val="-1"/>
        </w:rPr>
        <w:t> </w:t>
      </w:r>
      <w:r>
        <w:rPr/>
        <w:t>sera</w:t>
      </w:r>
      <w:r>
        <w:rPr>
          <w:spacing w:val="-1"/>
        </w:rPr>
        <w:t> </w:t>
      </w:r>
      <w:r>
        <w:rPr/>
        <w:t>nécessaire.</w:t>
      </w:r>
    </w:p>
    <w:p>
      <w:pPr>
        <w:pStyle w:val="BodyText"/>
        <w:spacing w:before="120"/>
        <w:ind w:right="117"/>
      </w:pPr>
      <w:r>
        <w:rPr>
          <w:b/>
        </w:rPr>
        <w:t>Eu égard à ce qui précède, la Cour réitère les deux recommandations</w:t>
      </w:r>
      <w:r>
        <w:rPr>
          <w:b/>
          <w:spacing w:val="-52"/>
        </w:rPr>
        <w:t> </w:t>
      </w:r>
      <w:r>
        <w:rPr>
          <w:b/>
        </w:rPr>
        <w:t>émises</w:t>
      </w:r>
      <w:r>
        <w:rPr>
          <w:b/>
          <w:spacing w:val="-7"/>
        </w:rPr>
        <w:t> </w:t>
      </w:r>
      <w:r>
        <w:rPr>
          <w:b/>
        </w:rPr>
        <w:t>dans</w:t>
      </w:r>
      <w:r>
        <w:rPr>
          <w:b/>
          <w:spacing w:val="-6"/>
        </w:rPr>
        <w:t> </w:t>
      </w:r>
      <w:r>
        <w:rPr>
          <w:b/>
        </w:rPr>
        <w:t>son</w:t>
      </w:r>
      <w:r>
        <w:rPr>
          <w:b/>
          <w:spacing w:val="-6"/>
        </w:rPr>
        <w:t> </w:t>
      </w:r>
      <w:r>
        <w:rPr>
          <w:b/>
        </w:rPr>
        <w:t>rapport</w:t>
      </w:r>
      <w:r>
        <w:rPr>
          <w:b/>
          <w:spacing w:val="-7"/>
        </w:rPr>
        <w:t> </w:t>
      </w:r>
      <w:r>
        <w:rPr>
          <w:b/>
        </w:rPr>
        <w:t>annuel</w:t>
      </w:r>
      <w:r>
        <w:rPr>
          <w:b/>
          <w:spacing w:val="-6"/>
        </w:rPr>
        <w:t> </w:t>
      </w:r>
      <w:r>
        <w:rPr>
          <w:b/>
        </w:rPr>
        <w:t>de</w:t>
      </w:r>
      <w:r>
        <w:rPr>
          <w:b/>
          <w:spacing w:val="-6"/>
        </w:rPr>
        <w:t> </w:t>
      </w:r>
      <w:r>
        <w:rPr>
          <w:b/>
        </w:rPr>
        <w:t>2021</w:t>
      </w:r>
      <w:r>
        <w:rPr/>
        <w:t>,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vue</w:t>
      </w:r>
      <w:r>
        <w:rPr>
          <w:spacing w:val="-7"/>
        </w:rPr>
        <w:t> </w:t>
      </w:r>
      <w:r>
        <w:rPr/>
        <w:t>d’accélérer</w:t>
      </w:r>
      <w:r>
        <w:rPr>
          <w:spacing w:val="-7"/>
        </w:rPr>
        <w:t> </w:t>
      </w:r>
      <w:r>
        <w:rPr/>
        <w:t>leur</w:t>
      </w:r>
      <w:r>
        <w:rPr>
          <w:spacing w:val="-3"/>
        </w:rPr>
        <w:t> </w:t>
      </w:r>
      <w:r>
        <w:rPr/>
        <w:t>mise</w:t>
      </w:r>
      <w:r>
        <w:rPr>
          <w:spacing w:val="-7"/>
        </w:rPr>
        <w:t> </w:t>
      </w:r>
      <w:r>
        <w:rPr/>
        <w:t>en</w:t>
      </w:r>
      <w:r>
        <w:rPr>
          <w:spacing w:val="-53"/>
        </w:rPr>
        <w:t> </w:t>
      </w:r>
      <w:r>
        <w:rPr/>
        <w:t>œuvre,</w:t>
      </w:r>
      <w:r>
        <w:rPr>
          <w:spacing w:val="1"/>
        </w:rPr>
        <w:t> </w:t>
      </w:r>
      <w:r>
        <w:rPr/>
        <w:t>portant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détermination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projetée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portefeuille des EEP non marchands et la planification pluriannuelle des</w:t>
      </w:r>
      <w:r>
        <w:rPr>
          <w:spacing w:val="1"/>
        </w:rPr>
        <w:t> </w:t>
      </w:r>
      <w:r>
        <w:rPr/>
        <w:t>actions nécessaires pour y parvenir ; ainsi que le parachèvement de la</w:t>
      </w:r>
      <w:r>
        <w:rPr>
          <w:spacing w:val="1"/>
        </w:rPr>
        <w:t> </w:t>
      </w:r>
      <w:r>
        <w:rPr/>
        <w:t>composition des conseils d’administration et des comités spécialisés de</w:t>
      </w:r>
      <w:r>
        <w:rPr>
          <w:spacing w:val="1"/>
        </w:rPr>
        <w:t> </w:t>
      </w:r>
      <w:r>
        <w:rPr/>
        <w:t>l'Agence nationale de gestion stratégique des participations de l'État et du</w:t>
      </w:r>
      <w:r>
        <w:rPr>
          <w:spacing w:val="1"/>
        </w:rPr>
        <w:t> </w:t>
      </w:r>
      <w:r>
        <w:rPr/>
        <w:t>Fonds Mohammed VI pour l’investissement, conformément à la loi, et</w:t>
      </w:r>
      <w:r>
        <w:rPr>
          <w:spacing w:val="1"/>
        </w:rPr>
        <w:t> </w:t>
      </w:r>
      <w:r>
        <w:rPr/>
        <w:t>tenir régulièrement leurs réunions afin de leur permettre de remplir leurs</w:t>
      </w:r>
      <w:r>
        <w:rPr>
          <w:spacing w:val="1"/>
        </w:rPr>
        <w:t> </w:t>
      </w:r>
      <w:r>
        <w:rPr/>
        <w:t>fonctions</w:t>
      </w:r>
      <w:r>
        <w:rPr>
          <w:spacing w:val="-1"/>
        </w:rPr>
        <w:t> </w:t>
      </w:r>
      <w:r>
        <w:rPr/>
        <w:t>d’orientation stratégique</w:t>
      </w:r>
      <w:r>
        <w:rPr>
          <w:spacing w:val="-2"/>
        </w:rPr>
        <w:t> </w:t>
      </w:r>
      <w:r>
        <w:rPr/>
        <w:t>et de</w:t>
      </w:r>
      <w:r>
        <w:rPr>
          <w:spacing w:val="-2"/>
        </w:rPr>
        <w:t> </w:t>
      </w:r>
      <w:r>
        <w:rPr/>
        <w:t>contrôle.</w:t>
      </w:r>
    </w:p>
    <w:p>
      <w:pPr>
        <w:pStyle w:val="BodyText"/>
        <w:spacing w:before="120"/>
        <w:ind w:right="115"/>
      </w:pPr>
      <w:r>
        <w:rPr>
          <w:b/>
        </w:rPr>
        <w:t>Elle recommande également</w:t>
      </w:r>
      <w:r>
        <w:rPr>
          <w:b/>
          <w:spacing w:val="1"/>
        </w:rPr>
        <w:t> </w:t>
      </w:r>
      <w:r>
        <w:rPr/>
        <w:t>de commencer le transfert au profit de</w:t>
      </w:r>
      <w:r>
        <w:rPr>
          <w:spacing w:val="1"/>
        </w:rPr>
        <w:t> </w:t>
      </w:r>
      <w:r>
        <w:rPr/>
        <w:t>l’ANGSPE de la propriété des participations détenues par l’Etat dans les</w:t>
      </w:r>
      <w:r>
        <w:rPr>
          <w:spacing w:val="1"/>
        </w:rPr>
        <w:t> </w:t>
      </w:r>
      <w:r>
        <w:rPr/>
        <w:t>EEP qui relèvent de sa compétence, et accélérer la mise en œuvre de la</w:t>
      </w:r>
      <w:r>
        <w:rPr>
          <w:spacing w:val="1"/>
        </w:rPr>
        <w:t> </w:t>
      </w:r>
      <w:r>
        <w:rPr/>
        <w:t>restructuration du portefeuille des EEP à caractère marchand ; et d’activer</w:t>
      </w:r>
      <w:r>
        <w:rPr>
          <w:spacing w:val="-52"/>
        </w:rPr>
        <w:t> </w:t>
      </w:r>
      <w:r>
        <w:rPr/>
        <w:t>l’élaboration et la mise en approbation des orientations stratégiques de la</w:t>
      </w:r>
      <w:r>
        <w:rPr>
          <w:spacing w:val="1"/>
        </w:rPr>
        <w:t> </w:t>
      </w:r>
      <w:r>
        <w:rPr/>
        <w:t>politique</w:t>
      </w:r>
      <w:r>
        <w:rPr>
          <w:spacing w:val="1"/>
        </w:rPr>
        <w:t> </w:t>
      </w:r>
      <w:r>
        <w:rPr/>
        <w:t>actionnariale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l’Etat,</w:t>
      </w:r>
      <w:r>
        <w:rPr>
          <w:spacing w:val="1"/>
        </w:rPr>
        <w:t> </w:t>
      </w:r>
      <w:r>
        <w:rPr/>
        <w:t>avant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poursuivre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travaux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conception de</w:t>
      </w:r>
      <w:r>
        <w:rPr>
          <w:spacing w:val="-1"/>
        </w:rPr>
        <w:t> </w:t>
      </w:r>
      <w:r>
        <w:rPr/>
        <w:t>cette</w:t>
      </w:r>
      <w:r>
        <w:rPr>
          <w:spacing w:val="-1"/>
        </w:rPr>
        <w:t> </w:t>
      </w:r>
      <w:r>
        <w:rPr/>
        <w:t>politique.</w:t>
      </w:r>
    </w:p>
    <w:p>
      <w:pPr>
        <w:pStyle w:val="BodyText"/>
        <w:spacing w:before="121"/>
        <w:ind w:right="118"/>
      </w:pPr>
      <w:r>
        <w:rPr>
          <w:b/>
        </w:rPr>
        <w:t>En outre, elle recommande </w:t>
      </w:r>
      <w:r>
        <w:rPr/>
        <w:t>d’achever les procédures administratives de</w:t>
      </w:r>
      <w:r>
        <w:rPr>
          <w:spacing w:val="1"/>
        </w:rPr>
        <w:t> </w:t>
      </w:r>
      <w:r>
        <w:rPr/>
        <w:t>sélection des sociétés de gestion et de création des fonds sectoriels et</w:t>
      </w:r>
      <w:r>
        <w:rPr>
          <w:spacing w:val="1"/>
        </w:rPr>
        <w:t> </w:t>
      </w:r>
      <w:r>
        <w:rPr/>
        <w:t>thématiques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Fonds</w:t>
      </w:r>
      <w:r>
        <w:rPr>
          <w:spacing w:val="-1"/>
        </w:rPr>
        <w:t> </w:t>
      </w:r>
      <w:r>
        <w:rPr/>
        <w:t>Mohammed</w:t>
      </w:r>
      <w:r>
        <w:rPr>
          <w:spacing w:val="-1"/>
        </w:rPr>
        <w:t> </w:t>
      </w:r>
      <w:r>
        <w:rPr/>
        <w:t>VI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l’investissement.</w:t>
      </w:r>
    </w:p>
    <w:p>
      <w:pPr>
        <w:spacing w:after="0"/>
        <w:sectPr>
          <w:footerReference w:type="default" r:id="rId38"/>
          <w:pgSz w:w="9360" w:h="13900"/>
          <w:pgMar w:footer="2033" w:header="0" w:top="1300" w:bottom="2220" w:left="1300" w:right="1300"/>
        </w:sectPr>
      </w:pPr>
    </w:p>
    <w:p>
      <w:pPr>
        <w:pStyle w:val="Heading3"/>
        <w:spacing w:before="106"/>
      </w:pPr>
      <w:bookmarkStart w:name="_bookmark15" w:id="24"/>
      <w:bookmarkEnd w:id="24"/>
      <w:r>
        <w:rPr>
          <w:b w:val="0"/>
        </w:rPr>
      </w:r>
      <w:r>
        <w:rPr>
          <w:color w:val="4B2500"/>
        </w:rPr>
        <w:t>Réforme</w:t>
      </w:r>
      <w:r>
        <w:rPr>
          <w:color w:val="4B2500"/>
          <w:spacing w:val="-2"/>
        </w:rPr>
        <w:t> </w:t>
      </w:r>
      <w:r>
        <w:rPr>
          <w:color w:val="4B2500"/>
        </w:rPr>
        <w:t>fiscale</w:t>
      </w:r>
      <w:r>
        <w:rPr>
          <w:color w:val="4B2500"/>
          <w:spacing w:val="-1"/>
        </w:rPr>
        <w:t> </w:t>
      </w:r>
      <w:r>
        <w:rPr>
          <w:color w:val="4B2500"/>
        </w:rPr>
        <w:t>:</w:t>
      </w:r>
    </w:p>
    <w:p>
      <w:pPr>
        <w:pStyle w:val="Heading4"/>
        <w:ind w:left="513" w:right="229"/>
      </w:pPr>
      <w:r>
        <w:rPr>
          <w:color w:val="4B2500"/>
        </w:rPr>
        <w:t>Une mise en œuvre progressive et continue des dispositions</w:t>
      </w:r>
      <w:r>
        <w:rPr>
          <w:color w:val="4B2500"/>
          <w:spacing w:val="-57"/>
        </w:rPr>
        <w:t> </w:t>
      </w:r>
      <w:r>
        <w:rPr>
          <w:color w:val="4B2500"/>
        </w:rPr>
        <w:t>de</w:t>
      </w:r>
      <w:r>
        <w:rPr>
          <w:color w:val="4B2500"/>
          <w:spacing w:val="-1"/>
        </w:rPr>
        <w:t> </w:t>
      </w:r>
      <w:r>
        <w:rPr>
          <w:color w:val="4B2500"/>
        </w:rPr>
        <w:t>la loi-cadre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6"/>
      </w:pPr>
      <w:r>
        <w:rPr/>
        <w:t>La réforme fiscale, qui a fait l’objet de la loi-cadre n° 69.19 du 26 juillet</w:t>
      </w:r>
      <w:r>
        <w:rPr>
          <w:spacing w:val="1"/>
        </w:rPr>
        <w:t> </w:t>
      </w:r>
      <w:r>
        <w:rPr/>
        <w:t>2021,</w:t>
      </w:r>
      <w:r>
        <w:rPr>
          <w:spacing w:val="-8"/>
        </w:rPr>
        <w:t> </w:t>
      </w:r>
      <w:r>
        <w:rPr/>
        <w:t>vise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asseoir,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système</w:t>
      </w:r>
      <w:r>
        <w:rPr>
          <w:spacing w:val="-8"/>
        </w:rPr>
        <w:t> </w:t>
      </w:r>
      <w:r>
        <w:rPr/>
        <w:t>fiscal</w:t>
      </w:r>
      <w:r>
        <w:rPr>
          <w:spacing w:val="-6"/>
        </w:rPr>
        <w:t> </w:t>
      </w:r>
      <w:r>
        <w:rPr/>
        <w:t>efficace,</w:t>
      </w:r>
      <w:r>
        <w:rPr>
          <w:spacing w:val="-8"/>
        </w:rPr>
        <w:t> </w:t>
      </w:r>
      <w:r>
        <w:rPr/>
        <w:t>juste,</w:t>
      </w:r>
      <w:r>
        <w:rPr>
          <w:spacing w:val="-8"/>
        </w:rPr>
        <w:t> </w:t>
      </w:r>
      <w:r>
        <w:rPr/>
        <w:t>équitable</w:t>
      </w:r>
      <w:r>
        <w:rPr>
          <w:spacing w:val="-7"/>
        </w:rPr>
        <w:t> </w:t>
      </w:r>
      <w:r>
        <w:rPr/>
        <w:t>et</w:t>
      </w:r>
      <w:r>
        <w:rPr>
          <w:spacing w:val="-8"/>
        </w:rPr>
        <w:t> </w:t>
      </w:r>
      <w:r>
        <w:rPr/>
        <w:t>équilibré</w:t>
      </w:r>
      <w:r>
        <w:rPr>
          <w:spacing w:val="-53"/>
        </w:rPr>
        <w:t> </w:t>
      </w:r>
      <w:r>
        <w:rPr/>
        <w:t>permettant de mobiliser le plein potentiel fiscal pour le financement des</w:t>
      </w:r>
      <w:r>
        <w:rPr>
          <w:spacing w:val="1"/>
        </w:rPr>
        <w:t> </w:t>
      </w:r>
      <w:r>
        <w:rPr/>
        <w:t>politiques publiques favorisant aussi bien le développement économique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l’inclusion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cohésion</w:t>
      </w:r>
      <w:r>
        <w:rPr>
          <w:spacing w:val="1"/>
        </w:rPr>
        <w:t> </w:t>
      </w:r>
      <w:r>
        <w:rPr/>
        <w:t>sociales.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loi-cadre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précisé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orientations, les objectifs, les mécanismes et les modalités de mise en</w:t>
      </w:r>
      <w:r>
        <w:rPr>
          <w:spacing w:val="1"/>
        </w:rPr>
        <w:t> </w:t>
      </w:r>
      <w:r>
        <w:rPr/>
        <w:t>œuvre</w:t>
      </w:r>
      <w:r>
        <w:rPr>
          <w:spacing w:val="-4"/>
        </w:rPr>
        <w:t> </w:t>
      </w:r>
      <w:r>
        <w:rPr/>
        <w:t>progressive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mesures</w:t>
      </w:r>
      <w:r>
        <w:rPr>
          <w:spacing w:val="-3"/>
        </w:rPr>
        <w:t> </w:t>
      </w:r>
      <w:r>
        <w:rPr/>
        <w:t>prioritaires,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fixé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délai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cinq</w:t>
      </w:r>
      <w:r>
        <w:rPr>
          <w:spacing w:val="-3"/>
        </w:rPr>
        <w:t> </w:t>
      </w:r>
      <w:r>
        <w:rPr/>
        <w:t>ans</w:t>
      </w:r>
      <w:r>
        <w:rPr>
          <w:spacing w:val="-3"/>
        </w:rPr>
        <w:t> </w:t>
      </w:r>
      <w:r>
        <w:rPr/>
        <w:t>à</w:t>
      </w:r>
      <w:r>
        <w:rPr>
          <w:spacing w:val="-53"/>
        </w:rPr>
        <w:t> </w:t>
      </w:r>
      <w:r>
        <w:rPr/>
        <w:t>compter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publication</w:t>
      </w:r>
      <w:r>
        <w:rPr>
          <w:spacing w:val="-1"/>
        </w:rPr>
        <w:t> </w:t>
      </w:r>
      <w:r>
        <w:rPr/>
        <w:t>pour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mise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œuvre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réforme.</w:t>
      </w:r>
    </w:p>
    <w:p>
      <w:pPr>
        <w:pStyle w:val="BodyText"/>
        <w:spacing w:before="119"/>
        <w:ind w:right="115"/>
      </w:pPr>
      <w:r>
        <w:rPr/>
        <w:t>Comme </w:t>
      </w:r>
      <w:r>
        <w:rPr>
          <w:b/>
        </w:rPr>
        <w:t>bilan d’étape de la réforme</w:t>
      </w:r>
      <w:r>
        <w:rPr/>
        <w:t>, les mesures apportées par la loi de</w:t>
      </w:r>
      <w:r>
        <w:rPr>
          <w:spacing w:val="1"/>
        </w:rPr>
        <w:t> </w:t>
      </w:r>
      <w:r>
        <w:rPr/>
        <w:t>finances (LF) de 2023, année de démarrage de la mise en œuvre effective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loi-cadre</w:t>
      </w:r>
      <w:r>
        <w:rPr>
          <w:spacing w:val="1"/>
        </w:rPr>
        <w:t> </w:t>
      </w:r>
      <w:r>
        <w:rPr/>
        <w:t>précitée,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concerné</w:t>
      </w:r>
      <w:r>
        <w:rPr>
          <w:spacing w:val="1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l’impôt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sociétés</w:t>
      </w:r>
      <w:r>
        <w:rPr>
          <w:spacing w:val="-12"/>
        </w:rPr>
        <w:t> </w:t>
      </w:r>
      <w:r>
        <w:rPr/>
        <w:t>(IS).</w:t>
      </w:r>
      <w:r>
        <w:rPr>
          <w:spacing w:val="-9"/>
        </w:rPr>
        <w:t> </w:t>
      </w:r>
      <w:r>
        <w:rPr/>
        <w:t>Ainsi,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principale</w:t>
      </w:r>
      <w:r>
        <w:rPr>
          <w:spacing w:val="-11"/>
        </w:rPr>
        <w:t> </w:t>
      </w:r>
      <w:r>
        <w:rPr/>
        <w:t>mesure</w:t>
      </w:r>
      <w:r>
        <w:rPr>
          <w:spacing w:val="-10"/>
        </w:rPr>
        <w:t> </w:t>
      </w:r>
      <w:r>
        <w:rPr/>
        <w:t>introduite</w:t>
      </w:r>
      <w:r>
        <w:rPr>
          <w:spacing w:val="-12"/>
        </w:rPr>
        <w:t> </w:t>
      </w:r>
      <w:r>
        <w:rPr/>
        <w:t>par</w:t>
      </w:r>
      <w:r>
        <w:rPr>
          <w:spacing w:val="-12"/>
        </w:rPr>
        <w:t> </w:t>
      </w:r>
      <w:r>
        <w:rPr/>
        <w:t>cette</w:t>
      </w:r>
      <w:r>
        <w:rPr>
          <w:spacing w:val="-11"/>
        </w:rPr>
        <w:t> </w:t>
      </w:r>
      <w:r>
        <w:rPr/>
        <w:t>loi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finances</w:t>
      </w:r>
      <w:r>
        <w:rPr>
          <w:spacing w:val="-53"/>
        </w:rPr>
        <w:t> </w:t>
      </w:r>
      <w:r>
        <w:rPr/>
        <w:t>concerne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révision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taux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l’IS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vue</w:t>
      </w:r>
      <w:r>
        <w:rPr>
          <w:spacing w:val="-2"/>
        </w:rPr>
        <w:t> </w:t>
      </w:r>
      <w:r>
        <w:rPr/>
        <w:t>d'atteindre</w:t>
      </w:r>
      <w:r>
        <w:rPr>
          <w:spacing w:val="-3"/>
        </w:rPr>
        <w:t> </w:t>
      </w:r>
      <w:r>
        <w:rPr/>
        <w:t>progressivement,</w:t>
      </w:r>
      <w:r>
        <w:rPr>
          <w:spacing w:val="-2"/>
        </w:rPr>
        <w:t> </w:t>
      </w:r>
      <w:r>
        <w:rPr/>
        <w:t>à</w:t>
      </w:r>
      <w:r>
        <w:rPr>
          <w:spacing w:val="-52"/>
        </w:rPr>
        <w:t> </w:t>
      </w:r>
      <w:r>
        <w:rPr/>
        <w:t>l’horizon de 2026, les taux cibles de 20% applicable aux sociétés dont le</w:t>
      </w:r>
      <w:r>
        <w:rPr>
          <w:spacing w:val="1"/>
        </w:rPr>
        <w:t> </w:t>
      </w:r>
      <w:r>
        <w:rPr>
          <w:w w:val="95"/>
        </w:rPr>
        <w:t>bénéfice net est inférieur à 100 MDH, de 35% pour celles ayant un bénéfice</w:t>
      </w:r>
      <w:r>
        <w:rPr>
          <w:spacing w:val="1"/>
          <w:w w:val="95"/>
        </w:rPr>
        <w:t> </w:t>
      </w:r>
      <w:r>
        <w:rPr/>
        <w:t>net</w:t>
      </w:r>
      <w:r>
        <w:rPr>
          <w:spacing w:val="-9"/>
        </w:rPr>
        <w:t> </w:t>
      </w:r>
      <w:r>
        <w:rPr/>
        <w:t>égal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supérieur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100</w:t>
      </w:r>
      <w:r>
        <w:rPr>
          <w:spacing w:val="-10"/>
        </w:rPr>
        <w:t> </w:t>
      </w:r>
      <w:r>
        <w:rPr/>
        <w:t>MDH,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40</w:t>
      </w:r>
      <w:r>
        <w:rPr>
          <w:spacing w:val="-10"/>
        </w:rPr>
        <w:t> </w:t>
      </w:r>
      <w:r>
        <w:rPr/>
        <w:t>%</w:t>
      </w:r>
      <w:r>
        <w:rPr>
          <w:spacing w:val="-10"/>
        </w:rPr>
        <w:t> </w:t>
      </w:r>
      <w:r>
        <w:rPr/>
        <w:t>pour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établissements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crédit</w:t>
      </w:r>
      <w:r>
        <w:rPr>
          <w:spacing w:val="-53"/>
        </w:rPr>
        <w:t> </w:t>
      </w:r>
      <w:r>
        <w:rPr/>
        <w:t>et</w:t>
      </w:r>
      <w:r>
        <w:rPr>
          <w:spacing w:val="-10"/>
        </w:rPr>
        <w:t> </w:t>
      </w:r>
      <w:r>
        <w:rPr/>
        <w:t>organismes</w:t>
      </w:r>
      <w:r>
        <w:rPr>
          <w:spacing w:val="-8"/>
        </w:rPr>
        <w:t> </w:t>
      </w:r>
      <w:r>
        <w:rPr/>
        <w:t>assimilés,</w:t>
      </w:r>
      <w:r>
        <w:rPr>
          <w:spacing w:val="-8"/>
        </w:rPr>
        <w:t> </w:t>
      </w:r>
      <w:r>
        <w:rPr/>
        <w:t>Bank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Maghrib,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Caisse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dépôt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gestion</w:t>
      </w:r>
      <w:r>
        <w:rPr>
          <w:spacing w:val="-53"/>
        </w:rPr>
        <w:t> </w:t>
      </w:r>
      <w:r>
        <w:rPr/>
        <w:t>et les entreprises d'assurances et de réassurance. La LF de 2023 a prévu,</w:t>
      </w:r>
      <w:r>
        <w:rPr>
          <w:spacing w:val="1"/>
        </w:rPr>
        <w:t> </w:t>
      </w:r>
      <w:r>
        <w:rPr/>
        <w:t>également, des mesures partielles portant sur l’impôt sur le revenu (IR) et</w:t>
      </w:r>
      <w:r>
        <w:rPr>
          <w:spacing w:val="-52"/>
        </w:rPr>
        <w:t> </w:t>
      </w:r>
      <w:r>
        <w:rPr/>
        <w:t>sur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taxe</w:t>
      </w:r>
      <w:r>
        <w:rPr>
          <w:spacing w:val="-11"/>
        </w:rPr>
        <w:t> </w:t>
      </w:r>
      <w:r>
        <w:rPr/>
        <w:t>sur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valeur</w:t>
      </w:r>
      <w:r>
        <w:rPr>
          <w:spacing w:val="-11"/>
        </w:rPr>
        <w:t> </w:t>
      </w:r>
      <w:r>
        <w:rPr/>
        <w:t>ajoutée</w:t>
      </w:r>
      <w:r>
        <w:rPr>
          <w:spacing w:val="-13"/>
        </w:rPr>
        <w:t> </w:t>
      </w:r>
      <w:r>
        <w:rPr/>
        <w:t>(TVA)</w:t>
      </w:r>
      <w:r>
        <w:rPr>
          <w:spacing w:val="-12"/>
        </w:rPr>
        <w:t> </w:t>
      </w:r>
      <w:r>
        <w:rPr/>
        <w:t>applicable</w:t>
      </w:r>
      <w:r>
        <w:rPr>
          <w:spacing w:val="-12"/>
        </w:rPr>
        <w:t> </w:t>
      </w:r>
      <w:r>
        <w:rPr/>
        <w:t>aux</w:t>
      </w:r>
      <w:r>
        <w:rPr>
          <w:spacing w:val="-11"/>
        </w:rPr>
        <w:t> </w:t>
      </w:r>
      <w:r>
        <w:rPr/>
        <w:t>professions</w:t>
      </w:r>
      <w:r>
        <w:rPr>
          <w:spacing w:val="-11"/>
        </w:rPr>
        <w:t> </w:t>
      </w:r>
      <w:r>
        <w:rPr/>
        <w:t>libérales.</w:t>
      </w:r>
    </w:p>
    <w:p>
      <w:pPr>
        <w:pStyle w:val="BodyText"/>
        <w:spacing w:before="121"/>
        <w:ind w:right="116"/>
      </w:pPr>
      <w:r>
        <w:rPr/>
        <w:t>Dans</w:t>
      </w:r>
      <w:r>
        <w:rPr>
          <w:spacing w:val="-5"/>
        </w:rPr>
        <w:t> </w:t>
      </w:r>
      <w:r>
        <w:rPr/>
        <w:t>le</w:t>
      </w:r>
      <w:r>
        <w:rPr>
          <w:spacing w:val="-4"/>
        </w:rPr>
        <w:t> </w:t>
      </w:r>
      <w:r>
        <w:rPr/>
        <w:t>cadre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œuvre</w:t>
      </w:r>
      <w:r>
        <w:rPr>
          <w:spacing w:val="-4"/>
        </w:rPr>
        <w:t> </w:t>
      </w:r>
      <w:r>
        <w:rPr/>
        <w:t>progressive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objectifs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loi-cadre</w:t>
      </w:r>
      <w:r>
        <w:rPr>
          <w:spacing w:val="-53"/>
        </w:rPr>
        <w:t> </w:t>
      </w:r>
      <w:r>
        <w:rPr/>
        <w:t>précitée,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projet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loi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finances</w:t>
      </w:r>
      <w:r>
        <w:rPr>
          <w:spacing w:val="-10"/>
        </w:rPr>
        <w:t> </w:t>
      </w:r>
      <w:r>
        <w:rPr/>
        <w:t>(PLF)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2024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prévu</w:t>
      </w:r>
      <w:r>
        <w:rPr>
          <w:spacing w:val="-9"/>
        </w:rPr>
        <w:t> </w:t>
      </w:r>
      <w:r>
        <w:rPr/>
        <w:t>des</w:t>
      </w:r>
      <w:r>
        <w:rPr>
          <w:spacing w:val="-11"/>
        </w:rPr>
        <w:t> </w:t>
      </w:r>
      <w:r>
        <w:rPr/>
        <w:t>dispositions</w:t>
      </w:r>
      <w:r>
        <w:rPr>
          <w:spacing w:val="-53"/>
        </w:rPr>
        <w:t> </w:t>
      </w:r>
      <w:r>
        <w:rPr/>
        <w:t>portant principalement sur la réforme de la TVA selon une démarche</w:t>
      </w:r>
      <w:r>
        <w:rPr>
          <w:spacing w:val="1"/>
        </w:rPr>
        <w:t> </w:t>
      </w:r>
      <w:r>
        <w:rPr/>
        <w:t>progressive. Cette réforme vise, selon la note de présentation de ce PLF, à</w:t>
      </w:r>
      <w:r>
        <w:rPr>
          <w:spacing w:val="-52"/>
        </w:rPr>
        <w:t> </w:t>
      </w:r>
      <w:r>
        <w:rPr/>
        <w:t>atteindre des objectifs sociaux et à parvenir à l’équité fiscale et à la</w:t>
      </w:r>
      <w:r>
        <w:rPr>
          <w:spacing w:val="1"/>
        </w:rPr>
        <w:t> </w:t>
      </w:r>
      <w:r>
        <w:rPr/>
        <w:t>neutralité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TVA.</w:t>
      </w:r>
      <w:r>
        <w:rPr>
          <w:spacing w:val="1"/>
        </w:rPr>
        <w:t> </w:t>
      </w:r>
      <w:r>
        <w:rPr/>
        <w:t>Ainsi,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gouvernement</w:t>
      </w:r>
      <w:r>
        <w:rPr>
          <w:spacing w:val="1"/>
        </w:rPr>
        <w:t> </w:t>
      </w:r>
      <w:r>
        <w:rPr/>
        <w:t>compte</w:t>
      </w:r>
      <w:r>
        <w:rPr>
          <w:spacing w:val="1"/>
        </w:rPr>
        <w:t> </w:t>
      </w:r>
      <w:r>
        <w:rPr/>
        <w:t>généraliser</w:t>
      </w:r>
      <w:r>
        <w:rPr>
          <w:spacing w:val="1"/>
        </w:rPr>
        <w:t> </w:t>
      </w:r>
      <w:r>
        <w:rPr/>
        <w:t>l’exonération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TVA,</w:t>
      </w:r>
      <w:r>
        <w:rPr>
          <w:spacing w:val="-9"/>
        </w:rPr>
        <w:t> </w:t>
      </w:r>
      <w:r>
        <w:rPr/>
        <w:t>sans</w:t>
      </w:r>
      <w:r>
        <w:rPr>
          <w:spacing w:val="-9"/>
        </w:rPr>
        <w:t> </w:t>
      </w:r>
      <w:r>
        <w:rPr/>
        <w:t>droit</w:t>
      </w:r>
      <w:r>
        <w:rPr>
          <w:spacing w:val="-9"/>
        </w:rPr>
        <w:t> </w:t>
      </w:r>
      <w:r>
        <w:rPr/>
        <w:t>à</w:t>
      </w:r>
      <w:r>
        <w:rPr>
          <w:spacing w:val="-11"/>
        </w:rPr>
        <w:t> </w:t>
      </w:r>
      <w:r>
        <w:rPr/>
        <w:t>déduction,</w:t>
      </w:r>
      <w:r>
        <w:rPr>
          <w:spacing w:val="-9"/>
        </w:rPr>
        <w:t> </w:t>
      </w:r>
      <w:r>
        <w:rPr/>
        <w:t>à</w:t>
      </w:r>
      <w:r>
        <w:rPr>
          <w:spacing w:val="-10"/>
        </w:rPr>
        <w:t> </w:t>
      </w:r>
      <w:r>
        <w:rPr/>
        <w:t>certains</w:t>
      </w:r>
      <w:r>
        <w:rPr>
          <w:spacing w:val="-10"/>
        </w:rPr>
        <w:t> </w:t>
      </w:r>
      <w:r>
        <w:rPr/>
        <w:t>produits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base</w:t>
      </w:r>
      <w:r>
        <w:rPr>
          <w:spacing w:val="-52"/>
        </w:rPr>
        <w:t> </w:t>
      </w:r>
      <w:r>
        <w:rPr/>
        <w:t>de</w:t>
      </w:r>
      <w:r>
        <w:rPr>
          <w:spacing w:val="-10"/>
        </w:rPr>
        <w:t> </w:t>
      </w:r>
      <w:r>
        <w:rPr/>
        <w:t>large</w:t>
      </w:r>
      <w:r>
        <w:rPr>
          <w:spacing w:val="-8"/>
        </w:rPr>
        <w:t> </w:t>
      </w:r>
      <w:r>
        <w:rPr/>
        <w:t>consommation,</w:t>
      </w:r>
      <w:r>
        <w:rPr>
          <w:spacing w:val="-8"/>
        </w:rPr>
        <w:t> </w:t>
      </w:r>
      <w:r>
        <w:rPr/>
        <w:t>tels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médicaments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matières</w:t>
      </w:r>
      <w:r>
        <w:rPr>
          <w:spacing w:val="-9"/>
        </w:rPr>
        <w:t> </w:t>
      </w:r>
      <w:r>
        <w:rPr/>
        <w:t>premières</w:t>
      </w:r>
      <w:r>
        <w:rPr>
          <w:spacing w:val="-53"/>
        </w:rPr>
        <w:t> </w:t>
      </w:r>
      <w:r>
        <w:rPr/>
        <w:t>entrant</w:t>
      </w:r>
      <w:r>
        <w:rPr>
          <w:spacing w:val="-12"/>
        </w:rPr>
        <w:t> </w:t>
      </w:r>
      <w:r>
        <w:rPr/>
        <w:t>dans</w:t>
      </w:r>
      <w:r>
        <w:rPr>
          <w:spacing w:val="-11"/>
        </w:rPr>
        <w:t> </w:t>
      </w:r>
      <w:r>
        <w:rPr/>
        <w:t>leur</w:t>
      </w:r>
      <w:r>
        <w:rPr>
          <w:spacing w:val="-10"/>
        </w:rPr>
        <w:t> </w:t>
      </w:r>
      <w:r>
        <w:rPr/>
        <w:t>composition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les</w:t>
      </w:r>
      <w:r>
        <w:rPr>
          <w:spacing w:val="-12"/>
        </w:rPr>
        <w:t> </w:t>
      </w:r>
      <w:r>
        <w:rPr/>
        <w:t>emballages</w:t>
      </w:r>
      <w:r>
        <w:rPr>
          <w:spacing w:val="-11"/>
        </w:rPr>
        <w:t> </w:t>
      </w:r>
      <w:r>
        <w:rPr/>
        <w:t>non</w:t>
      </w:r>
      <w:r>
        <w:rPr>
          <w:spacing w:val="-10"/>
        </w:rPr>
        <w:t> </w:t>
      </w:r>
      <w:r>
        <w:rPr/>
        <w:t>récupérables,</w:t>
      </w:r>
      <w:r>
        <w:rPr>
          <w:spacing w:val="-11"/>
        </w:rPr>
        <w:t> </w:t>
      </w:r>
      <w:r>
        <w:rPr/>
        <w:t>ainsi</w:t>
      </w:r>
      <w:r>
        <w:rPr>
          <w:spacing w:val="-10"/>
        </w:rPr>
        <w:t> </w:t>
      </w:r>
      <w:r>
        <w:rPr/>
        <w:t>que</w:t>
      </w:r>
      <w:r>
        <w:rPr>
          <w:spacing w:val="-53"/>
        </w:rPr>
        <w:t> </w:t>
      </w:r>
      <w:r>
        <w:rPr/>
        <w:t>d’autre produits de consommation. L’exonération de la TVA avec droit à</w:t>
      </w:r>
      <w:r>
        <w:rPr>
          <w:spacing w:val="1"/>
        </w:rPr>
        <w:t> </w:t>
      </w:r>
      <w:r>
        <w:rPr/>
        <w:t>déduction concerne également la vente et la livraison de l’eau, destinée à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domestique,</w:t>
      </w:r>
      <w:r>
        <w:rPr>
          <w:spacing w:val="1"/>
        </w:rPr>
        <w:t> </w:t>
      </w:r>
      <w:r>
        <w:rPr/>
        <w:t>effectuées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organismes</w:t>
      </w:r>
      <w:r>
        <w:rPr>
          <w:spacing w:val="1"/>
        </w:rPr>
        <w:t> </w:t>
      </w:r>
      <w:r>
        <w:rPr/>
        <w:t>chargés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publique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prestations</w:t>
      </w:r>
      <w:r>
        <w:rPr>
          <w:spacing w:val="1"/>
        </w:rPr>
        <w:t> </w:t>
      </w:r>
      <w:r>
        <w:rPr/>
        <w:t>d’assainissement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-52"/>
        </w:rPr>
        <w:t> </w:t>
      </w:r>
      <w:r>
        <w:rPr/>
        <w:t>opérations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location de</w:t>
      </w:r>
      <w:r>
        <w:rPr>
          <w:spacing w:val="-2"/>
        </w:rPr>
        <w:t> </w:t>
      </w:r>
      <w:r>
        <w:rPr/>
        <w:t>compteurs</w:t>
      </w:r>
      <w:r>
        <w:rPr>
          <w:spacing w:val="-2"/>
        </w:rPr>
        <w:t> </w:t>
      </w:r>
      <w:r>
        <w:rPr/>
        <w:t>d’eau</w:t>
      </w:r>
      <w:r>
        <w:rPr>
          <w:spacing w:val="-1"/>
        </w:rPr>
        <w:t> </w:t>
      </w:r>
      <w:r>
        <w:rPr/>
        <w:t>destinés</w:t>
      </w:r>
      <w:r>
        <w:rPr>
          <w:spacing w:val="-2"/>
        </w:rPr>
        <w:t> </w:t>
      </w:r>
      <w:r>
        <w:rPr/>
        <w:t>au</w:t>
      </w:r>
      <w:r>
        <w:rPr>
          <w:spacing w:val="-1"/>
        </w:rPr>
        <w:t> </w:t>
      </w:r>
      <w:r>
        <w:rPr/>
        <w:t>même</w:t>
      </w:r>
      <w:r>
        <w:rPr>
          <w:spacing w:val="-1"/>
        </w:rPr>
        <w:t> </w:t>
      </w:r>
      <w:r>
        <w:rPr/>
        <w:t>usage.</w:t>
      </w:r>
    </w:p>
    <w:p>
      <w:pPr>
        <w:spacing w:after="0"/>
        <w:sectPr>
          <w:footerReference w:type="default" r:id="rId39"/>
          <w:pgSz w:w="9360" w:h="13900"/>
          <w:pgMar w:footer="2024" w:header="0" w:top="1300" w:bottom="2220" w:left="1300" w:right="1300"/>
        </w:sectPr>
      </w:pPr>
    </w:p>
    <w:p>
      <w:pPr>
        <w:pStyle w:val="BodyText"/>
        <w:spacing w:before="104"/>
        <w:ind w:right="120"/>
      </w:pPr>
      <w:r>
        <w:rPr/>
        <w:t>l’objectif de la neutralité de la TVA du moment que l’entreprise n’est pas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mesure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récupérer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TVA</w:t>
      </w:r>
      <w:r>
        <w:rPr>
          <w:spacing w:val="-1"/>
        </w:rPr>
        <w:t> </w:t>
      </w:r>
      <w:r>
        <w:rPr/>
        <w:t>payée</w:t>
      </w:r>
      <w:r>
        <w:rPr>
          <w:spacing w:val="-2"/>
        </w:rPr>
        <w:t> </w:t>
      </w:r>
      <w:r>
        <w:rPr/>
        <w:t>durant le</w:t>
      </w:r>
      <w:r>
        <w:rPr>
          <w:spacing w:val="-1"/>
        </w:rPr>
        <w:t> </w:t>
      </w:r>
      <w:r>
        <w:rPr/>
        <w:t>cycle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production.</w:t>
      </w:r>
    </w:p>
    <w:p>
      <w:pPr>
        <w:pStyle w:val="BodyText"/>
        <w:spacing w:before="121"/>
        <w:ind w:right="115"/>
      </w:pPr>
      <w:r>
        <w:rPr/>
        <w:t>De plus, le PLF de 2024 prévoit la réduction du nombre des taux actuels</w:t>
      </w:r>
      <w:r>
        <w:rPr>
          <w:spacing w:val="1"/>
        </w:rPr>
        <w:t> </w:t>
      </w:r>
      <w:r>
        <w:rPr/>
        <w:t>de la TVA (7%, 10%, 14% et 20 %) et l’alignement progressif vers deux</w:t>
      </w:r>
      <w:r>
        <w:rPr>
          <w:spacing w:val="1"/>
        </w:rPr>
        <w:t> </w:t>
      </w:r>
      <w:r>
        <w:rPr/>
        <w:t>taux cibles (10% et 20%) à l’horizon de 2026. Ainsi, à titre d’exemple, le</w:t>
      </w:r>
      <w:r>
        <w:rPr>
          <w:spacing w:val="1"/>
        </w:rPr>
        <w:t> </w:t>
      </w:r>
      <w:r>
        <w:rPr/>
        <w:t>taux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TVA</w:t>
      </w:r>
      <w:r>
        <w:rPr>
          <w:spacing w:val="-9"/>
        </w:rPr>
        <w:t> </w:t>
      </w:r>
      <w:r>
        <w:rPr/>
        <w:t>appliquée</w:t>
      </w:r>
      <w:r>
        <w:rPr>
          <w:spacing w:val="-8"/>
        </w:rPr>
        <w:t> </w:t>
      </w:r>
      <w:r>
        <w:rPr/>
        <w:t>à</w:t>
      </w:r>
      <w:r>
        <w:rPr>
          <w:spacing w:val="-9"/>
        </w:rPr>
        <w:t> </w:t>
      </w:r>
      <w:r>
        <w:rPr/>
        <w:t>l’eau</w:t>
      </w:r>
      <w:r>
        <w:rPr>
          <w:spacing w:val="-8"/>
        </w:rPr>
        <w:t> </w:t>
      </w:r>
      <w:r>
        <w:rPr/>
        <w:t>destinée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usage</w:t>
      </w:r>
      <w:r>
        <w:rPr>
          <w:spacing w:val="-9"/>
        </w:rPr>
        <w:t> </w:t>
      </w:r>
      <w:r>
        <w:rPr/>
        <w:t>autre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domestique</w:t>
      </w:r>
      <w:r>
        <w:rPr>
          <w:spacing w:val="-52"/>
        </w:rPr>
        <w:t> </w:t>
      </w:r>
      <w:r>
        <w:rPr/>
        <w:t>ainsi que les prestations d’assainissement effectuées par les organismes</w:t>
      </w:r>
      <w:r>
        <w:rPr>
          <w:spacing w:val="1"/>
        </w:rPr>
        <w:t> </w:t>
      </w:r>
      <w:r>
        <w:rPr/>
        <w:t>chargés</w:t>
      </w:r>
      <w:r>
        <w:rPr>
          <w:spacing w:val="-11"/>
        </w:rPr>
        <w:t> </w:t>
      </w:r>
      <w:r>
        <w:rPr/>
        <w:t>d’assainissement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opérations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des</w:t>
      </w:r>
      <w:r>
        <w:rPr>
          <w:spacing w:val="-10"/>
        </w:rPr>
        <w:t> </w:t>
      </w:r>
      <w:r>
        <w:rPr/>
        <w:t>compteurs</w:t>
      </w:r>
      <w:r>
        <w:rPr>
          <w:spacing w:val="-10"/>
        </w:rPr>
        <w:t> </w:t>
      </w:r>
      <w:r>
        <w:rPr/>
        <w:t>d’eau</w:t>
      </w:r>
      <w:r>
        <w:rPr>
          <w:spacing w:val="-53"/>
        </w:rPr>
        <w:t> </w:t>
      </w:r>
      <w:r>
        <w:rPr/>
        <w:t>destinées à cet usage, sera augmenté progressivement de 7% à 10% en</w:t>
      </w:r>
      <w:r>
        <w:rPr>
          <w:spacing w:val="1"/>
        </w:rPr>
        <w:t> </w:t>
      </w:r>
      <w:r>
        <w:rPr/>
        <w:t>2026. De même, le taux de la TVA de 14% actuellement appliqué à</w:t>
      </w:r>
      <w:r>
        <w:rPr>
          <w:spacing w:val="1"/>
        </w:rPr>
        <w:t> </w:t>
      </w:r>
      <w:r>
        <w:rPr/>
        <w:t>l’énergie électrique augmentera progressivement pour atteindre 20% en</w:t>
      </w:r>
      <w:r>
        <w:rPr>
          <w:spacing w:val="1"/>
        </w:rPr>
        <w:t> </w:t>
      </w:r>
      <w:r>
        <w:rPr/>
        <w:t>2026.</w:t>
      </w:r>
    </w:p>
    <w:p>
      <w:pPr>
        <w:pStyle w:val="BodyText"/>
        <w:spacing w:before="120"/>
        <w:ind w:right="115"/>
      </w:pPr>
      <w:r>
        <w:rPr/>
        <w:t>A</w:t>
      </w:r>
      <w:r>
        <w:rPr>
          <w:spacing w:val="1"/>
        </w:rPr>
        <w:t> </w:t>
      </w:r>
      <w:r>
        <w:rPr/>
        <w:t>cet</w:t>
      </w:r>
      <w:r>
        <w:rPr>
          <w:spacing w:val="1"/>
        </w:rPr>
        <w:t> </w:t>
      </w:r>
      <w:r>
        <w:rPr/>
        <w:t>égard,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vu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contexte</w:t>
      </w:r>
      <w:r>
        <w:rPr>
          <w:spacing w:val="1"/>
        </w:rPr>
        <w:t> </w:t>
      </w:r>
      <w:r>
        <w:rPr/>
        <w:t>économique</w:t>
      </w:r>
      <w:r>
        <w:rPr>
          <w:spacing w:val="1"/>
        </w:rPr>
        <w:t> </w:t>
      </w:r>
      <w:r>
        <w:rPr/>
        <w:t>particulier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lequel</w:t>
      </w:r>
      <w:r>
        <w:rPr>
          <w:spacing w:val="1"/>
        </w:rPr>
        <w:t> </w:t>
      </w:r>
      <w:r>
        <w:rPr/>
        <w:t>intervient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réforme</w:t>
      </w:r>
      <w:r>
        <w:rPr>
          <w:spacing w:val="1"/>
        </w:rPr>
        <w:t> </w:t>
      </w:r>
      <w:r>
        <w:rPr/>
        <w:t>caractérisé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mesures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lutte</w:t>
      </w:r>
      <w:r>
        <w:rPr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l'inflation,</w:t>
      </w:r>
      <w:r>
        <w:rPr>
          <w:spacing w:val="-12"/>
        </w:rPr>
        <w:t> </w:t>
      </w:r>
      <w:r>
        <w:rPr/>
        <w:t>et</w:t>
      </w:r>
      <w:r>
        <w:rPr>
          <w:spacing w:val="-13"/>
        </w:rPr>
        <w:t> </w:t>
      </w:r>
      <w:r>
        <w:rPr/>
        <w:t>compte</w:t>
      </w:r>
      <w:r>
        <w:rPr>
          <w:spacing w:val="-12"/>
        </w:rPr>
        <w:t> </w:t>
      </w:r>
      <w:r>
        <w:rPr/>
        <w:t>tenu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l'impact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TVA</w:t>
      </w:r>
      <w:r>
        <w:rPr>
          <w:spacing w:val="-11"/>
        </w:rPr>
        <w:t> </w:t>
      </w:r>
      <w:r>
        <w:rPr/>
        <w:t>sur</w:t>
      </w:r>
      <w:r>
        <w:rPr>
          <w:spacing w:val="-12"/>
        </w:rPr>
        <w:t> </w:t>
      </w:r>
      <w:r>
        <w:rPr/>
        <w:t>les</w:t>
      </w:r>
      <w:r>
        <w:rPr>
          <w:spacing w:val="-13"/>
        </w:rPr>
        <w:t> </w:t>
      </w:r>
      <w:r>
        <w:rPr/>
        <w:t>prix,</w:t>
      </w:r>
      <w:r>
        <w:rPr>
          <w:spacing w:val="-11"/>
        </w:rPr>
        <w:t> </w:t>
      </w:r>
      <w:r>
        <w:rPr>
          <w:b/>
        </w:rPr>
        <w:t>la</w:t>
      </w:r>
      <w:r>
        <w:rPr>
          <w:b/>
          <w:spacing w:val="-12"/>
        </w:rPr>
        <w:t> </w:t>
      </w:r>
      <w:r>
        <w:rPr>
          <w:b/>
        </w:rPr>
        <w:t>Cour</w:t>
      </w:r>
      <w:r>
        <w:rPr>
          <w:b/>
          <w:spacing w:val="-14"/>
        </w:rPr>
        <w:t> </w:t>
      </w:r>
      <w:r>
        <w:rPr>
          <w:b/>
        </w:rPr>
        <w:t>attire</w:t>
      </w:r>
      <w:r>
        <w:rPr>
          <w:b/>
          <w:spacing w:val="-53"/>
        </w:rPr>
        <w:t> </w:t>
      </w:r>
      <w:r>
        <w:rPr>
          <w:b/>
        </w:rPr>
        <w:t>l’attention</w:t>
      </w:r>
      <w:r>
        <w:rPr>
          <w:b/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l’importance</w:t>
      </w:r>
      <w:r>
        <w:rPr>
          <w:spacing w:val="1"/>
        </w:rPr>
        <w:t> </w:t>
      </w:r>
      <w:r>
        <w:rPr/>
        <w:t>d'évaluer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répercussions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effets</w:t>
      </w:r>
      <w:r>
        <w:rPr>
          <w:spacing w:val="1"/>
        </w:rPr>
        <w:t> </w:t>
      </w:r>
      <w:r>
        <w:rPr/>
        <w:t>attendus des modifications de taux sur le niveau des prix. </w:t>
      </w:r>
      <w:r>
        <w:rPr>
          <w:b/>
        </w:rPr>
        <w:t>La Cour attire</w:t>
      </w:r>
      <w:r>
        <w:rPr>
          <w:b/>
          <w:spacing w:val="1"/>
        </w:rPr>
        <w:t> </w:t>
      </w:r>
      <w:r>
        <w:rPr>
          <w:b/>
        </w:rPr>
        <w:t>également l’attention </w:t>
      </w:r>
      <w:r>
        <w:rPr/>
        <w:t>sur la nécessité de prendre en compte l'effet de ces</w:t>
      </w:r>
      <w:r>
        <w:rPr>
          <w:spacing w:val="-52"/>
        </w:rPr>
        <w:t> </w:t>
      </w:r>
      <w:r>
        <w:rPr/>
        <w:t>changements annuels</w:t>
      </w:r>
      <w:r>
        <w:rPr>
          <w:spacing w:val="-2"/>
        </w:rPr>
        <w:t> </w:t>
      </w:r>
      <w:r>
        <w:rPr/>
        <w:t>programmés,</w:t>
      </w:r>
      <w:r>
        <w:rPr>
          <w:spacing w:val="-2"/>
        </w:rPr>
        <w:t> </w:t>
      </w:r>
      <w:r>
        <w:rPr/>
        <w:t>sur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entreprises.</w:t>
      </w:r>
    </w:p>
    <w:p>
      <w:pPr>
        <w:pStyle w:val="BodyText"/>
        <w:spacing w:before="121"/>
        <w:ind w:right="115"/>
      </w:pPr>
      <w:r>
        <w:rPr/>
        <w:t>Par</w:t>
      </w:r>
      <w:r>
        <w:rPr>
          <w:spacing w:val="1"/>
        </w:rPr>
        <w:t> </w:t>
      </w:r>
      <w:r>
        <w:rPr/>
        <w:t>ailleurs,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b/>
        </w:rPr>
        <w:t>l’intégration</w:t>
      </w:r>
      <w:r>
        <w:rPr>
          <w:b/>
          <w:spacing w:val="1"/>
        </w:rPr>
        <w:t> </w:t>
      </w:r>
      <w:r>
        <w:rPr>
          <w:b/>
        </w:rPr>
        <w:t>du</w:t>
      </w:r>
      <w:r>
        <w:rPr>
          <w:b/>
          <w:spacing w:val="1"/>
        </w:rPr>
        <w:t> </w:t>
      </w:r>
      <w:r>
        <w:rPr>
          <w:b/>
        </w:rPr>
        <w:t>secteur</w:t>
      </w:r>
      <w:r>
        <w:rPr>
          <w:b/>
          <w:spacing w:val="1"/>
        </w:rPr>
        <w:t> </w:t>
      </w:r>
      <w:r>
        <w:rPr>
          <w:b/>
        </w:rPr>
        <w:t>informel,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-52"/>
        </w:rPr>
        <w:t> </w:t>
      </w:r>
      <w:r>
        <w:rPr>
          <w:b/>
        </w:rPr>
        <w:t>rationalisation des avantages fiscaux et de la lutte contre la fraude</w:t>
      </w:r>
      <w:r>
        <w:rPr>
          <w:b/>
          <w:spacing w:val="1"/>
        </w:rPr>
        <w:t> </w:t>
      </w:r>
      <w:r>
        <w:rPr>
          <w:b/>
        </w:rPr>
        <w:t>fiscale</w:t>
      </w:r>
      <w:r>
        <w:rPr/>
        <w:t>,</w:t>
      </w:r>
      <w:r>
        <w:rPr>
          <w:spacing w:val="-13"/>
        </w:rPr>
        <w:t> </w:t>
      </w:r>
      <w:r>
        <w:rPr/>
        <w:t>le</w:t>
      </w:r>
      <w:r>
        <w:rPr>
          <w:spacing w:val="-12"/>
        </w:rPr>
        <w:t> </w:t>
      </w:r>
      <w:r>
        <w:rPr/>
        <w:t>PLF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2024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prévu</w:t>
      </w:r>
      <w:r>
        <w:rPr>
          <w:spacing w:val="-12"/>
        </w:rPr>
        <w:t> </w:t>
      </w:r>
      <w:r>
        <w:rPr/>
        <w:t>l’institution</w:t>
      </w:r>
      <w:r>
        <w:rPr>
          <w:spacing w:val="-11"/>
        </w:rPr>
        <w:t> </w:t>
      </w:r>
      <w:r>
        <w:rPr/>
        <w:t>du</w:t>
      </w:r>
      <w:r>
        <w:rPr>
          <w:spacing w:val="-11"/>
        </w:rPr>
        <w:t> </w:t>
      </w:r>
      <w:r>
        <w:rPr/>
        <w:t>régime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l’auto-liquidation</w:t>
      </w:r>
      <w:r>
        <w:rPr>
          <w:spacing w:val="-52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TVA</w:t>
      </w:r>
      <w:r>
        <w:rPr>
          <w:spacing w:val="7"/>
        </w:rPr>
        <w:t> </w:t>
      </w:r>
      <w:r>
        <w:rPr/>
        <w:t>et</w:t>
      </w:r>
      <w:r>
        <w:rPr>
          <w:spacing w:val="6"/>
        </w:rPr>
        <w:t> </w:t>
      </w:r>
      <w:r>
        <w:rPr/>
        <w:t>d’un</w:t>
      </w:r>
      <w:r>
        <w:rPr>
          <w:spacing w:val="6"/>
        </w:rPr>
        <w:t> </w:t>
      </w:r>
      <w:r>
        <w:rPr/>
        <w:t>nouveau</w:t>
      </w:r>
      <w:r>
        <w:rPr>
          <w:spacing w:val="3"/>
        </w:rPr>
        <w:t> </w:t>
      </w:r>
      <w:r>
        <w:rPr/>
        <w:t>régime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retenue</w:t>
      </w:r>
      <w:r>
        <w:rPr>
          <w:spacing w:val="4"/>
        </w:rPr>
        <w:t> </w:t>
      </w:r>
      <w:r>
        <w:rPr/>
        <w:t>à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source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cette</w:t>
      </w:r>
      <w:r>
        <w:rPr>
          <w:spacing w:val="4"/>
        </w:rPr>
        <w:t> </w:t>
      </w:r>
      <w:r>
        <w:rPr/>
        <w:t>taxe.</w:t>
      </w:r>
      <w:r>
        <w:rPr>
          <w:spacing w:val="6"/>
        </w:rPr>
        <w:t> </w:t>
      </w:r>
      <w:r>
        <w:rPr/>
        <w:t>Il</w:t>
      </w:r>
      <w:r>
        <w:rPr>
          <w:spacing w:val="-53"/>
        </w:rPr>
        <w:t> </w:t>
      </w:r>
      <w:r>
        <w:rPr/>
        <w:t>a également prévu de réinstaurer l’obligation de conservation des biens</w:t>
      </w:r>
      <w:r>
        <w:rPr>
          <w:spacing w:val="1"/>
        </w:rPr>
        <w:t> </w:t>
      </w:r>
      <w:r>
        <w:rPr/>
        <w:t>d’investissement inscrits dans un compte d’immobilisation pendant 5 ans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d’élargir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champ</w:t>
      </w:r>
      <w:r>
        <w:rPr>
          <w:spacing w:val="1"/>
        </w:rPr>
        <w:t> </w:t>
      </w:r>
      <w:r>
        <w:rPr/>
        <w:t>d’application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TVA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appréhender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commerce numérique. De même, d’autres mesures prévues concernent la</w:t>
      </w:r>
      <w:r>
        <w:rPr>
          <w:spacing w:val="1"/>
        </w:rPr>
        <w:t> </w:t>
      </w:r>
      <w:r>
        <w:rPr/>
        <w:t>révision</w:t>
      </w:r>
      <w:r>
        <w:rPr>
          <w:spacing w:val="-4"/>
        </w:rPr>
        <w:t> </w:t>
      </w:r>
      <w:r>
        <w:rPr/>
        <w:t>du</w:t>
      </w:r>
      <w:r>
        <w:rPr>
          <w:spacing w:val="-3"/>
        </w:rPr>
        <w:t> </w:t>
      </w:r>
      <w:r>
        <w:rPr/>
        <w:t>traitement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TVA</w:t>
      </w:r>
      <w:r>
        <w:rPr>
          <w:spacing w:val="-2"/>
        </w:rPr>
        <w:t> </w:t>
      </w:r>
      <w:r>
        <w:rPr/>
        <w:t>sur</w:t>
      </w:r>
      <w:r>
        <w:rPr>
          <w:spacing w:val="-4"/>
        </w:rPr>
        <w:t> </w:t>
      </w:r>
      <w:r>
        <w:rPr/>
        <w:t>les</w:t>
      </w:r>
      <w:r>
        <w:rPr>
          <w:spacing w:val="-3"/>
        </w:rPr>
        <w:t> </w:t>
      </w:r>
      <w:r>
        <w:rPr/>
        <w:t>biens</w:t>
      </w:r>
      <w:r>
        <w:rPr>
          <w:spacing w:val="-3"/>
        </w:rPr>
        <w:t> </w:t>
      </w:r>
      <w:r>
        <w:rPr/>
        <w:t>d’investissement</w:t>
      </w:r>
      <w:r>
        <w:rPr>
          <w:spacing w:val="-3"/>
        </w:rPr>
        <w:t> </w:t>
      </w:r>
      <w:r>
        <w:rPr/>
        <w:t>acquis</w:t>
      </w:r>
      <w:r>
        <w:rPr>
          <w:spacing w:val="-5"/>
        </w:rPr>
        <w:t> </w:t>
      </w:r>
      <w:r>
        <w:rPr/>
        <w:t>par</w:t>
      </w:r>
      <w:r>
        <w:rPr>
          <w:spacing w:val="-52"/>
        </w:rPr>
        <w:t> </w:t>
      </w:r>
      <w:r>
        <w:rPr/>
        <w:t>les</w:t>
      </w:r>
      <w:r>
        <w:rPr>
          <w:spacing w:val="1"/>
        </w:rPr>
        <w:t> </w:t>
      </w:r>
      <w:r>
        <w:rPr/>
        <w:t>établissements</w:t>
      </w:r>
      <w:r>
        <w:rPr>
          <w:spacing w:val="1"/>
        </w:rPr>
        <w:t> </w:t>
      </w:r>
      <w:r>
        <w:rPr/>
        <w:t>d’enseignement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professionnelle</w:t>
      </w:r>
      <w:r>
        <w:rPr>
          <w:spacing w:val="1"/>
        </w:rPr>
        <w:t> </w:t>
      </w:r>
      <w:r>
        <w:rPr/>
        <w:t>et</w:t>
      </w:r>
      <w:r>
        <w:rPr>
          <w:spacing w:val="-52"/>
        </w:rPr>
        <w:t> </w:t>
      </w:r>
      <w:r>
        <w:rPr/>
        <w:t>l’institution du principe de la solidarité des dirigeants d’entreprises en</w:t>
      </w:r>
      <w:r>
        <w:rPr>
          <w:spacing w:val="1"/>
        </w:rPr>
        <w:t> </w:t>
      </w:r>
      <w:r>
        <w:rPr/>
        <w:t>matière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TVA.</w:t>
      </w:r>
    </w:p>
    <w:p>
      <w:pPr>
        <w:pStyle w:val="BodyText"/>
        <w:spacing w:before="120"/>
        <w:ind w:right="115"/>
      </w:pPr>
      <w:r>
        <w:rPr/>
        <w:t>En outre, afin d’harmoniser et de clarifier </w:t>
      </w:r>
      <w:r>
        <w:rPr>
          <w:b/>
        </w:rPr>
        <w:t>les bases d’assiette de la TVA,</w:t>
      </w:r>
      <w:r>
        <w:rPr>
          <w:b/>
          <w:spacing w:val="-53"/>
        </w:rPr>
        <w:t> </w:t>
      </w:r>
      <w:r>
        <w:rPr/>
        <w:t>le</w:t>
      </w:r>
      <w:r>
        <w:rPr>
          <w:spacing w:val="-4"/>
        </w:rPr>
        <w:t> </w:t>
      </w:r>
      <w:r>
        <w:rPr/>
        <w:t>PLF</w:t>
      </w:r>
      <w:r>
        <w:rPr>
          <w:spacing w:val="-3"/>
        </w:rPr>
        <w:t> </w:t>
      </w:r>
      <w:r>
        <w:rPr/>
        <w:t>2024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prévu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mesures</w:t>
      </w:r>
      <w:r>
        <w:rPr>
          <w:spacing w:val="-4"/>
        </w:rPr>
        <w:t> </w:t>
      </w:r>
      <w:r>
        <w:rPr/>
        <w:t>clarifiant</w:t>
      </w:r>
      <w:r>
        <w:rPr>
          <w:spacing w:val="-2"/>
        </w:rPr>
        <w:t> </w:t>
      </w:r>
      <w:r>
        <w:rPr/>
        <w:t>l’application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TVA</w:t>
      </w:r>
      <w:r>
        <w:rPr>
          <w:spacing w:val="-3"/>
        </w:rPr>
        <w:t> </w:t>
      </w:r>
      <w:r>
        <w:rPr/>
        <w:t>sur les</w:t>
      </w:r>
      <w:r>
        <w:rPr>
          <w:spacing w:val="-53"/>
        </w:rPr>
        <w:t> </w:t>
      </w:r>
      <w:r>
        <w:rPr/>
        <w:t>opérations de location portant sur les locaux à usage professionnel non</w:t>
      </w:r>
      <w:r>
        <w:rPr>
          <w:spacing w:val="1"/>
        </w:rPr>
        <w:t> </w:t>
      </w:r>
      <w:r>
        <w:rPr/>
        <w:t>équipés. De même, la sanction applicable en cas de dépôt hors délai d’une</w:t>
      </w:r>
      <w:r>
        <w:rPr>
          <w:spacing w:val="-53"/>
        </w:rPr>
        <w:t> </w:t>
      </w:r>
      <w:r>
        <w:rPr/>
        <w:t>déclaration créditrice en TVA, a été alignée avec les sanctions appliquées</w:t>
      </w:r>
      <w:r>
        <w:rPr>
          <w:spacing w:val="1"/>
        </w:rPr>
        <w:t> </w:t>
      </w:r>
      <w:r>
        <w:rPr/>
        <w:t>aux autres déclarations déposées hors délai. De même, pour éviter la</w:t>
      </w:r>
      <w:r>
        <w:rPr>
          <w:spacing w:val="1"/>
        </w:rPr>
        <w:t> </w:t>
      </w:r>
      <w:r>
        <w:rPr/>
        <w:t>double taxation en matière de TVA, il est prévu une exonération de cette</w:t>
      </w:r>
      <w:r>
        <w:rPr>
          <w:spacing w:val="1"/>
        </w:rPr>
        <w:t> </w:t>
      </w:r>
      <w:r>
        <w:rPr/>
        <w:t>taxe</w:t>
      </w:r>
      <w:r>
        <w:rPr>
          <w:spacing w:val="11"/>
        </w:rPr>
        <w:t> </w:t>
      </w:r>
      <w:r>
        <w:rPr/>
        <w:t>à</w:t>
      </w:r>
      <w:r>
        <w:rPr>
          <w:spacing w:val="11"/>
        </w:rPr>
        <w:t> </w:t>
      </w:r>
      <w:r>
        <w:rPr/>
        <w:t>l’intérieur,</w:t>
      </w:r>
      <w:r>
        <w:rPr>
          <w:spacing w:val="12"/>
        </w:rPr>
        <w:t> </w:t>
      </w:r>
      <w:r>
        <w:rPr/>
        <w:t>sans</w:t>
      </w:r>
      <w:r>
        <w:rPr>
          <w:spacing w:val="12"/>
        </w:rPr>
        <w:t> </w:t>
      </w:r>
      <w:r>
        <w:rPr/>
        <w:t>droit</w:t>
      </w:r>
      <w:r>
        <w:rPr>
          <w:spacing w:val="11"/>
        </w:rPr>
        <w:t> </w:t>
      </w:r>
      <w:r>
        <w:rPr/>
        <w:t>à</w:t>
      </w:r>
      <w:r>
        <w:rPr>
          <w:spacing w:val="11"/>
        </w:rPr>
        <w:t> </w:t>
      </w:r>
      <w:r>
        <w:rPr/>
        <w:t>déduction,</w:t>
      </w:r>
      <w:r>
        <w:rPr>
          <w:spacing w:val="10"/>
        </w:rPr>
        <w:t> </w:t>
      </w:r>
      <w:r>
        <w:rPr/>
        <w:t>pour</w:t>
      </w:r>
      <w:r>
        <w:rPr>
          <w:spacing w:val="11"/>
        </w:rPr>
        <w:t> </w:t>
      </w:r>
      <w:r>
        <w:rPr/>
        <w:t>les</w:t>
      </w:r>
      <w:r>
        <w:rPr>
          <w:spacing w:val="11"/>
        </w:rPr>
        <w:t> </w:t>
      </w:r>
      <w:r>
        <w:rPr/>
        <w:t>redevances</w:t>
      </w:r>
      <w:r>
        <w:rPr>
          <w:spacing w:val="11"/>
        </w:rPr>
        <w:t> </w:t>
      </w:r>
      <w:r>
        <w:rPr/>
        <w:t>et</w:t>
      </w:r>
      <w:r>
        <w:rPr>
          <w:spacing w:val="12"/>
        </w:rPr>
        <w:t> </w:t>
      </w:r>
      <w:r>
        <w:rPr/>
        <w:t>droits</w:t>
      </w:r>
      <w:r>
        <w:rPr>
          <w:spacing w:val="12"/>
        </w:rPr>
        <w:t> </w:t>
      </w:r>
      <w:r>
        <w:rPr/>
        <w:t>de</w:t>
      </w:r>
    </w:p>
    <w:p>
      <w:pPr>
        <w:spacing w:after="0"/>
        <w:sectPr>
          <w:footerReference w:type="default" r:id="rId40"/>
          <w:pgSz w:w="9360" w:h="13900"/>
          <w:pgMar w:footer="1848" w:header="0" w:top="1300" w:bottom="2040" w:left="1300" w:right="1300"/>
        </w:sectPr>
      </w:pPr>
    </w:p>
    <w:p>
      <w:pPr>
        <w:pStyle w:val="BodyText"/>
        <w:spacing w:before="104"/>
        <w:ind w:right="116"/>
      </w:pPr>
      <w:r>
        <w:rPr>
          <w:b/>
        </w:rPr>
        <w:t>Concernant</w:t>
      </w:r>
      <w:r>
        <w:rPr>
          <w:b/>
          <w:spacing w:val="-13"/>
        </w:rPr>
        <w:t> </w:t>
      </w:r>
      <w:r>
        <w:rPr>
          <w:b/>
        </w:rPr>
        <w:t>l’IR,</w:t>
      </w:r>
      <w:r>
        <w:rPr>
          <w:b/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PLF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2024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proposé</w:t>
      </w:r>
      <w:r>
        <w:rPr>
          <w:spacing w:val="-12"/>
        </w:rPr>
        <w:t> </w:t>
      </w:r>
      <w:r>
        <w:rPr/>
        <w:t>d’élargir</w:t>
      </w:r>
      <w:r>
        <w:rPr>
          <w:spacing w:val="-13"/>
        </w:rPr>
        <w:t> </w:t>
      </w:r>
      <w:r>
        <w:rPr/>
        <w:t>le</w:t>
      </w:r>
      <w:r>
        <w:rPr>
          <w:spacing w:val="-12"/>
        </w:rPr>
        <w:t> </w:t>
      </w:r>
      <w:r>
        <w:rPr/>
        <w:t>droit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déduction,</w:t>
      </w:r>
      <w:r>
        <w:rPr>
          <w:spacing w:val="-53"/>
        </w:rPr>
        <w:t> </w:t>
      </w:r>
      <w:r>
        <w:rPr/>
        <w:t>de la base imposable de l’IR professionnel, des cotisations sociales des</w:t>
      </w:r>
      <w:r>
        <w:rPr>
          <w:spacing w:val="1"/>
        </w:rPr>
        <w:t> </w:t>
      </w:r>
      <w:r>
        <w:rPr/>
        <w:t>professionnels, travailleurs indépendants et des personnes non salariées</w:t>
      </w:r>
      <w:r>
        <w:rPr>
          <w:spacing w:val="1"/>
        </w:rPr>
        <w:t> </w:t>
      </w:r>
      <w:r>
        <w:rPr/>
        <w:t>soumis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l’IR</w:t>
      </w:r>
      <w:r>
        <w:rPr>
          <w:spacing w:val="-1"/>
        </w:rPr>
        <w:t> </w:t>
      </w:r>
      <w:r>
        <w:rPr/>
        <w:t>selon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régime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résultat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réel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simplifié.</w:t>
      </w:r>
    </w:p>
    <w:p>
      <w:pPr>
        <w:pStyle w:val="BodyText"/>
        <w:spacing w:before="122"/>
        <w:ind w:right="116"/>
      </w:pPr>
      <w:r>
        <w:rPr/>
        <w:t>Par</w:t>
      </w:r>
      <w:r>
        <w:rPr>
          <w:spacing w:val="-7"/>
        </w:rPr>
        <w:t> </w:t>
      </w:r>
      <w:r>
        <w:rPr/>
        <w:t>ailleurs,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PLF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prévu</w:t>
      </w:r>
      <w:r>
        <w:rPr>
          <w:spacing w:val="-5"/>
        </w:rPr>
        <w:t> </w:t>
      </w:r>
      <w:r>
        <w:rPr/>
        <w:t>d’autres</w:t>
      </w:r>
      <w:r>
        <w:rPr>
          <w:spacing w:val="-6"/>
        </w:rPr>
        <w:t> </w:t>
      </w:r>
      <w:r>
        <w:rPr/>
        <w:t>dispositions</w:t>
      </w:r>
      <w:r>
        <w:rPr>
          <w:spacing w:val="-7"/>
        </w:rPr>
        <w:t> </w:t>
      </w:r>
      <w:r>
        <w:rPr/>
        <w:t>visant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préservation</w:t>
      </w:r>
      <w:r>
        <w:rPr>
          <w:spacing w:val="-5"/>
        </w:rPr>
        <w:t> </w:t>
      </w:r>
      <w:r>
        <w:rPr/>
        <w:t>des</w:t>
      </w:r>
      <w:r>
        <w:rPr>
          <w:spacing w:val="-53"/>
        </w:rPr>
        <w:t> </w:t>
      </w:r>
      <w:r>
        <w:rPr/>
        <w:t>droits des contribuables et la consolidation de la confiance entre eux et</w:t>
      </w:r>
      <w:r>
        <w:rPr>
          <w:spacing w:val="1"/>
        </w:rPr>
        <w:t> </w:t>
      </w:r>
      <w:r>
        <w:rPr/>
        <w:t>l’administration fiscale. Les mesures prévues, dans ce cadre, concernent</w:t>
      </w:r>
      <w:r>
        <w:rPr>
          <w:spacing w:val="1"/>
        </w:rPr>
        <w:t> </w:t>
      </w:r>
      <w:r>
        <w:rPr/>
        <w:t>l’institution</w:t>
      </w:r>
      <w:r>
        <w:rPr>
          <w:spacing w:val="-12"/>
        </w:rPr>
        <w:t> </w:t>
      </w:r>
      <w:r>
        <w:rPr/>
        <w:t>du</w:t>
      </w:r>
      <w:r>
        <w:rPr>
          <w:spacing w:val="-11"/>
        </w:rPr>
        <w:t> </w:t>
      </w:r>
      <w:r>
        <w:rPr/>
        <w:t>droit</w:t>
      </w:r>
      <w:r>
        <w:rPr>
          <w:spacing w:val="-13"/>
        </w:rPr>
        <w:t> </w:t>
      </w:r>
      <w:r>
        <w:rPr/>
        <w:t>à</w:t>
      </w:r>
      <w:r>
        <w:rPr>
          <w:spacing w:val="-11"/>
        </w:rPr>
        <w:t> </w:t>
      </w:r>
      <w:r>
        <w:rPr/>
        <w:t>l’erreur</w:t>
      </w:r>
      <w:r>
        <w:rPr>
          <w:spacing w:val="-13"/>
        </w:rPr>
        <w:t> </w:t>
      </w:r>
      <w:r>
        <w:rPr/>
        <w:t>pour</w:t>
      </w:r>
      <w:r>
        <w:rPr>
          <w:spacing w:val="-12"/>
        </w:rPr>
        <w:t> </w:t>
      </w:r>
      <w:r>
        <w:rPr/>
        <w:t>permettre</w:t>
      </w:r>
      <w:r>
        <w:rPr>
          <w:spacing w:val="-12"/>
        </w:rPr>
        <w:t> </w:t>
      </w:r>
      <w:r>
        <w:rPr/>
        <w:t>aux</w:t>
      </w:r>
      <w:r>
        <w:rPr>
          <w:spacing w:val="-11"/>
        </w:rPr>
        <w:t> </w:t>
      </w:r>
      <w:r>
        <w:rPr/>
        <w:t>contribuables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rectifier</w:t>
      </w:r>
      <w:r>
        <w:rPr>
          <w:spacing w:val="-52"/>
        </w:rPr>
        <w:t> </w:t>
      </w:r>
      <w:r>
        <w:rPr/>
        <w:t>spontanément les irrégularités de leurs déclarations fiscales, relevées par</w:t>
      </w:r>
      <w:r>
        <w:rPr>
          <w:spacing w:val="1"/>
        </w:rPr>
        <w:t> </w:t>
      </w:r>
      <w:r>
        <w:rPr/>
        <w:t>l’administration</w:t>
      </w:r>
      <w:r>
        <w:rPr>
          <w:spacing w:val="1"/>
        </w:rPr>
        <w:t> </w:t>
      </w:r>
      <w:r>
        <w:rPr/>
        <w:t>fiscale.</w:t>
      </w:r>
      <w:r>
        <w:rPr>
          <w:spacing w:val="1"/>
        </w:rPr>
        <w:t> </w:t>
      </w:r>
      <w:r>
        <w:rPr/>
        <w:t>Parallèlement,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prévu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réinstaurer,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manière dérogatoire, au titre de l’année 2024, la régularisation volontaire</w:t>
      </w:r>
      <w:r>
        <w:rPr>
          <w:spacing w:val="1"/>
        </w:rPr>
        <w:t> </w:t>
      </w:r>
      <w:r>
        <w:rPr/>
        <w:t>de la situation fiscale antérieure des contribuables comme prévu par la LF</w:t>
      </w:r>
      <w:r>
        <w:rPr>
          <w:spacing w:val="-52"/>
        </w:rPr>
        <w:t> </w:t>
      </w:r>
      <w:r>
        <w:rPr/>
        <w:t>de</w:t>
      </w:r>
      <w:r>
        <w:rPr>
          <w:spacing w:val="1"/>
        </w:rPr>
        <w:t> </w:t>
      </w:r>
      <w:r>
        <w:rPr/>
        <w:t>2020.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mesures</w:t>
      </w:r>
      <w:r>
        <w:rPr>
          <w:spacing w:val="1"/>
        </w:rPr>
        <w:t> </w:t>
      </w:r>
      <w:r>
        <w:rPr/>
        <w:t>concernent,</w:t>
      </w:r>
      <w:r>
        <w:rPr>
          <w:spacing w:val="1"/>
        </w:rPr>
        <w:t> </w:t>
      </w:r>
      <w:r>
        <w:rPr/>
        <w:t>également,</w:t>
      </w:r>
      <w:r>
        <w:rPr>
          <w:spacing w:val="1"/>
        </w:rPr>
        <w:t> </w:t>
      </w:r>
      <w:r>
        <w:rPr/>
        <w:t>l’amélioration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simplification de la procédure d’examen de l’ensemble de la situation</w:t>
      </w:r>
      <w:r>
        <w:rPr>
          <w:spacing w:val="1"/>
        </w:rPr>
        <w:t> </w:t>
      </w:r>
      <w:r>
        <w:rPr/>
        <w:t>fiscale des contribuables et la simplification de la procédure relative à</w:t>
      </w:r>
      <w:r>
        <w:rPr>
          <w:spacing w:val="1"/>
        </w:rPr>
        <w:t> </w:t>
      </w:r>
      <w:r>
        <w:rPr/>
        <w:t>l’abus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droit</w:t>
      </w:r>
      <w:r>
        <w:rPr>
          <w:spacing w:val="2"/>
        </w:rPr>
        <w:t> </w:t>
      </w:r>
      <w:r>
        <w:rPr/>
        <w:t>en</w:t>
      </w:r>
      <w:r>
        <w:rPr>
          <w:spacing w:val="-9"/>
        </w:rPr>
        <w:t> </w:t>
      </w:r>
      <w:r>
        <w:rPr/>
        <w:t>supprimant</w:t>
      </w:r>
      <w:r>
        <w:rPr>
          <w:spacing w:val="-8"/>
        </w:rPr>
        <w:t> </w:t>
      </w:r>
      <w:r>
        <w:rPr/>
        <w:t>le</w:t>
      </w:r>
      <w:r>
        <w:rPr>
          <w:spacing w:val="-9"/>
        </w:rPr>
        <w:t> </w:t>
      </w:r>
      <w:r>
        <w:rPr/>
        <w:t>recours</w:t>
      </w:r>
      <w:r>
        <w:rPr>
          <w:spacing w:val="-10"/>
        </w:rPr>
        <w:t> </w:t>
      </w:r>
      <w:r>
        <w:rPr/>
        <w:t>devant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commission</w:t>
      </w:r>
      <w:r>
        <w:rPr>
          <w:spacing w:val="-8"/>
        </w:rPr>
        <w:t> </w:t>
      </w:r>
      <w:r>
        <w:rPr/>
        <w:t>consultative</w:t>
      </w:r>
      <w:r>
        <w:rPr>
          <w:spacing w:val="-53"/>
        </w:rPr>
        <w:t> </w:t>
      </w:r>
      <w:r>
        <w:rPr/>
        <w:t>du recours pour abus de droit, afin de maintenir un seul niveau de recours</w:t>
      </w:r>
      <w:r>
        <w:rPr>
          <w:spacing w:val="-52"/>
        </w:rPr>
        <w:t> </w:t>
      </w:r>
      <w:r>
        <w:rPr/>
        <w:t>devant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commission nationale</w:t>
      </w:r>
      <w:r>
        <w:rPr>
          <w:spacing w:val="-1"/>
        </w:rPr>
        <w:t> </w:t>
      </w:r>
      <w:r>
        <w:rPr/>
        <w:t>du recours</w:t>
      </w:r>
      <w:r>
        <w:rPr>
          <w:spacing w:val="-1"/>
        </w:rPr>
        <w:t> </w:t>
      </w:r>
      <w:r>
        <w:rPr/>
        <w:t>fiscal.</w:t>
      </w:r>
    </w:p>
    <w:p>
      <w:pPr>
        <w:spacing w:before="119"/>
        <w:ind w:left="118" w:right="114" w:firstLine="0"/>
        <w:jc w:val="both"/>
        <w:rPr>
          <w:sz w:val="22"/>
        </w:rPr>
      </w:pPr>
      <w:r>
        <w:rPr>
          <w:b/>
          <w:sz w:val="22"/>
        </w:rPr>
        <w:t>En ce qui concerne les objectifs relatifs à la fiscalité des collectivités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territoriales et aux taxes parafiscales</w:t>
      </w:r>
      <w:r>
        <w:rPr>
          <w:sz w:val="22"/>
        </w:rPr>
        <w:t>, aucune mesure concrète de la</w:t>
      </w:r>
      <w:r>
        <w:rPr>
          <w:spacing w:val="1"/>
          <w:sz w:val="22"/>
        </w:rPr>
        <w:t> </w:t>
      </w:r>
      <w:r>
        <w:rPr>
          <w:sz w:val="22"/>
        </w:rPr>
        <w:t>réforme fiscale d’ensemble n’a été prévue comme prescrit par la loi-cadre</w:t>
      </w:r>
      <w:r>
        <w:rPr>
          <w:spacing w:val="-52"/>
          <w:sz w:val="22"/>
        </w:rPr>
        <w:t> </w:t>
      </w:r>
      <w:r>
        <w:rPr>
          <w:sz w:val="22"/>
        </w:rPr>
        <w:t>précitée.</w:t>
      </w:r>
    </w:p>
    <w:p>
      <w:pPr>
        <w:pStyle w:val="BodyText"/>
        <w:spacing w:before="120"/>
        <w:ind w:right="115"/>
      </w:pPr>
      <w:r>
        <w:rPr/>
        <w:t>Au</w:t>
      </w:r>
      <w:r>
        <w:rPr>
          <w:spacing w:val="1"/>
        </w:rPr>
        <w:t> </w:t>
      </w:r>
      <w:r>
        <w:rPr/>
        <w:t>vu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précède,</w:t>
      </w:r>
      <w:r>
        <w:rPr>
          <w:spacing w:val="1"/>
        </w:rPr>
        <w:t> </w:t>
      </w:r>
      <w:r>
        <w:rPr>
          <w:b/>
        </w:rPr>
        <w:t>tout</w:t>
      </w:r>
      <w:r>
        <w:rPr>
          <w:b/>
          <w:spacing w:val="1"/>
        </w:rPr>
        <w:t> </w:t>
      </w:r>
      <w:r>
        <w:rPr>
          <w:b/>
        </w:rPr>
        <w:t>en</w:t>
      </w:r>
      <w:r>
        <w:rPr>
          <w:b/>
          <w:spacing w:val="1"/>
        </w:rPr>
        <w:t> </w:t>
      </w:r>
      <w:r>
        <w:rPr>
          <w:b/>
        </w:rPr>
        <w:t>notant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poursuite,</w:t>
      </w:r>
      <w:r>
        <w:rPr>
          <w:b/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gouvernement,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mise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œuvre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loi-cadre</w:t>
      </w:r>
      <w:r>
        <w:rPr>
          <w:spacing w:val="-12"/>
        </w:rPr>
        <w:t> </w:t>
      </w:r>
      <w:r>
        <w:rPr/>
        <w:t>n°69-19</w:t>
      </w:r>
      <w:r>
        <w:rPr>
          <w:spacing w:val="-11"/>
        </w:rPr>
        <w:t> </w:t>
      </w:r>
      <w:r>
        <w:rPr/>
        <w:t>portant</w:t>
      </w:r>
      <w:r>
        <w:rPr>
          <w:spacing w:val="-12"/>
        </w:rPr>
        <w:t> </w:t>
      </w:r>
      <w:r>
        <w:rPr/>
        <w:t>réforme</w:t>
      </w:r>
      <w:r>
        <w:rPr>
          <w:spacing w:val="-53"/>
        </w:rPr>
        <w:t> </w:t>
      </w:r>
      <w:r>
        <w:rPr/>
        <w:t>fiscale, </w:t>
      </w:r>
      <w:r>
        <w:rPr>
          <w:b/>
        </w:rPr>
        <w:t>la Cour réitère ses recommandations </w:t>
      </w:r>
      <w:r>
        <w:rPr/>
        <w:t>émises dans le rapport</w:t>
      </w:r>
      <w:r>
        <w:rPr>
          <w:spacing w:val="1"/>
        </w:rPr>
        <w:t> </w:t>
      </w:r>
      <w:r>
        <w:rPr/>
        <w:t>annuel 2021</w:t>
      </w:r>
      <w:r>
        <w:rPr>
          <w:b/>
        </w:rPr>
        <w:t>, </w:t>
      </w:r>
      <w:r>
        <w:rPr/>
        <w:t>relatives à 1) la poursuite des efforts de la mise en œuvre de</w:t>
      </w:r>
      <w:r>
        <w:rPr>
          <w:spacing w:val="1"/>
        </w:rPr>
        <w:t> </w:t>
      </w:r>
      <w:r>
        <w:rPr/>
        <w:t>la réforme relative à l’IR, tout en lui fixant des échéanciers à l’instar de</w:t>
      </w:r>
      <w:r>
        <w:rPr>
          <w:spacing w:val="1"/>
        </w:rPr>
        <w:t> </w:t>
      </w:r>
      <w:r>
        <w:rPr/>
        <w:t>l’IS et de la TVA, et tout en communiquant sur l’impact budgétaire des</w:t>
      </w:r>
      <w:r>
        <w:rPr>
          <w:spacing w:val="1"/>
        </w:rPr>
        <w:t> </w:t>
      </w:r>
      <w:r>
        <w:rPr/>
        <w:t>changements effectuées ou prévus ; 2) l’activation de l’élaboration et de</w:t>
      </w:r>
      <w:r>
        <w:rPr>
          <w:spacing w:val="1"/>
        </w:rPr>
        <w:t> </w:t>
      </w:r>
      <w:r>
        <w:rPr/>
        <w:t>l’exécution d’une feuille de route pour la mise en œuvre de la réforme</w:t>
      </w:r>
      <w:r>
        <w:rPr>
          <w:spacing w:val="1"/>
        </w:rPr>
        <w:t> </w:t>
      </w:r>
      <w:r>
        <w:rPr/>
        <w:t>relative à la réforme de la fiscalité des collectivités territoriales et de la</w:t>
      </w:r>
      <w:r>
        <w:rPr>
          <w:spacing w:val="1"/>
        </w:rPr>
        <w:t> </w:t>
      </w:r>
      <w:r>
        <w:rPr/>
        <w:t>parafiscalité ; et 3) la réalisation d’une évaluation régulière de l’impact</w:t>
      </w:r>
      <w:r>
        <w:rPr>
          <w:spacing w:val="1"/>
        </w:rPr>
        <w:t> </w:t>
      </w:r>
      <w:r>
        <w:rPr/>
        <w:t>socio-économique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avantages</w:t>
      </w:r>
      <w:r>
        <w:rPr>
          <w:spacing w:val="1"/>
        </w:rPr>
        <w:t> </w:t>
      </w:r>
      <w:r>
        <w:rPr/>
        <w:t>fiscaux</w:t>
      </w:r>
      <w:r>
        <w:rPr>
          <w:spacing w:val="1"/>
        </w:rPr>
        <w:t> </w:t>
      </w:r>
      <w:r>
        <w:rPr/>
        <w:t>octroyées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d’orienter</w:t>
      </w:r>
      <w:r>
        <w:rPr>
          <w:spacing w:val="1"/>
        </w:rPr>
        <w:t> </w:t>
      </w:r>
      <w:r>
        <w:rPr/>
        <w:t>les</w:t>
      </w:r>
      <w:r>
        <w:rPr>
          <w:spacing w:val="-52"/>
        </w:rPr>
        <w:t> </w:t>
      </w:r>
      <w:r>
        <w:rPr/>
        <w:t>décisions quant à leur maintien, leur révision ou leur suppression selon le</w:t>
      </w:r>
      <w:r>
        <w:rPr>
          <w:spacing w:val="1"/>
        </w:rPr>
        <w:t> </w:t>
      </w:r>
      <w:r>
        <w:rPr/>
        <w:t>cas.</w:t>
      </w:r>
    </w:p>
    <w:p>
      <w:pPr>
        <w:pStyle w:val="BodyText"/>
        <w:spacing w:before="121"/>
        <w:ind w:right="118"/>
      </w:pPr>
      <w:r>
        <w:rPr/>
        <w:t>En outre</w:t>
      </w:r>
      <w:r>
        <w:rPr>
          <w:b/>
        </w:rPr>
        <w:t>, la Cour a recommandé </w:t>
      </w:r>
      <w:r>
        <w:rPr/>
        <w:t>de réaliser une évaluation de l’impact</w:t>
      </w:r>
      <w:r>
        <w:rPr>
          <w:spacing w:val="1"/>
        </w:rPr>
        <w:t> </w:t>
      </w:r>
      <w:r>
        <w:rPr/>
        <w:t>attendu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modifications</w:t>
      </w:r>
      <w:r>
        <w:rPr>
          <w:spacing w:val="1"/>
        </w:rPr>
        <w:t> </w:t>
      </w:r>
      <w:r>
        <w:rPr/>
        <w:t>programmées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matière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TVA,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niveaux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prix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communiquer</w:t>
      </w:r>
      <w:r>
        <w:rPr>
          <w:spacing w:val="-1"/>
        </w:rPr>
        <w:t> </w:t>
      </w:r>
      <w:r>
        <w:rPr/>
        <w:t>au</w:t>
      </w:r>
      <w:r>
        <w:rPr>
          <w:spacing w:val="-2"/>
        </w:rPr>
        <w:t> </w:t>
      </w:r>
      <w:r>
        <w:rPr/>
        <w:t>sujet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cette évaluation.</w:t>
      </w:r>
    </w:p>
    <w:p>
      <w:pPr>
        <w:spacing w:after="0"/>
        <w:sectPr>
          <w:footerReference w:type="default" r:id="rId41"/>
          <w:pgSz w:w="9360" w:h="13900"/>
          <w:pgMar w:footer="2024" w:header="0" w:top="1300" w:bottom="2220" w:left="1300" w:right="1300"/>
        </w:sectPr>
      </w:pPr>
    </w:p>
    <w:p>
      <w:pPr>
        <w:pStyle w:val="Heading3"/>
        <w:spacing w:before="106"/>
        <w:ind w:right="144"/>
      </w:pPr>
      <w:bookmarkStart w:name="_bookmark16" w:id="25"/>
      <w:bookmarkEnd w:id="25"/>
      <w:r>
        <w:rPr>
          <w:b w:val="0"/>
        </w:rPr>
      </w:r>
      <w:r>
        <w:rPr>
          <w:color w:val="4B2500"/>
        </w:rPr>
        <w:t>Réforme</w:t>
      </w:r>
      <w:r>
        <w:rPr>
          <w:color w:val="4B2500"/>
          <w:spacing w:val="-2"/>
        </w:rPr>
        <w:t> </w:t>
      </w:r>
      <w:r>
        <w:rPr>
          <w:color w:val="4B2500"/>
        </w:rPr>
        <w:t>des</w:t>
      </w:r>
      <w:r>
        <w:rPr>
          <w:color w:val="4B2500"/>
          <w:spacing w:val="-2"/>
        </w:rPr>
        <w:t> </w:t>
      </w:r>
      <w:r>
        <w:rPr>
          <w:color w:val="4B2500"/>
        </w:rPr>
        <w:t>finances</w:t>
      </w:r>
      <w:r>
        <w:rPr>
          <w:color w:val="4B2500"/>
          <w:spacing w:val="-3"/>
        </w:rPr>
        <w:t> </w:t>
      </w:r>
      <w:r>
        <w:rPr>
          <w:color w:val="4B2500"/>
        </w:rPr>
        <w:t>publiques</w:t>
      </w:r>
      <w:r>
        <w:rPr>
          <w:color w:val="4B2500"/>
          <w:spacing w:val="-2"/>
        </w:rPr>
        <w:t> </w:t>
      </w:r>
      <w:r>
        <w:rPr>
          <w:color w:val="4B2500"/>
        </w:rPr>
        <w:t>:</w:t>
      </w:r>
    </w:p>
    <w:p>
      <w:pPr>
        <w:pStyle w:val="Heading4"/>
      </w:pPr>
      <w:r>
        <w:rPr>
          <w:color w:val="4B2500"/>
        </w:rPr>
        <w:t>Chantier nécessitant plus d’interaction et d’efficacité pour</w:t>
      </w:r>
      <w:r>
        <w:rPr>
          <w:color w:val="4B2500"/>
          <w:spacing w:val="-57"/>
        </w:rPr>
        <w:t> </w:t>
      </w:r>
      <w:r>
        <w:rPr>
          <w:color w:val="4B2500"/>
        </w:rPr>
        <w:t>atteindre</w:t>
      </w:r>
      <w:r>
        <w:rPr>
          <w:color w:val="4B2500"/>
          <w:spacing w:val="-2"/>
        </w:rPr>
        <w:t> </w:t>
      </w:r>
      <w:r>
        <w:rPr>
          <w:color w:val="4B2500"/>
        </w:rPr>
        <w:t>ses objectifs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20"/>
      </w:pPr>
      <w:r>
        <w:rPr/>
        <w:t>Dans le cadre du suivi des principaux chantiers de réforme des finances</w:t>
      </w:r>
      <w:r>
        <w:rPr>
          <w:spacing w:val="1"/>
        </w:rPr>
        <w:t> </w:t>
      </w:r>
      <w:r>
        <w:rPr/>
        <w:t>publiques, la Cour des comptes s'est focalisée sur quatre axes essentiels</w:t>
      </w:r>
      <w:r>
        <w:rPr>
          <w:spacing w:val="1"/>
        </w:rPr>
        <w:t> </w:t>
      </w:r>
      <w:r>
        <w:rPr/>
        <w:t>liés </w:t>
      </w:r>
      <w:r>
        <w:rPr>
          <w:rFonts w:ascii="Arial MT" w:hAnsi="Arial MT"/>
          <w:sz w:val="24"/>
        </w:rPr>
        <w:t>à </w:t>
      </w:r>
      <w:r>
        <w:rPr/>
        <w:t>la certification des comptes de l'État, la mise en place d'une gestion</w:t>
      </w:r>
      <w:r>
        <w:rPr>
          <w:spacing w:val="-52"/>
        </w:rPr>
        <w:t> </w:t>
      </w:r>
      <w:r>
        <w:rPr/>
        <w:t>axée sur la performance, la dématérialisation des comptes publics et la</w:t>
      </w:r>
      <w:r>
        <w:rPr>
          <w:spacing w:val="1"/>
        </w:rPr>
        <w:t> </w:t>
      </w:r>
      <w:r>
        <w:rPr/>
        <w:t>consécration</w:t>
      </w:r>
      <w:r>
        <w:rPr>
          <w:spacing w:val="-1"/>
        </w:rPr>
        <w:t> </w:t>
      </w:r>
      <w:r>
        <w:rPr/>
        <w:t>du principe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reddition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comptes.</w:t>
      </w:r>
    </w:p>
    <w:p>
      <w:pPr>
        <w:pStyle w:val="BodyText"/>
        <w:spacing w:before="120"/>
        <w:ind w:right="115"/>
      </w:pPr>
      <w:r>
        <w:rPr/>
        <w:t>En ce qui concerne </w:t>
      </w:r>
      <w:r>
        <w:rPr>
          <w:b/>
        </w:rPr>
        <w:t>la certification des comptes de l'État</w:t>
      </w:r>
      <w:r>
        <w:rPr/>
        <w:t>, l'objectif</w:t>
      </w:r>
      <w:r>
        <w:rPr>
          <w:spacing w:val="1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ce</w:t>
      </w:r>
      <w:r>
        <w:rPr>
          <w:spacing w:val="-4"/>
        </w:rPr>
        <w:t> </w:t>
      </w:r>
      <w:r>
        <w:rPr/>
        <w:t>processus</w:t>
      </w:r>
      <w:r>
        <w:rPr>
          <w:spacing w:val="-4"/>
        </w:rPr>
        <w:t> </w:t>
      </w:r>
      <w:r>
        <w:rPr/>
        <w:t>est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renforcer</w:t>
      </w:r>
      <w:r>
        <w:rPr>
          <w:spacing w:val="-4"/>
        </w:rPr>
        <w:t> </w:t>
      </w:r>
      <w:r>
        <w:rPr/>
        <w:t>les</w:t>
      </w:r>
      <w:r>
        <w:rPr>
          <w:spacing w:val="-5"/>
        </w:rPr>
        <w:t> </w:t>
      </w:r>
      <w:r>
        <w:rPr/>
        <w:t>principes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gouvernance,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transparence et de responsabilité, conformément aux dispositions de la loi</w:t>
      </w:r>
      <w:r>
        <w:rPr>
          <w:spacing w:val="-52"/>
        </w:rPr>
        <w:t> </w:t>
      </w:r>
      <w:r>
        <w:rPr/>
        <w:t>organique relative à la loi de finances. Néanmoins, atteindre cet objectif</w:t>
      </w:r>
      <w:r>
        <w:rPr>
          <w:spacing w:val="1"/>
        </w:rPr>
        <w:t> </w:t>
      </w:r>
      <w:r>
        <w:rPr/>
        <w:t>exige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comptabilité</w:t>
      </w:r>
      <w:r>
        <w:rPr>
          <w:spacing w:val="1"/>
        </w:rPr>
        <w:t> </w:t>
      </w:r>
      <w:r>
        <w:rPr/>
        <w:t>générale</w:t>
      </w:r>
      <w:r>
        <w:rPr>
          <w:spacing w:val="1"/>
        </w:rPr>
        <w:t> </w:t>
      </w:r>
      <w:r>
        <w:rPr/>
        <w:t>exhaustive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englobe</w:t>
      </w:r>
      <w:r>
        <w:rPr>
          <w:spacing w:val="1"/>
        </w:rPr>
        <w:t> </w:t>
      </w:r>
      <w:r>
        <w:rPr/>
        <w:t>toutes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opérations de l'État, ce qui peut se révéler un grand défi pour les entités</w:t>
      </w:r>
      <w:r>
        <w:rPr>
          <w:spacing w:val="1"/>
        </w:rPr>
        <w:t> </w:t>
      </w:r>
      <w:r>
        <w:rPr/>
        <w:t>chargées de cette comptabilité, et nécessitant d'établir une coopération et</w:t>
      </w:r>
      <w:r>
        <w:rPr>
          <w:spacing w:val="1"/>
        </w:rPr>
        <w:t> </w:t>
      </w:r>
      <w:r>
        <w:rPr/>
        <w:t>une</w:t>
      </w:r>
      <w:r>
        <w:rPr>
          <w:spacing w:val="-6"/>
        </w:rPr>
        <w:t> </w:t>
      </w:r>
      <w:r>
        <w:rPr/>
        <w:t>coordination</w:t>
      </w:r>
      <w:r>
        <w:rPr>
          <w:spacing w:val="-5"/>
        </w:rPr>
        <w:t> </w:t>
      </w:r>
      <w:r>
        <w:rPr/>
        <w:t>étroites</w:t>
      </w:r>
      <w:r>
        <w:rPr>
          <w:spacing w:val="-5"/>
        </w:rPr>
        <w:t> </w:t>
      </w:r>
      <w:r>
        <w:rPr/>
        <w:t>entre</w:t>
      </w:r>
      <w:r>
        <w:rPr>
          <w:spacing w:val="-6"/>
        </w:rPr>
        <w:t> </w:t>
      </w:r>
      <w:r>
        <w:rPr/>
        <w:t>les</w:t>
      </w:r>
      <w:r>
        <w:rPr>
          <w:spacing w:val="-5"/>
        </w:rPr>
        <w:t> </w:t>
      </w:r>
      <w:r>
        <w:rPr/>
        <w:t>administrations</w:t>
      </w:r>
      <w:r>
        <w:rPr>
          <w:spacing w:val="-6"/>
        </w:rPr>
        <w:t> </w:t>
      </w:r>
      <w:r>
        <w:rPr/>
        <w:t>publiques</w:t>
      </w:r>
      <w:r>
        <w:rPr>
          <w:spacing w:val="-5"/>
        </w:rPr>
        <w:t> </w:t>
      </w:r>
      <w:r>
        <w:rPr/>
        <w:t>concernées</w:t>
      </w:r>
      <w:r>
        <w:rPr>
          <w:spacing w:val="-7"/>
        </w:rPr>
        <w:t> </w:t>
      </w:r>
      <w:r>
        <w:rPr/>
        <w:t>et</w:t>
      </w:r>
      <w:r>
        <w:rPr>
          <w:spacing w:val="-53"/>
        </w:rPr>
        <w:t> </w:t>
      </w:r>
      <w:r>
        <w:rPr/>
        <w:t>les</w:t>
      </w:r>
      <w:r>
        <w:rPr>
          <w:spacing w:val="-2"/>
        </w:rPr>
        <w:t> </w:t>
      </w:r>
      <w:r>
        <w:rPr/>
        <w:t>organismes</w:t>
      </w:r>
      <w:r>
        <w:rPr>
          <w:spacing w:val="-1"/>
        </w:rPr>
        <w:t> </w:t>
      </w:r>
      <w:r>
        <w:rPr/>
        <w:t>responsables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tenue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comptes.</w:t>
      </w:r>
    </w:p>
    <w:p>
      <w:pPr>
        <w:pStyle w:val="BodyText"/>
        <w:spacing w:before="120"/>
        <w:ind w:right="118"/>
      </w:pPr>
      <w:r>
        <w:rPr/>
        <w:t>Dans ce contexte, la loi organique, susmentionnée, a confié à la Cour la</w:t>
      </w:r>
      <w:r>
        <w:rPr>
          <w:spacing w:val="1"/>
        </w:rPr>
        <w:t> </w:t>
      </w:r>
      <w:r>
        <w:rPr/>
        <w:t>certification des comptes de l'État à partir de janvier 2020. Cependant, ce</w:t>
      </w:r>
      <w:r>
        <w:rPr>
          <w:spacing w:val="1"/>
        </w:rPr>
        <w:t> </w:t>
      </w:r>
      <w:r>
        <w:rPr/>
        <w:t>processus est encore à ses débuts en raison des retards dans la mise à</w:t>
      </w:r>
      <w:r>
        <w:rPr>
          <w:spacing w:val="1"/>
        </w:rPr>
        <w:t> </w:t>
      </w:r>
      <w:r>
        <w:rPr/>
        <w:t>disposition de la Cour des éléments</w:t>
      </w:r>
      <w:r>
        <w:rPr>
          <w:spacing w:val="1"/>
        </w:rPr>
        <w:t> </w:t>
      </w:r>
      <w:r>
        <w:rPr/>
        <w:t>nécessaires à</w:t>
      </w:r>
      <w:r>
        <w:rPr>
          <w:spacing w:val="1"/>
        </w:rPr>
        <w:t> </w:t>
      </w:r>
      <w:r>
        <w:rPr/>
        <w:t>la certification des</w:t>
      </w:r>
      <w:r>
        <w:rPr>
          <w:spacing w:val="1"/>
        </w:rPr>
        <w:t> </w:t>
      </w:r>
      <w:r>
        <w:rPr/>
        <w:t>comptes,</w:t>
      </w:r>
      <w:r>
        <w:rPr>
          <w:spacing w:val="-2"/>
        </w:rPr>
        <w:t> </w:t>
      </w:r>
      <w:r>
        <w:rPr/>
        <w:t>qui</w:t>
      </w:r>
      <w:r>
        <w:rPr>
          <w:spacing w:val="-1"/>
        </w:rPr>
        <w:t> </w:t>
      </w:r>
      <w:r>
        <w:rPr/>
        <w:t>n’ont été</w:t>
      </w:r>
      <w:r>
        <w:rPr>
          <w:spacing w:val="-2"/>
        </w:rPr>
        <w:t> </w:t>
      </w:r>
      <w:r>
        <w:rPr/>
        <w:t>complétés</w:t>
      </w:r>
      <w:r>
        <w:rPr>
          <w:spacing w:val="-2"/>
        </w:rPr>
        <w:t> </w:t>
      </w:r>
      <w:r>
        <w:rPr/>
        <w:t>qu’en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du 05</w:t>
      </w:r>
      <w:r>
        <w:rPr>
          <w:spacing w:val="-2"/>
        </w:rPr>
        <w:t> </w:t>
      </w:r>
      <w:r>
        <w:rPr/>
        <w:t>septembre</w:t>
      </w:r>
      <w:r>
        <w:rPr>
          <w:spacing w:val="-2"/>
        </w:rPr>
        <w:t> </w:t>
      </w:r>
      <w:r>
        <w:rPr/>
        <w:t>2023.</w:t>
      </w:r>
    </w:p>
    <w:p>
      <w:pPr>
        <w:pStyle w:val="BodyText"/>
        <w:spacing w:before="120"/>
        <w:ind w:right="115"/>
      </w:pPr>
      <w:r>
        <w:rPr/>
        <w:t>Eu égard à ces constats, et afin de réunir les conditions nécessaires à</w:t>
      </w:r>
      <w:r>
        <w:rPr>
          <w:spacing w:val="1"/>
        </w:rPr>
        <w:t> </w:t>
      </w:r>
      <w:r>
        <w:rPr/>
        <w:t>l'exercice de cette compétence, </w:t>
      </w:r>
      <w:r>
        <w:rPr>
          <w:b/>
        </w:rPr>
        <w:t>la Cour a recommandé </w:t>
      </w:r>
      <w:r>
        <w:rPr/>
        <w:t>de réviser la loi</w:t>
      </w:r>
      <w:r>
        <w:rPr>
          <w:spacing w:val="1"/>
        </w:rPr>
        <w:t> </w:t>
      </w:r>
      <w:r>
        <w:rPr/>
        <w:t>organique,</w:t>
      </w:r>
      <w:r>
        <w:rPr>
          <w:spacing w:val="-10"/>
        </w:rPr>
        <w:t> </w:t>
      </w:r>
      <w:r>
        <w:rPr/>
        <w:t>précitée,</w:t>
      </w:r>
      <w:r>
        <w:rPr>
          <w:spacing w:val="-9"/>
        </w:rPr>
        <w:t> </w:t>
      </w:r>
      <w:r>
        <w:rPr/>
        <w:t>pour</w:t>
      </w:r>
      <w:r>
        <w:rPr>
          <w:spacing w:val="-9"/>
        </w:rPr>
        <w:t> </w:t>
      </w:r>
      <w:r>
        <w:rPr/>
        <w:t>clarifier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procédures</w:t>
      </w:r>
      <w:r>
        <w:rPr>
          <w:spacing w:val="-9"/>
        </w:rPr>
        <w:t> </w:t>
      </w:r>
      <w:r>
        <w:rPr/>
        <w:t>relatives</w:t>
      </w:r>
      <w:r>
        <w:rPr>
          <w:spacing w:val="-9"/>
        </w:rPr>
        <w:t> </w:t>
      </w:r>
      <w:r>
        <w:rPr/>
        <w:t>aux</w:t>
      </w:r>
      <w:r>
        <w:rPr>
          <w:spacing w:val="-8"/>
        </w:rPr>
        <w:t> </w:t>
      </w:r>
      <w:r>
        <w:rPr/>
        <w:t>délais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aux</w:t>
      </w:r>
      <w:r>
        <w:rPr>
          <w:spacing w:val="-53"/>
        </w:rPr>
        <w:t> </w:t>
      </w:r>
      <w:r>
        <w:rPr/>
        <w:t>modalités de présentation du "rapport de certification", d'identifier les</w:t>
      </w:r>
      <w:r>
        <w:rPr>
          <w:spacing w:val="1"/>
        </w:rPr>
        <w:t> </w:t>
      </w:r>
      <w:r>
        <w:rPr/>
        <w:t>parties prenantes de ce rapport, et en outre, de définir le rôle du rapport</w:t>
      </w:r>
      <w:r>
        <w:rPr>
          <w:spacing w:val="1"/>
        </w:rPr>
        <w:t> </w:t>
      </w:r>
      <w:r>
        <w:rPr/>
        <w:t>dans le cadre du processus de certification tel qu'établi par les lois de</w:t>
      </w:r>
      <w:r>
        <w:rPr>
          <w:spacing w:val="1"/>
        </w:rPr>
        <w:t> </w:t>
      </w:r>
      <w:r>
        <w:rPr/>
        <w:t>règlement.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plus,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améliorer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processus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certification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comptes, la </w:t>
      </w:r>
      <w:r>
        <w:rPr>
          <w:b/>
        </w:rPr>
        <w:t>Cour a préconisé </w:t>
      </w:r>
      <w:r>
        <w:rPr/>
        <w:t>l'adoption de mécanismes appropriés pour</w:t>
      </w:r>
      <w:r>
        <w:rPr>
          <w:spacing w:val="1"/>
        </w:rPr>
        <w:t> </w:t>
      </w:r>
      <w:r>
        <w:rPr/>
        <w:t>accompagner la préparation et l’arrêté des comptes de l’Etat, la mise en</w:t>
      </w:r>
      <w:r>
        <w:rPr>
          <w:spacing w:val="1"/>
        </w:rPr>
        <w:t> </w:t>
      </w:r>
      <w:r>
        <w:rPr>
          <w:spacing w:val="-1"/>
        </w:rPr>
        <w:t>place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mécanismes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coordination</w:t>
      </w:r>
      <w:r>
        <w:rPr>
          <w:spacing w:val="-13"/>
        </w:rPr>
        <w:t> </w:t>
      </w:r>
      <w:r>
        <w:rPr/>
        <w:t>entre</w:t>
      </w:r>
      <w:r>
        <w:rPr>
          <w:spacing w:val="-13"/>
        </w:rPr>
        <w:t> </w:t>
      </w:r>
      <w:r>
        <w:rPr/>
        <w:t>les</w:t>
      </w:r>
      <w:r>
        <w:rPr>
          <w:spacing w:val="-14"/>
        </w:rPr>
        <w:t> </w:t>
      </w:r>
      <w:r>
        <w:rPr/>
        <w:t>parties</w:t>
      </w:r>
      <w:r>
        <w:rPr>
          <w:spacing w:val="-13"/>
        </w:rPr>
        <w:t> </w:t>
      </w:r>
      <w:r>
        <w:rPr/>
        <w:t>prenantes</w:t>
      </w:r>
      <w:r>
        <w:rPr>
          <w:spacing w:val="-14"/>
        </w:rPr>
        <w:t> </w:t>
      </w:r>
      <w:r>
        <w:rPr/>
        <w:t>impliquées</w:t>
      </w:r>
      <w:r>
        <w:rPr>
          <w:spacing w:val="-53"/>
        </w:rPr>
        <w:t> </w:t>
      </w:r>
      <w:r>
        <w:rPr/>
        <w:t>dans leur élaboration, ainsi que l'adoption d'une stratégie de conduite de</w:t>
      </w:r>
      <w:r>
        <w:rPr>
          <w:spacing w:val="1"/>
        </w:rPr>
        <w:t> </w:t>
      </w:r>
      <w:r>
        <w:rPr/>
        <w:t>changement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-1"/>
        </w:rPr>
        <w:t> </w:t>
      </w:r>
      <w:r>
        <w:rPr/>
        <w:t>renforcement du</w:t>
      </w:r>
      <w:r>
        <w:rPr>
          <w:spacing w:val="1"/>
        </w:rPr>
        <w:t> </w:t>
      </w:r>
      <w:r>
        <w:rPr/>
        <w:t>contrôle</w:t>
      </w:r>
      <w:r>
        <w:rPr>
          <w:spacing w:val="-1"/>
        </w:rPr>
        <w:t> </w:t>
      </w:r>
      <w:r>
        <w:rPr/>
        <w:t>interne.</w:t>
      </w:r>
    </w:p>
    <w:p>
      <w:pPr>
        <w:pStyle w:val="BodyText"/>
        <w:spacing w:before="120"/>
        <w:ind w:right="115"/>
      </w:pPr>
      <w:r>
        <w:rPr/>
        <w:t>Pour ce qui est de </w:t>
      </w:r>
      <w:r>
        <w:rPr>
          <w:b/>
        </w:rPr>
        <w:t>la gestion axée sur la performance</w:t>
      </w:r>
      <w:r>
        <w:rPr/>
        <w:t>, et compte tenu de</w:t>
      </w:r>
      <w:r>
        <w:rPr>
          <w:spacing w:val="-52"/>
        </w:rPr>
        <w:t> </w:t>
      </w:r>
      <w:r>
        <w:rPr/>
        <w:t>l'importance</w:t>
      </w:r>
      <w:r>
        <w:rPr>
          <w:spacing w:val="-3"/>
        </w:rPr>
        <w:t> </w:t>
      </w:r>
      <w:r>
        <w:rPr/>
        <w:t>cruciale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ce</w:t>
      </w:r>
      <w:r>
        <w:rPr>
          <w:spacing w:val="-3"/>
        </w:rPr>
        <w:t> </w:t>
      </w:r>
      <w:r>
        <w:rPr/>
        <w:t>projet</w:t>
      </w:r>
      <w:r>
        <w:rPr>
          <w:spacing w:val="-4"/>
        </w:rPr>
        <w:t> </w:t>
      </w:r>
      <w:r>
        <w:rPr/>
        <w:t>dans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changement</w:t>
      </w:r>
      <w:r>
        <w:rPr>
          <w:spacing w:val="-2"/>
        </w:rPr>
        <w:t> </w:t>
      </w:r>
      <w:r>
        <w:rPr/>
        <w:t>du</w:t>
      </w:r>
      <w:r>
        <w:rPr>
          <w:spacing w:val="-3"/>
        </w:rPr>
        <w:t> </w:t>
      </w:r>
      <w:r>
        <w:rPr/>
        <w:t>mode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gestion,</w:t>
      </w:r>
      <w:r>
        <w:rPr>
          <w:spacing w:val="-52"/>
        </w:rPr>
        <w:t> </w:t>
      </w:r>
      <w:r>
        <w:rPr/>
        <w:t>en</w:t>
      </w:r>
      <w:r>
        <w:rPr>
          <w:spacing w:val="35"/>
        </w:rPr>
        <w:t> </w:t>
      </w:r>
      <w:r>
        <w:rPr/>
        <w:t>passant</w:t>
      </w:r>
      <w:r>
        <w:rPr>
          <w:spacing w:val="35"/>
        </w:rPr>
        <w:t> </w:t>
      </w:r>
      <w:r>
        <w:rPr/>
        <w:t>d'un</w:t>
      </w:r>
      <w:r>
        <w:rPr>
          <w:spacing w:val="35"/>
        </w:rPr>
        <w:t> </w:t>
      </w:r>
      <w:r>
        <w:rPr/>
        <w:t>modèle</w:t>
      </w:r>
      <w:r>
        <w:rPr>
          <w:spacing w:val="34"/>
        </w:rPr>
        <w:t> </w:t>
      </w:r>
      <w:r>
        <w:rPr/>
        <w:t>axé</w:t>
      </w:r>
      <w:r>
        <w:rPr>
          <w:spacing w:val="35"/>
        </w:rPr>
        <w:t> </w:t>
      </w:r>
      <w:r>
        <w:rPr/>
        <w:t>sur</w:t>
      </w:r>
      <w:r>
        <w:rPr>
          <w:spacing w:val="35"/>
        </w:rPr>
        <w:t> </w:t>
      </w:r>
      <w:r>
        <w:rPr/>
        <w:t>les</w:t>
      </w:r>
      <w:r>
        <w:rPr>
          <w:spacing w:val="34"/>
        </w:rPr>
        <w:t> </w:t>
      </w:r>
      <w:r>
        <w:rPr/>
        <w:t>moyens</w:t>
      </w:r>
      <w:r>
        <w:rPr>
          <w:spacing w:val="35"/>
        </w:rPr>
        <w:t> </w:t>
      </w:r>
      <w:r>
        <w:rPr/>
        <w:t>à</w:t>
      </w:r>
      <w:r>
        <w:rPr>
          <w:spacing w:val="34"/>
        </w:rPr>
        <w:t> </w:t>
      </w:r>
      <w:r>
        <w:rPr/>
        <w:t>une</w:t>
      </w:r>
      <w:r>
        <w:rPr>
          <w:spacing w:val="33"/>
        </w:rPr>
        <w:t> </w:t>
      </w:r>
      <w:r>
        <w:rPr/>
        <w:t>gestion</w:t>
      </w:r>
      <w:r>
        <w:rPr>
          <w:spacing w:val="35"/>
        </w:rPr>
        <w:t> </w:t>
      </w:r>
      <w:r>
        <w:rPr/>
        <w:t>axée</w:t>
      </w:r>
      <w:r>
        <w:rPr>
          <w:spacing w:val="34"/>
        </w:rPr>
        <w:t> </w:t>
      </w:r>
      <w:r>
        <w:rPr/>
        <w:t>sur</w:t>
      </w:r>
      <w:r>
        <w:rPr>
          <w:spacing w:val="35"/>
        </w:rPr>
        <w:t> </w:t>
      </w:r>
      <w:r>
        <w:rPr/>
        <w:t>les</w:t>
      </w:r>
    </w:p>
    <w:p>
      <w:pPr>
        <w:spacing w:after="0"/>
        <w:sectPr>
          <w:footerReference w:type="default" r:id="rId42"/>
          <w:pgSz w:w="9360" w:h="13900"/>
          <w:pgMar w:footer="1855" w:header="0" w:top="1300" w:bottom="2040" w:left="1300" w:right="1300"/>
        </w:sectPr>
      </w:pPr>
    </w:p>
    <w:p>
      <w:pPr>
        <w:pStyle w:val="BodyText"/>
        <w:spacing w:before="104"/>
        <w:ind w:right="117"/>
      </w:pPr>
      <w:r>
        <w:rPr/>
        <w:t>cadre</w:t>
      </w:r>
      <w:r>
        <w:rPr>
          <w:spacing w:val="-3"/>
        </w:rPr>
        <w:t> </w:t>
      </w:r>
      <w:r>
        <w:rPr/>
        <w:t>du</w:t>
      </w:r>
      <w:r>
        <w:rPr>
          <w:spacing w:val="-2"/>
        </w:rPr>
        <w:t> </w:t>
      </w:r>
      <w:r>
        <w:rPr/>
        <w:t>rapport</w:t>
      </w:r>
      <w:r>
        <w:rPr>
          <w:spacing w:val="-2"/>
        </w:rPr>
        <w:t> </w:t>
      </w:r>
      <w:r>
        <w:rPr/>
        <w:t>sur</w:t>
      </w:r>
      <w:r>
        <w:rPr>
          <w:spacing w:val="-2"/>
        </w:rPr>
        <w:t> </w:t>
      </w:r>
      <w:r>
        <w:rPr/>
        <w:t>l'exécution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loi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finances. Cependant,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défis</w:t>
      </w:r>
      <w:r>
        <w:rPr>
          <w:spacing w:val="-53"/>
        </w:rPr>
        <w:t> </w:t>
      </w:r>
      <w:r>
        <w:rPr/>
        <w:t>restent</w:t>
      </w:r>
      <w:r>
        <w:rPr>
          <w:spacing w:val="-5"/>
        </w:rPr>
        <w:t> </w:t>
      </w:r>
      <w:r>
        <w:rPr/>
        <w:t>à</w:t>
      </w:r>
      <w:r>
        <w:rPr>
          <w:spacing w:val="-4"/>
        </w:rPr>
        <w:t> </w:t>
      </w:r>
      <w:r>
        <w:rPr/>
        <w:t>relever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atteindre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objectifs</w:t>
      </w:r>
      <w:r>
        <w:rPr>
          <w:spacing w:val="-5"/>
        </w:rPr>
        <w:t> </w:t>
      </w:r>
      <w:r>
        <w:rPr/>
        <w:t>souhaités,</w:t>
      </w:r>
      <w:r>
        <w:rPr>
          <w:spacing w:val="-3"/>
        </w:rPr>
        <w:t> </w:t>
      </w:r>
      <w:r>
        <w:rPr/>
        <w:t>notamment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faible</w:t>
      </w:r>
      <w:r>
        <w:rPr>
          <w:spacing w:val="-53"/>
        </w:rPr>
        <w:t> </w:t>
      </w:r>
      <w:r>
        <w:rPr/>
        <w:t>appropriation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démarche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gestion</w:t>
      </w:r>
      <w:r>
        <w:rPr>
          <w:spacing w:val="-2"/>
        </w:rPr>
        <w:t> </w:t>
      </w:r>
      <w:r>
        <w:rPr/>
        <w:t>axée</w:t>
      </w:r>
      <w:r>
        <w:rPr>
          <w:spacing w:val="-3"/>
        </w:rPr>
        <w:t> </w:t>
      </w:r>
      <w:r>
        <w:rPr/>
        <w:t>sur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par</w:t>
      </w:r>
      <w:r>
        <w:rPr>
          <w:spacing w:val="-3"/>
        </w:rPr>
        <w:t> </w:t>
      </w:r>
      <w:r>
        <w:rPr/>
        <w:t>les</w:t>
      </w:r>
      <w:r>
        <w:rPr>
          <w:spacing w:val="-53"/>
        </w:rPr>
        <w:t> </w:t>
      </w:r>
      <w:r>
        <w:rPr/>
        <w:t>organismes gouvernementaux et les difficultés de sa mise en œuvre en</w:t>
      </w:r>
      <w:r>
        <w:rPr>
          <w:spacing w:val="1"/>
        </w:rPr>
        <w:t> </w:t>
      </w:r>
      <w:r>
        <w:rPr/>
        <w:t>conformité</w:t>
      </w:r>
      <w:r>
        <w:rPr>
          <w:spacing w:val="-2"/>
        </w:rPr>
        <w:t> </w:t>
      </w:r>
      <w:r>
        <w:rPr/>
        <w:t>avec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normes</w:t>
      </w:r>
      <w:r>
        <w:rPr>
          <w:spacing w:val="1"/>
        </w:rPr>
        <w:t> </w:t>
      </w:r>
      <w:r>
        <w:rPr/>
        <w:t>légales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réglementaires.</w:t>
      </w:r>
    </w:p>
    <w:p>
      <w:pPr>
        <w:pStyle w:val="BodyText"/>
        <w:spacing w:before="122"/>
        <w:ind w:right="118"/>
      </w:pPr>
      <w:r>
        <w:rPr/>
        <w:t>De surcroît, de nombreux programmes ne sont pas suffisamment liés aux</w:t>
      </w:r>
      <w:r>
        <w:rPr>
          <w:spacing w:val="1"/>
        </w:rPr>
        <w:t> </w:t>
      </w:r>
      <w:r>
        <w:rPr/>
        <w:t>stratégies sectorielles, ce qui rend difficile la mesure et le suivi de la</w:t>
      </w:r>
      <w:r>
        <w:rPr>
          <w:spacing w:val="1"/>
        </w:rPr>
        <w:t> </w:t>
      </w:r>
      <w:r>
        <w:rPr/>
        <w:t>performance de manière efficace. En outre, il existe d’autres défis liés à</w:t>
      </w:r>
      <w:r>
        <w:rPr>
          <w:spacing w:val="1"/>
        </w:rPr>
        <w:t> </w:t>
      </w:r>
      <w:r>
        <w:rPr/>
        <w:t>l'application de la gestion axée sur la performance au niveau du budget</w:t>
      </w:r>
      <w:r>
        <w:rPr>
          <w:spacing w:val="1"/>
        </w:rPr>
        <w:t> </w:t>
      </w:r>
      <w:r>
        <w:rPr/>
        <w:t>général et des comptes spéciaux du Trésor, qui ne sont pas couverts par</w:t>
      </w:r>
      <w:r>
        <w:rPr>
          <w:spacing w:val="1"/>
        </w:rPr>
        <w:t> </w:t>
      </w:r>
      <w:r>
        <w:rPr/>
        <w:t>cette</w:t>
      </w:r>
      <w:r>
        <w:rPr>
          <w:spacing w:val="-2"/>
        </w:rPr>
        <w:t> </w:t>
      </w:r>
      <w:r>
        <w:rPr/>
        <w:t>approche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manière</w:t>
      </w:r>
      <w:r>
        <w:rPr>
          <w:spacing w:val="1"/>
        </w:rPr>
        <w:t> </w:t>
      </w:r>
      <w:r>
        <w:rPr/>
        <w:t>complète.</w:t>
      </w:r>
    </w:p>
    <w:p>
      <w:pPr>
        <w:pStyle w:val="BodyText"/>
        <w:spacing w:before="119"/>
        <w:ind w:right="120"/>
      </w:pPr>
      <w:r>
        <w:rPr/>
        <w:t>Par ailleurs, bien que le cadre légal relatif au dispositif du contrôle interne</w:t>
      </w:r>
      <w:r>
        <w:rPr>
          <w:spacing w:val="-52"/>
        </w:rPr>
        <w:t> </w:t>
      </w:r>
      <w:r>
        <w:rPr/>
        <w:t>ait été renforcé au niveau des départements ministériels, un cadre de</w:t>
      </w:r>
      <w:r>
        <w:rPr>
          <w:spacing w:val="1"/>
        </w:rPr>
        <w:t> </w:t>
      </w:r>
      <w:r>
        <w:rPr/>
        <w:t>référence unifié permettant de garantir une mise en œuvre cohérente et</w:t>
      </w:r>
      <w:r>
        <w:rPr>
          <w:spacing w:val="1"/>
        </w:rPr>
        <w:t> </w:t>
      </w:r>
      <w:r>
        <w:rPr/>
        <w:t>efficace</w:t>
      </w:r>
      <w:r>
        <w:rPr>
          <w:spacing w:val="-2"/>
        </w:rPr>
        <w:t> </w:t>
      </w:r>
      <w:r>
        <w:rPr/>
        <w:t>n'est pas</w:t>
      </w:r>
      <w:r>
        <w:rPr>
          <w:spacing w:val="-1"/>
        </w:rPr>
        <w:t> </w:t>
      </w:r>
      <w:r>
        <w:rPr/>
        <w:t>encore</w:t>
      </w:r>
      <w:r>
        <w:rPr>
          <w:spacing w:val="-1"/>
        </w:rPr>
        <w:t> </w:t>
      </w:r>
      <w:r>
        <w:rPr/>
        <w:t>mis</w:t>
      </w:r>
      <w:r>
        <w:rPr>
          <w:spacing w:val="-1"/>
        </w:rPr>
        <w:t> </w:t>
      </w:r>
      <w:r>
        <w:rPr/>
        <w:t>en place.</w:t>
      </w:r>
    </w:p>
    <w:p>
      <w:pPr>
        <w:pStyle w:val="BodyText"/>
        <w:spacing w:before="121"/>
        <w:ind w:right="116"/>
      </w:pPr>
      <w:r>
        <w:rPr/>
        <w:t>Pour</w:t>
      </w:r>
      <w:r>
        <w:rPr>
          <w:spacing w:val="1"/>
        </w:rPr>
        <w:t> </w:t>
      </w:r>
      <w:r>
        <w:rPr/>
        <w:t>pallier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insuffisances,</w:t>
      </w:r>
      <w:r>
        <w:rPr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Cour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>
          <w:b/>
          <w:spacing w:val="1"/>
        </w:rPr>
        <w:t> </w:t>
      </w:r>
      <w:r>
        <w:rPr/>
        <w:t>d'établir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mécanismes</w:t>
      </w:r>
      <w:r>
        <w:rPr>
          <w:spacing w:val="1"/>
        </w:rPr>
        <w:t> </w:t>
      </w:r>
      <w:r>
        <w:rPr/>
        <w:t>garantissant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cohérence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programmes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stratégies</w:t>
      </w:r>
      <w:r>
        <w:rPr>
          <w:spacing w:val="-3"/>
        </w:rPr>
        <w:t> </w:t>
      </w:r>
      <w:r>
        <w:rPr/>
        <w:t>sectorielles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permettant</w:t>
      </w:r>
      <w:r>
        <w:rPr>
          <w:spacing w:val="-3"/>
        </w:rPr>
        <w:t> </w:t>
      </w:r>
      <w:r>
        <w:rPr/>
        <w:t>d'accroître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clarté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objectifs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des</w:t>
      </w:r>
      <w:r>
        <w:rPr>
          <w:spacing w:val="-53"/>
        </w:rPr>
        <w:t> </w:t>
      </w:r>
      <w:r>
        <w:rPr>
          <w:spacing w:val="-1"/>
        </w:rPr>
        <w:t>indicateurs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performance.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plus,</w:t>
      </w:r>
      <w:r>
        <w:rPr>
          <w:spacing w:val="-10"/>
        </w:rPr>
        <w:t> </w:t>
      </w:r>
      <w:r>
        <w:rPr>
          <w:b/>
        </w:rPr>
        <w:t>elle</w:t>
      </w:r>
      <w:r>
        <w:rPr>
          <w:b/>
          <w:spacing w:val="-12"/>
        </w:rPr>
        <w:t> </w:t>
      </w:r>
      <w:r>
        <w:rPr>
          <w:b/>
        </w:rPr>
        <w:t>a</w:t>
      </w:r>
      <w:r>
        <w:rPr>
          <w:b/>
          <w:spacing w:val="-12"/>
        </w:rPr>
        <w:t> </w:t>
      </w:r>
      <w:r>
        <w:rPr>
          <w:b/>
        </w:rPr>
        <w:t>préconisé</w:t>
      </w:r>
      <w:r>
        <w:rPr>
          <w:b/>
          <w:spacing w:val="-11"/>
        </w:rPr>
        <w:t> </w:t>
      </w:r>
      <w:r>
        <w:rPr/>
        <w:t>d’accélérer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mise</w:t>
      </w:r>
      <w:r>
        <w:rPr>
          <w:spacing w:val="-52"/>
        </w:rPr>
        <w:t> </w:t>
      </w:r>
      <w:r>
        <w:rPr/>
        <w:t>en place d'un cadre de référence pour le contrôle interne et l’amélioration</w:t>
      </w:r>
      <w:r>
        <w:rPr>
          <w:spacing w:val="1"/>
        </w:rPr>
        <w:t> </w:t>
      </w:r>
      <w:r>
        <w:rPr/>
        <w:t>des systèmes d’information et de contrôle de gestion afin de permettre la</w:t>
      </w:r>
      <w:r>
        <w:rPr>
          <w:spacing w:val="1"/>
        </w:rPr>
        <w:t> </w:t>
      </w:r>
      <w:r>
        <w:rPr/>
        <w:t>mise en œuvre de la gestion axée sur la performance dans les activités</w:t>
      </w:r>
      <w:r>
        <w:rPr>
          <w:spacing w:val="1"/>
        </w:rPr>
        <w:t> </w:t>
      </w:r>
      <w:r>
        <w:rPr/>
        <w:t>gouvernementales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garantir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objectifs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assignés.</w:t>
      </w:r>
    </w:p>
    <w:p>
      <w:pPr>
        <w:pStyle w:val="BodyText"/>
        <w:spacing w:before="120"/>
        <w:ind w:right="116"/>
      </w:pPr>
      <w:r>
        <w:rPr/>
        <w:t>S’agissant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b/>
        </w:rPr>
        <w:t>la</w:t>
      </w:r>
      <w:r>
        <w:rPr>
          <w:b/>
          <w:spacing w:val="-2"/>
        </w:rPr>
        <w:t> </w:t>
      </w:r>
      <w:r>
        <w:rPr>
          <w:b/>
        </w:rPr>
        <w:t>digitalisation</w:t>
      </w:r>
      <w:r>
        <w:rPr>
          <w:b/>
          <w:spacing w:val="-2"/>
        </w:rPr>
        <w:t> </w:t>
      </w:r>
      <w:r>
        <w:rPr>
          <w:b/>
        </w:rPr>
        <w:t>et</w:t>
      </w:r>
      <w:r>
        <w:rPr>
          <w:b/>
          <w:spacing w:val="-4"/>
        </w:rPr>
        <w:t> </w:t>
      </w:r>
      <w:r>
        <w:rPr>
          <w:b/>
        </w:rPr>
        <w:t>de</w:t>
      </w:r>
      <w:r>
        <w:rPr>
          <w:b/>
          <w:spacing w:val="-2"/>
        </w:rPr>
        <w:t> </w:t>
      </w:r>
      <w:r>
        <w:rPr>
          <w:b/>
        </w:rPr>
        <w:t>la</w:t>
      </w:r>
      <w:r>
        <w:rPr>
          <w:b/>
          <w:spacing w:val="-2"/>
        </w:rPr>
        <w:t> </w:t>
      </w:r>
      <w:r>
        <w:rPr>
          <w:b/>
        </w:rPr>
        <w:t>reddition</w:t>
      </w:r>
      <w:r>
        <w:rPr>
          <w:b/>
          <w:spacing w:val="-2"/>
        </w:rPr>
        <w:t> </w:t>
      </w:r>
      <w:r>
        <w:rPr>
          <w:b/>
        </w:rPr>
        <w:t>des</w:t>
      </w:r>
      <w:r>
        <w:rPr>
          <w:b/>
          <w:spacing w:val="-3"/>
        </w:rPr>
        <w:t> </w:t>
      </w:r>
      <w:r>
        <w:rPr>
          <w:b/>
        </w:rPr>
        <w:t>comptes,</w:t>
      </w:r>
      <w:r>
        <w:rPr>
          <w:b/>
          <w:spacing w:val="-1"/>
        </w:rPr>
        <w:t> </w:t>
      </w:r>
      <w:r>
        <w:rPr/>
        <w:t>ce</w:t>
      </w:r>
      <w:r>
        <w:rPr>
          <w:spacing w:val="-3"/>
        </w:rPr>
        <w:t> </w:t>
      </w:r>
      <w:r>
        <w:rPr/>
        <w:t>projet</w:t>
      </w:r>
      <w:r>
        <w:rPr>
          <w:spacing w:val="-3"/>
        </w:rPr>
        <w:t> </w:t>
      </w:r>
      <w:r>
        <w:rPr/>
        <w:t>a</w:t>
      </w:r>
      <w:r>
        <w:rPr>
          <w:spacing w:val="-53"/>
        </w:rPr>
        <w:t> </w:t>
      </w:r>
      <w:r>
        <w:rPr/>
        <w:t>connu</w:t>
      </w:r>
      <w:r>
        <w:rPr>
          <w:spacing w:val="1"/>
        </w:rPr>
        <w:t> </w:t>
      </w:r>
      <w:r>
        <w:rPr/>
        <w:t>une progression</w:t>
      </w:r>
      <w:r>
        <w:rPr>
          <w:spacing w:val="1"/>
        </w:rPr>
        <w:t> </w:t>
      </w:r>
      <w:r>
        <w:rPr/>
        <w:t>notable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 des dernières</w:t>
      </w:r>
      <w:r>
        <w:rPr>
          <w:spacing w:val="1"/>
        </w:rPr>
        <w:t> </w:t>
      </w:r>
      <w:r>
        <w:rPr/>
        <w:t>années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vue</w:t>
      </w:r>
      <w:r>
        <w:rPr>
          <w:spacing w:val="1"/>
        </w:rPr>
        <w:t> </w:t>
      </w:r>
      <w:r>
        <w:rPr/>
        <w:t>d’assurer la production des comptes de manière dématérialisée à la Cour.</w:t>
      </w:r>
      <w:r>
        <w:rPr>
          <w:spacing w:val="1"/>
        </w:rPr>
        <w:t> </w:t>
      </w:r>
      <w:r>
        <w:rPr/>
        <w:t>Ce projet repose sur</w:t>
      </w:r>
      <w:r>
        <w:rPr>
          <w:spacing w:val="1"/>
        </w:rPr>
        <w:t> </w:t>
      </w:r>
      <w:r>
        <w:rPr/>
        <w:t>trois principes fondamentaux,</w:t>
      </w:r>
      <w:r>
        <w:rPr>
          <w:spacing w:val="1"/>
        </w:rPr>
        <w:t> </w:t>
      </w:r>
      <w:r>
        <w:rPr/>
        <w:t>qui portent 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neutralité de la dématérialisation, en maintenant inchangées les missions</w:t>
      </w:r>
      <w:r>
        <w:rPr>
          <w:spacing w:val="1"/>
        </w:rPr>
        <w:t> </w:t>
      </w:r>
      <w:r>
        <w:rPr/>
        <w:t>encadrées par la loi et dévolues aux acteurs des opérations financières, la</w:t>
      </w:r>
      <w:r>
        <w:rPr>
          <w:spacing w:val="1"/>
        </w:rPr>
        <w:t> </w:t>
      </w:r>
      <w:r>
        <w:rPr/>
        <w:t>préservation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caractère</w:t>
      </w:r>
      <w:r>
        <w:rPr>
          <w:spacing w:val="1"/>
        </w:rPr>
        <w:t> </w:t>
      </w:r>
      <w:r>
        <w:rPr/>
        <w:t>probant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dématérialisés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préparation des comptes de manière à ce qu'ils puissent être mis en état</w:t>
      </w:r>
      <w:r>
        <w:rPr>
          <w:spacing w:val="1"/>
        </w:rPr>
        <w:t> </w:t>
      </w:r>
      <w:r>
        <w:rPr/>
        <w:t>d’examen.</w:t>
      </w:r>
    </w:p>
    <w:p>
      <w:pPr>
        <w:pStyle w:val="BodyText"/>
        <w:spacing w:before="120"/>
        <w:ind w:right="115"/>
      </w:pPr>
      <w:r>
        <w:rPr/>
        <w:t>Dans</w:t>
      </w:r>
      <w:r>
        <w:rPr>
          <w:spacing w:val="-2"/>
        </w:rPr>
        <w:t> </w:t>
      </w:r>
      <w:r>
        <w:rPr/>
        <w:t>ce</w:t>
      </w:r>
      <w:r>
        <w:rPr>
          <w:spacing w:val="-3"/>
        </w:rPr>
        <w:t> </w:t>
      </w:r>
      <w:r>
        <w:rPr/>
        <w:t>cadre,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Cour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comptes</w:t>
      </w:r>
      <w:r>
        <w:rPr>
          <w:spacing w:val="-1"/>
        </w:rPr>
        <w:t> </w:t>
      </w:r>
      <w:r>
        <w:rPr/>
        <w:t>s'est</w:t>
      </w:r>
      <w:r>
        <w:rPr>
          <w:spacing w:val="-2"/>
        </w:rPr>
        <w:t> </w:t>
      </w:r>
      <w:r>
        <w:rPr/>
        <w:t>engagée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l’élaboration</w:t>
      </w:r>
      <w:r>
        <w:rPr>
          <w:spacing w:val="-2"/>
        </w:rPr>
        <w:t> </w:t>
      </w:r>
      <w:r>
        <w:rPr/>
        <w:t>d’une</w:t>
      </w:r>
      <w:r>
        <w:rPr>
          <w:spacing w:val="-53"/>
        </w:rPr>
        <w:t> </w:t>
      </w:r>
      <w:r>
        <w:rPr/>
        <w:t>vision</w:t>
      </w:r>
      <w:r>
        <w:rPr>
          <w:spacing w:val="-7"/>
        </w:rPr>
        <w:t> </w:t>
      </w:r>
      <w:r>
        <w:rPr/>
        <w:t>pour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conception</w:t>
      </w:r>
      <w:r>
        <w:rPr>
          <w:spacing w:val="-7"/>
        </w:rPr>
        <w:t> </w:t>
      </w:r>
      <w:r>
        <w:rPr/>
        <w:t>d’un</w:t>
      </w:r>
      <w:r>
        <w:rPr>
          <w:spacing w:val="-7"/>
        </w:rPr>
        <w:t> </w:t>
      </w:r>
      <w:r>
        <w:rPr/>
        <w:t>modèle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des</w:t>
      </w:r>
      <w:r>
        <w:rPr>
          <w:spacing w:val="-7"/>
        </w:rPr>
        <w:t> </w:t>
      </w:r>
      <w:r>
        <w:rPr/>
        <w:t>comptes,</w:t>
      </w:r>
      <w:r>
        <w:rPr>
          <w:spacing w:val="-53"/>
        </w:rPr>
        <w:t> </w:t>
      </w:r>
      <w:r>
        <w:rPr/>
        <w:t>dont</w:t>
      </w:r>
      <w:r>
        <w:rPr>
          <w:spacing w:val="1"/>
        </w:rPr>
        <w:t> </w:t>
      </w:r>
      <w:r>
        <w:rPr/>
        <w:t>l'objectif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révision</w:t>
      </w:r>
      <w:r>
        <w:rPr>
          <w:spacing w:val="1"/>
        </w:rPr>
        <w:t> </w:t>
      </w:r>
      <w:r>
        <w:rPr/>
        <w:t>complète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processus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production</w:t>
      </w:r>
      <w:r>
        <w:rPr>
          <w:spacing w:val="-11"/>
        </w:rPr>
        <w:t> </w:t>
      </w:r>
      <w:r>
        <w:rPr/>
        <w:t>des</w:t>
      </w:r>
      <w:r>
        <w:rPr>
          <w:spacing w:val="-10"/>
        </w:rPr>
        <w:t> </w:t>
      </w:r>
      <w:r>
        <w:rPr/>
        <w:t>comptes</w:t>
      </w:r>
      <w:r>
        <w:rPr>
          <w:spacing w:val="-11"/>
        </w:rPr>
        <w:t> </w:t>
      </w:r>
      <w:r>
        <w:rPr/>
        <w:t>des</w:t>
      </w:r>
      <w:r>
        <w:rPr>
          <w:spacing w:val="-9"/>
        </w:rPr>
        <w:t> </w:t>
      </w:r>
      <w:r>
        <w:rPr/>
        <w:t>institutions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l'État,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adoptant</w:t>
      </w:r>
      <w:r>
        <w:rPr>
          <w:spacing w:val="-11"/>
        </w:rPr>
        <w:t> </w:t>
      </w:r>
      <w:r>
        <w:rPr/>
        <w:t>une</w:t>
      </w:r>
      <w:r>
        <w:rPr>
          <w:spacing w:val="-10"/>
        </w:rPr>
        <w:t> </w:t>
      </w:r>
      <w:r>
        <w:rPr/>
        <w:t>approche</w:t>
      </w:r>
      <w:r>
        <w:rPr>
          <w:spacing w:val="-53"/>
        </w:rPr>
        <w:t> </w:t>
      </w:r>
      <w:r>
        <w:rPr/>
        <w:t>qui</w:t>
      </w:r>
      <w:r>
        <w:rPr>
          <w:spacing w:val="49"/>
        </w:rPr>
        <w:t> </w:t>
      </w:r>
      <w:r>
        <w:rPr/>
        <w:t>repose</w:t>
      </w:r>
      <w:r>
        <w:rPr>
          <w:spacing w:val="48"/>
        </w:rPr>
        <w:t> </w:t>
      </w:r>
      <w:r>
        <w:rPr/>
        <w:t>principalement</w:t>
      </w:r>
      <w:r>
        <w:rPr>
          <w:spacing w:val="49"/>
        </w:rPr>
        <w:t> </w:t>
      </w:r>
      <w:r>
        <w:rPr/>
        <w:t>sur</w:t>
      </w:r>
      <w:r>
        <w:rPr>
          <w:spacing w:val="49"/>
        </w:rPr>
        <w:t> </w:t>
      </w:r>
      <w:r>
        <w:rPr/>
        <w:t>l'efficience</w:t>
      </w:r>
      <w:r>
        <w:rPr>
          <w:spacing w:val="49"/>
        </w:rPr>
        <w:t> </w:t>
      </w:r>
      <w:r>
        <w:rPr/>
        <w:t>dans</w:t>
      </w:r>
      <w:r>
        <w:rPr>
          <w:spacing w:val="50"/>
        </w:rPr>
        <w:t> </w:t>
      </w:r>
      <w:r>
        <w:rPr/>
        <w:t>la</w:t>
      </w:r>
      <w:r>
        <w:rPr>
          <w:spacing w:val="49"/>
        </w:rPr>
        <w:t> </w:t>
      </w:r>
      <w:r>
        <w:rPr/>
        <w:t>performance</w:t>
      </w:r>
      <w:r>
        <w:rPr>
          <w:spacing w:val="49"/>
        </w:rPr>
        <w:t> </w:t>
      </w:r>
      <w:r>
        <w:rPr/>
        <w:t>et</w:t>
      </w:r>
    </w:p>
    <w:p>
      <w:pPr>
        <w:spacing w:after="0"/>
        <w:sectPr>
          <w:footerReference w:type="default" r:id="rId43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8"/>
      </w:pPr>
      <w:r>
        <w:rPr/>
        <w:t>Néanmoins, malgré les progrès réalisés dans ce projet, des défis restent à</w:t>
      </w:r>
      <w:r>
        <w:rPr>
          <w:spacing w:val="1"/>
        </w:rPr>
        <w:t> </w:t>
      </w:r>
      <w:r>
        <w:rPr/>
        <w:t>relever pour atteindre les objectifs souhaités. Il s’agit, notamment, de</w:t>
      </w:r>
      <w:r>
        <w:rPr>
          <w:spacing w:val="1"/>
        </w:rPr>
        <w:t> </w:t>
      </w:r>
      <w:r>
        <w:rPr/>
        <w:t>l'incapacité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systèmes</w:t>
      </w:r>
      <w:r>
        <w:rPr>
          <w:spacing w:val="1"/>
        </w:rPr>
        <w:t> </w:t>
      </w:r>
      <w:r>
        <w:rPr/>
        <w:t>actuels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effectuer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dématérialisation</w:t>
      </w:r>
      <w:r>
        <w:rPr>
          <w:spacing w:val="1"/>
        </w:rPr>
        <w:t> </w:t>
      </w:r>
      <w:r>
        <w:rPr/>
        <w:t>complète de tous les documents, que ce soit lors de leur préparation ou de</w:t>
      </w:r>
      <w:r>
        <w:rPr>
          <w:spacing w:val="-52"/>
        </w:rPr>
        <w:t> </w:t>
      </w:r>
      <w:r>
        <w:rPr/>
        <w:t>leur production. De plus, ces systèmes ne couvrent pas tous les aspects de</w:t>
      </w:r>
      <w:r>
        <w:rPr>
          <w:spacing w:val="-52"/>
        </w:rPr>
        <w:t> </w:t>
      </w:r>
      <w:r>
        <w:rPr/>
        <w:t>la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manière</w:t>
      </w:r>
      <w:r>
        <w:rPr>
          <w:spacing w:val="1"/>
        </w:rPr>
        <w:t> </w:t>
      </w:r>
      <w:r>
        <w:rPr/>
        <w:t>exhaustive.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sécurité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confidentialité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validité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fichiers</w:t>
      </w:r>
      <w:r>
        <w:rPr>
          <w:spacing w:val="-52"/>
        </w:rPr>
        <w:t> </w:t>
      </w:r>
      <w:r>
        <w:rPr/>
        <w:t>électroniques</w:t>
      </w:r>
      <w:r>
        <w:rPr>
          <w:spacing w:val="-2"/>
        </w:rPr>
        <w:t> </w:t>
      </w:r>
      <w:r>
        <w:rPr/>
        <w:t>sont</w:t>
      </w:r>
      <w:r>
        <w:rPr>
          <w:spacing w:val="-1"/>
        </w:rPr>
        <w:t> </w:t>
      </w:r>
      <w:r>
        <w:rPr/>
        <w:t>également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défis</w:t>
      </w:r>
      <w:r>
        <w:rPr>
          <w:spacing w:val="-2"/>
        </w:rPr>
        <w:t> </w:t>
      </w:r>
      <w:r>
        <w:rPr/>
        <w:t>importants à</w:t>
      </w:r>
      <w:r>
        <w:rPr>
          <w:spacing w:val="-2"/>
        </w:rPr>
        <w:t> </w:t>
      </w:r>
      <w:r>
        <w:rPr/>
        <w:t>surmonter.</w:t>
      </w:r>
    </w:p>
    <w:p>
      <w:pPr>
        <w:pStyle w:val="BodyText"/>
        <w:spacing w:before="121"/>
        <w:ind w:right="117"/>
      </w:pPr>
      <w:r>
        <w:rPr/>
        <w:t>Pour relever ces défis, </w:t>
      </w:r>
      <w:r>
        <w:rPr>
          <w:b/>
        </w:rPr>
        <w:t>la Cour a recommandé </w:t>
      </w:r>
      <w:r>
        <w:rPr/>
        <w:t>d'améliorer les systèmes</w:t>
      </w:r>
      <w:r>
        <w:rPr>
          <w:spacing w:val="1"/>
        </w:rPr>
        <w:t> </w:t>
      </w:r>
      <w:r>
        <w:rPr/>
        <w:t>d'information et de renforcer leur interopérabilité pour faciliter l'échange</w:t>
      </w:r>
      <w:r>
        <w:rPr>
          <w:spacing w:val="1"/>
        </w:rPr>
        <w:t> </w:t>
      </w:r>
      <w:r>
        <w:rPr/>
        <w:t>de données. </w:t>
      </w:r>
      <w:r>
        <w:rPr>
          <w:b/>
        </w:rPr>
        <w:t>Elle a, également, recommandé </w:t>
      </w:r>
      <w:r>
        <w:rPr/>
        <w:t>d’optimiser l’exploitation</w:t>
      </w:r>
      <w:r>
        <w:rPr>
          <w:spacing w:val="1"/>
        </w:rPr>
        <w:t> </w:t>
      </w:r>
      <w:r>
        <w:rPr/>
        <w:t>des systèmes d'information et de développer les capacités des comptables</w:t>
      </w:r>
      <w:r>
        <w:rPr>
          <w:spacing w:val="1"/>
        </w:rPr>
        <w:t> </w:t>
      </w:r>
      <w:r>
        <w:rPr/>
        <w:t>publics pour garantir le succès du processus de dématérialisation. </w:t>
      </w:r>
      <w:r>
        <w:rPr>
          <w:b/>
        </w:rPr>
        <w:t>Elle a</w:t>
      </w:r>
      <w:r>
        <w:rPr>
          <w:b/>
          <w:spacing w:val="1"/>
        </w:rPr>
        <w:t> </w:t>
      </w:r>
      <w:r>
        <w:rPr>
          <w:b/>
        </w:rPr>
        <w:t>préconisé</w:t>
      </w:r>
      <w:r>
        <w:rPr/>
        <w:t>, aussi, le développement des compétences des utilisateurs en</w:t>
      </w:r>
      <w:r>
        <w:rPr>
          <w:spacing w:val="1"/>
        </w:rPr>
        <w:t> </w:t>
      </w:r>
      <w:r>
        <w:rPr/>
        <w:t>vue</w:t>
      </w:r>
      <w:r>
        <w:rPr>
          <w:spacing w:val="-10"/>
        </w:rPr>
        <w:t> </w:t>
      </w:r>
      <w:r>
        <w:rPr/>
        <w:t>d'atteindre</w:t>
      </w:r>
      <w:r>
        <w:rPr>
          <w:spacing w:val="-9"/>
        </w:rPr>
        <w:t> </w:t>
      </w:r>
      <w:r>
        <w:rPr/>
        <w:t>une</w:t>
      </w:r>
      <w:r>
        <w:rPr>
          <w:spacing w:val="-10"/>
        </w:rPr>
        <w:t> </w:t>
      </w:r>
      <w:r>
        <w:rPr/>
        <w:t>digitalisation</w:t>
      </w:r>
      <w:r>
        <w:rPr>
          <w:spacing w:val="-9"/>
        </w:rPr>
        <w:t> </w:t>
      </w:r>
      <w:r>
        <w:rPr/>
        <w:t>globale,</w:t>
      </w:r>
      <w:r>
        <w:rPr>
          <w:spacing w:val="-9"/>
        </w:rPr>
        <w:t> </w:t>
      </w:r>
      <w:r>
        <w:rPr/>
        <w:t>sécurisée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efficace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comptes</w:t>
      </w:r>
      <w:r>
        <w:rPr>
          <w:spacing w:val="-53"/>
        </w:rPr>
        <w:t> </w:t>
      </w:r>
      <w:r>
        <w:rPr/>
        <w:t>publics.</w:t>
      </w:r>
    </w:p>
    <w:p>
      <w:pPr>
        <w:spacing w:after="0"/>
        <w:sectPr>
          <w:footerReference w:type="default" r:id="rId44"/>
          <w:pgSz w:w="9360" w:h="13900"/>
          <w:pgMar w:footer="2033" w:header="0" w:top="1300" w:bottom="2220" w:left="1300" w:right="1300"/>
        </w:sectPr>
      </w:pPr>
    </w:p>
    <w:p>
      <w:pPr>
        <w:pStyle w:val="Heading1"/>
        <w:ind w:left="1031" w:hanging="684"/>
        <w:jc w:val="left"/>
      </w:pPr>
      <w:bookmarkStart w:name="_bookmark17" w:id="26"/>
      <w:bookmarkEnd w:id="26"/>
      <w:r>
        <w:rPr>
          <w:b w:val="0"/>
        </w:rPr>
      </w:r>
      <w:r>
        <w:rPr>
          <w:color w:val="4B2500"/>
        </w:rPr>
        <w:t>Contrôle</w:t>
      </w:r>
      <w:r>
        <w:rPr>
          <w:color w:val="4B2500"/>
          <w:spacing w:val="25"/>
        </w:rPr>
        <w:t> </w:t>
      </w:r>
      <w:r>
        <w:rPr>
          <w:color w:val="4B2500"/>
        </w:rPr>
        <w:t>de</w:t>
      </w:r>
      <w:r>
        <w:rPr>
          <w:color w:val="4B2500"/>
          <w:spacing w:val="28"/>
        </w:rPr>
        <w:t> </w:t>
      </w:r>
      <w:r>
        <w:rPr>
          <w:color w:val="4B2500"/>
        </w:rPr>
        <w:t>la</w:t>
      </w:r>
      <w:r>
        <w:rPr>
          <w:color w:val="4B2500"/>
          <w:spacing w:val="28"/>
        </w:rPr>
        <w:t> </w:t>
      </w:r>
      <w:r>
        <w:rPr>
          <w:color w:val="4B2500"/>
        </w:rPr>
        <w:t>gestion</w:t>
      </w:r>
      <w:r>
        <w:rPr>
          <w:color w:val="4B2500"/>
          <w:spacing w:val="28"/>
        </w:rPr>
        <w:t> </w:t>
      </w:r>
      <w:r>
        <w:rPr>
          <w:color w:val="4B2500"/>
        </w:rPr>
        <w:t>et</w:t>
      </w:r>
      <w:r>
        <w:rPr>
          <w:color w:val="4B2500"/>
          <w:spacing w:val="27"/>
        </w:rPr>
        <w:t> </w:t>
      </w:r>
      <w:r>
        <w:rPr>
          <w:color w:val="4B2500"/>
        </w:rPr>
        <w:t>évaluation</w:t>
      </w:r>
      <w:r>
        <w:rPr>
          <w:color w:val="4B2500"/>
          <w:spacing w:val="28"/>
        </w:rPr>
        <w:t> </w:t>
      </w:r>
      <w:r>
        <w:rPr>
          <w:color w:val="4B2500"/>
        </w:rPr>
        <w:t>des</w:t>
      </w:r>
      <w:r>
        <w:rPr>
          <w:color w:val="4B2500"/>
          <w:spacing w:val="-87"/>
        </w:rPr>
        <w:t> </w:t>
      </w:r>
      <w:r>
        <w:rPr>
          <w:color w:val="4B2500"/>
        </w:rPr>
        <w:t>programmes</w:t>
      </w:r>
      <w:r>
        <w:rPr>
          <w:color w:val="4B2500"/>
          <w:spacing w:val="18"/>
        </w:rPr>
        <w:t> </w:t>
      </w:r>
      <w:r>
        <w:rPr>
          <w:color w:val="4B2500"/>
        </w:rPr>
        <w:t>et</w:t>
      </w:r>
      <w:r>
        <w:rPr>
          <w:color w:val="4B2500"/>
          <w:spacing w:val="18"/>
        </w:rPr>
        <w:t> </w:t>
      </w:r>
      <w:r>
        <w:rPr>
          <w:color w:val="4B2500"/>
        </w:rPr>
        <w:t>projets</w:t>
      </w:r>
      <w:r>
        <w:rPr>
          <w:color w:val="4B2500"/>
          <w:spacing w:val="18"/>
        </w:rPr>
        <w:t> </w:t>
      </w:r>
      <w:r>
        <w:rPr>
          <w:color w:val="4B2500"/>
        </w:rPr>
        <w:t>publics</w:t>
      </w:r>
    </w:p>
    <w:p>
      <w:pPr>
        <w:pStyle w:val="BodyText"/>
        <w:spacing w:before="9"/>
        <w:ind w:left="0"/>
        <w:jc w:val="left"/>
        <w:rPr>
          <w:b/>
          <w:sz w:val="42"/>
        </w:rPr>
      </w:pPr>
    </w:p>
    <w:p>
      <w:pPr>
        <w:pStyle w:val="BodyText"/>
        <w:ind w:right="117"/>
      </w:pPr>
      <w:r>
        <w:rPr/>
        <w:t>Le rapport annuel de 2022-2023 comprend 20 synthèses établies à partir</w:t>
      </w:r>
      <w:r>
        <w:rPr>
          <w:spacing w:val="1"/>
        </w:rPr>
        <w:t> </w:t>
      </w:r>
      <w:r>
        <w:rPr/>
        <w:t>des résultats de 259 missions de contrôle réalisées par les juridictions</w:t>
      </w:r>
      <w:r>
        <w:rPr>
          <w:spacing w:val="1"/>
        </w:rPr>
        <w:t> </w:t>
      </w:r>
      <w:r>
        <w:rPr/>
        <w:t>financières,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230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exécutées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régionales</w:t>
      </w:r>
      <w:r>
        <w:rPr>
          <w:spacing w:val="1"/>
        </w:rPr>
        <w:t> </w:t>
      </w:r>
      <w:r>
        <w:rPr/>
        <w:t>des</w:t>
      </w:r>
      <w:r>
        <w:rPr>
          <w:spacing w:val="-52"/>
        </w:rPr>
        <w:t> </w:t>
      </w:r>
      <w:r>
        <w:rPr/>
        <w:t>comptes, sachant que celles-ci ont mené conjointement avec les chambres</w:t>
      </w:r>
      <w:r>
        <w:rPr>
          <w:spacing w:val="-52"/>
        </w:rPr>
        <w:t> </w:t>
      </w:r>
      <w:r>
        <w:rPr/>
        <w:t>sectorielles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Cour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missions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contrôle.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synthèses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classées,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rapport</w:t>
      </w:r>
      <w:r>
        <w:rPr>
          <w:spacing w:val="1"/>
        </w:rPr>
        <w:t> </w:t>
      </w:r>
      <w:r>
        <w:rPr/>
        <w:t>annuel,</w:t>
      </w:r>
      <w:r>
        <w:rPr>
          <w:spacing w:val="1"/>
        </w:rPr>
        <w:t> </w:t>
      </w:r>
      <w:r>
        <w:rPr/>
        <w:t>selon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approche</w:t>
      </w:r>
      <w:r>
        <w:rPr>
          <w:spacing w:val="1"/>
        </w:rPr>
        <w:t> </w:t>
      </w:r>
      <w:r>
        <w:rPr/>
        <w:t>sectorielle/thématique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comprend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secteurs</w:t>
      </w:r>
      <w:r>
        <w:rPr>
          <w:spacing w:val="1"/>
        </w:rPr>
        <w:t> </w:t>
      </w:r>
      <w:r>
        <w:rPr/>
        <w:t>financiers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administratifs,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secteurs</w:t>
      </w:r>
      <w:r>
        <w:rPr>
          <w:spacing w:val="1"/>
        </w:rPr>
        <w:t> </w:t>
      </w:r>
      <w:r>
        <w:rPr/>
        <w:t>sociaux,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secteurs</w:t>
      </w:r>
      <w:r>
        <w:rPr>
          <w:spacing w:val="1"/>
        </w:rPr>
        <w:t> </w:t>
      </w:r>
      <w:r>
        <w:rPr/>
        <w:t>productifs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infrastructures,</w:t>
      </w:r>
      <w:r>
        <w:rPr>
          <w:spacing w:val="-11"/>
        </w:rPr>
        <w:t> </w:t>
      </w:r>
      <w:r>
        <w:rPr/>
        <w:t>ainsi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les</w:t>
      </w:r>
      <w:r>
        <w:rPr>
          <w:spacing w:val="-10"/>
        </w:rPr>
        <w:t> </w:t>
      </w:r>
      <w:r>
        <w:rPr/>
        <w:t>thématiques</w:t>
      </w:r>
      <w:r>
        <w:rPr>
          <w:spacing w:val="-10"/>
        </w:rPr>
        <w:t> </w:t>
      </w:r>
      <w:r>
        <w:rPr/>
        <w:t>liées</w:t>
      </w:r>
      <w:r>
        <w:rPr>
          <w:spacing w:val="-11"/>
        </w:rPr>
        <w:t> </w:t>
      </w:r>
      <w:r>
        <w:rPr/>
        <w:t>au</w:t>
      </w:r>
      <w:r>
        <w:rPr>
          <w:spacing w:val="-10"/>
        </w:rPr>
        <w:t> </w:t>
      </w:r>
      <w:r>
        <w:rPr/>
        <w:t>développement</w:t>
      </w:r>
      <w:r>
        <w:rPr>
          <w:spacing w:val="-9"/>
        </w:rPr>
        <w:t> </w:t>
      </w:r>
      <w:r>
        <w:rPr/>
        <w:t>territorial</w:t>
      </w:r>
      <w:r>
        <w:rPr>
          <w:spacing w:val="-53"/>
        </w:rPr>
        <w:t> </w:t>
      </w:r>
      <w:r>
        <w:rPr/>
        <w:t>et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gestion des</w:t>
      </w:r>
      <w:r>
        <w:rPr>
          <w:spacing w:val="-1"/>
        </w:rPr>
        <w:t> </w:t>
      </w:r>
      <w:r>
        <w:rPr/>
        <w:t>services publics</w:t>
      </w:r>
      <w:r>
        <w:rPr>
          <w:spacing w:val="-2"/>
        </w:rPr>
        <w:t> </w:t>
      </w:r>
      <w:r>
        <w:rPr/>
        <w:t>locaux.</w:t>
      </w:r>
    </w:p>
    <w:p>
      <w:pPr>
        <w:pStyle w:val="BodyText"/>
        <w:spacing w:before="10"/>
        <w:ind w:left="0"/>
        <w:jc w:val="left"/>
        <w:rPr>
          <w:sz w:val="23"/>
        </w:rPr>
      </w:pPr>
    </w:p>
    <w:p>
      <w:pPr>
        <w:pStyle w:val="Heading2"/>
        <w:spacing w:before="87"/>
      </w:pPr>
      <w:bookmarkStart w:name="_bookmark18" w:id="27"/>
      <w:bookmarkEnd w:id="27"/>
      <w:r>
        <w:rPr>
          <w:b w:val="0"/>
        </w:rPr>
      </w:r>
      <w:r>
        <w:rPr>
          <w:color w:val="C00000"/>
          <w:w w:val="100"/>
          <w:shd w:fill="F1F1F1" w:color="auto" w:val="clear"/>
        </w:rPr>
        <w:t> </w:t>
      </w:r>
      <w:r>
        <w:rPr>
          <w:color w:val="C00000"/>
          <w:spacing w:val="34"/>
          <w:shd w:fill="F1F1F1" w:color="auto" w:val="clear"/>
        </w:rPr>
        <w:t> </w:t>
      </w:r>
      <w:r>
        <w:rPr>
          <w:color w:val="C00000"/>
          <w:shd w:fill="F1F1F1" w:color="auto" w:val="clear"/>
        </w:rPr>
        <w:t>Secteurs</w:t>
      </w:r>
      <w:r>
        <w:rPr>
          <w:color w:val="C00000"/>
          <w:spacing w:val="-3"/>
          <w:shd w:fill="F1F1F1" w:color="auto" w:val="clear"/>
        </w:rPr>
        <w:t> </w:t>
      </w:r>
      <w:r>
        <w:rPr>
          <w:color w:val="C00000"/>
          <w:shd w:fill="F1F1F1" w:color="auto" w:val="clear"/>
        </w:rPr>
        <w:t>financiers</w:t>
      </w:r>
      <w:r>
        <w:rPr>
          <w:color w:val="C00000"/>
          <w:spacing w:val="-1"/>
          <w:shd w:fill="F1F1F1" w:color="auto" w:val="clear"/>
        </w:rPr>
        <w:t> </w:t>
      </w:r>
      <w:r>
        <w:rPr>
          <w:color w:val="C00000"/>
          <w:shd w:fill="F1F1F1" w:color="auto" w:val="clear"/>
        </w:rPr>
        <w:t>et</w:t>
      </w:r>
      <w:r>
        <w:rPr>
          <w:color w:val="C00000"/>
          <w:spacing w:val="-1"/>
          <w:shd w:fill="F1F1F1" w:color="auto" w:val="clear"/>
        </w:rPr>
        <w:t> </w:t>
      </w:r>
      <w:r>
        <w:rPr>
          <w:color w:val="C00000"/>
          <w:shd w:fill="F1F1F1" w:color="auto" w:val="clear"/>
        </w:rPr>
        <w:t>administratifs </w:t>
      </w:r>
      <w:r>
        <w:rPr>
          <w:color w:val="C00000"/>
          <w:spacing w:val="34"/>
          <w:shd w:fill="F1F1F1" w:color="auto" w:val="clear"/>
        </w:rPr>
        <w:t> </w:t>
      </w:r>
    </w:p>
    <w:p>
      <w:pPr>
        <w:pStyle w:val="BodyText"/>
        <w:spacing w:before="10"/>
        <w:ind w:left="0"/>
        <w:jc w:val="left"/>
        <w:rPr>
          <w:b/>
          <w:sz w:val="48"/>
        </w:rPr>
      </w:pPr>
    </w:p>
    <w:p>
      <w:pPr>
        <w:pStyle w:val="Heading3"/>
        <w:spacing w:line="322" w:lineRule="exact"/>
        <w:ind w:right="141"/>
      </w:pPr>
      <w:bookmarkStart w:name="_bookmark19" w:id="28"/>
      <w:bookmarkEnd w:id="28"/>
      <w:r>
        <w:rPr>
          <w:b w:val="0"/>
        </w:rPr>
      </w:r>
      <w:r>
        <w:rPr>
          <w:color w:val="4B2500"/>
        </w:rPr>
        <w:t>Finances</w:t>
      </w:r>
      <w:r>
        <w:rPr>
          <w:color w:val="4B2500"/>
          <w:spacing w:val="-3"/>
        </w:rPr>
        <w:t> </w:t>
      </w:r>
      <w:r>
        <w:rPr>
          <w:color w:val="4B2500"/>
        </w:rPr>
        <w:t>publiques :</w:t>
      </w:r>
    </w:p>
    <w:p>
      <w:pPr>
        <w:pStyle w:val="Heading4"/>
        <w:ind w:right="138"/>
      </w:pPr>
      <w:r>
        <w:rPr>
          <w:color w:val="4B2500"/>
        </w:rPr>
        <w:t>Points d’attention (Déficit budgétaire, dette publique et</w:t>
      </w:r>
      <w:r>
        <w:rPr>
          <w:color w:val="4B2500"/>
          <w:spacing w:val="-57"/>
        </w:rPr>
        <w:t> </w:t>
      </w:r>
      <w:r>
        <w:rPr>
          <w:color w:val="4B2500"/>
        </w:rPr>
        <w:t>systèmes</w:t>
      </w:r>
      <w:r>
        <w:rPr>
          <w:color w:val="4B2500"/>
          <w:spacing w:val="-1"/>
        </w:rPr>
        <w:t> </w:t>
      </w:r>
      <w:r>
        <w:rPr>
          <w:color w:val="4B2500"/>
        </w:rPr>
        <w:t>des retraites)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6"/>
      </w:pPr>
      <w:r>
        <w:rPr/>
        <w:t>En 2022, la reprise post-crise sanitaire liée à la COVID-19 a maintenu un</w:t>
      </w:r>
      <w:r>
        <w:rPr>
          <w:spacing w:val="1"/>
        </w:rPr>
        <w:t> </w:t>
      </w:r>
      <w:r>
        <w:rPr/>
        <w:t>rythme relativement lent par rapport à celui de 2021. D’autres contraintes</w:t>
      </w:r>
      <w:r>
        <w:rPr>
          <w:spacing w:val="1"/>
        </w:rPr>
        <w:t> </w:t>
      </w:r>
      <w:r>
        <w:rPr/>
        <w:t>se sont ajoutées aux défis imposés par cette crise, notamment le manque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visibilité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acteurs</w:t>
      </w:r>
      <w:r>
        <w:rPr>
          <w:spacing w:val="1"/>
        </w:rPr>
        <w:t> </w:t>
      </w:r>
      <w:r>
        <w:rPr/>
        <w:t>économiques,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raison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contexte</w:t>
      </w:r>
      <w:r>
        <w:rPr>
          <w:spacing w:val="1"/>
        </w:rPr>
        <w:t> </w:t>
      </w:r>
      <w:r>
        <w:rPr/>
        <w:t>géopolitique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pressions</w:t>
      </w:r>
      <w:r>
        <w:rPr>
          <w:spacing w:val="1"/>
        </w:rPr>
        <w:t> </w:t>
      </w:r>
      <w:r>
        <w:rPr/>
        <w:t>inflationnistes</w:t>
      </w:r>
      <w:r>
        <w:rPr>
          <w:spacing w:val="1"/>
        </w:rPr>
        <w:t> </w:t>
      </w:r>
      <w:r>
        <w:rPr/>
        <w:t>élevées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pèsent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l’économie</w:t>
      </w:r>
      <w:r>
        <w:rPr>
          <w:spacing w:val="1"/>
        </w:rPr>
        <w:t> </w:t>
      </w:r>
      <w:r>
        <w:rPr/>
        <w:t>nationale.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années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sécheresse</w:t>
      </w:r>
      <w:r>
        <w:rPr>
          <w:spacing w:val="1"/>
        </w:rPr>
        <w:t> </w:t>
      </w:r>
      <w:r>
        <w:rPr/>
        <w:t>successives ont directement impacté le taux de croissance enregistré en</w:t>
      </w:r>
      <w:r>
        <w:rPr>
          <w:spacing w:val="1"/>
        </w:rPr>
        <w:t> </w:t>
      </w:r>
      <w:r>
        <w:rPr/>
        <w:t>2022,</w:t>
      </w:r>
      <w:r>
        <w:rPr>
          <w:spacing w:val="-12"/>
        </w:rPr>
        <w:t> </w:t>
      </w:r>
      <w:r>
        <w:rPr/>
        <w:t>qui</w:t>
      </w:r>
      <w:r>
        <w:rPr>
          <w:spacing w:val="-12"/>
        </w:rPr>
        <w:t> </w:t>
      </w:r>
      <w:r>
        <w:rPr/>
        <w:t>n’a</w:t>
      </w:r>
      <w:r>
        <w:rPr>
          <w:spacing w:val="-14"/>
        </w:rPr>
        <w:t> </w:t>
      </w:r>
      <w:r>
        <w:rPr/>
        <w:t>pas</w:t>
      </w:r>
      <w:r>
        <w:rPr>
          <w:spacing w:val="-12"/>
        </w:rPr>
        <w:t> </w:t>
      </w:r>
      <w:r>
        <w:rPr/>
        <w:t>dépassé</w:t>
      </w:r>
      <w:r>
        <w:rPr>
          <w:spacing w:val="-11"/>
        </w:rPr>
        <w:t> </w:t>
      </w:r>
      <w:r>
        <w:rPr/>
        <w:t>1,3%,</w:t>
      </w:r>
      <w:r>
        <w:rPr>
          <w:spacing w:val="-12"/>
        </w:rPr>
        <w:t> </w:t>
      </w:r>
      <w:r>
        <w:rPr/>
        <w:t>avec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prévisions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croissance</w:t>
      </w:r>
      <w:r>
        <w:rPr>
          <w:spacing w:val="-12"/>
        </w:rPr>
        <w:t> </w:t>
      </w:r>
      <w:r>
        <w:rPr/>
        <w:t>modérée</w:t>
      </w:r>
      <w:r>
        <w:rPr>
          <w:spacing w:val="-53"/>
        </w:rPr>
        <w:t> </w:t>
      </w:r>
      <w:r>
        <w:rPr/>
        <w:t>pour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années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venir.</w:t>
      </w:r>
    </w:p>
    <w:p>
      <w:pPr>
        <w:pStyle w:val="BodyText"/>
        <w:spacing w:before="120"/>
        <w:ind w:right="120"/>
      </w:pPr>
      <w:r>
        <w:rPr/>
        <w:t>La conjonction de ces facteurs a limité les résultats positifs observés lors</w:t>
      </w:r>
      <w:r>
        <w:rPr>
          <w:spacing w:val="1"/>
        </w:rPr>
        <w:t> </w:t>
      </w:r>
      <w:r>
        <w:rPr/>
        <w:t>de l’année 2021, qui avait connu des signes de reprise économique. Ainsi,</w:t>
      </w:r>
      <w:r>
        <w:rPr>
          <w:spacing w:val="-52"/>
        </w:rPr>
        <w:t> </w:t>
      </w:r>
      <w:r>
        <w:rPr>
          <w:w w:val="95"/>
        </w:rPr>
        <w:t>cette conjoncture a eu des répercussions sur les finances publiques en 2022,</w:t>
      </w:r>
      <w:r>
        <w:rPr>
          <w:spacing w:val="1"/>
          <w:w w:val="95"/>
        </w:rPr>
        <w:t> </w:t>
      </w:r>
      <w:r>
        <w:rPr/>
        <w:t>tant au niveau des dépenses que des recettes. En effet, bien que le déficit</w:t>
      </w:r>
      <w:r>
        <w:rPr>
          <w:spacing w:val="1"/>
        </w:rPr>
        <w:t> </w:t>
      </w:r>
      <w:r>
        <w:rPr/>
        <w:t>budgétaire ait enregistré une diminution en 2022 par rapport aux deux</w:t>
      </w:r>
      <w:r>
        <w:rPr>
          <w:spacing w:val="1"/>
        </w:rPr>
        <w:t> </w:t>
      </w:r>
      <w:r>
        <w:rPr/>
        <w:t>années</w:t>
      </w:r>
      <w:r>
        <w:rPr>
          <w:spacing w:val="10"/>
        </w:rPr>
        <w:t> </w:t>
      </w:r>
      <w:r>
        <w:rPr/>
        <w:t>précédentes,</w:t>
      </w:r>
      <w:r>
        <w:rPr>
          <w:spacing w:val="12"/>
        </w:rPr>
        <w:t> </w:t>
      </w:r>
      <w:r>
        <w:rPr/>
        <w:t>s'établissant</w:t>
      </w:r>
      <w:r>
        <w:rPr>
          <w:spacing w:val="12"/>
        </w:rPr>
        <w:t> </w:t>
      </w:r>
      <w:r>
        <w:rPr/>
        <w:t>à</w:t>
      </w:r>
      <w:r>
        <w:rPr>
          <w:spacing w:val="11"/>
        </w:rPr>
        <w:t> </w:t>
      </w:r>
      <w:r>
        <w:rPr/>
        <w:t>5,2%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2022</w:t>
      </w:r>
      <w:r>
        <w:rPr>
          <w:spacing w:val="12"/>
        </w:rPr>
        <w:t> </w:t>
      </w:r>
      <w:r>
        <w:rPr/>
        <w:t>contre</w:t>
      </w:r>
      <w:r>
        <w:rPr>
          <w:spacing w:val="12"/>
        </w:rPr>
        <w:t> </w:t>
      </w:r>
      <w:r>
        <w:rPr/>
        <w:t>5,5%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/>
        <w:t>2021</w:t>
      </w:r>
      <w:r>
        <w:rPr>
          <w:spacing w:val="12"/>
        </w:rPr>
        <w:t> </w:t>
      </w:r>
      <w:r>
        <w:rPr/>
        <w:t>et</w:t>
      </w:r>
    </w:p>
    <w:p>
      <w:pPr>
        <w:spacing w:after="0"/>
        <w:sectPr>
          <w:footerReference w:type="default" r:id="rId45"/>
          <w:pgSz w:w="9360" w:h="13900"/>
          <w:pgMar w:footer="1904" w:header="0" w:top="1300" w:bottom="2100" w:left="1300" w:right="1300"/>
        </w:sectPr>
      </w:pPr>
    </w:p>
    <w:p>
      <w:pPr>
        <w:pStyle w:val="BodyText"/>
        <w:spacing w:before="104"/>
        <w:ind w:right="118"/>
      </w:pPr>
      <w:r>
        <w:rPr/>
        <w:t>cette</w:t>
      </w:r>
      <w:r>
        <w:rPr>
          <w:spacing w:val="-14"/>
        </w:rPr>
        <w:t> </w:t>
      </w:r>
      <w:r>
        <w:rPr/>
        <w:t>programmation</w:t>
      </w:r>
      <w:r>
        <w:rPr>
          <w:spacing w:val="-11"/>
        </w:rPr>
        <w:t> </w:t>
      </w:r>
      <w:r>
        <w:rPr/>
        <w:t>prévoit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retour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un</w:t>
      </w:r>
      <w:r>
        <w:rPr>
          <w:spacing w:val="-13"/>
        </w:rPr>
        <w:t> </w:t>
      </w:r>
      <w:r>
        <w:rPr/>
        <w:t>déficit</w:t>
      </w:r>
      <w:r>
        <w:rPr>
          <w:spacing w:val="-11"/>
        </w:rPr>
        <w:t> </w:t>
      </w:r>
      <w:r>
        <w:rPr/>
        <w:t>d’environ</w:t>
      </w:r>
      <w:r>
        <w:rPr>
          <w:spacing w:val="-13"/>
        </w:rPr>
        <w:t> </w:t>
      </w:r>
      <w:r>
        <w:rPr/>
        <w:t>4,5%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2023,</w:t>
      </w:r>
      <w:r>
        <w:rPr>
          <w:spacing w:val="-53"/>
        </w:rPr>
        <w:t> </w:t>
      </w:r>
      <w:r>
        <w:rPr/>
        <w:t>puis 4% en 2024 et 3,5% en 2025, ce qui nécessite des efforts accrus pour</w:t>
      </w:r>
      <w:r>
        <w:rPr>
          <w:spacing w:val="-52"/>
        </w:rPr>
        <w:t> </w:t>
      </w:r>
      <w:r>
        <w:rPr/>
        <w:t>maîtriser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dépenses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explorer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ressources</w:t>
      </w:r>
      <w:r>
        <w:rPr>
          <w:spacing w:val="-2"/>
        </w:rPr>
        <w:t> </w:t>
      </w:r>
      <w:r>
        <w:rPr/>
        <w:t>supplémentaires.</w:t>
      </w:r>
    </w:p>
    <w:p>
      <w:pPr>
        <w:pStyle w:val="BodyText"/>
        <w:spacing w:before="121"/>
        <w:ind w:right="114"/>
        <w:rPr>
          <w:sz w:val="24"/>
        </w:rPr>
      </w:pPr>
      <w:r>
        <w:rPr/>
        <w:t>D’un autre côté, le besoin de financer le déficit budgétaire a conduit au</w:t>
      </w:r>
      <w:r>
        <w:rPr>
          <w:spacing w:val="1"/>
        </w:rPr>
        <w:t> </w:t>
      </w:r>
      <w:r>
        <w:rPr/>
        <w:t>recours</w:t>
      </w:r>
      <w:r>
        <w:rPr>
          <w:spacing w:val="-4"/>
        </w:rPr>
        <w:t> </w:t>
      </w:r>
      <w:r>
        <w:rPr/>
        <w:t>croissant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l’endettement,</w:t>
      </w:r>
      <w:r>
        <w:rPr>
          <w:spacing w:val="-3"/>
        </w:rPr>
        <w:t> </w:t>
      </w:r>
      <w:r>
        <w:rPr/>
        <w:t>tant</w:t>
      </w:r>
      <w:r>
        <w:rPr>
          <w:spacing w:val="-2"/>
        </w:rPr>
        <w:t> </w:t>
      </w:r>
      <w:r>
        <w:rPr/>
        <w:t>au</w:t>
      </w:r>
      <w:r>
        <w:rPr>
          <w:spacing w:val="-2"/>
        </w:rPr>
        <w:t> </w:t>
      </w:r>
      <w:r>
        <w:rPr/>
        <w:t>niveau</w:t>
      </w:r>
      <w:r>
        <w:rPr>
          <w:spacing w:val="-2"/>
        </w:rPr>
        <w:t> </w:t>
      </w:r>
      <w:r>
        <w:rPr/>
        <w:t>intérieur</w:t>
      </w:r>
      <w:r>
        <w:rPr>
          <w:spacing w:val="-3"/>
        </w:rPr>
        <w:t> </w:t>
      </w:r>
      <w:r>
        <w:rPr/>
        <w:t>qu’extérieur.</w:t>
      </w:r>
      <w:r>
        <w:rPr>
          <w:spacing w:val="-2"/>
        </w:rPr>
        <w:t> </w:t>
      </w:r>
      <w:r>
        <w:rPr/>
        <w:t>En</w:t>
      </w:r>
      <w:r>
        <w:rPr>
          <w:spacing w:val="-53"/>
        </w:rPr>
        <w:t> </w:t>
      </w:r>
      <w:r>
        <w:rPr/>
        <w:t>conséquence, les ressources d’emprunt ont été mobilisées, entraînant une</w:t>
      </w:r>
      <w:r>
        <w:rPr>
          <w:spacing w:val="1"/>
        </w:rPr>
        <w:t> </w:t>
      </w:r>
      <w:r>
        <w:rPr/>
        <w:t>hausse de la dette du Trésor à environ 951 milliards de dirhams en 2022,</w:t>
      </w:r>
      <w:r>
        <w:rPr>
          <w:spacing w:val="1"/>
        </w:rPr>
        <w:t> </w:t>
      </w:r>
      <w:r>
        <w:rPr/>
        <w:t>soit</w:t>
      </w:r>
      <w:r>
        <w:rPr>
          <w:spacing w:val="-8"/>
        </w:rPr>
        <w:t> </w:t>
      </w:r>
      <w:r>
        <w:rPr/>
        <w:t>une</w:t>
      </w:r>
      <w:r>
        <w:rPr>
          <w:spacing w:val="-7"/>
        </w:rPr>
        <w:t> </w:t>
      </w:r>
      <w:r>
        <w:rPr/>
        <w:t>augmentation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66</w:t>
      </w:r>
      <w:r>
        <w:rPr>
          <w:spacing w:val="-7"/>
        </w:rPr>
        <w:t> </w:t>
      </w:r>
      <w:r>
        <w:rPr/>
        <w:t>milliards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dirhams</w:t>
      </w:r>
      <w:r>
        <w:rPr>
          <w:spacing w:val="-8"/>
        </w:rPr>
        <w:t> </w:t>
      </w:r>
      <w:r>
        <w:rPr/>
        <w:t>par</w:t>
      </w:r>
      <w:r>
        <w:rPr>
          <w:spacing w:val="-8"/>
        </w:rPr>
        <w:t> </w:t>
      </w:r>
      <w:r>
        <w:rPr/>
        <w:t>rapport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2021.</w:t>
      </w:r>
      <w:r>
        <w:rPr>
          <w:spacing w:val="-7"/>
        </w:rPr>
        <w:t> </w:t>
      </w:r>
      <w:r>
        <w:rPr/>
        <w:t>Cette</w:t>
      </w:r>
      <w:r>
        <w:rPr>
          <w:spacing w:val="-52"/>
        </w:rPr>
        <w:t> </w:t>
      </w:r>
      <w:r>
        <w:rPr/>
        <w:t>situation s'est traduite par une hausse du taux d’endettement, qui a atteint</w:t>
      </w:r>
      <w:r>
        <w:rPr>
          <w:spacing w:val="1"/>
        </w:rPr>
        <w:t> </w:t>
      </w:r>
      <w:r>
        <w:rPr/>
        <w:t>71,6% du PIB en 2022, contre 69,5% en 2021, marquant ainsi un recul</w:t>
      </w:r>
      <w:r>
        <w:rPr>
          <w:spacing w:val="1"/>
        </w:rPr>
        <w:t> </w:t>
      </w:r>
      <w:r>
        <w:rPr/>
        <w:t>relatif par rapport à la baisse enregistrée en 2020 et 2021 au niveau dudit</w:t>
      </w:r>
      <w:r>
        <w:rPr>
          <w:spacing w:val="1"/>
        </w:rPr>
        <w:t> </w:t>
      </w:r>
      <w:r>
        <w:rPr/>
        <w:t>taux (passant de 72,2% à 69,5%). Ces indicateurs pourraient signaler le</w:t>
      </w:r>
      <w:r>
        <w:rPr>
          <w:spacing w:val="1"/>
        </w:rPr>
        <w:t> </w:t>
      </w:r>
      <w:r>
        <w:rPr/>
        <w:t>début d’un nouveau cycle d’aggravation de l’endettement. À l’instar du</w:t>
      </w:r>
      <w:r>
        <w:rPr>
          <w:spacing w:val="1"/>
        </w:rPr>
        <w:t> </w:t>
      </w:r>
      <w:r>
        <w:rPr/>
        <w:t>déficit</w:t>
      </w:r>
      <w:r>
        <w:rPr>
          <w:spacing w:val="-3"/>
        </w:rPr>
        <w:t> </w:t>
      </w:r>
      <w:r>
        <w:rPr/>
        <w:t>budgétaire,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taux</w:t>
      </w:r>
      <w:r>
        <w:rPr>
          <w:spacing w:val="-3"/>
        </w:rPr>
        <w:t> </w:t>
      </w:r>
      <w:r>
        <w:rPr/>
        <w:t>d’endettement</w:t>
      </w:r>
      <w:r>
        <w:rPr>
          <w:spacing w:val="-1"/>
        </w:rPr>
        <w:t> </w:t>
      </w:r>
      <w:r>
        <w:rPr/>
        <w:t>reste</w:t>
      </w:r>
      <w:r>
        <w:rPr>
          <w:spacing w:val="-3"/>
        </w:rPr>
        <w:t> </w:t>
      </w:r>
      <w:r>
        <w:rPr/>
        <w:t>loin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objectifs</w:t>
      </w:r>
      <w:r>
        <w:rPr>
          <w:spacing w:val="-3"/>
        </w:rPr>
        <w:t> </w:t>
      </w:r>
      <w:r>
        <w:rPr/>
        <w:t>fixés</w:t>
      </w:r>
      <w:r>
        <w:rPr>
          <w:spacing w:val="-4"/>
        </w:rPr>
        <w:t> </w:t>
      </w:r>
      <w:r>
        <w:rPr/>
        <w:t>dans</w:t>
      </w:r>
      <w:r>
        <w:rPr>
          <w:spacing w:val="-52"/>
        </w:rPr>
        <w:t> </w:t>
      </w:r>
      <w:r>
        <w:rPr/>
        <w:t>le</w:t>
      </w:r>
      <w:r>
        <w:rPr>
          <w:spacing w:val="-10"/>
        </w:rPr>
        <w:t> </w:t>
      </w:r>
      <w:r>
        <w:rPr/>
        <w:t>cadre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programmation</w:t>
      </w:r>
      <w:r>
        <w:rPr>
          <w:spacing w:val="-9"/>
        </w:rPr>
        <w:t> </w:t>
      </w:r>
      <w:r>
        <w:rPr/>
        <w:t>budgétaire</w:t>
      </w:r>
      <w:r>
        <w:rPr>
          <w:spacing w:val="-9"/>
        </w:rPr>
        <w:t> </w:t>
      </w:r>
      <w:r>
        <w:rPr/>
        <w:t>pluriannuelle,</w:t>
      </w:r>
      <w:r>
        <w:rPr>
          <w:spacing w:val="-8"/>
        </w:rPr>
        <w:t> </w:t>
      </w:r>
      <w:r>
        <w:rPr/>
        <w:t>visant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contenir</w:t>
      </w:r>
      <w:r>
        <w:rPr>
          <w:spacing w:val="-9"/>
        </w:rPr>
        <w:t> </w:t>
      </w:r>
      <w:r>
        <w:rPr/>
        <w:t>ce</w:t>
      </w:r>
      <w:r>
        <w:rPr>
          <w:spacing w:val="-52"/>
        </w:rPr>
        <w:t> </w:t>
      </w:r>
      <w:r>
        <w:rPr/>
        <w:t>taux</w:t>
      </w:r>
      <w:r>
        <w:rPr>
          <w:spacing w:val="-5"/>
        </w:rPr>
        <w:t> </w:t>
      </w:r>
      <w:r>
        <w:rPr/>
        <w:t>dans</w:t>
      </w:r>
      <w:r>
        <w:rPr>
          <w:spacing w:val="-6"/>
        </w:rPr>
        <w:t> </w:t>
      </w:r>
      <w:r>
        <w:rPr/>
        <w:t>les</w:t>
      </w:r>
      <w:r>
        <w:rPr>
          <w:spacing w:val="-5"/>
        </w:rPr>
        <w:t> </w:t>
      </w:r>
      <w:r>
        <w:rPr/>
        <w:t>limites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69,5%</w:t>
      </w:r>
      <w:r>
        <w:rPr>
          <w:spacing w:val="-6"/>
        </w:rPr>
        <w:t> </w:t>
      </w:r>
      <w:r>
        <w:rPr/>
        <w:t>du</w:t>
      </w:r>
      <w:r>
        <w:rPr>
          <w:spacing w:val="-5"/>
        </w:rPr>
        <w:t> </w:t>
      </w:r>
      <w:r>
        <w:rPr/>
        <w:t>PIB.</w:t>
      </w:r>
      <w:r>
        <w:rPr>
          <w:spacing w:val="-6"/>
        </w:rPr>
        <w:t> </w:t>
      </w:r>
      <w:r>
        <w:rPr/>
        <w:t>Il</w:t>
      </w:r>
      <w:r>
        <w:rPr>
          <w:spacing w:val="-6"/>
        </w:rPr>
        <w:t> </w:t>
      </w:r>
      <w:r>
        <w:rPr/>
        <w:t>convient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noter,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cet</w:t>
      </w:r>
      <w:r>
        <w:rPr>
          <w:spacing w:val="-6"/>
        </w:rPr>
        <w:t> </w:t>
      </w:r>
      <w:r>
        <w:rPr/>
        <w:t>égard,</w:t>
      </w:r>
      <w:r>
        <w:rPr>
          <w:spacing w:val="-6"/>
        </w:rPr>
        <w:t> </w:t>
      </w:r>
      <w:r>
        <w:rPr/>
        <w:t>les</w:t>
      </w:r>
      <w:r>
        <w:rPr>
          <w:spacing w:val="-52"/>
        </w:rPr>
        <w:t> </w:t>
      </w:r>
      <w:r>
        <w:rPr/>
        <w:t>changements survenus dans les conditions de financement, tant au niveau</w:t>
      </w:r>
      <w:r>
        <w:rPr>
          <w:spacing w:val="1"/>
        </w:rPr>
        <w:t> </w:t>
      </w:r>
      <w:r>
        <w:rPr/>
        <w:t>national qu’international, caractérisées par une hausse des taux d’intérêt.</w:t>
      </w:r>
      <w:r>
        <w:rPr>
          <w:spacing w:val="1"/>
        </w:rPr>
        <w:t> </w:t>
      </w:r>
      <w:r>
        <w:rPr/>
        <w:t>Cette augmentation constitue une charge supplémentaire pour le budget,</w:t>
      </w:r>
      <w:r>
        <w:rPr>
          <w:spacing w:val="1"/>
        </w:rPr>
        <w:t> </w:t>
      </w:r>
      <w:r>
        <w:rPr/>
        <w:t>s'ajoutant à l’orientation des investisseurs vers les obligations à court</w:t>
      </w:r>
      <w:r>
        <w:rPr>
          <w:spacing w:val="1"/>
        </w:rPr>
        <w:t> </w:t>
      </w:r>
      <w:r>
        <w:rPr/>
        <w:t>terme,</w:t>
      </w:r>
      <w:r>
        <w:rPr>
          <w:spacing w:val="-2"/>
        </w:rPr>
        <w:t> </w:t>
      </w:r>
      <w:r>
        <w:rPr/>
        <w:t>ce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accroît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risques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refinancement</w:t>
      </w:r>
      <w:r>
        <w:rPr>
          <w:sz w:val="24"/>
        </w:rPr>
        <w:t>.</w:t>
      </w:r>
    </w:p>
    <w:p>
      <w:pPr>
        <w:pStyle w:val="BodyText"/>
        <w:spacing w:before="121"/>
        <w:ind w:right="114"/>
      </w:pPr>
      <w:r>
        <w:rPr/>
        <w:t>Si l’année 2022 a été marquée par un contexte difficile en raison des</w:t>
      </w:r>
      <w:r>
        <w:rPr>
          <w:spacing w:val="1"/>
        </w:rPr>
        <w:t> </w:t>
      </w:r>
      <w:r>
        <w:rPr/>
        <w:t>difficultés</w:t>
      </w:r>
      <w:r>
        <w:rPr>
          <w:spacing w:val="-5"/>
        </w:rPr>
        <w:t> </w:t>
      </w:r>
      <w:r>
        <w:rPr/>
        <w:t>susmentionnées,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situation</w:t>
      </w:r>
      <w:r>
        <w:rPr>
          <w:spacing w:val="-4"/>
        </w:rPr>
        <w:t> </w:t>
      </w:r>
      <w:r>
        <w:rPr/>
        <w:t>économique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imposé,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2023,</w:t>
      </w:r>
      <w:r>
        <w:rPr>
          <w:spacing w:val="-3"/>
        </w:rPr>
        <w:t> </w:t>
      </w:r>
      <w:r>
        <w:rPr/>
        <w:t>un</w:t>
      </w:r>
      <w:r>
        <w:rPr>
          <w:spacing w:val="-53"/>
        </w:rPr>
        <w:t> </w:t>
      </w:r>
      <w:r>
        <w:rPr/>
        <w:t>grand défi à l’économie nationale et aux finances publiques en raison du</w:t>
      </w:r>
      <w:r>
        <w:rPr>
          <w:spacing w:val="1"/>
        </w:rPr>
        <w:t> </w:t>
      </w:r>
      <w:r>
        <w:rPr/>
        <w:t>séisme</w:t>
      </w:r>
      <w:r>
        <w:rPr>
          <w:spacing w:val="-9"/>
        </w:rPr>
        <w:t> </w:t>
      </w:r>
      <w:r>
        <w:rPr/>
        <w:t>d’Al</w:t>
      </w:r>
      <w:r>
        <w:rPr>
          <w:spacing w:val="-7"/>
        </w:rPr>
        <w:t> </w:t>
      </w:r>
      <w:r>
        <w:rPr/>
        <w:t>Haouz,</w:t>
      </w:r>
      <w:r>
        <w:rPr>
          <w:spacing w:val="-8"/>
        </w:rPr>
        <w:t> </w:t>
      </w:r>
      <w:r>
        <w:rPr/>
        <w:t>qui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touché</w:t>
      </w:r>
      <w:r>
        <w:rPr>
          <w:spacing w:val="-8"/>
        </w:rPr>
        <w:t> </w:t>
      </w:r>
      <w:r>
        <w:rPr/>
        <w:t>plusieurs</w:t>
      </w:r>
      <w:r>
        <w:rPr>
          <w:spacing w:val="-9"/>
        </w:rPr>
        <w:t> </w:t>
      </w:r>
      <w:r>
        <w:rPr/>
        <w:t>régions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notre</w:t>
      </w:r>
      <w:r>
        <w:rPr>
          <w:spacing w:val="-8"/>
        </w:rPr>
        <w:t> </w:t>
      </w:r>
      <w:r>
        <w:rPr/>
        <w:t>pays</w:t>
      </w:r>
      <w:r>
        <w:rPr>
          <w:spacing w:val="-9"/>
        </w:rPr>
        <w:t> </w:t>
      </w:r>
      <w:r>
        <w:rPr/>
        <w:t>entrainant</w:t>
      </w:r>
      <w:r>
        <w:rPr>
          <w:spacing w:val="-53"/>
        </w:rPr>
        <w:t> </w:t>
      </w:r>
      <w:r>
        <w:rPr/>
        <w:t>des besoins urgents et d’autres à moyen et long terme, qui augmentent la</w:t>
      </w:r>
      <w:r>
        <w:rPr>
          <w:spacing w:val="1"/>
        </w:rPr>
        <w:t> </w:t>
      </w:r>
      <w:r>
        <w:rPr/>
        <w:t>pression sur les finances publiques. Il s’agit, en particulier, de la nécessité</w:t>
      </w:r>
      <w:r>
        <w:rPr>
          <w:spacing w:val="-52"/>
        </w:rPr>
        <w:t> </w:t>
      </w:r>
      <w:r>
        <w:rPr/>
        <w:t>de</w:t>
      </w:r>
      <w:r>
        <w:rPr>
          <w:spacing w:val="-6"/>
        </w:rPr>
        <w:t> </w:t>
      </w:r>
      <w:r>
        <w:rPr/>
        <w:t>mobiliser</w:t>
      </w:r>
      <w:r>
        <w:rPr>
          <w:spacing w:val="-6"/>
        </w:rPr>
        <w:t> </w:t>
      </w:r>
      <w:r>
        <w:rPr/>
        <w:t>120</w:t>
      </w:r>
      <w:r>
        <w:rPr>
          <w:spacing w:val="-6"/>
        </w:rPr>
        <w:t> </w:t>
      </w:r>
      <w:r>
        <w:rPr/>
        <w:t>milliards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dirhams,</w:t>
      </w:r>
      <w:r>
        <w:rPr>
          <w:spacing w:val="-6"/>
        </w:rPr>
        <w:t> </w:t>
      </w:r>
      <w:r>
        <w:rPr/>
        <w:t>sur</w:t>
      </w:r>
      <w:r>
        <w:rPr>
          <w:spacing w:val="-6"/>
        </w:rPr>
        <w:t> </w:t>
      </w:r>
      <w:r>
        <w:rPr/>
        <w:t>une</w:t>
      </w:r>
      <w:r>
        <w:rPr>
          <w:spacing w:val="-5"/>
        </w:rPr>
        <w:t> </w:t>
      </w:r>
      <w:r>
        <w:rPr/>
        <w:t>période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cinq</w:t>
      </w:r>
      <w:r>
        <w:rPr>
          <w:spacing w:val="-5"/>
        </w:rPr>
        <w:t> </w:t>
      </w:r>
      <w:r>
        <w:rPr/>
        <w:t>ans,</w:t>
      </w:r>
      <w:r>
        <w:rPr>
          <w:spacing w:val="-3"/>
        </w:rPr>
        <w:t> </w:t>
      </w:r>
      <w:r>
        <w:rPr/>
        <w:t>pour</w:t>
      </w:r>
      <w:r>
        <w:rPr>
          <w:spacing w:val="-6"/>
        </w:rPr>
        <w:t> </w:t>
      </w:r>
      <w:r>
        <w:rPr/>
        <w:t>la</w:t>
      </w:r>
      <w:r>
        <w:rPr>
          <w:spacing w:val="-53"/>
        </w:rPr>
        <w:t> </w:t>
      </w:r>
      <w:r>
        <w:rPr/>
        <w:t>reconstruction et la réhabilitation, tant sur le plan économique que social,</w:t>
      </w:r>
      <w:r>
        <w:rPr>
          <w:spacing w:val="1"/>
        </w:rPr>
        <w:t> </w:t>
      </w:r>
      <w:r>
        <w:rPr/>
        <w:t>des</w:t>
      </w:r>
      <w:r>
        <w:rPr>
          <w:spacing w:val="-9"/>
        </w:rPr>
        <w:t> </w:t>
      </w:r>
      <w:r>
        <w:rPr/>
        <w:t>zones</w:t>
      </w:r>
      <w:r>
        <w:rPr>
          <w:spacing w:val="-10"/>
        </w:rPr>
        <w:t> </w:t>
      </w:r>
      <w:r>
        <w:rPr/>
        <w:t>touchées.</w:t>
      </w:r>
      <w:r>
        <w:rPr>
          <w:spacing w:val="-9"/>
        </w:rPr>
        <w:t> </w:t>
      </w:r>
      <w:r>
        <w:rPr/>
        <w:t>Ces</w:t>
      </w:r>
      <w:r>
        <w:rPr>
          <w:spacing w:val="-9"/>
        </w:rPr>
        <w:t> </w:t>
      </w:r>
      <w:r>
        <w:rPr/>
        <w:t>besoins</w:t>
      </w:r>
      <w:r>
        <w:rPr>
          <w:spacing w:val="-10"/>
        </w:rPr>
        <w:t> </w:t>
      </w:r>
      <w:r>
        <w:rPr/>
        <w:t>s’ajoutent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ceux</w:t>
      </w:r>
      <w:r>
        <w:rPr>
          <w:spacing w:val="-9"/>
        </w:rPr>
        <w:t> </w:t>
      </w:r>
      <w:r>
        <w:rPr/>
        <w:t>liés</w:t>
      </w:r>
      <w:r>
        <w:rPr>
          <w:spacing w:val="-10"/>
        </w:rPr>
        <w:t> </w:t>
      </w:r>
      <w:r>
        <w:rPr/>
        <w:t>aux</w:t>
      </w:r>
      <w:r>
        <w:rPr>
          <w:spacing w:val="-9"/>
        </w:rPr>
        <w:t> </w:t>
      </w:r>
      <w:r>
        <w:rPr/>
        <w:t>grands</w:t>
      </w:r>
      <w:r>
        <w:rPr>
          <w:spacing w:val="-9"/>
        </w:rPr>
        <w:t> </w:t>
      </w:r>
      <w:r>
        <w:rPr/>
        <w:t>chantiers</w:t>
      </w:r>
      <w:r>
        <w:rPr>
          <w:spacing w:val="-53"/>
        </w:rPr>
        <w:t> </w:t>
      </w:r>
      <w:r>
        <w:rPr/>
        <w:t>et projets, à l’investissement dans la fourniture d’eau, aux projets de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énergétique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couverture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engagements</w:t>
      </w:r>
      <w:r>
        <w:rPr>
          <w:spacing w:val="1"/>
        </w:rPr>
        <w:t> </w:t>
      </w:r>
      <w:r>
        <w:rPr/>
        <w:t>gouvernementaux dans les domaines sociaux, notamment dans le chantier</w:t>
      </w:r>
      <w:r>
        <w:rPr>
          <w:spacing w:val="-52"/>
        </w:rPr>
        <w:t> </w:t>
      </w:r>
      <w:r>
        <w:rPr/>
        <w:t>de la protection sociale. De plus, il demeure essentiel de poursuivre le</w:t>
      </w:r>
      <w:r>
        <w:rPr>
          <w:spacing w:val="1"/>
        </w:rPr>
        <w:t> </w:t>
      </w:r>
      <w:r>
        <w:rPr/>
        <w:t>soutien</w:t>
      </w:r>
      <w:r>
        <w:rPr>
          <w:spacing w:val="1"/>
        </w:rPr>
        <w:t> </w:t>
      </w:r>
      <w:r>
        <w:rPr/>
        <w:t>budgétaire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prix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produits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base,</w:t>
      </w:r>
      <w:r>
        <w:rPr>
          <w:spacing w:val="1"/>
        </w:rPr>
        <w:t> </w:t>
      </w:r>
      <w:r>
        <w:rPr/>
        <w:t>compte</w:t>
      </w:r>
      <w:r>
        <w:rPr>
          <w:spacing w:val="1"/>
        </w:rPr>
        <w:t> </w:t>
      </w:r>
      <w:r>
        <w:rPr/>
        <w:t>tenu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situation actuelle de l’inflation et de son impact sur le pouvoir d’achat des</w:t>
      </w:r>
      <w:r>
        <w:rPr>
          <w:spacing w:val="-52"/>
        </w:rPr>
        <w:t> </w:t>
      </w:r>
      <w:r>
        <w:rPr/>
        <w:t>citoyens.</w:t>
      </w:r>
    </w:p>
    <w:p>
      <w:pPr>
        <w:pStyle w:val="BodyText"/>
        <w:spacing w:before="120"/>
        <w:ind w:right="120"/>
      </w:pPr>
      <w:r>
        <w:rPr/>
        <w:t>En tenant compte de ces contraintes, il devient urgent de mobiliser des</w:t>
      </w:r>
      <w:r>
        <w:rPr>
          <w:spacing w:val="1"/>
        </w:rPr>
        <w:t> </w:t>
      </w:r>
      <w:r>
        <w:rPr/>
        <w:t>ressources</w:t>
      </w:r>
      <w:r>
        <w:rPr>
          <w:spacing w:val="33"/>
        </w:rPr>
        <w:t> </w:t>
      </w:r>
      <w:r>
        <w:rPr/>
        <w:t>supplémentaires</w:t>
      </w:r>
      <w:r>
        <w:rPr>
          <w:spacing w:val="33"/>
        </w:rPr>
        <w:t> </w:t>
      </w:r>
      <w:r>
        <w:rPr/>
        <w:t>et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recourir</w:t>
      </w:r>
      <w:r>
        <w:rPr>
          <w:spacing w:val="34"/>
        </w:rPr>
        <w:t> </w:t>
      </w:r>
      <w:r>
        <w:rPr/>
        <w:t>à</w:t>
      </w:r>
      <w:r>
        <w:rPr>
          <w:spacing w:val="33"/>
        </w:rPr>
        <w:t> </w:t>
      </w:r>
      <w:r>
        <w:rPr/>
        <w:t>des</w:t>
      </w:r>
      <w:r>
        <w:rPr>
          <w:spacing w:val="34"/>
        </w:rPr>
        <w:t> </w:t>
      </w:r>
      <w:r>
        <w:rPr/>
        <w:t>formes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financement</w:t>
      </w:r>
    </w:p>
    <w:p>
      <w:pPr>
        <w:spacing w:after="0"/>
        <w:sectPr>
          <w:footerReference w:type="default" r:id="rId46"/>
          <w:pgSz w:w="9360" w:h="13900"/>
          <w:pgMar w:footer="1944" w:header="0" w:top="1300" w:bottom="2140" w:left="1300" w:right="1300"/>
        </w:sectPr>
      </w:pPr>
    </w:p>
    <w:p>
      <w:pPr>
        <w:pStyle w:val="BodyText"/>
        <w:spacing w:before="104"/>
        <w:ind w:right="116"/>
      </w:pPr>
      <w:r>
        <w:rPr/>
        <w:t>essentielles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refonte</w:t>
      </w:r>
      <w:r>
        <w:rPr>
          <w:spacing w:val="-11"/>
        </w:rPr>
        <w:t> </w:t>
      </w:r>
      <w:r>
        <w:rPr/>
        <w:t>du</w:t>
      </w:r>
      <w:r>
        <w:rPr>
          <w:spacing w:val="-10"/>
        </w:rPr>
        <w:t> </w:t>
      </w:r>
      <w:r>
        <w:rPr/>
        <w:t>système</w:t>
      </w:r>
      <w:r>
        <w:rPr>
          <w:spacing w:val="-9"/>
        </w:rPr>
        <w:t> </w:t>
      </w:r>
      <w:r>
        <w:rPr/>
        <w:t>fiscal,</w:t>
      </w:r>
      <w:r>
        <w:rPr>
          <w:spacing w:val="-11"/>
        </w:rPr>
        <w:t> </w:t>
      </w:r>
      <w:r>
        <w:rPr/>
        <w:t>qui</w:t>
      </w:r>
      <w:r>
        <w:rPr>
          <w:spacing w:val="-11"/>
        </w:rPr>
        <w:t> </w:t>
      </w:r>
      <w:r>
        <w:rPr/>
        <w:t>peut</w:t>
      </w:r>
      <w:r>
        <w:rPr>
          <w:spacing w:val="-10"/>
        </w:rPr>
        <w:t> </w:t>
      </w:r>
      <w:r>
        <w:rPr/>
        <w:t>constituer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levier</w:t>
      </w:r>
      <w:r>
        <w:rPr>
          <w:spacing w:val="-53"/>
        </w:rPr>
        <w:t> </w:t>
      </w:r>
      <w:r>
        <w:rPr/>
        <w:t>essentiel pour mobiliser des ressources supplémentaires en exploitant de</w:t>
      </w:r>
      <w:r>
        <w:rPr>
          <w:spacing w:val="1"/>
        </w:rPr>
        <w:t> </w:t>
      </w:r>
      <w:r>
        <w:rPr/>
        <w:t>manière optimale les capacités fiscales dans un cadre garantissant l’équité</w:t>
      </w:r>
      <w:r>
        <w:rPr>
          <w:spacing w:val="-52"/>
        </w:rPr>
        <w:t> </w:t>
      </w:r>
      <w:r>
        <w:rPr/>
        <w:t>fiscale.</w:t>
      </w:r>
      <w:r>
        <w:rPr>
          <w:spacing w:val="-9"/>
        </w:rPr>
        <w:t> </w:t>
      </w:r>
      <w:r>
        <w:rPr/>
        <w:t>Dans</w:t>
      </w:r>
      <w:r>
        <w:rPr>
          <w:spacing w:val="-10"/>
        </w:rPr>
        <w:t> </w:t>
      </w:r>
      <w:r>
        <w:rPr/>
        <w:t>le</w:t>
      </w:r>
      <w:r>
        <w:rPr>
          <w:spacing w:val="-11"/>
        </w:rPr>
        <w:t> </w:t>
      </w:r>
      <w:r>
        <w:rPr/>
        <w:t>même</w:t>
      </w:r>
      <w:r>
        <w:rPr>
          <w:spacing w:val="-11"/>
        </w:rPr>
        <w:t> </w:t>
      </w:r>
      <w:r>
        <w:rPr/>
        <w:t>contexte,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réforme</w:t>
      </w:r>
      <w:r>
        <w:rPr>
          <w:spacing w:val="-11"/>
        </w:rPr>
        <w:t> </w:t>
      </w:r>
      <w:r>
        <w:rPr/>
        <w:t>du</w:t>
      </w:r>
      <w:r>
        <w:rPr>
          <w:spacing w:val="-10"/>
        </w:rPr>
        <w:t> </w:t>
      </w:r>
      <w:r>
        <w:rPr/>
        <w:t>secteur</w:t>
      </w:r>
      <w:r>
        <w:rPr>
          <w:spacing w:val="-11"/>
        </w:rPr>
        <w:t> </w:t>
      </w:r>
      <w:r>
        <w:rPr/>
        <w:t>des</w:t>
      </w:r>
      <w:r>
        <w:rPr>
          <w:spacing w:val="-10"/>
        </w:rPr>
        <w:t> </w:t>
      </w:r>
      <w:r>
        <w:rPr/>
        <w:t>entreprises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des</w:t>
      </w:r>
      <w:r>
        <w:rPr>
          <w:spacing w:val="-53"/>
        </w:rPr>
        <w:t> </w:t>
      </w:r>
      <w:r>
        <w:rPr/>
        <w:t>établissements publics représente un changement structurel susceptible</w:t>
      </w:r>
      <w:r>
        <w:rPr>
          <w:spacing w:val="1"/>
        </w:rPr>
        <w:t> </w:t>
      </w:r>
      <w:r>
        <w:rPr/>
        <w:t>d’améliorer leur rendement et leur contribution au financement du budget</w:t>
      </w:r>
      <w:r>
        <w:rPr>
          <w:spacing w:val="-52"/>
        </w:rPr>
        <w:t> </w:t>
      </w:r>
      <w:r>
        <w:rPr/>
        <w:t>de l’État. De plus, la réforme du système d’investissement constitue un</w:t>
      </w:r>
      <w:r>
        <w:rPr>
          <w:spacing w:val="1"/>
        </w:rPr>
        <w:t> </w:t>
      </w:r>
      <w:r>
        <w:rPr/>
        <w:t>enjeu majeur pour améliorer les taux de croissance et, par conséquent,</w:t>
      </w:r>
      <w:r>
        <w:rPr>
          <w:spacing w:val="1"/>
        </w:rPr>
        <w:t> </w:t>
      </w:r>
      <w:r>
        <w:rPr/>
        <w:t>générer davantage de ressources au budget de l’État, face aux exigences</w:t>
      </w:r>
      <w:r>
        <w:rPr>
          <w:spacing w:val="1"/>
        </w:rPr>
        <w:t> </w:t>
      </w:r>
      <w:r>
        <w:rPr/>
        <w:t>croissantes.</w:t>
      </w:r>
    </w:p>
    <w:p>
      <w:pPr>
        <w:pStyle w:val="BodyText"/>
        <w:spacing w:before="122"/>
        <w:ind w:right="120"/>
      </w:pPr>
      <w:r>
        <w:rPr/>
        <w:t>Par</w:t>
      </w:r>
      <w:r>
        <w:rPr>
          <w:spacing w:val="1"/>
        </w:rPr>
        <w:t> </w:t>
      </w:r>
      <w:r>
        <w:rPr/>
        <w:t>ailleurs,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contexte</w:t>
      </w:r>
      <w:r>
        <w:rPr>
          <w:spacing w:val="1"/>
        </w:rPr>
        <w:t> </w:t>
      </w:r>
      <w:r>
        <w:rPr/>
        <w:t>actuel</w:t>
      </w:r>
      <w:r>
        <w:rPr>
          <w:spacing w:val="1"/>
        </w:rPr>
        <w:t> </w:t>
      </w:r>
      <w:r>
        <w:rPr/>
        <w:t>exige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rationalisation</w:t>
      </w:r>
      <w:r>
        <w:rPr>
          <w:spacing w:val="1"/>
        </w:rPr>
        <w:t> </w:t>
      </w:r>
      <w:r>
        <w:rPr/>
        <w:t>accrue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dépenses, en</w:t>
      </w:r>
      <w:r>
        <w:rPr>
          <w:spacing w:val="1"/>
        </w:rPr>
        <w:t> </w:t>
      </w:r>
      <w:r>
        <w:rPr/>
        <w:t>les orientant vers les secteurs les plus prioritaires et en</w:t>
      </w:r>
      <w:r>
        <w:rPr>
          <w:spacing w:val="1"/>
        </w:rPr>
        <w:t> </w:t>
      </w:r>
      <w:r>
        <w:rPr/>
        <w:t>assurant un suivi permettant de garantir la réalisation des objectifs fixés et</w:t>
      </w:r>
      <w:r>
        <w:rPr>
          <w:spacing w:val="-52"/>
        </w:rPr>
        <w:t> </w:t>
      </w:r>
      <w:r>
        <w:rPr/>
        <w:t>leur</w:t>
      </w:r>
      <w:r>
        <w:rPr>
          <w:spacing w:val="-1"/>
        </w:rPr>
        <w:t> </w:t>
      </w:r>
      <w:r>
        <w:rPr/>
        <w:t>révision</w:t>
      </w:r>
      <w:r>
        <w:rPr>
          <w:spacing w:val="-1"/>
        </w:rPr>
        <w:t> </w:t>
      </w:r>
      <w:r>
        <w:rPr/>
        <w:t>régulière.</w:t>
      </w:r>
    </w:p>
    <w:p>
      <w:pPr>
        <w:pStyle w:val="BodyText"/>
        <w:spacing w:before="119"/>
        <w:ind w:right="117"/>
      </w:pPr>
      <w:r>
        <w:rPr/>
        <w:t>En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contraintes</w:t>
      </w:r>
      <w:r>
        <w:rPr>
          <w:spacing w:val="1"/>
        </w:rPr>
        <w:t> </w:t>
      </w:r>
      <w:r>
        <w:rPr/>
        <w:t>auxquelles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confrontée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finance</w:t>
      </w:r>
      <w:r>
        <w:rPr>
          <w:spacing w:val="1"/>
        </w:rPr>
        <w:t> </w:t>
      </w:r>
      <w:r>
        <w:rPr/>
        <w:t>publique, il convient de souligner les problématiques majeures liées à la</w:t>
      </w:r>
      <w:r>
        <w:rPr>
          <w:spacing w:val="1"/>
        </w:rPr>
        <w:t> </w:t>
      </w:r>
      <w:r>
        <w:rPr/>
        <w:t>pérennité</w:t>
      </w:r>
      <w:r>
        <w:rPr>
          <w:spacing w:val="-12"/>
        </w:rPr>
        <w:t> </w:t>
      </w:r>
      <w:r>
        <w:rPr/>
        <w:t>des</w:t>
      </w:r>
      <w:r>
        <w:rPr>
          <w:spacing w:val="-11"/>
        </w:rPr>
        <w:t> </w:t>
      </w:r>
      <w:r>
        <w:rPr/>
        <w:t>fonds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retraite.</w:t>
      </w:r>
      <w:r>
        <w:rPr>
          <w:spacing w:val="-12"/>
        </w:rPr>
        <w:t> </w:t>
      </w:r>
      <w:r>
        <w:rPr/>
        <w:t>Malgré</w:t>
      </w:r>
      <w:r>
        <w:rPr>
          <w:spacing w:val="-11"/>
        </w:rPr>
        <w:t> </w:t>
      </w:r>
      <w:r>
        <w:rPr/>
        <w:t>son</w:t>
      </w:r>
      <w:r>
        <w:rPr>
          <w:spacing w:val="-11"/>
        </w:rPr>
        <w:t> </w:t>
      </w:r>
      <w:r>
        <w:rPr/>
        <w:t>caractère</w:t>
      </w:r>
      <w:r>
        <w:rPr>
          <w:spacing w:val="-11"/>
        </w:rPr>
        <w:t> </w:t>
      </w:r>
      <w:r>
        <w:rPr/>
        <w:t>urgent,</w:t>
      </w:r>
      <w:r>
        <w:rPr>
          <w:spacing w:val="-11"/>
        </w:rPr>
        <w:t> </w:t>
      </w:r>
      <w:r>
        <w:rPr/>
        <w:t>ce</w:t>
      </w:r>
      <w:r>
        <w:rPr>
          <w:spacing w:val="-11"/>
        </w:rPr>
        <w:t> </w:t>
      </w:r>
      <w:r>
        <w:rPr/>
        <w:t>chantier</w:t>
      </w:r>
      <w:r>
        <w:rPr>
          <w:spacing w:val="-12"/>
        </w:rPr>
        <w:t> </w:t>
      </w:r>
      <w:r>
        <w:rPr/>
        <w:t>n’a</w:t>
      </w:r>
      <w:r>
        <w:rPr>
          <w:spacing w:val="-52"/>
        </w:rPr>
        <w:t> </w:t>
      </w:r>
      <w:r>
        <w:rPr/>
        <w:t>pas connu de progrès depuis la réforme paramétrique de 2016 même si le</w:t>
      </w:r>
      <w:r>
        <w:rPr>
          <w:spacing w:val="1"/>
        </w:rPr>
        <w:t> </w:t>
      </w:r>
      <w:r>
        <w:rPr/>
        <w:t>gouvernement avait déjà annoncé son intention d’entamer cette réforme</w:t>
      </w:r>
      <w:r>
        <w:rPr>
          <w:spacing w:val="1"/>
        </w:rPr>
        <w:t> </w:t>
      </w:r>
      <w:r>
        <w:rPr/>
        <w:t>structurelle au cours du premier semestre de 2023. À cet égard, la Cour</w:t>
      </w:r>
      <w:r>
        <w:rPr>
          <w:spacing w:val="1"/>
        </w:rPr>
        <w:t> </w:t>
      </w:r>
      <w:r>
        <w:rPr/>
        <w:t>insiste sur la nécessité d’accélérer l’engagement effectif dans la réforme</w:t>
      </w:r>
      <w:r>
        <w:rPr>
          <w:spacing w:val="1"/>
        </w:rPr>
        <w:t> </w:t>
      </w:r>
      <w:r>
        <w:rPr/>
        <w:t>structurelle du système de retraite, en soulignant que tout retard dans cette</w:t>
      </w:r>
      <w:r>
        <w:rPr>
          <w:spacing w:val="-53"/>
        </w:rPr>
        <w:t> </w:t>
      </w:r>
      <w:r>
        <w:rPr/>
        <w:t>réforme complique la situation dudit système et accroît les risques qui</w:t>
      </w:r>
      <w:r>
        <w:rPr>
          <w:spacing w:val="1"/>
        </w:rPr>
        <w:t> </w:t>
      </w:r>
      <w:r>
        <w:rPr/>
        <w:t>pèsent,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plus</w:t>
      </w:r>
      <w:r>
        <w:rPr>
          <w:spacing w:val="-2"/>
        </w:rPr>
        <w:t> </w:t>
      </w:r>
      <w:r>
        <w:rPr/>
        <w:t>en plus,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budget de</w:t>
      </w:r>
      <w:r>
        <w:rPr>
          <w:spacing w:val="-2"/>
        </w:rPr>
        <w:t> </w:t>
      </w:r>
      <w:r>
        <w:rPr/>
        <w:t>l’État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moyen et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terme.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5"/>
        <w:ind w:left="0"/>
        <w:jc w:val="left"/>
        <w:rPr>
          <w:sz w:val="27"/>
        </w:rPr>
      </w:pPr>
    </w:p>
    <w:p>
      <w:pPr>
        <w:pStyle w:val="Heading3"/>
      </w:pPr>
      <w:bookmarkStart w:name="_bookmark20" w:id="29"/>
      <w:bookmarkEnd w:id="29"/>
      <w:r>
        <w:rPr>
          <w:b w:val="0"/>
        </w:rPr>
      </w:r>
      <w:r>
        <w:rPr>
          <w:color w:val="4B2500"/>
        </w:rPr>
        <w:t>Recouvrement des créances fiscales par la Direction</w:t>
      </w:r>
      <w:r>
        <w:rPr>
          <w:color w:val="4B2500"/>
          <w:spacing w:val="-67"/>
        </w:rPr>
        <w:t> </w:t>
      </w:r>
      <w:r>
        <w:rPr>
          <w:color w:val="4B2500"/>
        </w:rPr>
        <w:t>générale</w:t>
      </w:r>
      <w:r>
        <w:rPr>
          <w:color w:val="4B2500"/>
          <w:spacing w:val="-2"/>
        </w:rPr>
        <w:t> </w:t>
      </w:r>
      <w:r>
        <w:rPr>
          <w:color w:val="4B2500"/>
        </w:rPr>
        <w:t>des</w:t>
      </w:r>
      <w:r>
        <w:rPr>
          <w:color w:val="4B2500"/>
          <w:spacing w:val="-1"/>
        </w:rPr>
        <w:t> </w:t>
      </w:r>
      <w:r>
        <w:rPr>
          <w:color w:val="4B2500"/>
        </w:rPr>
        <w:t>impôts :</w:t>
      </w:r>
    </w:p>
    <w:p>
      <w:pPr>
        <w:pStyle w:val="Heading4"/>
        <w:ind w:right="139"/>
      </w:pPr>
      <w:r>
        <w:rPr>
          <w:color w:val="4B2500"/>
        </w:rPr>
        <w:t>Nécessité d’apurer les créances et de renforcer les moyens</w:t>
      </w:r>
      <w:r>
        <w:rPr>
          <w:color w:val="4B2500"/>
          <w:spacing w:val="-57"/>
        </w:rPr>
        <w:t> </w:t>
      </w:r>
      <w:r>
        <w:rPr>
          <w:color w:val="4B2500"/>
        </w:rPr>
        <w:t>susceptibles</w:t>
      </w:r>
      <w:r>
        <w:rPr>
          <w:color w:val="4B2500"/>
          <w:spacing w:val="-3"/>
        </w:rPr>
        <w:t> </w:t>
      </w:r>
      <w:r>
        <w:rPr>
          <w:color w:val="4B2500"/>
        </w:rPr>
        <w:t>d’améliorer le recouvrement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7"/>
      </w:pPr>
      <w:r>
        <w:rPr/>
        <w:t>Les recettes fiscales représentent une part prépondérante dans les recettes</w:t>
      </w:r>
      <w:r>
        <w:rPr>
          <w:spacing w:val="1"/>
        </w:rPr>
        <w:t> </w:t>
      </w:r>
      <w:r>
        <w:rPr/>
        <w:t>ordinaires du budget général de l’Etat avec 83 % enregistré en 2022, et un</w:t>
      </w:r>
      <w:r>
        <w:rPr>
          <w:spacing w:val="-52"/>
        </w:rPr>
        <w:t> </w:t>
      </w:r>
      <w:r>
        <w:rPr/>
        <w:t>montant d’environ 252 MMDH. Les recettes nettes recouvrées par la</w:t>
      </w:r>
      <w:r>
        <w:rPr>
          <w:spacing w:val="1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générale</w:t>
      </w:r>
      <w:r>
        <w:rPr>
          <w:spacing w:val="-6"/>
        </w:rPr>
        <w:t> </w:t>
      </w:r>
      <w:r>
        <w:rPr/>
        <w:t>des</w:t>
      </w:r>
      <w:r>
        <w:rPr>
          <w:spacing w:val="-5"/>
        </w:rPr>
        <w:t> </w:t>
      </w:r>
      <w:r>
        <w:rPr/>
        <w:t>impôts</w:t>
      </w:r>
      <w:r>
        <w:rPr>
          <w:spacing w:val="-5"/>
        </w:rPr>
        <w:t> </w:t>
      </w:r>
      <w:r>
        <w:rPr/>
        <w:t>(DGI)</w:t>
      </w:r>
      <w:r>
        <w:rPr>
          <w:spacing w:val="-3"/>
        </w:rPr>
        <w:t> </w:t>
      </w:r>
      <w:r>
        <w:rPr/>
        <w:t>au</w:t>
      </w:r>
      <w:r>
        <w:rPr>
          <w:spacing w:val="-3"/>
        </w:rPr>
        <w:t> </w:t>
      </w:r>
      <w:r>
        <w:rPr/>
        <w:t>titre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principaux</w:t>
      </w:r>
      <w:r>
        <w:rPr>
          <w:spacing w:val="-4"/>
        </w:rPr>
        <w:t> </w:t>
      </w:r>
      <w:r>
        <w:rPr/>
        <w:t>impôts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sont</w:t>
      </w:r>
      <w:r>
        <w:rPr>
          <w:spacing w:val="-53"/>
        </w:rPr>
        <w:t> </w:t>
      </w:r>
      <w:r>
        <w:rPr/>
        <w:t>établies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environ</w:t>
      </w:r>
      <w:r>
        <w:rPr>
          <w:spacing w:val="-6"/>
        </w:rPr>
        <w:t> </w:t>
      </w:r>
      <w:r>
        <w:rPr/>
        <w:t>148,8 MMDH</w:t>
      </w:r>
      <w:r>
        <w:rPr>
          <w:spacing w:val="-7"/>
        </w:rPr>
        <w:t> </w:t>
      </w:r>
      <w:r>
        <w:rPr/>
        <w:t>au</w:t>
      </w:r>
      <w:r>
        <w:rPr>
          <w:spacing w:val="-6"/>
        </w:rPr>
        <w:t> </w:t>
      </w:r>
      <w:r>
        <w:rPr/>
        <w:t>titre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même</w:t>
      </w:r>
      <w:r>
        <w:rPr>
          <w:spacing w:val="-6"/>
        </w:rPr>
        <w:t> </w:t>
      </w:r>
      <w:r>
        <w:rPr/>
        <w:t>année.</w:t>
      </w:r>
      <w:r>
        <w:rPr>
          <w:spacing w:val="-7"/>
        </w:rPr>
        <w:t> </w:t>
      </w:r>
      <w:r>
        <w:rPr/>
        <w:t>Cependant,</w:t>
      </w:r>
      <w:r>
        <w:rPr>
          <w:spacing w:val="-6"/>
        </w:rPr>
        <w:t> </w:t>
      </w:r>
      <w:r>
        <w:rPr/>
        <w:t>les</w:t>
      </w:r>
      <w:r>
        <w:rPr>
          <w:spacing w:val="-53"/>
        </w:rPr>
        <w:t> </w:t>
      </w:r>
      <w:r>
        <w:rPr/>
        <w:t>restes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recouvrer</w:t>
      </w:r>
      <w:r>
        <w:rPr>
          <w:spacing w:val="-2"/>
        </w:rPr>
        <w:t> </w:t>
      </w:r>
      <w:r>
        <w:rPr/>
        <w:t>(RAR)</w:t>
      </w:r>
      <w:r>
        <w:rPr>
          <w:spacing w:val="-1"/>
        </w:rPr>
        <w:t> </w:t>
      </w:r>
      <w:r>
        <w:rPr/>
        <w:t>ont atteint</w:t>
      </w:r>
      <w:r>
        <w:rPr>
          <w:spacing w:val="-2"/>
        </w:rPr>
        <w:t> </w:t>
      </w:r>
      <w:r>
        <w:rPr/>
        <w:t>environ 100</w:t>
      </w:r>
      <w:r>
        <w:rPr>
          <w:spacing w:val="2"/>
        </w:rPr>
        <w:t> </w:t>
      </w:r>
      <w:r>
        <w:rPr/>
        <w:t>MMDH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fin</w:t>
      </w:r>
      <w:r>
        <w:rPr>
          <w:spacing w:val="-1"/>
        </w:rPr>
        <w:t> </w:t>
      </w:r>
      <w:r>
        <w:rPr/>
        <w:t>2022.</w:t>
      </w:r>
    </w:p>
    <w:p>
      <w:pPr>
        <w:spacing w:after="0"/>
        <w:sectPr>
          <w:footerReference w:type="default" r:id="rId47"/>
          <w:pgSz w:w="9360" w:h="13900"/>
          <w:pgMar w:footer="1942" w:header="0" w:top="1300" w:bottom="2140" w:left="1300" w:right="1300"/>
        </w:sectPr>
      </w:pPr>
    </w:p>
    <w:p>
      <w:pPr>
        <w:pStyle w:val="BodyText"/>
        <w:spacing w:before="104"/>
        <w:ind w:right="117"/>
      </w:pPr>
      <w:r>
        <w:rPr/>
        <w:t>d’une</w:t>
      </w:r>
      <w:r>
        <w:rPr>
          <w:spacing w:val="-9"/>
        </w:rPr>
        <w:t> </w:t>
      </w:r>
      <w:r>
        <w:rPr/>
        <w:t>part,</w:t>
      </w:r>
      <w:r>
        <w:rPr>
          <w:spacing w:val="-8"/>
        </w:rPr>
        <w:t> </w:t>
      </w:r>
      <w:r>
        <w:rPr/>
        <w:t>et</w:t>
      </w:r>
      <w:r>
        <w:rPr>
          <w:spacing w:val="-9"/>
        </w:rPr>
        <w:t> </w:t>
      </w:r>
      <w:r>
        <w:rPr/>
        <w:t>du</w:t>
      </w:r>
      <w:r>
        <w:rPr>
          <w:spacing w:val="-8"/>
        </w:rPr>
        <w:t> </w:t>
      </w:r>
      <w:r>
        <w:rPr/>
        <w:t>niveau</w:t>
      </w:r>
      <w:r>
        <w:rPr>
          <w:spacing w:val="-8"/>
        </w:rPr>
        <w:t> </w:t>
      </w:r>
      <w:r>
        <w:rPr/>
        <w:t>élevé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créances</w:t>
      </w:r>
      <w:r>
        <w:rPr>
          <w:spacing w:val="-8"/>
        </w:rPr>
        <w:t> </w:t>
      </w:r>
      <w:r>
        <w:rPr/>
        <w:t>exigibles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l’Etat,</w:t>
      </w:r>
      <w:r>
        <w:rPr>
          <w:spacing w:val="-8"/>
        </w:rPr>
        <w:t> </w:t>
      </w:r>
      <w:r>
        <w:rPr/>
        <w:t>d’autre</w:t>
      </w:r>
      <w:r>
        <w:rPr>
          <w:spacing w:val="-8"/>
        </w:rPr>
        <w:t> </w:t>
      </w:r>
      <w:r>
        <w:rPr/>
        <w:t>part,</w:t>
      </w:r>
      <w:r>
        <w:rPr>
          <w:spacing w:val="-53"/>
        </w:rPr>
        <w:t> </w:t>
      </w:r>
      <w:r>
        <w:rPr/>
        <w:t>la Cour des comptes a évalué la performance de la DGI en matière de</w:t>
      </w:r>
      <w:r>
        <w:rPr>
          <w:spacing w:val="1"/>
        </w:rPr>
        <w:t> </w:t>
      </w:r>
      <w:r>
        <w:rPr/>
        <w:t>recouvrement des créances fiscales sur la période 2017-2021 et a mis en</w:t>
      </w:r>
      <w:r>
        <w:rPr>
          <w:spacing w:val="1"/>
        </w:rPr>
        <w:t> </w:t>
      </w:r>
      <w:r>
        <w:rPr/>
        <w:t>exergue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facteurs</w:t>
      </w:r>
      <w:r>
        <w:rPr>
          <w:spacing w:val="-1"/>
        </w:rPr>
        <w:t> </w:t>
      </w:r>
      <w:r>
        <w:rPr/>
        <w:t>limitant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recouvrement.</w:t>
      </w:r>
    </w:p>
    <w:p>
      <w:pPr>
        <w:pStyle w:val="BodyText"/>
        <w:spacing w:before="122"/>
        <w:ind w:right="113"/>
      </w:pPr>
      <w:r>
        <w:rPr/>
        <w:t>Ainsi, malgré les efforts consentis par la DGI, les résultats d’apurement</w:t>
      </w:r>
      <w:r>
        <w:rPr>
          <w:spacing w:val="1"/>
        </w:rPr>
        <w:t> </w:t>
      </w:r>
      <w:r>
        <w:rPr/>
        <w:t>des</w:t>
      </w:r>
      <w:r>
        <w:rPr>
          <w:spacing w:val="-8"/>
        </w:rPr>
        <w:t> </w:t>
      </w:r>
      <w:r>
        <w:rPr/>
        <w:t>RAR</w:t>
      </w:r>
      <w:r>
        <w:rPr>
          <w:spacing w:val="-8"/>
        </w:rPr>
        <w:t> </w:t>
      </w:r>
      <w:r>
        <w:rPr/>
        <w:t>n’ont</w:t>
      </w:r>
      <w:r>
        <w:rPr>
          <w:spacing w:val="-7"/>
        </w:rPr>
        <w:t> </w:t>
      </w:r>
      <w:r>
        <w:rPr/>
        <w:t>pas</w:t>
      </w:r>
      <w:r>
        <w:rPr>
          <w:spacing w:val="-8"/>
        </w:rPr>
        <w:t> </w:t>
      </w:r>
      <w:r>
        <w:rPr/>
        <w:t>permis</w:t>
      </w:r>
      <w:r>
        <w:rPr>
          <w:spacing w:val="-9"/>
        </w:rPr>
        <w:t> </w:t>
      </w:r>
      <w:r>
        <w:rPr/>
        <w:t>d’atteindre</w:t>
      </w:r>
      <w:r>
        <w:rPr>
          <w:spacing w:val="-8"/>
        </w:rPr>
        <w:t> </w:t>
      </w:r>
      <w:r>
        <w:rPr/>
        <w:t>les</w:t>
      </w:r>
      <w:r>
        <w:rPr>
          <w:spacing w:val="-8"/>
        </w:rPr>
        <w:t> </w:t>
      </w:r>
      <w:r>
        <w:rPr/>
        <w:t>niveaux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réalisation</w:t>
      </w:r>
      <w:r>
        <w:rPr>
          <w:spacing w:val="-8"/>
        </w:rPr>
        <w:t> </w:t>
      </w:r>
      <w:r>
        <w:rPr/>
        <w:t>prévus</w:t>
      </w:r>
      <w:r>
        <w:rPr>
          <w:spacing w:val="-8"/>
        </w:rPr>
        <w:t> </w:t>
      </w:r>
      <w:r>
        <w:rPr/>
        <w:t>par</w:t>
      </w:r>
      <w:r>
        <w:rPr>
          <w:spacing w:val="-52"/>
        </w:rPr>
        <w:t> </w:t>
      </w:r>
      <w:r>
        <w:rPr/>
        <w:t>son plan d’action stratégique 2017- 2021, en matière d’amélioration des</w:t>
      </w:r>
      <w:r>
        <w:rPr>
          <w:spacing w:val="1"/>
        </w:rPr>
        <w:t> </w:t>
      </w:r>
      <w:r>
        <w:rPr/>
        <w:t>ressources du budget de l’Etat et de réduction des RAR d’au moins 10 %</w:t>
      </w:r>
      <w:r>
        <w:rPr>
          <w:spacing w:val="1"/>
        </w:rPr>
        <w:t> </w:t>
      </w:r>
      <w:r>
        <w:rPr/>
        <w:t>annuellement. Le stock des RAR a, en effet, augmenté d’environ 8 % en</w:t>
      </w:r>
      <w:r>
        <w:rPr>
          <w:spacing w:val="1"/>
        </w:rPr>
        <w:t> </w:t>
      </w:r>
      <w:r>
        <w:rPr/>
        <w:t>moyenne</w:t>
      </w:r>
      <w:r>
        <w:rPr>
          <w:spacing w:val="1"/>
        </w:rPr>
        <w:t> </w:t>
      </w:r>
      <w:r>
        <w:rPr/>
        <w:t>annuelle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période</w:t>
      </w:r>
      <w:r>
        <w:rPr>
          <w:spacing w:val="1"/>
        </w:rPr>
        <w:t> </w:t>
      </w:r>
      <w:r>
        <w:rPr/>
        <w:t>précitée.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résultats</w:t>
      </w:r>
      <w:r>
        <w:rPr>
          <w:spacing w:val="1"/>
        </w:rPr>
        <w:t> </w:t>
      </w:r>
      <w:r>
        <w:rPr/>
        <w:t>reflètent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insuffisances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matière</w:t>
      </w:r>
      <w:r>
        <w:rPr>
          <w:spacing w:val="-6"/>
        </w:rPr>
        <w:t> </w:t>
      </w:r>
      <w:r>
        <w:rPr/>
        <w:t>du</w:t>
      </w:r>
      <w:r>
        <w:rPr>
          <w:spacing w:val="-5"/>
        </w:rPr>
        <w:t> </w:t>
      </w:r>
      <w:r>
        <w:rPr/>
        <w:t>recouvrement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l’admission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non-valeur,</w:t>
      </w:r>
      <w:r>
        <w:rPr>
          <w:spacing w:val="-53"/>
        </w:rPr>
        <w:t> </w:t>
      </w:r>
      <w:r>
        <w:rPr/>
        <w:t>conjuguées à d’autres facteurs limitant les actions de recouvrement des</w:t>
      </w:r>
      <w:r>
        <w:rPr>
          <w:spacing w:val="1"/>
        </w:rPr>
        <w:t> </w:t>
      </w:r>
      <w:r>
        <w:rPr/>
        <w:t>créances</w:t>
      </w:r>
      <w:r>
        <w:rPr>
          <w:spacing w:val="-2"/>
        </w:rPr>
        <w:t> </w:t>
      </w:r>
      <w:r>
        <w:rPr/>
        <w:t>fiscales.</w:t>
      </w:r>
    </w:p>
    <w:p>
      <w:pPr>
        <w:pStyle w:val="BodyText"/>
        <w:spacing w:before="119"/>
        <w:ind w:right="118"/>
      </w:pPr>
      <w:r>
        <w:rPr>
          <w:b/>
        </w:rPr>
        <w:t>En termes de recouvrement</w:t>
      </w:r>
      <w:r>
        <w:rPr/>
        <w:t>, les taux réalisés sont marqués par leur</w:t>
      </w:r>
      <w:r>
        <w:rPr>
          <w:spacing w:val="1"/>
        </w:rPr>
        <w:t> </w:t>
      </w:r>
      <w:r>
        <w:rPr/>
        <w:t>faiblesse. A fin 2021, le taux de recouvrement des prises en charge de la</w:t>
      </w:r>
      <w:r>
        <w:rPr>
          <w:spacing w:val="1"/>
        </w:rPr>
        <w:t> </w:t>
      </w:r>
      <w:r>
        <w:rPr/>
        <w:t>période </w:t>
      </w:r>
      <w:r>
        <w:rPr>
          <w:sz w:val="24"/>
        </w:rPr>
        <w:t>2017</w:t>
      </w:r>
      <w:r>
        <w:rPr/>
        <w:t>-2021 n’a pas dépassé 45 %, alors que celui réalisé sur le</w:t>
      </w:r>
      <w:r>
        <w:rPr>
          <w:spacing w:val="1"/>
        </w:rPr>
        <w:t> </w:t>
      </w:r>
      <w:r>
        <w:rPr/>
        <w:t>stock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RAR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fin 2016,</w:t>
      </w:r>
      <w:r>
        <w:rPr>
          <w:spacing w:val="-2"/>
        </w:rPr>
        <w:t> </w:t>
      </w:r>
      <w:r>
        <w:rPr/>
        <w:t>s’est</w:t>
      </w:r>
      <w:r>
        <w:rPr>
          <w:spacing w:val="-1"/>
        </w:rPr>
        <w:t> </w:t>
      </w:r>
      <w:r>
        <w:rPr/>
        <w:t>établi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seulement</w:t>
      </w:r>
      <w:r>
        <w:rPr>
          <w:spacing w:val="-1"/>
        </w:rPr>
        <w:t> </w:t>
      </w:r>
      <w:r>
        <w:rPr/>
        <w:t>10</w:t>
      </w:r>
      <w:r>
        <w:rPr>
          <w:spacing w:val="3"/>
        </w:rPr>
        <w:t> </w:t>
      </w:r>
      <w:r>
        <w:rPr/>
        <w:t>%.</w:t>
      </w:r>
    </w:p>
    <w:p>
      <w:pPr>
        <w:pStyle w:val="BodyText"/>
        <w:spacing w:before="121"/>
        <w:ind w:right="117"/>
      </w:pPr>
      <w:r>
        <w:rPr/>
        <w:t>Ces</w:t>
      </w:r>
      <w:r>
        <w:rPr>
          <w:spacing w:val="1"/>
        </w:rPr>
        <w:t> </w:t>
      </w:r>
      <w:r>
        <w:rPr/>
        <w:t>résultats</w:t>
      </w:r>
      <w:r>
        <w:rPr>
          <w:spacing w:val="1"/>
        </w:rPr>
        <w:t> </w:t>
      </w:r>
      <w:r>
        <w:rPr/>
        <w:t>modestes</w:t>
      </w:r>
      <w:r>
        <w:rPr>
          <w:spacing w:val="1"/>
        </w:rPr>
        <w:t> </w:t>
      </w:r>
      <w:r>
        <w:rPr/>
        <w:t>s’expliquent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l’importance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créances</w:t>
      </w:r>
      <w:r>
        <w:rPr>
          <w:spacing w:val="1"/>
        </w:rPr>
        <w:t> </w:t>
      </w:r>
      <w:r>
        <w:rPr/>
        <w:t>difficilement recouvrables au vu des délais de leur émission par rapport à</w:t>
      </w:r>
      <w:r>
        <w:rPr>
          <w:spacing w:val="1"/>
        </w:rPr>
        <w:t> </w:t>
      </w:r>
      <w:r>
        <w:rPr/>
        <w:t>l’année</w:t>
      </w:r>
      <w:r>
        <w:rPr>
          <w:spacing w:val="-11"/>
        </w:rPr>
        <w:t> </w:t>
      </w:r>
      <w:r>
        <w:rPr/>
        <w:t>d’imposition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afférente.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effet,</w:t>
      </w:r>
      <w:r>
        <w:rPr>
          <w:spacing w:val="-10"/>
        </w:rPr>
        <w:t> </w:t>
      </w:r>
      <w:r>
        <w:rPr/>
        <w:t>le</w:t>
      </w:r>
      <w:r>
        <w:rPr>
          <w:spacing w:val="-11"/>
        </w:rPr>
        <w:t> </w:t>
      </w:r>
      <w:r>
        <w:rPr/>
        <w:t>taux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recouvrement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baissé</w:t>
      </w:r>
      <w:r>
        <w:rPr>
          <w:spacing w:val="-52"/>
        </w:rPr>
        <w:t> </w:t>
      </w:r>
      <w:r>
        <w:rPr/>
        <w:t>de 78 %, pour les taxations émises pendant l’année d’imposition ou au</w:t>
      </w:r>
      <w:r>
        <w:rPr>
          <w:spacing w:val="1"/>
        </w:rPr>
        <w:t> </w:t>
      </w:r>
      <w:r>
        <w:rPr/>
        <w:t>cours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deux</w:t>
      </w:r>
      <w:r>
        <w:rPr>
          <w:spacing w:val="-2"/>
        </w:rPr>
        <w:t> </w:t>
      </w:r>
      <w:r>
        <w:rPr/>
        <w:t>années</w:t>
      </w:r>
      <w:r>
        <w:rPr>
          <w:spacing w:val="-3"/>
        </w:rPr>
        <w:t> </w:t>
      </w:r>
      <w:r>
        <w:rPr/>
        <w:t>suivantes,</w:t>
      </w:r>
      <w:r>
        <w:rPr>
          <w:spacing w:val="-1"/>
        </w:rPr>
        <w:t> </w:t>
      </w:r>
      <w:r>
        <w:rPr/>
        <w:t>à</w:t>
      </w:r>
      <w:r>
        <w:rPr>
          <w:spacing w:val="-3"/>
        </w:rPr>
        <w:t> </w:t>
      </w:r>
      <w:r>
        <w:rPr/>
        <w:t>42</w:t>
      </w:r>
      <w:r>
        <w:rPr>
          <w:spacing w:val="1"/>
        </w:rPr>
        <w:t> </w:t>
      </w:r>
      <w:r>
        <w:rPr/>
        <w:t>%</w:t>
      </w:r>
      <w:r>
        <w:rPr>
          <w:spacing w:val="-3"/>
        </w:rPr>
        <w:t> </w:t>
      </w:r>
      <w:r>
        <w:rPr/>
        <w:t>pour</w:t>
      </w:r>
      <w:r>
        <w:rPr>
          <w:spacing w:val="-1"/>
        </w:rPr>
        <w:t> </w:t>
      </w:r>
      <w:r>
        <w:rPr/>
        <w:t>les</w:t>
      </w:r>
      <w:r>
        <w:rPr>
          <w:spacing w:val="-3"/>
        </w:rPr>
        <w:t> </w:t>
      </w:r>
      <w:r>
        <w:rPr/>
        <w:t>émissions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ans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plus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leur année</w:t>
      </w:r>
      <w:r>
        <w:rPr>
          <w:spacing w:val="-1"/>
        </w:rPr>
        <w:t> </w:t>
      </w:r>
      <w:r>
        <w:rPr/>
        <w:t>d’imposition.</w:t>
      </w:r>
    </w:p>
    <w:p>
      <w:pPr>
        <w:pStyle w:val="BodyText"/>
        <w:spacing w:before="119"/>
        <w:ind w:right="117"/>
      </w:pPr>
      <w:r>
        <w:rPr/>
        <w:t>De</w:t>
      </w:r>
      <w:r>
        <w:rPr>
          <w:spacing w:val="1"/>
        </w:rPr>
        <w:t> </w:t>
      </w:r>
      <w:r>
        <w:rPr/>
        <w:t>même,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probabilité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recouvrement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impactée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degré</w:t>
      </w:r>
      <w:r>
        <w:rPr>
          <w:spacing w:val="1"/>
        </w:rPr>
        <w:t> </w:t>
      </w:r>
      <w:r>
        <w:rPr/>
        <w:t>d’activation de la procédure en vigueur tout en respectant les délais y</w:t>
      </w:r>
      <w:r>
        <w:rPr>
          <w:spacing w:val="1"/>
        </w:rPr>
        <w:t> </w:t>
      </w:r>
      <w:r>
        <w:rPr/>
        <w:t>afférents,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l’envoi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dernier</w:t>
      </w:r>
      <w:r>
        <w:rPr>
          <w:spacing w:val="1"/>
        </w:rPr>
        <w:t> </w:t>
      </w:r>
      <w:r>
        <w:rPr/>
        <w:t>avis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frais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commandement. Ces premiers actes ne sont pas toujours engagés dans les</w:t>
      </w:r>
      <w:r>
        <w:rPr>
          <w:spacing w:val="-52"/>
        </w:rPr>
        <w:t> </w:t>
      </w:r>
      <w:r>
        <w:rPr/>
        <w:t>délais</w:t>
      </w:r>
      <w:r>
        <w:rPr>
          <w:spacing w:val="-2"/>
        </w:rPr>
        <w:t> </w:t>
      </w:r>
      <w:r>
        <w:rPr/>
        <w:t>appropriés</w:t>
      </w:r>
      <w:r>
        <w:rPr>
          <w:spacing w:val="-1"/>
        </w:rPr>
        <w:t> </w:t>
      </w:r>
      <w:r>
        <w:rPr/>
        <w:t>pour faciliter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recouvrement.</w:t>
      </w:r>
    </w:p>
    <w:p>
      <w:pPr>
        <w:pStyle w:val="BodyText"/>
        <w:spacing w:line="242" w:lineRule="auto" w:before="120"/>
        <w:ind w:right="115"/>
      </w:pPr>
      <w:r>
        <w:rPr/>
        <w:t>Le</w:t>
      </w:r>
      <w:r>
        <w:rPr>
          <w:spacing w:val="-6"/>
        </w:rPr>
        <w:t> </w:t>
      </w:r>
      <w:r>
        <w:rPr/>
        <w:t>recouvrement</w:t>
      </w:r>
      <w:r>
        <w:rPr>
          <w:spacing w:val="-6"/>
        </w:rPr>
        <w:t> </w:t>
      </w:r>
      <w:r>
        <w:rPr/>
        <w:t>pâtit</w:t>
      </w:r>
      <w:r>
        <w:rPr>
          <w:spacing w:val="-5"/>
        </w:rPr>
        <w:t> </w:t>
      </w:r>
      <w:r>
        <w:rPr/>
        <w:t>également</w:t>
      </w:r>
      <w:r>
        <w:rPr>
          <w:spacing w:val="-5"/>
        </w:rPr>
        <w:t> </w:t>
      </w:r>
      <w:r>
        <w:rPr/>
        <w:t>d’insuffisances</w:t>
      </w:r>
      <w:r>
        <w:rPr>
          <w:spacing w:val="-6"/>
        </w:rPr>
        <w:t> </w:t>
      </w:r>
      <w:r>
        <w:rPr/>
        <w:t>dans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mise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œuvre</w:t>
      </w:r>
      <w:r>
        <w:rPr>
          <w:spacing w:val="-5"/>
        </w:rPr>
        <w:t> </w:t>
      </w:r>
      <w:r>
        <w:rPr/>
        <w:t>de</w:t>
      </w:r>
      <w:r>
        <w:rPr>
          <w:spacing w:val="-53"/>
        </w:rPr>
        <w:t> </w:t>
      </w:r>
      <w:r>
        <w:rPr/>
        <w:t>l’approche</w:t>
      </w:r>
      <w:r>
        <w:rPr>
          <w:spacing w:val="1"/>
        </w:rPr>
        <w:t> </w:t>
      </w:r>
      <w:r>
        <w:rPr/>
        <w:t>sélective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recouvrement</w:t>
      </w:r>
      <w:r>
        <w:rPr>
          <w:spacing w:val="1"/>
        </w:rPr>
        <w:t> </w:t>
      </w:r>
      <w:r>
        <w:rPr/>
        <w:t>priorisant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créances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récentes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fort</w:t>
      </w:r>
      <w:r>
        <w:rPr>
          <w:spacing w:val="-12"/>
        </w:rPr>
        <w:t> </w:t>
      </w:r>
      <w:r>
        <w:rPr/>
        <w:t>enjeu</w:t>
      </w:r>
      <w:r>
        <w:rPr>
          <w:spacing w:val="-12"/>
        </w:rPr>
        <w:t> </w:t>
      </w:r>
      <w:r>
        <w:rPr/>
        <w:t>financier.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effet,</w:t>
      </w:r>
      <w:r>
        <w:rPr>
          <w:spacing w:val="-12"/>
        </w:rPr>
        <w:t> </w:t>
      </w:r>
      <w:r>
        <w:rPr/>
        <w:t>sur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période</w:t>
      </w:r>
      <w:r>
        <w:rPr>
          <w:spacing w:val="-11"/>
        </w:rPr>
        <w:t> </w:t>
      </w:r>
      <w:r>
        <w:rPr/>
        <w:t>2017-2021,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taux</w:t>
      </w:r>
      <w:r>
        <w:rPr>
          <w:spacing w:val="-53"/>
        </w:rPr>
        <w:t> </w:t>
      </w:r>
      <w:r>
        <w:rPr/>
        <w:t>de recouvrement des créances récentes n’a pas dépassé 43 % pour les</w:t>
      </w:r>
      <w:r>
        <w:rPr>
          <w:spacing w:val="1"/>
        </w:rPr>
        <w:t> </w:t>
      </w:r>
      <w:r>
        <w:rPr/>
        <w:t>émissions durant l’année de leur prise en charge et 5 % à partir de l’année</w:t>
      </w:r>
      <w:r>
        <w:rPr>
          <w:spacing w:val="-52"/>
        </w:rPr>
        <w:t> </w:t>
      </w:r>
      <w:r>
        <w:rPr/>
        <w:t>suivante. Par ailleurs, les actions de recouvrement n’ont pas suffisamment</w:t>
      </w:r>
      <w:r>
        <w:rPr>
          <w:spacing w:val="-52"/>
        </w:rPr>
        <w:t> </w:t>
      </w:r>
      <w:r>
        <w:rPr/>
        <w:t>tenu compte de l’enjeu financier des cotes, enregistrant ainsi des taux de</w:t>
      </w:r>
      <w:r>
        <w:rPr>
          <w:spacing w:val="1"/>
        </w:rPr>
        <w:t> </w:t>
      </w:r>
      <w:r>
        <w:rPr/>
        <w:t>recouvrement</w:t>
      </w:r>
      <w:r>
        <w:rPr>
          <w:spacing w:val="1"/>
        </w:rPr>
        <w:t> </w:t>
      </w:r>
      <w:r>
        <w:rPr/>
        <w:t>quasi-équivalents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tranches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montants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créances.</w:t>
      </w:r>
    </w:p>
    <w:p>
      <w:pPr>
        <w:spacing w:before="121"/>
        <w:ind w:left="118" w:right="0" w:firstLine="0"/>
        <w:jc w:val="both"/>
        <w:rPr>
          <w:sz w:val="22"/>
        </w:rPr>
      </w:pPr>
      <w:r>
        <w:rPr>
          <w:b/>
          <w:sz w:val="22"/>
        </w:rPr>
        <w:t>Concernant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admissions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non-valeur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(ANV)</w:t>
      </w:r>
      <w:r>
        <w:rPr>
          <w:sz w:val="22"/>
        </w:rPr>
        <w:t>,</w:t>
      </w:r>
      <w:r>
        <w:rPr>
          <w:spacing w:val="38"/>
          <w:sz w:val="22"/>
        </w:rPr>
        <w:t> </w:t>
      </w:r>
      <w:r>
        <w:rPr>
          <w:sz w:val="22"/>
        </w:rPr>
        <w:t>les</w:t>
      </w:r>
      <w:r>
        <w:rPr>
          <w:spacing w:val="38"/>
          <w:sz w:val="22"/>
        </w:rPr>
        <w:t> </w:t>
      </w:r>
      <w:r>
        <w:rPr>
          <w:sz w:val="22"/>
        </w:rPr>
        <w:t>réalisations</w:t>
      </w:r>
      <w:r>
        <w:rPr>
          <w:spacing w:val="38"/>
          <w:sz w:val="22"/>
        </w:rPr>
        <w:t> </w:t>
      </w:r>
      <w:r>
        <w:rPr>
          <w:sz w:val="22"/>
        </w:rPr>
        <w:t>en</w:t>
      </w:r>
    </w:p>
    <w:p>
      <w:pPr>
        <w:spacing w:after="0"/>
        <w:jc w:val="both"/>
        <w:rPr>
          <w:sz w:val="22"/>
        </w:rPr>
        <w:sectPr>
          <w:footerReference w:type="default" r:id="rId48"/>
          <w:pgSz w:w="9360" w:h="13900"/>
          <w:pgMar w:footer="1814" w:header="0" w:top="1300" w:bottom="2000" w:left="1300" w:right="1300"/>
        </w:sectPr>
      </w:pPr>
    </w:p>
    <w:p>
      <w:pPr>
        <w:pStyle w:val="BodyText"/>
        <w:spacing w:before="104"/>
        <w:ind w:right="119"/>
      </w:pPr>
      <w:r>
        <w:rPr/>
        <w:t>n’ont représenté que 62% des valeurs cibles. Quant à l’ancienneté des</w:t>
      </w:r>
      <w:r>
        <w:rPr>
          <w:spacing w:val="1"/>
        </w:rPr>
        <w:t> </w:t>
      </w:r>
      <w:r>
        <w:rPr/>
        <w:t>créances, celles à plus de 4 ans, exclusivement prévues dans les objectifs,</w:t>
      </w:r>
      <w:r>
        <w:rPr>
          <w:spacing w:val="1"/>
        </w:rPr>
        <w:t> </w:t>
      </w:r>
      <w:r>
        <w:rPr/>
        <w:t>n’ont constitué, selon les années, que 49% à 66% du total du montant des</w:t>
      </w:r>
      <w:r>
        <w:rPr>
          <w:spacing w:val="1"/>
        </w:rPr>
        <w:t> </w:t>
      </w:r>
      <w:r>
        <w:rPr/>
        <w:t>ANV. Ces résultats sont dus principalement aux difficultés liées à la</w:t>
      </w:r>
      <w:r>
        <w:rPr>
          <w:spacing w:val="1"/>
        </w:rPr>
        <w:t> </w:t>
      </w:r>
      <w:r>
        <w:rPr/>
        <w:t>disponibilité des dossiers physiques et des pièces justificatives en appui</w:t>
      </w:r>
      <w:r>
        <w:rPr>
          <w:spacing w:val="1"/>
        </w:rPr>
        <w:t> </w:t>
      </w:r>
      <w:r>
        <w:rPr>
          <w:spacing w:val="-1"/>
        </w:rPr>
        <w:t>aux</w:t>
      </w:r>
      <w:r>
        <w:rPr>
          <w:spacing w:val="-13"/>
        </w:rPr>
        <w:t> </w:t>
      </w:r>
      <w:r>
        <w:rPr>
          <w:spacing w:val="-1"/>
        </w:rPr>
        <w:t>propositions</w:t>
      </w:r>
      <w:r>
        <w:rPr>
          <w:spacing w:val="-14"/>
        </w:rPr>
        <w:t> </w:t>
      </w:r>
      <w:r>
        <w:rPr/>
        <w:t>des</w:t>
      </w:r>
      <w:r>
        <w:rPr>
          <w:spacing w:val="-13"/>
        </w:rPr>
        <w:t> </w:t>
      </w:r>
      <w:r>
        <w:rPr/>
        <w:t>ANV</w:t>
      </w:r>
      <w:r>
        <w:rPr>
          <w:spacing w:val="-14"/>
        </w:rPr>
        <w:t> </w:t>
      </w:r>
      <w:r>
        <w:rPr/>
        <w:t>des</w:t>
      </w:r>
      <w:r>
        <w:rPr>
          <w:spacing w:val="-13"/>
        </w:rPr>
        <w:t> </w:t>
      </w:r>
      <w:r>
        <w:rPr/>
        <w:t>créances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afférentes.</w:t>
      </w:r>
      <w:r>
        <w:rPr>
          <w:spacing w:val="-12"/>
        </w:rPr>
        <w:t> </w:t>
      </w:r>
      <w:r>
        <w:rPr/>
        <w:t>Ces</w:t>
      </w:r>
      <w:r>
        <w:rPr>
          <w:spacing w:val="-14"/>
        </w:rPr>
        <w:t> </w:t>
      </w:r>
      <w:r>
        <w:rPr/>
        <w:t>mêmes</w:t>
      </w:r>
      <w:r>
        <w:rPr>
          <w:spacing w:val="-14"/>
        </w:rPr>
        <w:t> </w:t>
      </w:r>
      <w:r>
        <w:rPr/>
        <w:t>difficultés</w:t>
      </w:r>
      <w:r>
        <w:rPr>
          <w:spacing w:val="-53"/>
        </w:rPr>
        <w:t> </w:t>
      </w:r>
      <w:r>
        <w:rPr/>
        <w:t>entravent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processus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leur recouvrement.</w:t>
      </w:r>
    </w:p>
    <w:p>
      <w:pPr>
        <w:pStyle w:val="BodyText"/>
        <w:spacing w:before="121"/>
        <w:ind w:right="116"/>
      </w:pPr>
      <w:r>
        <w:rPr>
          <w:b/>
        </w:rPr>
        <w:t>Pour les dégrèvements d’impositions </w:t>
      </w:r>
      <w:r>
        <w:rPr/>
        <w:t>visant souvent à rétablir la réalité</w:t>
      </w:r>
      <w:r>
        <w:rPr>
          <w:spacing w:val="1"/>
        </w:rPr>
        <w:t> </w:t>
      </w:r>
      <w:r>
        <w:rPr/>
        <w:t>de l’impôt dû, ils se sont élevés à plus de 31,6 MMDH sur la période</w:t>
      </w:r>
      <w:r>
        <w:rPr>
          <w:spacing w:val="1"/>
        </w:rPr>
        <w:t> </w:t>
      </w:r>
      <w:r>
        <w:rPr/>
        <w:t>examinée.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dénotent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qualité</w:t>
      </w:r>
      <w:r>
        <w:rPr>
          <w:spacing w:val="1"/>
        </w:rPr>
        <w:t> </w:t>
      </w:r>
      <w:r>
        <w:rPr/>
        <w:t>insuffisante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certaines</w:t>
      </w:r>
      <w:r>
        <w:rPr>
          <w:spacing w:val="-7"/>
        </w:rPr>
        <w:t> </w:t>
      </w:r>
      <w:r>
        <w:rPr/>
        <w:t>émissions</w:t>
      </w:r>
      <w:r>
        <w:rPr>
          <w:spacing w:val="-6"/>
        </w:rPr>
        <w:t> </w:t>
      </w:r>
      <w:r>
        <w:rPr/>
        <w:t>d’impôts</w:t>
      </w:r>
      <w:r>
        <w:rPr>
          <w:spacing w:val="-6"/>
        </w:rPr>
        <w:t> </w:t>
      </w:r>
      <w:r>
        <w:rPr/>
        <w:t>qui</w:t>
      </w:r>
      <w:r>
        <w:rPr>
          <w:spacing w:val="-8"/>
        </w:rPr>
        <w:t> </w:t>
      </w:r>
      <w:r>
        <w:rPr/>
        <w:t>doivent</w:t>
      </w:r>
      <w:r>
        <w:rPr>
          <w:spacing w:val="-6"/>
        </w:rPr>
        <w:t> </w:t>
      </w:r>
      <w:r>
        <w:rPr/>
        <w:t>être,</w:t>
      </w:r>
      <w:r>
        <w:rPr>
          <w:spacing w:val="-7"/>
        </w:rPr>
        <w:t> </w:t>
      </w:r>
      <w:r>
        <w:rPr/>
        <w:t>au</w:t>
      </w:r>
      <w:r>
        <w:rPr>
          <w:spacing w:val="-7"/>
        </w:rPr>
        <w:t> </w:t>
      </w:r>
      <w:r>
        <w:rPr/>
        <w:t>préalable,</w:t>
      </w:r>
      <w:r>
        <w:rPr>
          <w:spacing w:val="-53"/>
        </w:rPr>
        <w:t> </w:t>
      </w:r>
      <w:r>
        <w:rPr/>
        <w:t>fiabilisées pour ne pas contribuer à l’augmentation des RAR. En effet, le</w:t>
      </w:r>
      <w:r>
        <w:rPr>
          <w:spacing w:val="1"/>
        </w:rPr>
        <w:t> </w:t>
      </w:r>
      <w:r>
        <w:rPr/>
        <w:t>traitement de 874.350 réclamations sur la période 2018-2021, concernant</w:t>
      </w:r>
      <w:r>
        <w:rPr>
          <w:spacing w:val="1"/>
        </w:rPr>
        <w:t> </w:t>
      </w:r>
      <w:r>
        <w:rPr/>
        <w:t>environ 10 MMDH d’impositions, a abouti à des dégrèvements d’environ</w:t>
      </w:r>
      <w:r>
        <w:rPr>
          <w:spacing w:val="-52"/>
        </w:rPr>
        <w:t> </w:t>
      </w:r>
      <w:r>
        <w:rPr/>
        <w:t>7</w:t>
      </w:r>
      <w:r>
        <w:rPr>
          <w:spacing w:val="-2"/>
        </w:rPr>
        <w:t> </w:t>
      </w:r>
      <w:r>
        <w:rPr/>
        <w:t>MMDH,</w:t>
      </w:r>
      <w:r>
        <w:rPr>
          <w:spacing w:val="-2"/>
        </w:rPr>
        <w:t> </w:t>
      </w:r>
      <w:r>
        <w:rPr/>
        <w:t>soit 70%,</w:t>
      </w:r>
      <w:r>
        <w:rPr>
          <w:spacing w:val="-2"/>
        </w:rPr>
        <w:t> </w:t>
      </w:r>
      <w:r>
        <w:rPr/>
        <w:t>dont</w:t>
      </w:r>
      <w:r>
        <w:rPr>
          <w:spacing w:val="-2"/>
        </w:rPr>
        <w:t> </w:t>
      </w:r>
      <w:r>
        <w:rPr/>
        <w:t>5 MMDH</w:t>
      </w:r>
      <w:r>
        <w:rPr>
          <w:spacing w:val="-2"/>
        </w:rPr>
        <w:t> </w:t>
      </w:r>
      <w:r>
        <w:rPr/>
        <w:t>portant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l’impôt.</w:t>
      </w:r>
    </w:p>
    <w:p>
      <w:pPr>
        <w:pStyle w:val="BodyText"/>
        <w:spacing w:before="121"/>
        <w:ind w:right="119"/>
      </w:pPr>
      <w:r>
        <w:rPr/>
        <w:t>En outre, le recours aux annulations et remises des pénalités, qui se sont</w:t>
      </w:r>
      <w:r>
        <w:rPr>
          <w:spacing w:val="1"/>
        </w:rPr>
        <w:t> </w:t>
      </w:r>
      <w:r>
        <w:rPr/>
        <w:t>élevées à 14,5 MMDH, n’est pas suffisamment rationnalisé pour faire la</w:t>
      </w:r>
      <w:r>
        <w:rPr>
          <w:spacing w:val="1"/>
        </w:rPr>
        <w:t> </w:t>
      </w:r>
      <w:r>
        <w:rPr/>
        <w:t>distinction entre les pénalités abandonnées en raison de l'insolvabilité des</w:t>
      </w:r>
      <w:r>
        <w:rPr>
          <w:spacing w:val="1"/>
        </w:rPr>
        <w:t> </w:t>
      </w:r>
      <w:r>
        <w:rPr/>
        <w:t>contribuables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remises</w:t>
      </w:r>
      <w:r>
        <w:rPr>
          <w:spacing w:val="1"/>
        </w:rPr>
        <w:t> </w:t>
      </w:r>
      <w:r>
        <w:rPr/>
        <w:t>accordées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l'administration</w:t>
      </w:r>
      <w:r>
        <w:rPr>
          <w:spacing w:val="1"/>
        </w:rPr>
        <w:t> </w:t>
      </w:r>
      <w:r>
        <w:rPr/>
        <w:t>fiscale,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également pour permettre de préserver le rôle des pénalités en tant que</w:t>
      </w:r>
      <w:r>
        <w:rPr>
          <w:spacing w:val="1"/>
        </w:rPr>
        <w:t> </w:t>
      </w:r>
      <w:r>
        <w:rPr/>
        <w:t>moyen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sanction du</w:t>
      </w:r>
      <w:r>
        <w:rPr>
          <w:spacing w:val="-1"/>
        </w:rPr>
        <w:t> </w:t>
      </w:r>
      <w:r>
        <w:rPr/>
        <w:t>non-respect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règles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fiscalité.</w:t>
      </w:r>
    </w:p>
    <w:p>
      <w:pPr>
        <w:pStyle w:val="BodyText"/>
        <w:spacing w:before="120"/>
        <w:ind w:right="117"/>
      </w:pPr>
      <w:r>
        <w:rPr/>
        <w:t>Outre ces insuffisances en termes d’apurement des RAR, plusieurs autres</w:t>
      </w:r>
      <w:r>
        <w:rPr>
          <w:spacing w:val="1"/>
        </w:rPr>
        <w:t> </w:t>
      </w:r>
      <w:r>
        <w:rPr/>
        <w:t>facteurs limitent le recouvrement des créances fiscales. Ils se rapportent</w:t>
      </w:r>
      <w:r>
        <w:rPr>
          <w:spacing w:val="1"/>
        </w:rPr>
        <w:t> </w:t>
      </w:r>
      <w:r>
        <w:rPr/>
        <w:t>essentiellement</w:t>
      </w:r>
      <w:r>
        <w:rPr>
          <w:spacing w:val="-11"/>
        </w:rPr>
        <w:t> </w:t>
      </w:r>
      <w:r>
        <w:rPr/>
        <w:t>à</w:t>
      </w:r>
      <w:r>
        <w:rPr>
          <w:spacing w:val="-12"/>
        </w:rPr>
        <w:t> </w:t>
      </w:r>
      <w:r>
        <w:rPr/>
        <w:t>l’insuffisance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qualité</w:t>
      </w:r>
      <w:r>
        <w:rPr>
          <w:spacing w:val="-12"/>
        </w:rPr>
        <w:t> </w:t>
      </w:r>
      <w:r>
        <w:rPr/>
        <w:t>d’émission,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coordination</w:t>
      </w:r>
      <w:r>
        <w:rPr>
          <w:spacing w:val="-52"/>
        </w:rPr>
        <w:t> </w:t>
      </w:r>
      <w:r>
        <w:rPr/>
        <w:t>interne</w:t>
      </w:r>
      <w:r>
        <w:rPr>
          <w:spacing w:val="-2"/>
        </w:rPr>
        <w:t> </w:t>
      </w:r>
      <w:r>
        <w:rPr/>
        <w:t>et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collaboration</w:t>
      </w:r>
      <w:r>
        <w:rPr>
          <w:spacing w:val="3"/>
        </w:rPr>
        <w:t> </w:t>
      </w:r>
      <w:r>
        <w:rPr/>
        <w:t>des</w:t>
      </w:r>
      <w:r>
        <w:rPr>
          <w:spacing w:val="-2"/>
        </w:rPr>
        <w:t> </w:t>
      </w:r>
      <w:r>
        <w:rPr/>
        <w:t>partenaires</w:t>
      </w:r>
      <w:r>
        <w:rPr>
          <w:spacing w:val="-1"/>
        </w:rPr>
        <w:t> </w:t>
      </w:r>
      <w:r>
        <w:rPr/>
        <w:t>externes.</w:t>
      </w:r>
    </w:p>
    <w:p>
      <w:pPr>
        <w:pStyle w:val="BodyText"/>
        <w:spacing w:before="120"/>
        <w:ind w:right="118"/>
      </w:pPr>
      <w:r>
        <w:rPr>
          <w:b/>
        </w:rPr>
        <w:t>S’agissant de la qualité des émissions</w:t>
      </w:r>
      <w:r>
        <w:rPr/>
        <w:t>, les informations relatives aux</w:t>
      </w:r>
      <w:r>
        <w:rPr>
          <w:spacing w:val="1"/>
        </w:rPr>
        <w:t> </w:t>
      </w:r>
      <w:r>
        <w:rPr/>
        <w:t>adresses,</w:t>
      </w:r>
      <w:r>
        <w:rPr>
          <w:spacing w:val="1"/>
        </w:rPr>
        <w:t> </w:t>
      </w:r>
      <w:r>
        <w:rPr/>
        <w:t>renseignées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émissions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d’assiette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vérification,</w:t>
      </w:r>
      <w:r>
        <w:rPr>
          <w:spacing w:val="-12"/>
        </w:rPr>
        <w:t> </w:t>
      </w:r>
      <w:r>
        <w:rPr/>
        <w:t>ne</w:t>
      </w:r>
      <w:r>
        <w:rPr>
          <w:spacing w:val="-12"/>
        </w:rPr>
        <w:t> </w:t>
      </w:r>
      <w:r>
        <w:rPr/>
        <w:t>sont</w:t>
      </w:r>
      <w:r>
        <w:rPr>
          <w:spacing w:val="-11"/>
        </w:rPr>
        <w:t> </w:t>
      </w:r>
      <w:r>
        <w:rPr/>
        <w:t>pas</w:t>
      </w:r>
      <w:r>
        <w:rPr>
          <w:spacing w:val="-11"/>
        </w:rPr>
        <w:t> </w:t>
      </w:r>
      <w:r>
        <w:rPr/>
        <w:t>toujours</w:t>
      </w:r>
      <w:r>
        <w:rPr>
          <w:spacing w:val="-11"/>
        </w:rPr>
        <w:t> </w:t>
      </w:r>
      <w:r>
        <w:rPr/>
        <w:t>suffisantes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entravent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notification</w:t>
      </w:r>
      <w:r>
        <w:rPr>
          <w:spacing w:val="-10"/>
        </w:rPr>
        <w:t> </w:t>
      </w:r>
      <w:r>
        <w:rPr/>
        <w:t>aux</w:t>
      </w:r>
      <w:r>
        <w:rPr>
          <w:spacing w:val="-53"/>
        </w:rPr>
        <w:t> </w:t>
      </w:r>
      <w:r>
        <w:rPr/>
        <w:t>redevables.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même,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émissions</w:t>
      </w:r>
      <w:r>
        <w:rPr>
          <w:spacing w:val="1"/>
        </w:rPr>
        <w:t> </w:t>
      </w:r>
      <w:r>
        <w:rPr/>
        <w:t>suite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taxations</w:t>
      </w:r>
      <w:r>
        <w:rPr>
          <w:spacing w:val="1"/>
        </w:rPr>
        <w:t> </w:t>
      </w:r>
      <w:r>
        <w:rPr/>
        <w:t>d’office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rapportant aux entreprises inactives, ont contribué à l’accumulation des</w:t>
      </w:r>
      <w:r>
        <w:rPr>
          <w:spacing w:val="1"/>
        </w:rPr>
        <w:t> </w:t>
      </w:r>
      <w:r>
        <w:rPr/>
        <w:t>RAR.</w:t>
      </w:r>
    </w:p>
    <w:p>
      <w:pPr>
        <w:pStyle w:val="BodyText"/>
        <w:spacing w:before="120"/>
        <w:ind w:right="118"/>
      </w:pPr>
      <w:r>
        <w:rPr>
          <w:b/>
        </w:rPr>
        <w:t>En ce qui concerne la coordination interne, </w:t>
      </w:r>
      <w:r>
        <w:rPr/>
        <w:t>les services d’assiette et de</w:t>
      </w:r>
      <w:r>
        <w:rPr>
          <w:spacing w:val="1"/>
        </w:rPr>
        <w:t> </w:t>
      </w:r>
      <w:r>
        <w:rPr/>
        <w:t>vérification ne communiquent</w:t>
      </w:r>
      <w:r>
        <w:rPr>
          <w:spacing w:val="1"/>
        </w:rPr>
        <w:t> </w:t>
      </w:r>
      <w:r>
        <w:rPr/>
        <w:t>pas systématiquement aux receveurs les</w:t>
      </w:r>
      <w:r>
        <w:rPr>
          <w:spacing w:val="1"/>
        </w:rPr>
        <w:t> </w:t>
      </w:r>
      <w:r>
        <w:rPr/>
        <w:t>renseignements nécessaires pour leur faciliter le recouvrement. Ainsi, les</w:t>
      </w:r>
      <w:r>
        <w:rPr>
          <w:spacing w:val="1"/>
        </w:rPr>
        <w:t> </w:t>
      </w:r>
      <w:r>
        <w:rPr/>
        <w:t>receveurs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reçoivent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toujours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avis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redressements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d’engager les mesures conservatoires ou accomplir les actions relatives à</w:t>
      </w:r>
      <w:r>
        <w:rPr>
          <w:spacing w:val="1"/>
        </w:rPr>
        <w:t> </w:t>
      </w:r>
      <w:r>
        <w:rPr/>
        <w:t>l’organisation</w:t>
      </w:r>
      <w:r>
        <w:rPr>
          <w:spacing w:val="1"/>
        </w:rPr>
        <w:t> </w:t>
      </w:r>
      <w:r>
        <w:rPr/>
        <w:t>d’insolvabilité,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cas</w:t>
      </w:r>
      <w:r>
        <w:rPr>
          <w:spacing w:val="1"/>
        </w:rPr>
        <w:t> </w:t>
      </w:r>
      <w:r>
        <w:rPr/>
        <w:t>échéant.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même,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copies</w:t>
      </w:r>
      <w:r>
        <w:rPr>
          <w:spacing w:val="1"/>
        </w:rPr>
        <w:t> </w:t>
      </w:r>
      <w:r>
        <w:rPr/>
        <w:t>d’accords</w:t>
      </w:r>
      <w:r>
        <w:rPr>
          <w:spacing w:val="47"/>
        </w:rPr>
        <w:t> </w:t>
      </w:r>
      <w:r>
        <w:rPr/>
        <w:t>à</w:t>
      </w:r>
      <w:r>
        <w:rPr>
          <w:spacing w:val="47"/>
        </w:rPr>
        <w:t> </w:t>
      </w:r>
      <w:r>
        <w:rPr/>
        <w:t>l’amiable</w:t>
      </w:r>
      <w:r>
        <w:rPr>
          <w:spacing w:val="48"/>
        </w:rPr>
        <w:t> </w:t>
      </w:r>
      <w:r>
        <w:rPr/>
        <w:t>conclus</w:t>
      </w:r>
      <w:r>
        <w:rPr>
          <w:spacing w:val="48"/>
        </w:rPr>
        <w:t> </w:t>
      </w:r>
      <w:r>
        <w:rPr/>
        <w:t>entre</w:t>
      </w:r>
      <w:r>
        <w:rPr>
          <w:spacing w:val="47"/>
        </w:rPr>
        <w:t> </w:t>
      </w:r>
      <w:r>
        <w:rPr/>
        <w:t>les</w:t>
      </w:r>
      <w:r>
        <w:rPr>
          <w:spacing w:val="47"/>
        </w:rPr>
        <w:t> </w:t>
      </w:r>
      <w:r>
        <w:rPr/>
        <w:t>services</w:t>
      </w:r>
      <w:r>
        <w:rPr>
          <w:spacing w:val="46"/>
        </w:rPr>
        <w:t> </w:t>
      </w:r>
      <w:r>
        <w:rPr/>
        <w:t>de</w:t>
      </w:r>
      <w:r>
        <w:rPr>
          <w:spacing w:val="49"/>
        </w:rPr>
        <w:t> </w:t>
      </w:r>
      <w:r>
        <w:rPr/>
        <w:t>vérification</w:t>
      </w:r>
      <w:r>
        <w:rPr>
          <w:spacing w:val="47"/>
        </w:rPr>
        <w:t> </w:t>
      </w:r>
      <w:r>
        <w:rPr/>
        <w:t>et</w:t>
      </w:r>
      <w:r>
        <w:rPr>
          <w:spacing w:val="48"/>
        </w:rPr>
        <w:t> </w:t>
      </w:r>
      <w:r>
        <w:rPr/>
        <w:t>les</w:t>
      </w:r>
    </w:p>
    <w:p>
      <w:pPr>
        <w:spacing w:after="0"/>
        <w:sectPr>
          <w:footerReference w:type="default" r:id="rId49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7"/>
      </w:pPr>
      <w:r>
        <w:rPr>
          <w:b/>
        </w:rPr>
        <w:t>En termes de collaboration des partenaires externes </w:t>
      </w:r>
      <w:r>
        <w:rPr/>
        <w:t>dans le cadre du</w:t>
      </w:r>
      <w:r>
        <w:rPr>
          <w:spacing w:val="1"/>
        </w:rPr>
        <w:t> </w:t>
      </w:r>
      <w:r>
        <w:rPr/>
        <w:t>droit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communication,</w:t>
      </w:r>
      <w:r>
        <w:rPr>
          <w:spacing w:val="1"/>
        </w:rPr>
        <w:t> </w:t>
      </w:r>
      <w:r>
        <w:rPr/>
        <w:t>l’Administration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douanes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impôts</w:t>
      </w:r>
      <w:r>
        <w:rPr>
          <w:spacing w:val="1"/>
        </w:rPr>
        <w:t> </w:t>
      </w:r>
      <w:r>
        <w:rPr/>
        <w:t>indirects (ADII) et l’Agence nationale de la sécurité routière (NARSA)</w:t>
      </w:r>
      <w:r>
        <w:rPr>
          <w:spacing w:val="1"/>
        </w:rPr>
        <w:t> </w:t>
      </w:r>
      <w:r>
        <w:rPr/>
        <w:t>échangent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DGI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manière</w:t>
      </w:r>
      <w:r>
        <w:rPr>
          <w:spacing w:val="1"/>
        </w:rPr>
        <w:t> </w:t>
      </w:r>
      <w:r>
        <w:rPr/>
        <w:t>électronique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instantanée. Cependant, l’absence d’échange avec la Trésorerie générale</w:t>
      </w:r>
      <w:r>
        <w:rPr>
          <w:spacing w:val="1"/>
        </w:rPr>
        <w:t> </w:t>
      </w:r>
      <w:r>
        <w:rPr/>
        <w:t>du</w:t>
      </w:r>
      <w:r>
        <w:rPr>
          <w:spacing w:val="-3"/>
        </w:rPr>
        <w:t> </w:t>
      </w:r>
      <w:r>
        <w:rPr/>
        <w:t>Royaume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les</w:t>
      </w:r>
      <w:r>
        <w:rPr>
          <w:spacing w:val="-3"/>
        </w:rPr>
        <w:t> </w:t>
      </w:r>
      <w:r>
        <w:rPr/>
        <w:t>échanges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dématérialisées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limitées</w:t>
      </w:r>
      <w:r>
        <w:rPr>
          <w:spacing w:val="-3"/>
        </w:rPr>
        <w:t> </w:t>
      </w:r>
      <w:r>
        <w:rPr/>
        <w:t>avec</w:t>
      </w:r>
      <w:r>
        <w:rPr>
          <w:spacing w:val="-3"/>
        </w:rPr>
        <w:t> </w:t>
      </w:r>
      <w:r>
        <w:rPr/>
        <w:t>d’autres</w:t>
      </w:r>
      <w:r>
        <w:rPr>
          <w:spacing w:val="-53"/>
        </w:rPr>
        <w:t> </w:t>
      </w:r>
      <w:r>
        <w:rPr/>
        <w:t>partenaires (banques, Agence nationale de la conservation foncière, du</w:t>
      </w:r>
      <w:r>
        <w:rPr>
          <w:spacing w:val="1"/>
        </w:rPr>
        <w:t> </w:t>
      </w:r>
      <w:r>
        <w:rPr/>
        <w:t>cadastre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cartographie</w:t>
      </w:r>
      <w:r>
        <w:rPr>
          <w:spacing w:val="-9"/>
        </w:rPr>
        <w:t> </w:t>
      </w:r>
      <w:r>
        <w:rPr/>
        <w:t>(ANCFCC)</w:t>
      </w:r>
      <w:r>
        <w:rPr>
          <w:spacing w:val="-8"/>
        </w:rPr>
        <w:t> </w:t>
      </w:r>
      <w:r>
        <w:rPr/>
        <w:t>et</w:t>
      </w:r>
      <w:r>
        <w:rPr>
          <w:spacing w:val="-9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générale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sûreté</w:t>
      </w:r>
      <w:r>
        <w:rPr>
          <w:spacing w:val="-53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(DGSN))</w:t>
      </w:r>
      <w:r>
        <w:rPr>
          <w:spacing w:val="1"/>
        </w:rPr>
        <w:t> </w:t>
      </w:r>
      <w:r>
        <w:rPr/>
        <w:t>réduisent</w:t>
      </w:r>
      <w:r>
        <w:rPr>
          <w:spacing w:val="1"/>
        </w:rPr>
        <w:t> </w:t>
      </w:r>
      <w:r>
        <w:rPr/>
        <w:t>significativement</w:t>
      </w:r>
      <w:r>
        <w:rPr>
          <w:spacing w:val="1"/>
        </w:rPr>
        <w:t> </w:t>
      </w:r>
      <w:r>
        <w:rPr/>
        <w:t>l’efficacité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droit</w:t>
      </w:r>
      <w:r>
        <w:rPr>
          <w:spacing w:val="1"/>
        </w:rPr>
        <w:t> </w:t>
      </w:r>
      <w:r>
        <w:rPr/>
        <w:t>de</w:t>
      </w:r>
      <w:r>
        <w:rPr>
          <w:spacing w:val="-53"/>
        </w:rPr>
        <w:t> </w:t>
      </w:r>
      <w:r>
        <w:rPr/>
        <w:t>communication.</w:t>
      </w:r>
    </w:p>
    <w:p>
      <w:pPr>
        <w:pStyle w:val="BodyText"/>
        <w:spacing w:before="122"/>
        <w:ind w:right="116"/>
      </w:pPr>
      <w:r>
        <w:rPr>
          <w:b/>
        </w:rPr>
        <w:t>Eu égard à ce qui précède, la Cour a recommandé </w:t>
      </w:r>
      <w:r>
        <w:rPr/>
        <w:t>au ministère de</w:t>
      </w:r>
      <w:r>
        <w:rPr>
          <w:spacing w:val="1"/>
        </w:rPr>
        <w:t> </w:t>
      </w:r>
      <w:r>
        <w:rPr/>
        <w:t>l’économie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finances</w:t>
      </w:r>
      <w:r>
        <w:rPr>
          <w:spacing w:val="1"/>
        </w:rPr>
        <w:t> </w:t>
      </w:r>
      <w:r>
        <w:rPr/>
        <w:t>d’améliorer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qualité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émissions,</w:t>
      </w:r>
      <w:r>
        <w:rPr>
          <w:spacing w:val="-52"/>
        </w:rPr>
        <w:t> </w:t>
      </w:r>
      <w:r>
        <w:rPr/>
        <w:t>notamment par la maîtrise des bases d’imposition suite au contrôle ou à</w:t>
      </w:r>
      <w:r>
        <w:rPr>
          <w:spacing w:val="1"/>
        </w:rPr>
        <w:t> </w:t>
      </w:r>
      <w:r>
        <w:rPr/>
        <w:t>régularisation,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réduction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délais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disponibilité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donnés</w:t>
      </w:r>
      <w:r>
        <w:rPr>
          <w:spacing w:val="1"/>
        </w:rPr>
        <w:t> </w:t>
      </w:r>
      <w:r>
        <w:rPr/>
        <w:t>d’identification</w:t>
      </w:r>
      <w:r>
        <w:rPr>
          <w:spacing w:val="-1"/>
        </w:rPr>
        <w:t> </w:t>
      </w:r>
      <w:r>
        <w:rPr/>
        <w:t>suffisantes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redevables.</w:t>
      </w:r>
    </w:p>
    <w:p>
      <w:pPr>
        <w:pStyle w:val="BodyText"/>
        <w:spacing w:before="120"/>
        <w:ind w:right="116"/>
      </w:pPr>
      <w:r>
        <w:rPr>
          <w:b/>
        </w:rPr>
        <w:t>Elle lui a également préconisé </w:t>
      </w:r>
      <w:r>
        <w:rPr/>
        <w:t>d’améliorer la gestion des actions du</w:t>
      </w:r>
      <w:r>
        <w:rPr>
          <w:spacing w:val="1"/>
        </w:rPr>
        <w:t> </w:t>
      </w:r>
      <w:r>
        <w:rPr/>
        <w:t>recouvrement forcé et de procéder à une analyse approfondie des restes à</w:t>
      </w:r>
      <w:r>
        <w:rPr>
          <w:spacing w:val="1"/>
        </w:rPr>
        <w:t> </w:t>
      </w:r>
      <w:r>
        <w:rPr>
          <w:spacing w:val="-1"/>
        </w:rPr>
        <w:t>recouvrer</w:t>
      </w:r>
      <w:r>
        <w:rPr>
          <w:spacing w:val="-12"/>
        </w:rPr>
        <w:t> </w:t>
      </w:r>
      <w:r>
        <w:rPr/>
        <w:t>pour</w:t>
      </w:r>
      <w:r>
        <w:rPr>
          <w:spacing w:val="-12"/>
        </w:rPr>
        <w:t> </w:t>
      </w:r>
      <w:r>
        <w:rPr/>
        <w:t>déterminer,</w:t>
      </w:r>
      <w:r>
        <w:rPr>
          <w:spacing w:val="-11"/>
        </w:rPr>
        <w:t> </w:t>
      </w:r>
      <w:r>
        <w:rPr/>
        <w:t>sur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base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justificatifs</w:t>
      </w:r>
      <w:r>
        <w:rPr>
          <w:spacing w:val="-10"/>
        </w:rPr>
        <w:t> </w:t>
      </w:r>
      <w:r>
        <w:rPr/>
        <w:t>probants,</w:t>
      </w:r>
      <w:r>
        <w:rPr>
          <w:spacing w:val="-10"/>
        </w:rPr>
        <w:t> </w:t>
      </w:r>
      <w:r>
        <w:rPr/>
        <w:t>les</w:t>
      </w:r>
      <w:r>
        <w:rPr>
          <w:spacing w:val="-13"/>
        </w:rPr>
        <w:t> </w:t>
      </w:r>
      <w:r>
        <w:rPr/>
        <w:t>créances</w:t>
      </w:r>
      <w:r>
        <w:rPr>
          <w:spacing w:val="-52"/>
        </w:rPr>
        <w:t> </w:t>
      </w:r>
      <w:r>
        <w:rPr/>
        <w:t>irrécouvrables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établir</w:t>
      </w:r>
      <w:r>
        <w:rPr>
          <w:spacing w:val="-7"/>
        </w:rPr>
        <w:t> </w:t>
      </w:r>
      <w:r>
        <w:rPr/>
        <w:t>un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pour</w:t>
      </w:r>
      <w:r>
        <w:rPr>
          <w:spacing w:val="-8"/>
        </w:rPr>
        <w:t> </w:t>
      </w:r>
      <w:r>
        <w:rPr/>
        <w:t>leur</w:t>
      </w:r>
      <w:r>
        <w:rPr>
          <w:spacing w:val="-7"/>
        </w:rPr>
        <w:t> </w:t>
      </w:r>
      <w:r>
        <w:rPr/>
        <w:t>apurement</w:t>
      </w:r>
      <w:r>
        <w:rPr>
          <w:spacing w:val="-7"/>
        </w:rPr>
        <w:t> </w:t>
      </w:r>
      <w:r>
        <w:rPr/>
        <w:t>tout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redoublant</w:t>
      </w:r>
      <w:r>
        <w:rPr>
          <w:spacing w:val="-7"/>
        </w:rPr>
        <w:t> </w:t>
      </w:r>
      <w:r>
        <w:rPr/>
        <w:t>les</w:t>
      </w:r>
      <w:r>
        <w:rPr>
          <w:spacing w:val="-53"/>
        </w:rPr>
        <w:t> </w:t>
      </w:r>
      <w:r>
        <w:rPr/>
        <w:t>efforts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recouvrement des</w:t>
      </w:r>
      <w:r>
        <w:rPr>
          <w:spacing w:val="-2"/>
        </w:rPr>
        <w:t> </w:t>
      </w:r>
      <w:r>
        <w:rPr/>
        <w:t>autres</w:t>
      </w:r>
      <w:r>
        <w:rPr>
          <w:spacing w:val="-1"/>
        </w:rPr>
        <w:t> </w:t>
      </w:r>
      <w:r>
        <w:rPr/>
        <w:t>créances</w:t>
      </w:r>
      <w:r>
        <w:rPr>
          <w:spacing w:val="-2"/>
        </w:rPr>
        <w:t> </w:t>
      </w:r>
      <w:r>
        <w:rPr/>
        <w:t>avec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célérité</w:t>
      </w:r>
      <w:r>
        <w:rPr>
          <w:spacing w:val="-1"/>
        </w:rPr>
        <w:t> </w:t>
      </w:r>
      <w:r>
        <w:rPr/>
        <w:t>requise.</w:t>
      </w:r>
    </w:p>
    <w:p>
      <w:pPr>
        <w:pStyle w:val="BodyText"/>
        <w:spacing w:before="120"/>
        <w:ind w:right="117"/>
      </w:pPr>
      <w:r>
        <w:rPr>
          <w:b/>
        </w:rPr>
        <w:t>Elle a par ailleurs recommandé </w:t>
      </w:r>
      <w:r>
        <w:rPr/>
        <w:t>d’œuvrer avec les partenaires externes,</w:t>
      </w:r>
      <w:r>
        <w:rPr>
          <w:spacing w:val="1"/>
        </w:rPr>
        <w:t> </w:t>
      </w:r>
      <w:r>
        <w:rPr/>
        <w:t>dans le cadre du droit de communication, pour développer des modes</w:t>
      </w:r>
      <w:r>
        <w:rPr>
          <w:spacing w:val="1"/>
        </w:rPr>
        <w:t> </w:t>
      </w:r>
      <w:r>
        <w:rPr/>
        <w:t>d’échanges de renseignements automatisés garantissant la sécurité requise</w:t>
      </w:r>
      <w:r>
        <w:rPr>
          <w:spacing w:val="-52"/>
        </w:rPr>
        <w:t> </w:t>
      </w:r>
      <w:r>
        <w:rPr/>
        <w:t>pour chaque partenaire, et de poursuivre ses efforts pour l’amélioration de</w:t>
      </w:r>
      <w:r>
        <w:rPr>
          <w:spacing w:val="-52"/>
        </w:rPr>
        <w:t> </w:t>
      </w:r>
      <w:r>
        <w:rPr/>
        <w:t>son</w:t>
      </w:r>
      <w:r>
        <w:rPr>
          <w:spacing w:val="-11"/>
        </w:rPr>
        <w:t> </w:t>
      </w:r>
      <w:r>
        <w:rPr/>
        <w:t>système</w:t>
      </w:r>
      <w:r>
        <w:rPr>
          <w:spacing w:val="-11"/>
        </w:rPr>
        <w:t> </w:t>
      </w:r>
      <w:r>
        <w:rPr/>
        <w:t>d’information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renforcer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moyens</w:t>
      </w:r>
      <w:r>
        <w:rPr>
          <w:spacing w:val="-12"/>
        </w:rPr>
        <w:t> </w:t>
      </w:r>
      <w:r>
        <w:rPr/>
        <w:t>mis</w:t>
      </w:r>
      <w:r>
        <w:rPr>
          <w:spacing w:val="-11"/>
        </w:rPr>
        <w:t> </w:t>
      </w:r>
      <w:r>
        <w:rPr/>
        <w:t>à</w:t>
      </w:r>
      <w:r>
        <w:rPr>
          <w:spacing w:val="-12"/>
        </w:rPr>
        <w:t> </w:t>
      </w:r>
      <w:r>
        <w:rPr/>
        <w:t>disposition</w:t>
      </w:r>
      <w:r>
        <w:rPr>
          <w:spacing w:val="-11"/>
        </w:rPr>
        <w:t> </w:t>
      </w:r>
      <w:r>
        <w:rPr/>
        <w:t>des</w:t>
      </w:r>
      <w:r>
        <w:rPr>
          <w:spacing w:val="-52"/>
        </w:rPr>
        <w:t> </w:t>
      </w:r>
      <w:r>
        <w:rPr/>
        <w:t>receveurs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l’administration</w:t>
      </w:r>
      <w:r>
        <w:rPr>
          <w:spacing w:val="-6"/>
        </w:rPr>
        <w:t> </w:t>
      </w:r>
      <w:r>
        <w:rPr/>
        <w:t>fiscale</w:t>
      </w:r>
      <w:r>
        <w:rPr>
          <w:spacing w:val="-7"/>
        </w:rPr>
        <w:t> </w:t>
      </w:r>
      <w:r>
        <w:rPr/>
        <w:t>(RAF)</w:t>
      </w:r>
      <w:r>
        <w:rPr>
          <w:spacing w:val="-7"/>
        </w:rPr>
        <w:t> </w:t>
      </w:r>
      <w:r>
        <w:rPr/>
        <w:t>pour</w:t>
      </w:r>
      <w:r>
        <w:rPr>
          <w:spacing w:val="-6"/>
        </w:rPr>
        <w:t> </w:t>
      </w:r>
      <w:r>
        <w:rPr/>
        <w:t>améliorer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performance</w:t>
      </w:r>
      <w:r>
        <w:rPr>
          <w:spacing w:val="-53"/>
        </w:rPr>
        <w:t> </w:t>
      </w:r>
      <w:r>
        <w:rPr/>
        <w:t>du</w:t>
      </w:r>
      <w:r>
        <w:rPr>
          <w:spacing w:val="-1"/>
        </w:rPr>
        <w:t> </w:t>
      </w:r>
      <w:r>
        <w:rPr/>
        <w:t>recouvrement.</w:t>
      </w:r>
    </w:p>
    <w:p>
      <w:pPr>
        <w:spacing w:after="0"/>
        <w:sectPr>
          <w:footerReference w:type="default" r:id="rId50"/>
          <w:pgSz w:w="9360" w:h="13900"/>
          <w:pgMar w:footer="2033" w:header="0" w:top="1300" w:bottom="2220" w:left="1300" w:right="1300"/>
        </w:sectPr>
      </w:pPr>
    </w:p>
    <w:p>
      <w:pPr>
        <w:pStyle w:val="Heading3"/>
        <w:spacing w:before="106"/>
        <w:ind w:right="140"/>
      </w:pPr>
      <w:bookmarkStart w:name="_bookmark21" w:id="30"/>
      <w:bookmarkEnd w:id="30"/>
      <w:r>
        <w:rPr>
          <w:b w:val="0"/>
        </w:rPr>
      </w:r>
      <w:r>
        <w:rPr>
          <w:color w:val="4B2500"/>
        </w:rPr>
        <w:t>Recouvrement des créances de l’Administration des</w:t>
      </w:r>
      <w:r>
        <w:rPr>
          <w:color w:val="4B2500"/>
          <w:spacing w:val="-67"/>
        </w:rPr>
        <w:t> </w:t>
      </w:r>
      <w:r>
        <w:rPr>
          <w:color w:val="4B2500"/>
        </w:rPr>
        <w:t>Douanes</w:t>
      </w:r>
      <w:r>
        <w:rPr>
          <w:color w:val="4B2500"/>
          <w:spacing w:val="-2"/>
        </w:rPr>
        <w:t> </w:t>
      </w:r>
      <w:r>
        <w:rPr>
          <w:color w:val="4B2500"/>
        </w:rPr>
        <w:t>et</w:t>
      </w:r>
      <w:r>
        <w:rPr>
          <w:color w:val="4B2500"/>
          <w:spacing w:val="-1"/>
        </w:rPr>
        <w:t> </w:t>
      </w:r>
      <w:r>
        <w:rPr>
          <w:color w:val="4B2500"/>
        </w:rPr>
        <w:t>des</w:t>
      </w:r>
      <w:r>
        <w:rPr>
          <w:color w:val="4B2500"/>
          <w:spacing w:val="-1"/>
        </w:rPr>
        <w:t> </w:t>
      </w:r>
      <w:r>
        <w:rPr>
          <w:color w:val="4B2500"/>
        </w:rPr>
        <w:t>Impôts Indirects</w:t>
      </w:r>
      <w:r>
        <w:rPr>
          <w:color w:val="4B2500"/>
          <w:spacing w:val="-1"/>
        </w:rPr>
        <w:t> </w:t>
      </w:r>
      <w:r>
        <w:rPr>
          <w:color w:val="4B2500"/>
        </w:rPr>
        <w:t>:</w:t>
      </w:r>
    </w:p>
    <w:p>
      <w:pPr>
        <w:pStyle w:val="Heading4"/>
        <w:ind w:right="139"/>
      </w:pPr>
      <w:r>
        <w:rPr>
          <w:color w:val="4B2500"/>
        </w:rPr>
        <w:t>Amendes et condamnations pécuniaires irrécouvrables et</w:t>
      </w:r>
      <w:r>
        <w:rPr>
          <w:color w:val="4B2500"/>
          <w:spacing w:val="-57"/>
        </w:rPr>
        <w:t> </w:t>
      </w:r>
      <w:r>
        <w:rPr>
          <w:color w:val="4B2500"/>
        </w:rPr>
        <w:t>risque</w:t>
      </w:r>
      <w:r>
        <w:rPr>
          <w:color w:val="4B2500"/>
          <w:spacing w:val="-2"/>
        </w:rPr>
        <w:t> </w:t>
      </w:r>
      <w:r>
        <w:rPr>
          <w:color w:val="4B2500"/>
        </w:rPr>
        <w:t>d’une</w:t>
      </w:r>
      <w:r>
        <w:rPr>
          <w:color w:val="4B2500"/>
          <w:spacing w:val="-1"/>
        </w:rPr>
        <w:t> </w:t>
      </w:r>
      <w:r>
        <w:rPr>
          <w:color w:val="4B2500"/>
        </w:rPr>
        <w:t>lecture</w:t>
      </w:r>
      <w:r>
        <w:rPr>
          <w:color w:val="4B2500"/>
          <w:spacing w:val="-1"/>
        </w:rPr>
        <w:t> </w:t>
      </w:r>
      <w:r>
        <w:rPr>
          <w:color w:val="4B2500"/>
        </w:rPr>
        <w:t>irréaliste de</w:t>
      </w:r>
      <w:r>
        <w:rPr>
          <w:color w:val="4B2500"/>
          <w:spacing w:val="1"/>
        </w:rPr>
        <w:t> </w:t>
      </w:r>
      <w:r>
        <w:rPr>
          <w:color w:val="4B2500"/>
        </w:rPr>
        <w:t>ces</w:t>
      </w:r>
      <w:r>
        <w:rPr>
          <w:color w:val="4B2500"/>
          <w:spacing w:val="-1"/>
        </w:rPr>
        <w:t> </w:t>
      </w:r>
      <w:r>
        <w:rPr>
          <w:color w:val="4B2500"/>
        </w:rPr>
        <w:t>créances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8"/>
      </w:pPr>
      <w:r>
        <w:rPr/>
        <w:t>En 2022, les recettes budgétaires nettes recouvrées par l’Administration</w:t>
      </w:r>
      <w:r>
        <w:rPr>
          <w:spacing w:val="1"/>
        </w:rPr>
        <w:t> </w:t>
      </w:r>
      <w:r>
        <w:rPr/>
        <w:t>des</w:t>
      </w:r>
      <w:r>
        <w:rPr>
          <w:spacing w:val="-5"/>
        </w:rPr>
        <w:t> </w:t>
      </w:r>
      <w:r>
        <w:rPr/>
        <w:t>Douanes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Impôts</w:t>
      </w:r>
      <w:r>
        <w:rPr>
          <w:spacing w:val="-6"/>
        </w:rPr>
        <w:t> </w:t>
      </w:r>
      <w:r>
        <w:rPr/>
        <w:t>Indirects</w:t>
      </w:r>
      <w:r>
        <w:rPr>
          <w:spacing w:val="-6"/>
        </w:rPr>
        <w:t> </w:t>
      </w:r>
      <w:r>
        <w:rPr/>
        <w:t>(ADII)</w:t>
      </w:r>
      <w:r>
        <w:rPr>
          <w:spacing w:val="-5"/>
        </w:rPr>
        <w:t> </w:t>
      </w:r>
      <w:r>
        <w:rPr/>
        <w:t>ont</w:t>
      </w:r>
      <w:r>
        <w:rPr>
          <w:spacing w:val="-6"/>
        </w:rPr>
        <w:t> </w:t>
      </w:r>
      <w:r>
        <w:rPr/>
        <w:t>atteint</w:t>
      </w:r>
      <w:r>
        <w:rPr>
          <w:spacing w:val="-6"/>
        </w:rPr>
        <w:t> </w:t>
      </w:r>
      <w:r>
        <w:rPr/>
        <w:t>100</w:t>
      </w:r>
      <w:r>
        <w:rPr>
          <w:spacing w:val="-5"/>
        </w:rPr>
        <w:t> </w:t>
      </w:r>
      <w:r>
        <w:rPr/>
        <w:t>MMDH,</w:t>
      </w:r>
      <w:r>
        <w:rPr>
          <w:spacing w:val="-5"/>
        </w:rPr>
        <w:t> </w:t>
      </w:r>
      <w:r>
        <w:rPr/>
        <w:t>ce</w:t>
      </w:r>
      <w:r>
        <w:rPr>
          <w:spacing w:val="-6"/>
        </w:rPr>
        <w:t> </w:t>
      </w:r>
      <w:r>
        <w:rPr/>
        <w:t>qui</w:t>
      </w:r>
      <w:r>
        <w:rPr>
          <w:spacing w:val="-53"/>
        </w:rPr>
        <w:t> </w:t>
      </w:r>
      <w:r>
        <w:rPr/>
        <w:t>représente 42% des recettes fiscales de l’Etat (252 MMDH). De ce fait, la</w:t>
      </w:r>
      <w:r>
        <w:rPr>
          <w:spacing w:val="-52"/>
        </w:rPr>
        <w:t> </w:t>
      </w:r>
      <w:r>
        <w:rPr/>
        <w:t>gestion du recouvrement des créances de l’ADII revêt une importance</w:t>
      </w:r>
      <w:r>
        <w:rPr>
          <w:spacing w:val="1"/>
        </w:rPr>
        <w:t> </w:t>
      </w:r>
      <w:r>
        <w:rPr/>
        <w:t>particulière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égard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impératifs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mobilisation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ressources</w:t>
      </w:r>
      <w:r>
        <w:rPr>
          <w:spacing w:val="1"/>
        </w:rPr>
        <w:t> </w:t>
      </w:r>
      <w:r>
        <w:rPr/>
        <w:t>financières</w:t>
      </w:r>
      <w:r>
        <w:rPr>
          <w:spacing w:val="-3"/>
        </w:rPr>
        <w:t> </w:t>
      </w:r>
      <w:r>
        <w:rPr/>
        <w:t>additionnelles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financement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politiques</w:t>
      </w:r>
      <w:r>
        <w:rPr>
          <w:spacing w:val="-2"/>
        </w:rPr>
        <w:t> </w:t>
      </w:r>
      <w:r>
        <w:rPr/>
        <w:t>publiques.</w:t>
      </w:r>
    </w:p>
    <w:p>
      <w:pPr>
        <w:pStyle w:val="BodyText"/>
        <w:spacing w:before="120"/>
        <w:ind w:right="115"/>
      </w:pPr>
      <w:r>
        <w:rPr/>
        <w:t>Considérant cette importance et compte tenu du niveau record des restes à</w:t>
      </w:r>
      <w:r>
        <w:rPr>
          <w:spacing w:val="-52"/>
        </w:rPr>
        <w:t> </w:t>
      </w:r>
      <w:r>
        <w:rPr/>
        <w:t>recouvrer de l’ADII ayant atteint 697 MMDH (dont 97% d’amendes et de</w:t>
      </w:r>
      <w:r>
        <w:rPr>
          <w:spacing w:val="-52"/>
        </w:rPr>
        <w:t> </w:t>
      </w:r>
      <w:r>
        <w:rPr/>
        <w:t>condamnations</w:t>
      </w:r>
      <w:r>
        <w:rPr>
          <w:spacing w:val="-7"/>
        </w:rPr>
        <w:t> </w:t>
      </w:r>
      <w:r>
        <w:rPr/>
        <w:t>pécuniaires),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fin</w:t>
      </w:r>
      <w:r>
        <w:rPr>
          <w:spacing w:val="-6"/>
        </w:rPr>
        <w:t> </w:t>
      </w:r>
      <w:r>
        <w:rPr/>
        <w:t>2021,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mission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contrôle</w:t>
      </w:r>
      <w:r>
        <w:rPr>
          <w:spacing w:val="-7"/>
        </w:rPr>
        <w:t> </w:t>
      </w:r>
      <w:r>
        <w:rPr/>
        <w:t>réalisée</w:t>
      </w:r>
      <w:r>
        <w:rPr>
          <w:spacing w:val="-6"/>
        </w:rPr>
        <w:t> </w:t>
      </w:r>
      <w:r>
        <w:rPr/>
        <w:t>par</w:t>
      </w:r>
      <w:r>
        <w:rPr>
          <w:spacing w:val="-53"/>
        </w:rPr>
        <w:t> </w:t>
      </w:r>
      <w:r>
        <w:rPr/>
        <w:t>la Cour des comptes a couvert le suivi du recouvrement des créances</w:t>
      </w:r>
      <w:r>
        <w:rPr>
          <w:spacing w:val="1"/>
        </w:rPr>
        <w:t> </w:t>
      </w:r>
      <w:r>
        <w:rPr/>
        <w:t>douanières,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recouvrement</w:t>
      </w:r>
      <w:r>
        <w:rPr>
          <w:spacing w:val="1"/>
        </w:rPr>
        <w:t> </w:t>
      </w:r>
      <w:r>
        <w:rPr/>
        <w:t>forcé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recouvrement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amendes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condamnations</w:t>
      </w:r>
      <w:r>
        <w:rPr>
          <w:spacing w:val="-4"/>
        </w:rPr>
        <w:t> </w:t>
      </w:r>
      <w:r>
        <w:rPr/>
        <w:t>pécuniaires</w:t>
      </w:r>
      <w:r>
        <w:rPr>
          <w:spacing w:val="-3"/>
        </w:rPr>
        <w:t> </w:t>
      </w:r>
      <w:r>
        <w:rPr/>
        <w:t>(ACP),</w:t>
      </w:r>
      <w:r>
        <w:rPr>
          <w:spacing w:val="-2"/>
        </w:rPr>
        <w:t> </w:t>
      </w:r>
      <w:r>
        <w:rPr/>
        <w:t>sur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période</w:t>
      </w:r>
      <w:r>
        <w:rPr>
          <w:spacing w:val="-2"/>
        </w:rPr>
        <w:t> </w:t>
      </w:r>
      <w:r>
        <w:rPr/>
        <w:t>2017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20"/>
        <w:ind w:right="114"/>
      </w:pPr>
      <w:r>
        <w:rPr>
          <w:b/>
        </w:rPr>
        <w:t>Concernant</w:t>
      </w:r>
      <w:r>
        <w:rPr>
          <w:b/>
          <w:spacing w:val="-5"/>
        </w:rPr>
        <w:t> </w:t>
      </w:r>
      <w:r>
        <w:rPr>
          <w:b/>
        </w:rPr>
        <w:t>le</w:t>
      </w:r>
      <w:r>
        <w:rPr>
          <w:b/>
          <w:spacing w:val="-6"/>
        </w:rPr>
        <w:t> </w:t>
      </w:r>
      <w:r>
        <w:rPr>
          <w:b/>
        </w:rPr>
        <w:t>suivi</w:t>
      </w:r>
      <w:r>
        <w:rPr>
          <w:b/>
          <w:spacing w:val="-5"/>
        </w:rPr>
        <w:t> </w:t>
      </w:r>
      <w:r>
        <w:rPr>
          <w:b/>
        </w:rPr>
        <w:t>du</w:t>
      </w:r>
      <w:r>
        <w:rPr>
          <w:b/>
          <w:spacing w:val="-5"/>
        </w:rPr>
        <w:t> </w:t>
      </w:r>
      <w:r>
        <w:rPr>
          <w:b/>
        </w:rPr>
        <w:t>recouvrement</w:t>
      </w:r>
      <w:r>
        <w:rPr>
          <w:b/>
          <w:spacing w:val="-3"/>
        </w:rPr>
        <w:t> </w:t>
      </w:r>
      <w:r>
        <w:rPr>
          <w:b/>
        </w:rPr>
        <w:t>des</w:t>
      </w:r>
      <w:r>
        <w:rPr>
          <w:b/>
          <w:spacing w:val="-6"/>
        </w:rPr>
        <w:t> </w:t>
      </w:r>
      <w:r>
        <w:rPr>
          <w:b/>
        </w:rPr>
        <w:t>créances</w:t>
      </w:r>
      <w:r>
        <w:rPr>
          <w:b/>
          <w:spacing w:val="-4"/>
        </w:rPr>
        <w:t> </w:t>
      </w:r>
      <w:r>
        <w:rPr>
          <w:b/>
        </w:rPr>
        <w:t>douanières,</w:t>
      </w:r>
      <w:r>
        <w:rPr>
          <w:b/>
          <w:spacing w:val="-2"/>
        </w:rPr>
        <w:t> </w:t>
      </w:r>
      <w:r>
        <w:rPr/>
        <w:t>la</w:t>
      </w:r>
      <w:r>
        <w:rPr>
          <w:spacing w:val="-6"/>
        </w:rPr>
        <w:t> </w:t>
      </w:r>
      <w:r>
        <w:rPr/>
        <w:t>Cour</w:t>
      </w:r>
      <w:r>
        <w:rPr>
          <w:spacing w:val="-52"/>
        </w:rPr>
        <w:t> </w:t>
      </w:r>
      <w:r>
        <w:rPr/>
        <w:t>a</w:t>
      </w:r>
      <w:r>
        <w:rPr>
          <w:spacing w:val="-12"/>
        </w:rPr>
        <w:t> </w:t>
      </w:r>
      <w:r>
        <w:rPr/>
        <w:t>constaté</w:t>
      </w:r>
      <w:r>
        <w:rPr>
          <w:spacing w:val="-13"/>
        </w:rPr>
        <w:t> </w:t>
      </w:r>
      <w:r>
        <w:rPr/>
        <w:t>la</w:t>
      </w:r>
      <w:r>
        <w:rPr>
          <w:spacing w:val="-11"/>
        </w:rPr>
        <w:t> </w:t>
      </w:r>
      <w:r>
        <w:rPr/>
        <w:t>faible</w:t>
      </w:r>
      <w:r>
        <w:rPr>
          <w:spacing w:val="-12"/>
        </w:rPr>
        <w:t> </w:t>
      </w:r>
      <w:r>
        <w:rPr/>
        <w:t>fiabilité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données</w:t>
      </w:r>
      <w:r>
        <w:rPr>
          <w:spacing w:val="-12"/>
        </w:rPr>
        <w:t> </w:t>
      </w:r>
      <w:r>
        <w:rPr/>
        <w:t>sur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restes</w:t>
      </w:r>
      <w:r>
        <w:rPr>
          <w:spacing w:val="-13"/>
        </w:rPr>
        <w:t> </w:t>
      </w:r>
      <w:r>
        <w:rPr/>
        <w:t>à</w:t>
      </w:r>
      <w:r>
        <w:rPr>
          <w:spacing w:val="-11"/>
        </w:rPr>
        <w:t> </w:t>
      </w:r>
      <w:r>
        <w:rPr/>
        <w:t>recouvrer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l’ADII</w:t>
      </w:r>
      <w:r>
        <w:rPr>
          <w:spacing w:val="-53"/>
        </w:rPr>
        <w:t> </w:t>
      </w:r>
      <w:r>
        <w:rPr/>
        <w:t>en</w:t>
      </w:r>
      <w:r>
        <w:rPr>
          <w:spacing w:val="1"/>
        </w:rPr>
        <w:t> </w:t>
      </w:r>
      <w:r>
        <w:rPr/>
        <w:t>raison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caractère</w:t>
      </w:r>
      <w:r>
        <w:rPr>
          <w:spacing w:val="1"/>
        </w:rPr>
        <w:t> </w:t>
      </w:r>
      <w:r>
        <w:rPr/>
        <w:t>manuelle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préparation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trimestrielles de suivi du recouvrement. De ce fait, les montants des restes</w:t>
      </w:r>
      <w:r>
        <w:rPr>
          <w:spacing w:val="-52"/>
        </w:rPr>
        <w:t> </w:t>
      </w:r>
      <w:r>
        <w:rPr/>
        <w:t>à recouvrer arrêtés en début d’année diffèrent de ceux arrêtés à la fin de</w:t>
      </w:r>
      <w:r>
        <w:rPr>
          <w:spacing w:val="1"/>
        </w:rPr>
        <w:t> </w:t>
      </w:r>
      <w:r>
        <w:rPr/>
        <w:t>l’année</w:t>
      </w:r>
      <w:r>
        <w:rPr>
          <w:spacing w:val="-2"/>
        </w:rPr>
        <w:t> </w:t>
      </w:r>
      <w:r>
        <w:rPr/>
        <w:t>précédente.</w:t>
      </w:r>
    </w:p>
    <w:p>
      <w:pPr>
        <w:pStyle w:val="BodyText"/>
        <w:spacing w:before="121"/>
        <w:ind w:right="116"/>
      </w:pPr>
      <w:r>
        <w:rPr/>
        <w:t>De</w:t>
      </w:r>
      <w:r>
        <w:rPr>
          <w:spacing w:val="1"/>
        </w:rPr>
        <w:t> </w:t>
      </w:r>
      <w:r>
        <w:rPr/>
        <w:t>même,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d’information</w:t>
      </w:r>
      <w:r>
        <w:rPr>
          <w:spacing w:val="1"/>
        </w:rPr>
        <w:t> </w:t>
      </w:r>
      <w:r>
        <w:rPr/>
        <w:t>BADR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contient</w:t>
      </w:r>
      <w:r>
        <w:rPr>
          <w:spacing w:val="1"/>
        </w:rPr>
        <w:t> </w:t>
      </w:r>
      <w:r>
        <w:rPr/>
        <w:t>toujours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certaines</w:t>
      </w:r>
      <w:r>
        <w:rPr>
          <w:spacing w:val="-5"/>
        </w:rPr>
        <w:t> </w:t>
      </w:r>
      <w:r>
        <w:rPr/>
        <w:t>fonctions</w:t>
      </w:r>
      <w:r>
        <w:rPr>
          <w:spacing w:val="-3"/>
        </w:rPr>
        <w:t> </w:t>
      </w:r>
      <w:r>
        <w:rPr/>
        <w:t>qui</w:t>
      </w:r>
      <w:r>
        <w:rPr>
          <w:spacing w:val="-6"/>
        </w:rPr>
        <w:t> </w:t>
      </w:r>
      <w:r>
        <w:rPr/>
        <w:t>permettent</w:t>
      </w:r>
      <w:r>
        <w:rPr>
          <w:spacing w:val="-3"/>
        </w:rPr>
        <w:t> </w:t>
      </w:r>
      <w:r>
        <w:rPr/>
        <w:t>d’alerter</w:t>
      </w:r>
      <w:r>
        <w:rPr>
          <w:spacing w:val="-5"/>
        </w:rPr>
        <w:t> </w:t>
      </w:r>
      <w:r>
        <w:rPr/>
        <w:t>les</w:t>
      </w:r>
      <w:r>
        <w:rPr>
          <w:spacing w:val="-4"/>
        </w:rPr>
        <w:t> </w:t>
      </w:r>
      <w:r>
        <w:rPr/>
        <w:t>receveurs</w:t>
      </w:r>
      <w:r>
        <w:rPr>
          <w:spacing w:val="-5"/>
        </w:rPr>
        <w:t> </w:t>
      </w:r>
      <w:r>
        <w:rPr/>
        <w:t>sur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/>
        <w:t>des</w:t>
      </w:r>
      <w:r>
        <w:rPr>
          <w:spacing w:val="-52"/>
        </w:rPr>
        <w:t> </w:t>
      </w:r>
      <w:r>
        <w:rPr/>
        <w:t>délais légaux de prescription, celles relatives à l’exécution de certaines</w:t>
      </w:r>
      <w:r>
        <w:rPr>
          <w:spacing w:val="1"/>
        </w:rPr>
        <w:t> </w:t>
      </w:r>
      <w:r>
        <w:rPr/>
        <w:t>opérations, comme les décisions d’admission en non-valeur des créances</w:t>
      </w:r>
      <w:r>
        <w:rPr>
          <w:spacing w:val="1"/>
        </w:rPr>
        <w:t> </w:t>
      </w:r>
      <w:r>
        <w:rPr/>
        <w:t>d’un même redevable à la suite des diligences effectuées par d’autres</w:t>
      </w:r>
      <w:r>
        <w:rPr>
          <w:spacing w:val="1"/>
        </w:rPr>
        <w:t> </w:t>
      </w:r>
      <w:r>
        <w:rPr/>
        <w:t>receveurs,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encore</w:t>
      </w:r>
      <w:r>
        <w:rPr>
          <w:spacing w:val="1"/>
        </w:rPr>
        <w:t> </w:t>
      </w:r>
      <w:r>
        <w:rPr/>
        <w:t>l’existence</w:t>
      </w:r>
      <w:r>
        <w:rPr>
          <w:spacing w:val="1"/>
        </w:rPr>
        <w:t> </w:t>
      </w:r>
      <w:r>
        <w:rPr/>
        <w:t>d’autres</w:t>
      </w:r>
      <w:r>
        <w:rPr>
          <w:spacing w:val="1"/>
        </w:rPr>
        <w:t> </w:t>
      </w:r>
      <w:r>
        <w:rPr/>
        <w:t>créances</w:t>
      </w:r>
      <w:r>
        <w:rPr>
          <w:spacing w:val="1"/>
        </w:rPr>
        <w:t> </w:t>
      </w:r>
      <w:r>
        <w:rPr/>
        <w:t>vis-à-vis</w:t>
      </w:r>
      <w:r>
        <w:rPr>
          <w:spacing w:val="1"/>
        </w:rPr>
        <w:t> </w:t>
      </w:r>
      <w:r>
        <w:rPr/>
        <w:t>d’autres</w:t>
      </w:r>
      <w:r>
        <w:rPr>
          <w:spacing w:val="1"/>
        </w:rPr>
        <w:t> </w:t>
      </w:r>
      <w:r>
        <w:rPr/>
        <w:t>comptables</w:t>
      </w:r>
      <w:r>
        <w:rPr>
          <w:spacing w:val="-2"/>
        </w:rPr>
        <w:t> </w:t>
      </w:r>
      <w:r>
        <w:rPr/>
        <w:t>lors</w:t>
      </w:r>
      <w:r>
        <w:rPr>
          <w:spacing w:val="-2"/>
        </w:rPr>
        <w:t> </w:t>
      </w:r>
      <w:r>
        <w:rPr/>
        <w:t>du traitement</w:t>
      </w:r>
      <w:r>
        <w:rPr>
          <w:spacing w:val="-2"/>
        </w:rPr>
        <w:t> </w:t>
      </w:r>
      <w:r>
        <w:rPr/>
        <w:t>du trop-perçu</w:t>
      </w:r>
      <w:r>
        <w:rPr>
          <w:spacing w:val="-2"/>
        </w:rPr>
        <w:t> </w:t>
      </w:r>
      <w:r>
        <w:rPr/>
        <w:t>dû à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même</w:t>
      </w:r>
      <w:r>
        <w:rPr>
          <w:spacing w:val="-2"/>
        </w:rPr>
        <w:t> </w:t>
      </w:r>
      <w:r>
        <w:rPr/>
        <w:t>redevable.</w:t>
      </w:r>
    </w:p>
    <w:p>
      <w:pPr>
        <w:pStyle w:val="BodyText"/>
        <w:spacing w:before="119"/>
        <w:ind w:right="116"/>
      </w:pPr>
      <w:r>
        <w:rPr/>
        <w:t>De plus, les objectifs et les indicateurs de performance du recouvrement,</w:t>
      </w:r>
      <w:r>
        <w:rPr>
          <w:spacing w:val="1"/>
        </w:rPr>
        <w:t> </w:t>
      </w:r>
      <w:r>
        <w:rPr/>
        <w:t>ayant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l’objet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contractualisation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générale</w:t>
      </w:r>
      <w:r>
        <w:rPr>
          <w:spacing w:val="1"/>
        </w:rPr>
        <w:t> </w:t>
      </w:r>
      <w:r>
        <w:rPr/>
        <w:t>des</w:t>
      </w:r>
      <w:r>
        <w:rPr>
          <w:spacing w:val="-53"/>
        </w:rPr>
        <w:t> </w:t>
      </w:r>
      <w:r>
        <w:rPr/>
        <w:t>douanes et les directions régionales, ne sont pas déclinés au niveau des</w:t>
      </w:r>
      <w:r>
        <w:rPr>
          <w:spacing w:val="1"/>
        </w:rPr>
        <w:t> </w:t>
      </w:r>
      <w:r>
        <w:rPr/>
        <w:t>directions</w:t>
      </w:r>
      <w:r>
        <w:rPr>
          <w:spacing w:val="1"/>
        </w:rPr>
        <w:t> </w:t>
      </w:r>
      <w:r>
        <w:rPr/>
        <w:t>préfectorales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administratives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relèvent</w:t>
      </w:r>
      <w:r>
        <w:rPr>
          <w:spacing w:val="1"/>
        </w:rPr>
        <w:t> </w:t>
      </w:r>
      <w:r>
        <w:rPr/>
        <w:t>d’elles,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savoir</w:t>
      </w:r>
      <w:r>
        <w:rPr>
          <w:spacing w:val="-6"/>
        </w:rPr>
        <w:t> </w:t>
      </w:r>
      <w:r>
        <w:rPr/>
        <w:t>les</w:t>
      </w:r>
      <w:r>
        <w:rPr>
          <w:spacing w:val="-7"/>
        </w:rPr>
        <w:t> </w:t>
      </w:r>
      <w:r>
        <w:rPr/>
        <w:t>divisions,</w:t>
      </w:r>
      <w:r>
        <w:rPr>
          <w:spacing w:val="-7"/>
        </w:rPr>
        <w:t> </w:t>
      </w:r>
      <w:r>
        <w:rPr/>
        <w:t>les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les</w:t>
      </w:r>
      <w:r>
        <w:rPr>
          <w:spacing w:val="-6"/>
        </w:rPr>
        <w:t> </w:t>
      </w:r>
      <w:r>
        <w:rPr/>
        <w:t>bureaux,</w:t>
      </w:r>
      <w:r>
        <w:rPr>
          <w:spacing w:val="-7"/>
        </w:rPr>
        <w:t> </w:t>
      </w:r>
      <w:r>
        <w:rPr/>
        <w:t>comme</w:t>
      </w:r>
      <w:r>
        <w:rPr>
          <w:spacing w:val="-8"/>
        </w:rPr>
        <w:t> </w:t>
      </w:r>
      <w:r>
        <w:rPr/>
        <w:t>prévu</w:t>
      </w:r>
      <w:r>
        <w:rPr>
          <w:spacing w:val="-5"/>
        </w:rPr>
        <w:t> </w:t>
      </w:r>
      <w:r>
        <w:rPr/>
        <w:t>par</w:t>
      </w:r>
      <w:r>
        <w:rPr>
          <w:spacing w:val="-53"/>
        </w:rPr>
        <w:t> </w:t>
      </w:r>
      <w:r>
        <w:rPr/>
        <w:t>la procédure de contractualisation. En outre, la contractualisation de la</w:t>
      </w:r>
      <w:r>
        <w:rPr>
          <w:spacing w:val="1"/>
        </w:rPr>
        <w:t> </w:t>
      </w:r>
      <w:r>
        <w:rPr/>
        <w:t>performance du recouvrement repose sur un nombre limité d’indicateurs,</w:t>
      </w:r>
      <w:r>
        <w:rPr>
          <w:spacing w:val="1"/>
        </w:rPr>
        <w:t> </w:t>
      </w:r>
      <w:r>
        <w:rPr/>
        <w:t>à</w:t>
      </w:r>
      <w:r>
        <w:rPr>
          <w:spacing w:val="6"/>
        </w:rPr>
        <w:t> </w:t>
      </w:r>
      <w:r>
        <w:rPr/>
        <w:t>savoir</w:t>
      </w:r>
      <w:r>
        <w:rPr>
          <w:spacing w:val="1"/>
        </w:rPr>
        <w:t> </w:t>
      </w:r>
      <w:r>
        <w:rPr/>
        <w:t>:</w:t>
      </w:r>
      <w:r>
        <w:rPr>
          <w:spacing w:val="7"/>
        </w:rPr>
        <w:t> </w:t>
      </w:r>
      <w:r>
        <w:rPr/>
        <w:t>le</w:t>
      </w:r>
      <w:r>
        <w:rPr>
          <w:spacing w:val="6"/>
        </w:rPr>
        <w:t> </w:t>
      </w:r>
      <w:r>
        <w:rPr/>
        <w:t>taux</w:t>
      </w:r>
      <w:r>
        <w:rPr>
          <w:spacing w:val="8"/>
        </w:rPr>
        <w:t> </w:t>
      </w:r>
      <w:r>
        <w:rPr/>
        <w:t>d’admission</w:t>
      </w:r>
      <w:r>
        <w:rPr>
          <w:spacing w:val="8"/>
        </w:rPr>
        <w:t> </w:t>
      </w:r>
      <w:r>
        <w:rPr/>
        <w:t>en</w:t>
      </w:r>
      <w:r>
        <w:rPr>
          <w:spacing w:val="6"/>
        </w:rPr>
        <w:t> </w:t>
      </w:r>
      <w:r>
        <w:rPr/>
        <w:t>non-valeur,</w:t>
      </w:r>
      <w:r>
        <w:rPr>
          <w:spacing w:val="8"/>
        </w:rPr>
        <w:t> </w:t>
      </w:r>
      <w:r>
        <w:rPr/>
        <w:t>le</w:t>
      </w:r>
      <w:r>
        <w:rPr>
          <w:spacing w:val="7"/>
        </w:rPr>
        <w:t> </w:t>
      </w:r>
      <w:r>
        <w:rPr/>
        <w:t>taux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régularisation</w:t>
      </w:r>
      <w:r>
        <w:rPr>
          <w:spacing w:val="7"/>
        </w:rPr>
        <w:t> </w:t>
      </w:r>
      <w:r>
        <w:rPr/>
        <w:t>des</w:t>
      </w:r>
    </w:p>
    <w:p>
      <w:pPr>
        <w:spacing w:after="0"/>
        <w:sectPr>
          <w:footerReference w:type="default" r:id="rId51"/>
          <w:pgSz w:w="9360" w:h="13900"/>
          <w:pgMar w:footer="1810" w:header="0" w:top="1300" w:bottom="2000" w:left="1300" w:right="1300"/>
        </w:sectPr>
      </w:pPr>
    </w:p>
    <w:p>
      <w:pPr>
        <w:pStyle w:val="BodyText"/>
        <w:spacing w:before="104"/>
        <w:ind w:right="120"/>
      </w:pPr>
      <w:r>
        <w:rPr/>
        <w:t>recouvrement forcé, comme la vente des fonds de commerce et des biens</w:t>
      </w:r>
      <w:r>
        <w:rPr>
          <w:spacing w:val="1"/>
        </w:rPr>
        <w:t> </w:t>
      </w:r>
      <w:r>
        <w:rPr/>
        <w:t>meubles.</w:t>
      </w:r>
    </w:p>
    <w:p>
      <w:pPr>
        <w:pStyle w:val="BodyText"/>
        <w:spacing w:before="121"/>
        <w:ind w:right="116"/>
      </w:pPr>
      <w:r>
        <w:rPr>
          <w:b/>
        </w:rPr>
        <w:t>Concernant le recouvrement forcé des créances douanières, </w:t>
      </w:r>
      <w:r>
        <w:rPr/>
        <w:t>il a été</w:t>
      </w:r>
      <w:r>
        <w:rPr>
          <w:spacing w:val="1"/>
        </w:rPr>
        <w:t> </w:t>
      </w:r>
      <w:r>
        <w:rPr/>
        <w:t>constaté que plusieurs administrations et institutions qui détiennent des</w:t>
      </w:r>
      <w:r>
        <w:rPr>
          <w:spacing w:val="1"/>
        </w:rPr>
        <w:t> </w:t>
      </w:r>
      <w:r>
        <w:rPr/>
        <w:t>informations importantes, comme la Trésorerie générale du Royaume, la</w:t>
      </w:r>
      <w:r>
        <w:rPr>
          <w:spacing w:val="1"/>
        </w:rPr>
        <w:t> </w:t>
      </w:r>
      <w:r>
        <w:rPr/>
        <w:t>direction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entreprises</w:t>
      </w:r>
      <w:r>
        <w:rPr>
          <w:spacing w:val="-14"/>
        </w:rPr>
        <w:t> </w:t>
      </w:r>
      <w:r>
        <w:rPr/>
        <w:t>publiques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privatisation,</w:t>
      </w:r>
      <w:r>
        <w:rPr>
          <w:spacing w:val="-12"/>
        </w:rPr>
        <w:t> </w:t>
      </w:r>
      <w:r>
        <w:rPr/>
        <w:t>et</w:t>
      </w:r>
      <w:r>
        <w:rPr>
          <w:spacing w:val="-13"/>
        </w:rPr>
        <w:t> </w:t>
      </w:r>
      <w:r>
        <w:rPr/>
        <w:t>l’office</w:t>
      </w:r>
      <w:r>
        <w:rPr>
          <w:spacing w:val="-12"/>
        </w:rPr>
        <w:t> </w:t>
      </w:r>
      <w:r>
        <w:rPr/>
        <w:t>national</w:t>
      </w:r>
      <w:r>
        <w:rPr>
          <w:spacing w:val="-52"/>
        </w:rPr>
        <w:t> </w:t>
      </w:r>
      <w:r>
        <w:rPr/>
        <w:t>de l’électricité et de l’eau potable demeurent en dehors du champ des</w:t>
      </w:r>
      <w:r>
        <w:rPr>
          <w:spacing w:val="1"/>
        </w:rPr>
        <w:t> </w:t>
      </w:r>
      <w:r>
        <w:rPr/>
        <w:t>partenariats</w:t>
      </w:r>
      <w:r>
        <w:rPr>
          <w:spacing w:val="-4"/>
        </w:rPr>
        <w:t> </w:t>
      </w:r>
      <w:r>
        <w:rPr/>
        <w:t>noués</w:t>
      </w:r>
      <w:r>
        <w:rPr>
          <w:spacing w:val="-3"/>
        </w:rPr>
        <w:t> </w:t>
      </w:r>
      <w:r>
        <w:rPr/>
        <w:t>par</w:t>
      </w:r>
      <w:r>
        <w:rPr>
          <w:spacing w:val="-2"/>
        </w:rPr>
        <w:t> </w:t>
      </w:r>
      <w:r>
        <w:rPr/>
        <w:t>l'ADII.</w:t>
      </w:r>
      <w:r>
        <w:rPr>
          <w:spacing w:val="-4"/>
        </w:rPr>
        <w:t> </w:t>
      </w:r>
      <w:r>
        <w:rPr/>
        <w:t>Cette</w:t>
      </w:r>
      <w:r>
        <w:rPr>
          <w:spacing w:val="-4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prive</w:t>
      </w:r>
      <w:r>
        <w:rPr>
          <w:spacing w:val="-3"/>
        </w:rPr>
        <w:t> </w:t>
      </w:r>
      <w:r>
        <w:rPr/>
        <w:t>l’ADII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possibilité</w:t>
      </w:r>
      <w:r>
        <w:rPr>
          <w:spacing w:val="-52"/>
        </w:rPr>
        <w:t> </w:t>
      </w:r>
      <w:r>
        <w:rPr/>
        <w:t>d’exploiter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pertinentes</w:t>
      </w:r>
      <w:r>
        <w:rPr>
          <w:spacing w:val="1"/>
        </w:rPr>
        <w:t> </w:t>
      </w:r>
      <w:r>
        <w:rPr/>
        <w:t>susceptibles</w:t>
      </w:r>
      <w:r>
        <w:rPr>
          <w:spacing w:val="1"/>
        </w:rPr>
        <w:t> </w:t>
      </w:r>
      <w:r>
        <w:rPr/>
        <w:t>d’améliorer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chances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recouvrement de</w:t>
      </w:r>
      <w:r>
        <w:rPr>
          <w:spacing w:val="-1"/>
        </w:rPr>
        <w:t> </w:t>
      </w:r>
      <w:r>
        <w:rPr/>
        <w:t>ces</w:t>
      </w:r>
      <w:r>
        <w:rPr>
          <w:spacing w:val="-1"/>
        </w:rPr>
        <w:t> </w:t>
      </w:r>
      <w:r>
        <w:rPr/>
        <w:t>créances.</w:t>
      </w:r>
    </w:p>
    <w:p>
      <w:pPr>
        <w:pStyle w:val="BodyText"/>
        <w:spacing w:before="121"/>
        <w:ind w:right="118"/>
      </w:pPr>
      <w:r>
        <w:rPr>
          <w:b/>
        </w:rPr>
        <w:t>S’agissant</w:t>
      </w:r>
      <w:r>
        <w:rPr>
          <w:b/>
          <w:spacing w:val="-5"/>
        </w:rPr>
        <w:t> </w:t>
      </w:r>
      <w:r>
        <w:rPr>
          <w:b/>
        </w:rPr>
        <w:t>de</w:t>
      </w:r>
      <w:r>
        <w:rPr>
          <w:b/>
          <w:spacing w:val="-5"/>
        </w:rPr>
        <w:t> </w:t>
      </w:r>
      <w:r>
        <w:rPr>
          <w:b/>
        </w:rPr>
        <w:t>la</w:t>
      </w:r>
      <w:r>
        <w:rPr>
          <w:b/>
          <w:spacing w:val="-4"/>
        </w:rPr>
        <w:t> </w:t>
      </w:r>
      <w:r>
        <w:rPr>
          <w:b/>
        </w:rPr>
        <w:t>mise</w:t>
      </w:r>
      <w:r>
        <w:rPr>
          <w:b/>
          <w:spacing w:val="-7"/>
        </w:rPr>
        <w:t> </w:t>
      </w:r>
      <w:r>
        <w:rPr>
          <w:b/>
        </w:rPr>
        <w:t>en</w:t>
      </w:r>
      <w:r>
        <w:rPr>
          <w:b/>
          <w:spacing w:val="-5"/>
        </w:rPr>
        <w:t> </w:t>
      </w:r>
      <w:r>
        <w:rPr>
          <w:b/>
        </w:rPr>
        <w:t>œuvre</w:t>
      </w:r>
      <w:r>
        <w:rPr>
          <w:b/>
          <w:spacing w:val="-5"/>
        </w:rPr>
        <w:t> </w:t>
      </w:r>
      <w:r>
        <w:rPr>
          <w:b/>
        </w:rPr>
        <w:t>des</w:t>
      </w:r>
      <w:r>
        <w:rPr>
          <w:b/>
          <w:spacing w:val="-5"/>
        </w:rPr>
        <w:t> </w:t>
      </w:r>
      <w:r>
        <w:rPr>
          <w:b/>
        </w:rPr>
        <w:t>procédures</w:t>
      </w:r>
      <w:r>
        <w:rPr>
          <w:b/>
          <w:spacing w:val="-5"/>
        </w:rPr>
        <w:t> </w:t>
      </w:r>
      <w:r>
        <w:rPr>
          <w:b/>
        </w:rPr>
        <w:t>de</w:t>
      </w:r>
      <w:r>
        <w:rPr>
          <w:b/>
          <w:spacing w:val="-5"/>
        </w:rPr>
        <w:t> </w:t>
      </w:r>
      <w:r>
        <w:rPr>
          <w:b/>
        </w:rPr>
        <w:t>recouvrement</w:t>
      </w:r>
      <w:r>
        <w:rPr>
          <w:b/>
          <w:spacing w:val="-4"/>
        </w:rPr>
        <w:t> </w:t>
      </w:r>
      <w:r>
        <w:rPr>
          <w:b/>
        </w:rPr>
        <w:t>forcé,</w:t>
      </w:r>
      <w:r>
        <w:rPr>
          <w:b/>
          <w:spacing w:val="-53"/>
        </w:rPr>
        <w:t> </w:t>
      </w:r>
      <w:r>
        <w:rPr/>
        <w:t>les receveurs de l’ADII font face à des difficultés dans la notification des</w:t>
      </w:r>
      <w:r>
        <w:rPr>
          <w:spacing w:val="1"/>
        </w:rPr>
        <w:t> </w:t>
      </w:r>
      <w:r>
        <w:rPr/>
        <w:t>redevables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raison</w:t>
      </w:r>
      <w:r>
        <w:rPr>
          <w:spacing w:val="-12"/>
        </w:rPr>
        <w:t> </w:t>
      </w:r>
      <w:r>
        <w:rPr/>
        <w:t>du</w:t>
      </w:r>
      <w:r>
        <w:rPr>
          <w:spacing w:val="-11"/>
        </w:rPr>
        <w:t> </w:t>
      </w:r>
      <w:r>
        <w:rPr/>
        <w:t>manque</w:t>
      </w:r>
      <w:r>
        <w:rPr>
          <w:spacing w:val="-13"/>
        </w:rPr>
        <w:t> </w:t>
      </w:r>
      <w:r>
        <w:rPr/>
        <w:t>d’informations</w:t>
      </w:r>
      <w:r>
        <w:rPr>
          <w:spacing w:val="-13"/>
        </w:rPr>
        <w:t> </w:t>
      </w:r>
      <w:r>
        <w:rPr/>
        <w:t>les</w:t>
      </w:r>
      <w:r>
        <w:rPr>
          <w:spacing w:val="-11"/>
        </w:rPr>
        <w:t> </w:t>
      </w:r>
      <w:r>
        <w:rPr/>
        <w:t>concernant,</w:t>
      </w:r>
      <w:r>
        <w:rPr>
          <w:spacing w:val="-12"/>
        </w:rPr>
        <w:t> </w:t>
      </w:r>
      <w:r>
        <w:rPr/>
        <w:t>notamment</w:t>
      </w:r>
      <w:r>
        <w:rPr>
          <w:spacing w:val="-53"/>
        </w:rPr>
        <w:t> </w:t>
      </w:r>
      <w:r>
        <w:rPr/>
        <w:t>leurs adresses. En outre, la mise en œuvre de la procédure d’avis à tiers</w:t>
      </w:r>
      <w:r>
        <w:rPr>
          <w:spacing w:val="1"/>
        </w:rPr>
        <w:t> </w:t>
      </w:r>
      <w:r>
        <w:rPr/>
        <w:t>détenteur</w:t>
      </w:r>
      <w:r>
        <w:rPr>
          <w:spacing w:val="1"/>
        </w:rPr>
        <w:t> </w:t>
      </w:r>
      <w:r>
        <w:rPr/>
        <w:t>(ATD),</w:t>
      </w:r>
      <w:r>
        <w:rPr>
          <w:spacing w:val="1"/>
        </w:rPr>
        <w:t> </w:t>
      </w:r>
      <w:r>
        <w:rPr/>
        <w:t>prévue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articles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104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recouvrement des créances publiques, rencontre des difficultés pratiques</w:t>
      </w:r>
      <w:r>
        <w:rPr>
          <w:spacing w:val="1"/>
        </w:rPr>
        <w:t> </w:t>
      </w:r>
      <w:r>
        <w:rPr/>
        <w:t>liées</w:t>
      </w:r>
      <w:r>
        <w:rPr>
          <w:spacing w:val="-10"/>
        </w:rPr>
        <w:t> </w:t>
      </w:r>
      <w:r>
        <w:rPr/>
        <w:t>principalement</w:t>
      </w:r>
      <w:r>
        <w:rPr>
          <w:spacing w:val="-8"/>
        </w:rPr>
        <w:t> </w:t>
      </w:r>
      <w:r>
        <w:rPr/>
        <w:t>au</w:t>
      </w:r>
      <w:r>
        <w:rPr>
          <w:spacing w:val="-8"/>
        </w:rPr>
        <w:t> </w:t>
      </w:r>
      <w:r>
        <w:rPr/>
        <w:t>respect,</w:t>
      </w:r>
      <w:r>
        <w:rPr>
          <w:spacing w:val="-8"/>
        </w:rPr>
        <w:t> </w:t>
      </w:r>
      <w:r>
        <w:rPr/>
        <w:t>du</w:t>
      </w:r>
      <w:r>
        <w:rPr>
          <w:spacing w:val="-9"/>
        </w:rPr>
        <w:t> </w:t>
      </w:r>
      <w:r>
        <w:rPr/>
        <w:t>principe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progressivité</w:t>
      </w:r>
      <w:r>
        <w:rPr>
          <w:spacing w:val="-9"/>
        </w:rPr>
        <w:t> </w:t>
      </w:r>
      <w:r>
        <w:rPr/>
        <w:t>des</w:t>
      </w:r>
      <w:r>
        <w:rPr>
          <w:spacing w:val="-7"/>
        </w:rPr>
        <w:t> </w:t>
      </w:r>
      <w:r>
        <w:rPr/>
        <w:t>actes</w:t>
      </w:r>
      <w:r>
        <w:rPr>
          <w:spacing w:val="-9"/>
        </w:rPr>
        <w:t> </w:t>
      </w:r>
      <w:r>
        <w:rPr/>
        <w:t>de</w:t>
      </w:r>
      <w:r>
        <w:rPr>
          <w:spacing w:val="-53"/>
        </w:rPr>
        <w:t> </w:t>
      </w:r>
      <w:r>
        <w:rPr/>
        <w:t>recouvrement forcé, prévu par l’article 39 du code de recouvrement, ainsi</w:t>
      </w:r>
      <w:r>
        <w:rPr>
          <w:spacing w:val="-52"/>
        </w:rPr>
        <w:t> </w:t>
      </w:r>
      <w:r>
        <w:rPr/>
        <w:t>qu’à</w:t>
      </w:r>
      <w:r>
        <w:rPr>
          <w:spacing w:val="-3"/>
        </w:rPr>
        <w:t> </w:t>
      </w:r>
      <w:r>
        <w:rPr/>
        <w:t>l’obligation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sa</w:t>
      </w:r>
      <w:r>
        <w:rPr>
          <w:spacing w:val="-3"/>
        </w:rPr>
        <w:t> </w:t>
      </w:r>
      <w:r>
        <w:rPr/>
        <w:t>notification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aux</w:t>
      </w:r>
      <w:r>
        <w:rPr>
          <w:spacing w:val="-2"/>
        </w:rPr>
        <w:t> </w:t>
      </w:r>
      <w:r>
        <w:rPr/>
        <w:t>formalités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cette</w:t>
      </w:r>
      <w:r>
        <w:rPr>
          <w:spacing w:val="-2"/>
        </w:rPr>
        <w:t> </w:t>
      </w:r>
      <w:r>
        <w:rPr/>
        <w:t>notification.</w:t>
      </w:r>
    </w:p>
    <w:p>
      <w:pPr>
        <w:pStyle w:val="BodyText"/>
        <w:spacing w:before="120"/>
        <w:ind w:right="118"/>
      </w:pPr>
      <w:r>
        <w:rPr/>
        <w:t>Par ailleurs, les procédures de saisie et de vente des biens font face à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contraintes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consistent,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procédure, dans le manque d'informations sur les biens des redevables, et</w:t>
      </w:r>
      <w:r>
        <w:rPr>
          <w:spacing w:val="1"/>
        </w:rPr>
        <w:t> </w:t>
      </w:r>
      <w:r>
        <w:rPr/>
        <w:t>lors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phases</w:t>
      </w:r>
      <w:r>
        <w:rPr>
          <w:spacing w:val="-3"/>
        </w:rPr>
        <w:t> </w:t>
      </w:r>
      <w:r>
        <w:rPr/>
        <w:t>finales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procédure,</w:t>
      </w:r>
      <w:r>
        <w:rPr>
          <w:spacing w:val="-1"/>
        </w:rPr>
        <w:t> </w:t>
      </w:r>
      <w:r>
        <w:rPr/>
        <w:t>dans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difficulté</w:t>
      </w:r>
      <w:r>
        <w:rPr>
          <w:spacing w:val="-2"/>
        </w:rPr>
        <w:t> </w:t>
      </w:r>
      <w:r>
        <w:rPr/>
        <w:t>d’application</w:t>
      </w:r>
      <w:r>
        <w:rPr>
          <w:spacing w:val="-3"/>
        </w:rPr>
        <w:t> </w:t>
      </w:r>
      <w:r>
        <w:rPr/>
        <w:t>des</w:t>
      </w:r>
      <w:r>
        <w:rPr>
          <w:spacing w:val="-52"/>
        </w:rPr>
        <w:t> </w:t>
      </w:r>
      <w:r>
        <w:rPr/>
        <w:t>procédures judiciaires et du faible intérêt manifesté par les acheteurs à</w:t>
      </w:r>
      <w:r>
        <w:rPr>
          <w:spacing w:val="1"/>
        </w:rPr>
        <w:t> </w:t>
      </w:r>
      <w:r>
        <w:rPr/>
        <w:t>l’égard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biens</w:t>
      </w:r>
      <w:r>
        <w:rPr>
          <w:spacing w:val="-1"/>
        </w:rPr>
        <w:t> </w:t>
      </w:r>
      <w:r>
        <w:rPr/>
        <w:t>mis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vente,</w:t>
      </w:r>
      <w:r>
        <w:rPr>
          <w:spacing w:val="-1"/>
        </w:rPr>
        <w:t> </w:t>
      </w:r>
      <w:r>
        <w:rPr/>
        <w:t>notamment</w:t>
      </w:r>
      <w:r>
        <w:rPr>
          <w:spacing w:val="-1"/>
        </w:rPr>
        <w:t> </w:t>
      </w:r>
      <w:r>
        <w:rPr/>
        <w:t>immobiliers.</w:t>
      </w:r>
    </w:p>
    <w:p>
      <w:pPr>
        <w:spacing w:before="120"/>
        <w:ind w:left="118" w:right="117" w:firstLine="0"/>
        <w:jc w:val="both"/>
        <w:rPr>
          <w:sz w:val="22"/>
        </w:rPr>
      </w:pPr>
      <w:r>
        <w:rPr>
          <w:b/>
          <w:sz w:val="22"/>
        </w:rPr>
        <w:t>Pour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qui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recouvrement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amendes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condamnations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pécuniaires (ACP), </w:t>
      </w:r>
      <w:r>
        <w:rPr>
          <w:sz w:val="22"/>
        </w:rPr>
        <w:t>les restes à recouvrer ont continué à s’alourdir, sur la</w:t>
      </w:r>
      <w:r>
        <w:rPr>
          <w:spacing w:val="-52"/>
          <w:sz w:val="22"/>
        </w:rPr>
        <w:t> </w:t>
      </w:r>
      <w:r>
        <w:rPr>
          <w:sz w:val="22"/>
        </w:rPr>
        <w:t>période 2017-2021, pour atteindre 675 MMDH (97% du total des restes à</w:t>
      </w:r>
      <w:r>
        <w:rPr>
          <w:spacing w:val="1"/>
          <w:sz w:val="22"/>
        </w:rPr>
        <w:t> </w:t>
      </w:r>
      <w:r>
        <w:rPr>
          <w:sz w:val="22"/>
        </w:rPr>
        <w:t>recouvrer d’un montant de 697 MMDH). Le niveau atteint est très élevé</w:t>
      </w:r>
      <w:r>
        <w:rPr>
          <w:spacing w:val="1"/>
          <w:sz w:val="22"/>
        </w:rPr>
        <w:t> </w:t>
      </w:r>
      <w:r>
        <w:rPr>
          <w:sz w:val="22"/>
        </w:rPr>
        <w:t>dans la mesure où il représente plus de 3 fois les recettes fiscales nettes</w:t>
      </w:r>
      <w:r>
        <w:rPr>
          <w:spacing w:val="1"/>
          <w:sz w:val="22"/>
        </w:rPr>
        <w:t> </w:t>
      </w:r>
      <w:r>
        <w:rPr>
          <w:sz w:val="22"/>
        </w:rPr>
        <w:t>réalisées</w:t>
      </w:r>
      <w:r>
        <w:rPr>
          <w:spacing w:val="-2"/>
          <w:sz w:val="22"/>
        </w:rPr>
        <w:t> </w:t>
      </w:r>
      <w:r>
        <w:rPr>
          <w:sz w:val="22"/>
        </w:rPr>
        <w:t>en 2021.</w:t>
      </w:r>
    </w:p>
    <w:p>
      <w:pPr>
        <w:pStyle w:val="BodyText"/>
        <w:spacing w:before="120"/>
        <w:ind w:right="117"/>
      </w:pPr>
      <w:r>
        <w:rPr/>
        <w:t>Le reste à recouvrer des ACP concerne principalement des jugements</w:t>
      </w:r>
      <w:r>
        <w:rPr>
          <w:spacing w:val="1"/>
        </w:rPr>
        <w:t> </w:t>
      </w:r>
      <w:r>
        <w:rPr/>
        <w:t>prononcés dans des affaires de nature particulière (526 MMDH, soit 78%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RAR),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concernent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catégorie,</w:t>
      </w:r>
      <w:r>
        <w:rPr>
          <w:spacing w:val="1"/>
        </w:rPr>
        <w:t> </w:t>
      </w:r>
      <w:r>
        <w:rPr/>
        <w:t>différente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contribuables des administrations fiscales, qui est</w:t>
      </w:r>
      <w:r>
        <w:rPr>
          <w:spacing w:val="1"/>
        </w:rPr>
        <w:t> </w:t>
      </w:r>
      <w:r>
        <w:rPr/>
        <w:t>celle des personnes</w:t>
      </w:r>
      <w:r>
        <w:rPr>
          <w:spacing w:val="1"/>
        </w:rPr>
        <w:t> </w:t>
      </w:r>
      <w:r>
        <w:rPr/>
        <w:t>incriminées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tribunaux</w:t>
      </w:r>
      <w:r>
        <w:rPr>
          <w:spacing w:val="1"/>
        </w:rPr>
        <w:t> </w:t>
      </w:r>
      <w:r>
        <w:rPr/>
        <w:t>répressifs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certains</w:t>
      </w:r>
      <w:r>
        <w:rPr>
          <w:spacing w:val="1"/>
        </w:rPr>
        <w:t> </w:t>
      </w:r>
      <w:r>
        <w:rPr/>
        <w:t>délits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droit</w:t>
      </w:r>
      <w:r>
        <w:rPr>
          <w:spacing w:val="1"/>
        </w:rPr>
        <w:t> </w:t>
      </w:r>
      <w:r>
        <w:rPr>
          <w:spacing w:val="-1"/>
        </w:rPr>
        <w:t>commun.</w:t>
      </w:r>
      <w:r>
        <w:rPr>
          <w:spacing w:val="-13"/>
        </w:rPr>
        <w:t> </w:t>
      </w:r>
      <w:r>
        <w:rPr/>
        <w:t>Les</w:t>
      </w:r>
      <w:r>
        <w:rPr>
          <w:spacing w:val="-13"/>
        </w:rPr>
        <w:t> </w:t>
      </w:r>
      <w:r>
        <w:rPr/>
        <w:t>ACP</w:t>
      </w:r>
      <w:r>
        <w:rPr>
          <w:spacing w:val="-13"/>
        </w:rPr>
        <w:t> </w:t>
      </w:r>
      <w:r>
        <w:rPr/>
        <w:t>prononcées</w:t>
      </w:r>
      <w:r>
        <w:rPr>
          <w:spacing w:val="-12"/>
        </w:rPr>
        <w:t> </w:t>
      </w:r>
      <w:r>
        <w:rPr/>
        <w:t>dans</w:t>
      </w:r>
      <w:r>
        <w:rPr>
          <w:spacing w:val="-13"/>
        </w:rPr>
        <w:t> </w:t>
      </w:r>
      <w:r>
        <w:rPr/>
        <w:t>le</w:t>
      </w:r>
      <w:r>
        <w:rPr>
          <w:spacing w:val="-12"/>
        </w:rPr>
        <w:t> </w:t>
      </w:r>
      <w:r>
        <w:rPr/>
        <w:t>cadre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ces</w:t>
      </w:r>
      <w:r>
        <w:rPr>
          <w:spacing w:val="-14"/>
        </w:rPr>
        <w:t> </w:t>
      </w:r>
      <w:r>
        <w:rPr/>
        <w:t>affaires</w:t>
      </w:r>
      <w:r>
        <w:rPr>
          <w:spacing w:val="-13"/>
        </w:rPr>
        <w:t> </w:t>
      </w:r>
      <w:r>
        <w:rPr/>
        <w:t>se</w:t>
      </w:r>
      <w:r>
        <w:rPr>
          <w:spacing w:val="-14"/>
        </w:rPr>
        <w:t> </w:t>
      </w:r>
      <w:r>
        <w:rPr/>
        <w:t>caractérisent</w:t>
      </w:r>
      <w:r>
        <w:rPr>
          <w:spacing w:val="-52"/>
        </w:rPr>
        <w:t> </w:t>
      </w:r>
      <w:r>
        <w:rPr/>
        <w:t>par</w:t>
      </w:r>
      <w:r>
        <w:rPr>
          <w:spacing w:val="4"/>
        </w:rPr>
        <w:t> </w:t>
      </w:r>
      <w:r>
        <w:rPr/>
        <w:t>des</w:t>
      </w:r>
      <w:r>
        <w:rPr>
          <w:spacing w:val="3"/>
        </w:rPr>
        <w:t> </w:t>
      </w:r>
      <w:r>
        <w:rPr/>
        <w:t>sommes</w:t>
      </w:r>
      <w:r>
        <w:rPr>
          <w:spacing w:val="4"/>
        </w:rPr>
        <w:t> </w:t>
      </w:r>
      <w:r>
        <w:rPr/>
        <w:t>ayant</w:t>
      </w:r>
      <w:r>
        <w:rPr>
          <w:spacing w:val="4"/>
        </w:rPr>
        <w:t> </w:t>
      </w:r>
      <w:r>
        <w:rPr/>
        <w:t>atteint</w:t>
      </w:r>
      <w:r>
        <w:rPr>
          <w:spacing w:val="4"/>
        </w:rPr>
        <w:t> </w:t>
      </w:r>
      <w:r>
        <w:rPr/>
        <w:t>des</w:t>
      </w:r>
      <w:r>
        <w:rPr>
          <w:spacing w:val="3"/>
        </w:rPr>
        <w:t> </w:t>
      </w:r>
      <w:r>
        <w:rPr/>
        <w:t>niveaux</w:t>
      </w:r>
      <w:r>
        <w:rPr>
          <w:spacing w:val="4"/>
        </w:rPr>
        <w:t> </w:t>
      </w:r>
      <w:r>
        <w:rPr/>
        <w:t>très</w:t>
      </w:r>
      <w:r>
        <w:rPr>
          <w:spacing w:val="3"/>
        </w:rPr>
        <w:t> </w:t>
      </w:r>
      <w:r>
        <w:rPr/>
        <w:t>élevés,</w:t>
      </w:r>
      <w:r>
        <w:rPr>
          <w:spacing w:val="4"/>
        </w:rPr>
        <w:t> </w:t>
      </w:r>
      <w:r>
        <w:rPr/>
        <w:t>difficile</w:t>
      </w:r>
      <w:r>
        <w:rPr>
          <w:spacing w:val="3"/>
        </w:rPr>
        <w:t> </w:t>
      </w:r>
      <w:r>
        <w:rPr/>
        <w:t>à</w:t>
      </w:r>
      <w:r>
        <w:rPr>
          <w:spacing w:val="4"/>
        </w:rPr>
        <w:t> </w:t>
      </w:r>
      <w:r>
        <w:rPr/>
        <w:t>mettre</w:t>
      </w:r>
      <w:r>
        <w:rPr>
          <w:spacing w:val="3"/>
        </w:rPr>
        <w:t> </w:t>
      </w:r>
      <w:r>
        <w:rPr/>
        <w:t>en</w:t>
      </w:r>
    </w:p>
    <w:p>
      <w:pPr>
        <w:spacing w:after="0"/>
        <w:sectPr>
          <w:footerReference w:type="default" r:id="rId52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21"/>
      </w:pPr>
      <w:r>
        <w:rPr/>
        <w:t>supérieur à 100 MDH pour un total de 516 MMDH, soit presque 76% du</w:t>
      </w:r>
      <w:r>
        <w:rPr>
          <w:spacing w:val="1"/>
        </w:rPr>
        <w:t> </w:t>
      </w:r>
      <w:r>
        <w:rPr/>
        <w:t>total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restes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recouvrer</w:t>
      </w:r>
      <w:r>
        <w:rPr>
          <w:spacing w:val="-1"/>
        </w:rPr>
        <w:t> </w:t>
      </w:r>
      <w:r>
        <w:rPr/>
        <w:t>d’ACP.</w:t>
      </w:r>
    </w:p>
    <w:p>
      <w:pPr>
        <w:pStyle w:val="BodyText"/>
        <w:spacing w:before="121"/>
        <w:ind w:right="115"/>
      </w:pPr>
      <w:r>
        <w:rPr/>
        <w:t>D’ailleurs, le caractère élevé des ACP prononcées au profit de l’ADII est</w:t>
      </w:r>
      <w:r>
        <w:rPr>
          <w:spacing w:val="1"/>
        </w:rPr>
        <w:t> </w:t>
      </w:r>
      <w:r>
        <w:rPr/>
        <w:t>dû, dans une large mesure, au niveau élevé des amendes fixé par le code</w:t>
      </w:r>
      <w:r>
        <w:rPr>
          <w:spacing w:val="1"/>
        </w:rPr>
        <w:t> </w:t>
      </w:r>
      <w:r>
        <w:rPr/>
        <w:t>des</w:t>
      </w:r>
      <w:r>
        <w:rPr>
          <w:spacing w:val="-11"/>
        </w:rPr>
        <w:t> </w:t>
      </w:r>
      <w:r>
        <w:rPr/>
        <w:t>douanes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des</w:t>
      </w:r>
      <w:r>
        <w:rPr>
          <w:spacing w:val="-10"/>
        </w:rPr>
        <w:t> </w:t>
      </w:r>
      <w:r>
        <w:rPr/>
        <w:t>impôts</w:t>
      </w:r>
      <w:r>
        <w:rPr>
          <w:spacing w:val="-11"/>
        </w:rPr>
        <w:t> </w:t>
      </w:r>
      <w:r>
        <w:rPr/>
        <w:t>directs.</w:t>
      </w:r>
      <w:r>
        <w:rPr>
          <w:spacing w:val="-10"/>
        </w:rPr>
        <w:t> </w:t>
      </w:r>
      <w:r>
        <w:rPr/>
        <w:t>Néanmoins,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dépit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cela,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/>
        <w:t>l’espace</w:t>
      </w:r>
      <w:r>
        <w:rPr>
          <w:spacing w:val="-52"/>
        </w:rPr>
        <w:t> </w:t>
      </w:r>
      <w:r>
        <w:rPr/>
        <w:t>de vingt-deux ans, le niveau de l’amende pour les délits douaniers n’a été</w:t>
      </w:r>
      <w:r>
        <w:rPr>
          <w:spacing w:val="1"/>
        </w:rPr>
        <w:t> </w:t>
      </w:r>
      <w:r>
        <w:rPr/>
        <w:t>modifié qu’une seule fois en 2013. De même, le caractère élevé du niveau</w:t>
      </w:r>
      <w:r>
        <w:rPr>
          <w:spacing w:val="-52"/>
        </w:rPr>
        <w:t> </w:t>
      </w:r>
      <w:r>
        <w:rPr/>
        <w:t>des amendes concerne également les infractions de change prévues par le</w:t>
      </w:r>
      <w:r>
        <w:rPr>
          <w:spacing w:val="1"/>
        </w:rPr>
        <w:t> </w:t>
      </w:r>
      <w:r>
        <w:rPr/>
        <w:t>Dahir du 30 août 1949 relatif à la répression des infractions de change</w:t>
      </w:r>
      <w:r>
        <w:rPr>
          <w:spacing w:val="1"/>
        </w:rPr>
        <w:t> </w:t>
      </w:r>
      <w:r>
        <w:rPr/>
        <w:t>ayant connu également très peu de modifications depuis son entrée en</w:t>
      </w:r>
      <w:r>
        <w:rPr>
          <w:spacing w:val="1"/>
        </w:rPr>
        <w:t> </w:t>
      </w:r>
      <w:r>
        <w:rPr/>
        <w:t>vigueur.</w:t>
      </w:r>
    </w:p>
    <w:p>
      <w:pPr>
        <w:pStyle w:val="BodyText"/>
        <w:spacing w:before="120"/>
        <w:ind w:right="119"/>
      </w:pPr>
      <w:r>
        <w:rPr/>
        <w:t>Ainsi,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recouvrement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ACP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pratiquement</w:t>
      </w:r>
      <w:r>
        <w:rPr>
          <w:spacing w:val="1"/>
        </w:rPr>
        <w:t> </w:t>
      </w:r>
      <w:r>
        <w:rPr/>
        <w:t>nul.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effet,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recouvrement par rapport au reste à recouvrer est en moyenne de l’ordre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0,041%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période</w:t>
      </w:r>
      <w:r>
        <w:rPr>
          <w:spacing w:val="-1"/>
        </w:rPr>
        <w:t> </w:t>
      </w:r>
      <w:r>
        <w:rPr/>
        <w:t>2017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120"/>
        <w:ind w:right="114"/>
      </w:pPr>
      <w:r>
        <w:rPr>
          <w:b/>
        </w:rPr>
        <w:t>Eu égard à ce qui précède, la Cour a recommandé </w:t>
      </w:r>
      <w:r>
        <w:rPr/>
        <w:t>de revoir le régime</w:t>
      </w:r>
      <w:r>
        <w:rPr>
          <w:spacing w:val="1"/>
        </w:rPr>
        <w:t> </w:t>
      </w:r>
      <w:r>
        <w:rPr/>
        <w:t>des</w:t>
      </w:r>
      <w:r>
        <w:rPr>
          <w:spacing w:val="-3"/>
        </w:rPr>
        <w:t> </w:t>
      </w:r>
      <w:r>
        <w:rPr/>
        <w:t>sanctions</w:t>
      </w:r>
      <w:r>
        <w:rPr>
          <w:spacing w:val="-2"/>
        </w:rPr>
        <w:t> </w:t>
      </w:r>
      <w:r>
        <w:rPr/>
        <w:t>prévues</w:t>
      </w:r>
      <w:r>
        <w:rPr>
          <w:spacing w:val="-3"/>
        </w:rPr>
        <w:t> </w:t>
      </w:r>
      <w:r>
        <w:rPr/>
        <w:t>par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douanes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impôts</w:t>
      </w:r>
      <w:r>
        <w:rPr>
          <w:spacing w:val="-2"/>
        </w:rPr>
        <w:t> </w:t>
      </w:r>
      <w:r>
        <w:rPr/>
        <w:t>indirects</w:t>
      </w:r>
      <w:r>
        <w:rPr>
          <w:spacing w:val="-1"/>
        </w:rPr>
        <w:t> </w:t>
      </w:r>
      <w:r>
        <w:rPr/>
        <w:t>pour</w:t>
      </w:r>
      <w:r>
        <w:rPr>
          <w:spacing w:val="-53"/>
        </w:rPr>
        <w:t> </w:t>
      </w:r>
      <w:r>
        <w:rPr/>
        <w:t>les délits douaniers à la lumière des meilleures pratiques internationales,</w:t>
      </w:r>
      <w:r>
        <w:rPr>
          <w:spacing w:val="1"/>
        </w:rPr>
        <w:t> </w:t>
      </w:r>
      <w:r>
        <w:rPr/>
        <w:t>en concertation et en coordination entre toutes les parties prenantes, en</w:t>
      </w:r>
      <w:r>
        <w:rPr>
          <w:spacing w:val="1"/>
        </w:rPr>
        <w:t> </w:t>
      </w:r>
      <w:r>
        <w:rPr/>
        <w:t>l’occurrence</w:t>
      </w:r>
      <w:r>
        <w:rPr>
          <w:spacing w:val="-4"/>
        </w:rPr>
        <w:t> </w:t>
      </w:r>
      <w:r>
        <w:rPr/>
        <w:t>l’ADII,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présidence</w:t>
      </w:r>
      <w:r>
        <w:rPr>
          <w:spacing w:val="-4"/>
        </w:rPr>
        <w:t> </w:t>
      </w:r>
      <w:r>
        <w:rPr/>
        <w:t>du</w:t>
      </w:r>
      <w:r>
        <w:rPr>
          <w:spacing w:val="-2"/>
        </w:rPr>
        <w:t> </w:t>
      </w:r>
      <w:r>
        <w:rPr/>
        <w:t>ministère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ministère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3"/>
        </w:rPr>
        <w:t> </w:t>
      </w:r>
      <w:r>
        <w:rPr>
          <w:w w:val="95"/>
        </w:rPr>
        <w:t>justice, ainsi que la revue du régime de répression des infractions de change</w:t>
      </w:r>
      <w:r>
        <w:rPr>
          <w:spacing w:val="1"/>
          <w:w w:val="95"/>
        </w:rPr>
        <w:t> </w:t>
      </w:r>
      <w:r>
        <w:rPr/>
        <w:t>pour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mettre</w:t>
      </w:r>
      <w:r>
        <w:rPr>
          <w:spacing w:val="-1"/>
        </w:rPr>
        <w:t> </w:t>
      </w:r>
      <w:r>
        <w:rPr/>
        <w:t>en conformité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constitution.</w:t>
      </w:r>
    </w:p>
    <w:p>
      <w:pPr>
        <w:pStyle w:val="BodyText"/>
        <w:spacing w:before="121"/>
        <w:ind w:right="114"/>
      </w:pPr>
      <w:r>
        <w:rPr>
          <w:b/>
          <w:w w:val="95"/>
        </w:rPr>
        <w:t>Elle a recommandé, également, </w:t>
      </w:r>
      <w:r>
        <w:rPr>
          <w:w w:val="95"/>
        </w:rPr>
        <w:t>de procéder à une refonte globale du code</w:t>
      </w:r>
      <w:r>
        <w:rPr>
          <w:spacing w:val="1"/>
          <w:w w:val="95"/>
        </w:rPr>
        <w:t> </w:t>
      </w:r>
      <w:r>
        <w:rPr/>
        <w:t>de recouvrement des créances publiques pour tenir compte des évolutions</w:t>
      </w:r>
      <w:r>
        <w:rPr>
          <w:spacing w:val="-52"/>
        </w:rPr>
        <w:t> </w:t>
      </w:r>
      <w:r>
        <w:rPr/>
        <w:t>technologiques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profiter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avantages</w:t>
      </w:r>
      <w:r>
        <w:rPr>
          <w:spacing w:val="1"/>
        </w:rPr>
        <w:t> </w:t>
      </w:r>
      <w:r>
        <w:rPr/>
        <w:t>qu’elles</w:t>
      </w:r>
      <w:r>
        <w:rPr>
          <w:spacing w:val="1"/>
        </w:rPr>
        <w:t> </w:t>
      </w:r>
      <w:r>
        <w:rPr/>
        <w:t>offrent</w:t>
      </w:r>
      <w:r>
        <w:rPr>
          <w:spacing w:val="1"/>
        </w:rPr>
        <w:t> </w:t>
      </w:r>
      <w:r>
        <w:rPr/>
        <w:t>pouvant</w:t>
      </w:r>
      <w:r>
        <w:rPr>
          <w:spacing w:val="1"/>
        </w:rPr>
        <w:t> </w:t>
      </w:r>
      <w:r>
        <w:rPr/>
        <w:t>augmenter les niveaux de recouvrement</w:t>
      </w:r>
      <w:r>
        <w:rPr>
          <w:b/>
        </w:rPr>
        <w:t>. La Cour a préconisé</w:t>
      </w:r>
      <w:r>
        <w:rPr/>
        <w:t>, aussi,</w:t>
      </w:r>
      <w:r>
        <w:rPr>
          <w:spacing w:val="1"/>
        </w:rPr>
        <w:t> </w:t>
      </w:r>
      <w:r>
        <w:rPr/>
        <w:t>d’étudier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possibilité</w:t>
      </w:r>
      <w:r>
        <w:rPr>
          <w:spacing w:val="1"/>
        </w:rPr>
        <w:t> </w:t>
      </w:r>
      <w:r>
        <w:rPr/>
        <w:t>d’annuler,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loi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finances,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créances</w:t>
      </w:r>
      <w:r>
        <w:rPr>
          <w:spacing w:val="-52"/>
        </w:rPr>
        <w:t> </w:t>
      </w:r>
      <w:r>
        <w:rPr/>
        <w:t>anciennes</w:t>
      </w:r>
      <w:r>
        <w:rPr>
          <w:spacing w:val="-2"/>
        </w:rPr>
        <w:t> </w:t>
      </w:r>
      <w:r>
        <w:rPr/>
        <w:t>relatives</w:t>
      </w:r>
      <w:r>
        <w:rPr>
          <w:spacing w:val="-2"/>
        </w:rPr>
        <w:t> </w:t>
      </w:r>
      <w:r>
        <w:rPr/>
        <w:t>aux ACP</w:t>
      </w:r>
      <w:r>
        <w:rPr>
          <w:spacing w:val="-2"/>
        </w:rPr>
        <w:t> </w:t>
      </w:r>
      <w:r>
        <w:rPr/>
        <w:t>dont</w:t>
      </w:r>
      <w:r>
        <w:rPr>
          <w:spacing w:val="-1"/>
        </w:rPr>
        <w:t> </w:t>
      </w:r>
      <w:r>
        <w:rPr/>
        <w:t>l’irrécouvrabilité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certaine.</w:t>
      </w:r>
    </w:p>
    <w:p>
      <w:pPr>
        <w:pStyle w:val="BodyText"/>
        <w:spacing w:before="119"/>
        <w:ind w:right="115"/>
      </w:pPr>
      <w:r>
        <w:rPr>
          <w:b/>
        </w:rPr>
        <w:t>Elle a, enfin, recommandé </w:t>
      </w:r>
      <w:r>
        <w:rPr/>
        <w:t>au ministère de l’économie et des finances de</w:t>
      </w:r>
      <w:r>
        <w:rPr>
          <w:spacing w:val="-52"/>
        </w:rPr>
        <w:t> </w:t>
      </w:r>
      <w:r>
        <w:rPr/>
        <w:t>coordonner avec toutes les entités détentrices d'informations, sur les biens</w:t>
      </w:r>
      <w:r>
        <w:rPr>
          <w:spacing w:val="-52"/>
        </w:rPr>
        <w:t> </w:t>
      </w:r>
      <w:r>
        <w:rPr/>
        <w:t>des</w:t>
      </w:r>
      <w:r>
        <w:rPr>
          <w:spacing w:val="1"/>
        </w:rPr>
        <w:t> </w:t>
      </w:r>
      <w:r>
        <w:rPr/>
        <w:t>redevables,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droit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(Trésorerie</w:t>
      </w:r>
      <w:r>
        <w:rPr>
          <w:spacing w:val="-52"/>
        </w:rPr>
        <w:t> </w:t>
      </w:r>
      <w:r>
        <w:rPr/>
        <w:t>générale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Royaume,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entreprises</w:t>
      </w:r>
      <w:r>
        <w:rPr>
          <w:spacing w:val="1"/>
        </w:rPr>
        <w:t> </w:t>
      </w:r>
      <w:r>
        <w:rPr/>
        <w:t>publiques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privatisation, Office national de l’électricité et de l’eau potable …,) et ce</w:t>
      </w:r>
      <w:r>
        <w:rPr>
          <w:spacing w:val="1"/>
        </w:rPr>
        <w:t> </w:t>
      </w:r>
      <w:r>
        <w:rPr/>
        <w:t>en vue de simplifier les procédures d’échange de façon automatisée et</w:t>
      </w:r>
      <w:r>
        <w:rPr>
          <w:spacing w:val="1"/>
        </w:rPr>
        <w:t> </w:t>
      </w:r>
      <w:r>
        <w:rPr/>
        <w:t>numérisée , et d’accélérer l’informatisation des processus de suivi du</w:t>
      </w:r>
      <w:r>
        <w:rPr>
          <w:spacing w:val="1"/>
        </w:rPr>
        <w:t> </w:t>
      </w:r>
      <w:r>
        <w:rPr/>
        <w:t>recouvrement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activer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chantier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fiabilisation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données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procédant à une revue générale des données gérées dans les systèmes</w:t>
      </w:r>
      <w:r>
        <w:rPr>
          <w:spacing w:val="1"/>
        </w:rPr>
        <w:t> </w:t>
      </w:r>
      <w:r>
        <w:rPr/>
        <w:t>d’information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données</w:t>
      </w:r>
      <w:r>
        <w:rPr>
          <w:spacing w:val="-1"/>
        </w:rPr>
        <w:t> </w:t>
      </w:r>
      <w:r>
        <w:rPr/>
        <w:t>manuelles.</w:t>
      </w:r>
    </w:p>
    <w:p>
      <w:pPr>
        <w:spacing w:after="0"/>
        <w:sectPr>
          <w:footerReference w:type="default" r:id="rId53"/>
          <w:pgSz w:w="9360" w:h="13900"/>
          <w:pgMar w:footer="2024" w:header="0" w:top="1300" w:bottom="2220" w:left="1300" w:right="1300"/>
        </w:sectPr>
      </w:pPr>
    </w:p>
    <w:p>
      <w:pPr>
        <w:pStyle w:val="Heading3"/>
        <w:spacing w:before="106"/>
      </w:pPr>
      <w:bookmarkStart w:name="_bookmark22" w:id="31"/>
      <w:bookmarkEnd w:id="31"/>
      <w:r>
        <w:rPr>
          <w:b w:val="0"/>
        </w:rPr>
      </w:r>
      <w:r>
        <w:rPr>
          <w:color w:val="4B2500"/>
        </w:rPr>
        <w:t>Mise</w:t>
      </w:r>
      <w:r>
        <w:rPr>
          <w:color w:val="4B2500"/>
          <w:spacing w:val="-2"/>
        </w:rPr>
        <w:t> </w:t>
      </w:r>
      <w:r>
        <w:rPr>
          <w:color w:val="4B2500"/>
        </w:rPr>
        <w:t>en</w:t>
      </w:r>
      <w:r>
        <w:rPr>
          <w:color w:val="4B2500"/>
          <w:spacing w:val="-2"/>
        </w:rPr>
        <w:t> </w:t>
      </w:r>
      <w:r>
        <w:rPr>
          <w:color w:val="4B2500"/>
        </w:rPr>
        <w:t>œuvre</w:t>
      </w:r>
      <w:r>
        <w:rPr>
          <w:color w:val="4B2500"/>
          <w:spacing w:val="-3"/>
        </w:rPr>
        <w:t> </w:t>
      </w:r>
      <w:r>
        <w:rPr>
          <w:color w:val="4B2500"/>
        </w:rPr>
        <w:t>de</w:t>
      </w:r>
      <w:r>
        <w:rPr>
          <w:color w:val="4B2500"/>
          <w:spacing w:val="-1"/>
        </w:rPr>
        <w:t> </w:t>
      </w:r>
      <w:r>
        <w:rPr>
          <w:color w:val="4B2500"/>
        </w:rPr>
        <w:t>la</w:t>
      </w:r>
      <w:r>
        <w:rPr>
          <w:color w:val="4B2500"/>
          <w:spacing w:val="-1"/>
        </w:rPr>
        <w:t> </w:t>
      </w:r>
      <w:r>
        <w:rPr>
          <w:color w:val="4B2500"/>
        </w:rPr>
        <w:t>régionalisation</w:t>
      </w:r>
      <w:r>
        <w:rPr>
          <w:color w:val="4B2500"/>
          <w:spacing w:val="-2"/>
        </w:rPr>
        <w:t> </w:t>
      </w:r>
      <w:r>
        <w:rPr>
          <w:color w:val="4B2500"/>
        </w:rPr>
        <w:t>avancée</w:t>
      </w:r>
      <w:r>
        <w:rPr>
          <w:color w:val="4B2500"/>
          <w:spacing w:val="-1"/>
        </w:rPr>
        <w:t> </w:t>
      </w:r>
      <w:r>
        <w:rPr>
          <w:color w:val="4B2500"/>
        </w:rPr>
        <w:t>:</w:t>
      </w:r>
    </w:p>
    <w:p>
      <w:pPr>
        <w:pStyle w:val="Heading4"/>
      </w:pPr>
      <w:r>
        <w:rPr>
          <w:color w:val="4B2500"/>
        </w:rPr>
        <w:t>un</w:t>
      </w:r>
      <w:r>
        <w:rPr>
          <w:color w:val="4B2500"/>
          <w:spacing w:val="-1"/>
        </w:rPr>
        <w:t> </w:t>
      </w:r>
      <w:r>
        <w:rPr>
          <w:color w:val="4B2500"/>
        </w:rPr>
        <w:t>chantier</w:t>
      </w:r>
      <w:r>
        <w:rPr>
          <w:color w:val="4B2500"/>
          <w:spacing w:val="-2"/>
        </w:rPr>
        <w:t> </w:t>
      </w:r>
      <w:r>
        <w:rPr>
          <w:color w:val="4B2500"/>
        </w:rPr>
        <w:t>nécessitant</w:t>
      </w:r>
      <w:r>
        <w:rPr>
          <w:color w:val="4B2500"/>
          <w:spacing w:val="-2"/>
        </w:rPr>
        <w:t> </w:t>
      </w:r>
      <w:r>
        <w:rPr>
          <w:color w:val="4B2500"/>
        </w:rPr>
        <w:t>le</w:t>
      </w:r>
      <w:r>
        <w:rPr>
          <w:color w:val="4B2500"/>
          <w:spacing w:val="-1"/>
        </w:rPr>
        <w:t> </w:t>
      </w:r>
      <w:r>
        <w:rPr>
          <w:color w:val="4B2500"/>
        </w:rPr>
        <w:t>renforcement</w:t>
      </w:r>
      <w:r>
        <w:rPr>
          <w:color w:val="4B2500"/>
          <w:spacing w:val="1"/>
        </w:rPr>
        <w:t> </w:t>
      </w:r>
      <w:r>
        <w:rPr>
          <w:color w:val="4B2500"/>
        </w:rPr>
        <w:t>de</w:t>
      </w:r>
    </w:p>
    <w:p>
      <w:pPr>
        <w:spacing w:before="0"/>
        <w:ind w:left="424" w:right="141" w:firstLine="0"/>
        <w:jc w:val="center"/>
        <w:rPr>
          <w:b/>
          <w:sz w:val="24"/>
        </w:rPr>
      </w:pPr>
      <w:r>
        <w:rPr>
          <w:b/>
          <w:color w:val="4B2500"/>
          <w:sz w:val="24"/>
        </w:rPr>
        <w:t>l’accompagnement des régions pour la mise en œuvre de</w:t>
      </w:r>
      <w:r>
        <w:rPr>
          <w:b/>
          <w:color w:val="4B2500"/>
          <w:spacing w:val="-57"/>
          <w:sz w:val="24"/>
        </w:rPr>
        <w:t> </w:t>
      </w:r>
      <w:r>
        <w:rPr>
          <w:b/>
          <w:color w:val="4B2500"/>
          <w:sz w:val="24"/>
        </w:rPr>
        <w:t>leurs compétences et le parachèvement de leur cadre</w:t>
      </w:r>
      <w:r>
        <w:rPr>
          <w:b/>
          <w:color w:val="4B2500"/>
          <w:spacing w:val="1"/>
          <w:sz w:val="24"/>
        </w:rPr>
        <w:t> </w:t>
      </w:r>
      <w:r>
        <w:rPr>
          <w:b/>
          <w:color w:val="4B2500"/>
          <w:sz w:val="24"/>
        </w:rPr>
        <w:t>juridique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4"/>
      </w:pPr>
      <w:r>
        <w:rPr/>
        <w:t>La régionalisation avancée s’inscrit au cœur des chantiers stratégiques du</w:t>
      </w:r>
      <w:r>
        <w:rPr>
          <w:spacing w:val="1"/>
        </w:rPr>
        <w:t> </w:t>
      </w:r>
      <w:r>
        <w:rPr/>
        <w:t>Maroc,</w:t>
      </w:r>
      <w:r>
        <w:rPr>
          <w:spacing w:val="-12"/>
        </w:rPr>
        <w:t> </w:t>
      </w:r>
      <w:r>
        <w:rPr/>
        <w:t>elle</w:t>
      </w:r>
      <w:r>
        <w:rPr>
          <w:spacing w:val="-11"/>
        </w:rPr>
        <w:t> </w:t>
      </w:r>
      <w:r>
        <w:rPr/>
        <w:t>représente</w:t>
      </w:r>
      <w:r>
        <w:rPr>
          <w:spacing w:val="-12"/>
        </w:rPr>
        <w:t> </w:t>
      </w:r>
      <w:r>
        <w:rPr/>
        <w:t>une</w:t>
      </w:r>
      <w:r>
        <w:rPr>
          <w:spacing w:val="-11"/>
        </w:rPr>
        <w:t> </w:t>
      </w:r>
      <w:r>
        <w:rPr/>
        <w:t>consécration</w:t>
      </w:r>
      <w:r>
        <w:rPr>
          <w:spacing w:val="-11"/>
        </w:rPr>
        <w:t> </w:t>
      </w:r>
      <w:r>
        <w:rPr/>
        <w:t>du</w:t>
      </w:r>
      <w:r>
        <w:rPr>
          <w:spacing w:val="-10"/>
        </w:rPr>
        <w:t> </w:t>
      </w:r>
      <w:r>
        <w:rPr/>
        <w:t>processus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décentralisation</w:t>
      </w:r>
      <w:r>
        <w:rPr>
          <w:spacing w:val="-53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démocratie</w:t>
      </w:r>
      <w:r>
        <w:rPr>
          <w:spacing w:val="1"/>
        </w:rPr>
        <w:t> </w:t>
      </w:r>
      <w:r>
        <w:rPr/>
        <w:t>locale</w:t>
      </w:r>
      <w:r>
        <w:rPr>
          <w:spacing w:val="1"/>
        </w:rPr>
        <w:t> </w:t>
      </w:r>
      <w:r>
        <w:rPr/>
        <w:t>porté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notre</w:t>
      </w:r>
      <w:r>
        <w:rPr>
          <w:spacing w:val="1"/>
        </w:rPr>
        <w:t> </w:t>
      </w:r>
      <w:r>
        <w:rPr/>
        <w:t>pays,</w:t>
      </w:r>
      <w:r>
        <w:rPr>
          <w:spacing w:val="1"/>
        </w:rPr>
        <w:t> </w:t>
      </w:r>
      <w:r>
        <w:rPr/>
        <w:t>selon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approche</w:t>
      </w:r>
      <w:r>
        <w:rPr>
          <w:spacing w:val="1"/>
        </w:rPr>
        <w:t> </w:t>
      </w:r>
      <w:r>
        <w:rPr/>
        <w:t>progressive. En</w:t>
      </w:r>
      <w:r>
        <w:rPr>
          <w:spacing w:val="-4"/>
        </w:rPr>
        <w:t> </w:t>
      </w:r>
      <w:r>
        <w:rPr/>
        <w:t>effet,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constitution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2011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consacré</w:t>
      </w:r>
      <w:r>
        <w:rPr>
          <w:spacing w:val="-6"/>
        </w:rPr>
        <w:t> </w:t>
      </w:r>
      <w:r>
        <w:rPr/>
        <w:t>les</w:t>
      </w:r>
      <w:r>
        <w:rPr>
          <w:spacing w:val="-5"/>
        </w:rPr>
        <w:t> </w:t>
      </w:r>
      <w:r>
        <w:rPr/>
        <w:t>principes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3"/>
        </w:rPr>
        <w:t> </w:t>
      </w:r>
      <w:r>
        <w:rPr/>
        <w:t>régionalisation avancée, concrétisées à travers l’adoption, en 2015, des</w:t>
      </w:r>
      <w:r>
        <w:rPr>
          <w:spacing w:val="1"/>
        </w:rPr>
        <w:t> </w:t>
      </w:r>
      <w:r>
        <w:rPr/>
        <w:t>trois</w:t>
      </w:r>
      <w:r>
        <w:rPr>
          <w:spacing w:val="1"/>
        </w:rPr>
        <w:t> </w:t>
      </w:r>
      <w:r>
        <w:rPr/>
        <w:t>lois</w:t>
      </w:r>
      <w:r>
        <w:rPr>
          <w:spacing w:val="1"/>
        </w:rPr>
        <w:t> </w:t>
      </w:r>
      <w:r>
        <w:rPr/>
        <w:t>organiques</w:t>
      </w:r>
      <w:r>
        <w:rPr>
          <w:spacing w:val="1"/>
        </w:rPr>
        <w:t> </w:t>
      </w:r>
      <w:r>
        <w:rPr/>
        <w:t>portant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trois</w:t>
      </w:r>
      <w:r>
        <w:rPr>
          <w:spacing w:val="1"/>
        </w:rPr>
        <w:t> </w:t>
      </w:r>
      <w:r>
        <w:rPr/>
        <w:t>niveaux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collectivités</w:t>
      </w:r>
      <w:r>
        <w:rPr>
          <w:spacing w:val="1"/>
        </w:rPr>
        <w:t> </w:t>
      </w:r>
      <w:r>
        <w:rPr>
          <w:spacing w:val="-1"/>
        </w:rPr>
        <w:t>territoriales.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plus,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période</w:t>
      </w:r>
      <w:r>
        <w:rPr>
          <w:spacing w:val="-12"/>
        </w:rPr>
        <w:t> </w:t>
      </w:r>
      <w:r>
        <w:rPr/>
        <w:t>2015-2018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constitué</w:t>
      </w:r>
      <w:r>
        <w:rPr>
          <w:spacing w:val="-12"/>
        </w:rPr>
        <w:t> </w:t>
      </w:r>
      <w:r>
        <w:rPr/>
        <w:t>une</w:t>
      </w:r>
      <w:r>
        <w:rPr>
          <w:spacing w:val="-13"/>
        </w:rPr>
        <w:t> </w:t>
      </w:r>
      <w:r>
        <w:rPr/>
        <w:t>étape</w:t>
      </w:r>
      <w:r>
        <w:rPr>
          <w:spacing w:val="-11"/>
        </w:rPr>
        <w:t> </w:t>
      </w:r>
      <w:r>
        <w:rPr/>
        <w:t>fondatrice</w:t>
      </w:r>
      <w:r>
        <w:rPr>
          <w:spacing w:val="-52"/>
        </w:rPr>
        <w:t> </w:t>
      </w:r>
      <w:r>
        <w:rPr/>
        <w:t>dans le processus de la régionalisation avancée, à travers l’instauration et</w:t>
      </w:r>
      <w:r>
        <w:rPr>
          <w:spacing w:val="1"/>
        </w:rPr>
        <w:t> </w:t>
      </w:r>
      <w:r>
        <w:rPr/>
        <w:t>l’opérationnalisation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conseils</w:t>
      </w:r>
      <w:r>
        <w:rPr>
          <w:spacing w:val="1"/>
        </w:rPr>
        <w:t> </w:t>
      </w:r>
      <w:r>
        <w:rPr/>
        <w:t>régionaux,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parachèvement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réglementaire</w:t>
      </w:r>
      <w:r>
        <w:rPr>
          <w:spacing w:val="1"/>
        </w:rPr>
        <w:t> </w:t>
      </w:r>
      <w:r>
        <w:rPr/>
        <w:t>d’application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trois</w:t>
      </w:r>
      <w:r>
        <w:rPr>
          <w:spacing w:val="1"/>
        </w:rPr>
        <w:t> </w:t>
      </w:r>
      <w:r>
        <w:rPr/>
        <w:t>lois</w:t>
      </w:r>
      <w:r>
        <w:rPr>
          <w:spacing w:val="1"/>
        </w:rPr>
        <w:t> </w:t>
      </w:r>
      <w:r>
        <w:rPr/>
        <w:t>organiques (71 textes d'application), ainsi que l’adoption de la charte</w:t>
      </w:r>
      <w:r>
        <w:rPr>
          <w:spacing w:val="1"/>
        </w:rPr>
        <w:t> </w:t>
      </w:r>
      <w:r>
        <w:rPr/>
        <w:t>nationale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déconcentration administrative.</w:t>
      </w:r>
    </w:p>
    <w:p>
      <w:pPr>
        <w:pStyle w:val="BodyText"/>
        <w:spacing w:before="120"/>
        <w:ind w:right="116"/>
      </w:pPr>
      <w:r>
        <w:rPr>
          <w:b/>
        </w:rPr>
        <w:t>Concernant</w:t>
      </w:r>
      <w:r>
        <w:rPr>
          <w:b/>
          <w:spacing w:val="1"/>
        </w:rPr>
        <w:t> </w:t>
      </w:r>
      <w:r>
        <w:rPr>
          <w:b/>
        </w:rPr>
        <w:t>le</w:t>
      </w:r>
      <w:r>
        <w:rPr>
          <w:b/>
          <w:spacing w:val="1"/>
        </w:rPr>
        <w:t> </w:t>
      </w:r>
      <w:r>
        <w:rPr>
          <w:b/>
        </w:rPr>
        <w:t>cadre</w:t>
      </w:r>
      <w:r>
        <w:rPr>
          <w:b/>
          <w:spacing w:val="1"/>
        </w:rPr>
        <w:t> </w:t>
      </w:r>
      <w:r>
        <w:rPr>
          <w:b/>
        </w:rPr>
        <w:t>légal</w:t>
      </w:r>
      <w:r>
        <w:rPr>
          <w:b/>
          <w:spacing w:val="1"/>
        </w:rPr>
        <w:t> </w:t>
      </w:r>
      <w:r>
        <w:rPr>
          <w:b/>
        </w:rPr>
        <w:t>et</w:t>
      </w:r>
      <w:r>
        <w:rPr>
          <w:b/>
          <w:spacing w:val="1"/>
        </w:rPr>
        <w:t> </w:t>
      </w:r>
      <w:r>
        <w:rPr>
          <w:b/>
        </w:rPr>
        <w:t>institutionnel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régionalisation</w:t>
      </w:r>
      <w:r>
        <w:rPr>
          <w:b/>
          <w:spacing w:val="1"/>
        </w:rPr>
        <w:t> </w:t>
      </w:r>
      <w:r>
        <w:rPr>
          <w:b/>
        </w:rPr>
        <w:t>avancée</w:t>
      </w:r>
      <w:r>
        <w:rPr/>
        <w:t>, l'analyse de l’arsenal juridique a révélé la nécessité d’adopter et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mettre</w:t>
      </w:r>
      <w:r>
        <w:rPr>
          <w:spacing w:val="-13"/>
        </w:rPr>
        <w:t> </w:t>
      </w:r>
      <w:r>
        <w:rPr>
          <w:spacing w:val="-1"/>
        </w:rPr>
        <w:t>à</w:t>
      </w:r>
      <w:r>
        <w:rPr>
          <w:spacing w:val="-14"/>
        </w:rPr>
        <w:t> </w:t>
      </w:r>
      <w:r>
        <w:rPr>
          <w:spacing w:val="-1"/>
        </w:rPr>
        <w:t>jour</w:t>
      </w:r>
      <w:r>
        <w:rPr>
          <w:spacing w:val="-13"/>
        </w:rPr>
        <w:t> </w:t>
      </w:r>
      <w:r>
        <w:rPr/>
        <w:t>les</w:t>
      </w:r>
      <w:r>
        <w:rPr>
          <w:spacing w:val="-14"/>
        </w:rPr>
        <w:t> </w:t>
      </w:r>
      <w:r>
        <w:rPr/>
        <w:t>textes</w:t>
      </w:r>
      <w:r>
        <w:rPr>
          <w:spacing w:val="-13"/>
        </w:rPr>
        <w:t> </w:t>
      </w:r>
      <w:r>
        <w:rPr/>
        <w:t>législatifs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réglementaires</w:t>
      </w:r>
      <w:r>
        <w:rPr>
          <w:spacing w:val="-14"/>
        </w:rPr>
        <w:t> </w:t>
      </w:r>
      <w:r>
        <w:rPr/>
        <w:t>relatifs</w:t>
      </w:r>
      <w:r>
        <w:rPr>
          <w:spacing w:val="-14"/>
        </w:rPr>
        <w:t> </w:t>
      </w:r>
      <w:r>
        <w:rPr/>
        <w:t>aux</w:t>
      </w:r>
      <w:r>
        <w:rPr>
          <w:spacing w:val="-13"/>
        </w:rPr>
        <w:t> </w:t>
      </w:r>
      <w:r>
        <w:rPr/>
        <w:t>domaines</w:t>
      </w:r>
      <w:r>
        <w:rPr>
          <w:spacing w:val="-52"/>
        </w:rPr>
        <w:t> </w:t>
      </w:r>
      <w:r>
        <w:rPr/>
        <w:t>d'intervention</w:t>
      </w:r>
      <w:r>
        <w:rPr>
          <w:spacing w:val="51"/>
        </w:rPr>
        <w:t> </w:t>
      </w:r>
      <w:r>
        <w:rPr/>
        <w:t>des</w:t>
      </w:r>
      <w:r>
        <w:rPr>
          <w:spacing w:val="53"/>
        </w:rPr>
        <w:t> </w:t>
      </w:r>
      <w:r>
        <w:rPr/>
        <w:t>départements</w:t>
      </w:r>
      <w:r>
        <w:rPr>
          <w:spacing w:val="52"/>
        </w:rPr>
        <w:t> </w:t>
      </w:r>
      <w:r>
        <w:rPr/>
        <w:t>ministériels</w:t>
      </w:r>
      <w:r>
        <w:rPr>
          <w:spacing w:val="52"/>
        </w:rPr>
        <w:t> </w:t>
      </w:r>
      <w:r>
        <w:rPr/>
        <w:t>liés</w:t>
      </w:r>
      <w:r>
        <w:rPr>
          <w:spacing w:val="52"/>
        </w:rPr>
        <w:t> </w:t>
      </w:r>
      <w:r>
        <w:rPr/>
        <w:t>aux</w:t>
      </w:r>
      <w:r>
        <w:rPr>
          <w:spacing w:val="52"/>
        </w:rPr>
        <w:t> </w:t>
      </w:r>
      <w:r>
        <w:rPr/>
        <w:t>compétences</w:t>
      </w:r>
      <w:r>
        <w:rPr>
          <w:spacing w:val="52"/>
        </w:rPr>
        <w:t> </w:t>
      </w:r>
      <w:r>
        <w:rPr/>
        <w:t>des</w:t>
      </w:r>
      <w:r>
        <w:rPr>
          <w:spacing w:val="-53"/>
        </w:rPr>
        <w:t> </w:t>
      </w:r>
      <w:r>
        <w:rPr/>
        <w:t>régions, afin de préciser le domaine d’intervention des différents acteurs</w:t>
      </w:r>
      <w:r>
        <w:rPr>
          <w:spacing w:val="1"/>
        </w:rPr>
        <w:t> </w:t>
      </w:r>
      <w:r>
        <w:rPr/>
        <w:t>institutionnels et limiter les chevauchements de leurs attributions avec</w:t>
      </w:r>
      <w:r>
        <w:rPr>
          <w:spacing w:val="1"/>
        </w:rPr>
        <w:t> </w:t>
      </w:r>
      <w:r>
        <w:rPr/>
        <w:t>celles des régions. À cet égard, il y a lieu de préciser que le nombre des</w:t>
      </w:r>
      <w:r>
        <w:rPr>
          <w:spacing w:val="1"/>
        </w:rPr>
        <w:t> </w:t>
      </w:r>
      <w:r>
        <w:rPr/>
        <w:t>compétences</w:t>
      </w:r>
      <w:r>
        <w:rPr>
          <w:spacing w:val="1"/>
        </w:rPr>
        <w:t> </w:t>
      </w:r>
      <w:r>
        <w:rPr/>
        <w:t>propres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partagées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régions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nécessitent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intervention</w:t>
      </w:r>
      <w:r>
        <w:rPr>
          <w:spacing w:val="-1"/>
        </w:rPr>
        <w:t> </w:t>
      </w:r>
      <w:r>
        <w:rPr/>
        <w:t>législative</w:t>
      </w:r>
      <w:r>
        <w:rPr>
          <w:spacing w:val="-2"/>
        </w:rPr>
        <w:t> </w:t>
      </w:r>
      <w:r>
        <w:rPr/>
        <w:t>ou réglementaire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atteint</w:t>
      </w:r>
      <w:r>
        <w:rPr>
          <w:spacing w:val="-1"/>
        </w:rPr>
        <w:t> </w:t>
      </w:r>
      <w:r>
        <w:rPr/>
        <w:t>21</w:t>
      </w:r>
      <w:r>
        <w:rPr>
          <w:spacing w:val="-1"/>
        </w:rPr>
        <w:t> </w:t>
      </w:r>
      <w:r>
        <w:rPr/>
        <w:t>compétences.</w:t>
      </w:r>
    </w:p>
    <w:p>
      <w:pPr>
        <w:pStyle w:val="BodyText"/>
        <w:spacing w:before="120"/>
        <w:ind w:right="114"/>
      </w:pPr>
      <w:r>
        <w:rPr/>
        <w:t>En matière de déconcentration administrative, il a été constaté la non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et/ou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révision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textes</w:t>
      </w:r>
      <w:r>
        <w:rPr>
          <w:spacing w:val="1"/>
        </w:rPr>
        <w:t> </w:t>
      </w:r>
      <w:r>
        <w:rPr/>
        <w:t>législatifs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réglementaires, arrêtés par la feuille de route relative à l’accompagnement</w:t>
      </w:r>
      <w:r>
        <w:rPr>
          <w:spacing w:val="-5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dispositions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charte</w:t>
      </w:r>
      <w:r>
        <w:rPr>
          <w:spacing w:val="1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déconcentration</w:t>
      </w:r>
      <w:r>
        <w:rPr>
          <w:spacing w:val="1"/>
        </w:rPr>
        <w:t> </w:t>
      </w:r>
      <w:r>
        <w:rPr/>
        <w:t>administrative,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malgré</w:t>
      </w:r>
      <w:r>
        <w:rPr>
          <w:spacing w:val="1"/>
        </w:rPr>
        <w:t> </w:t>
      </w:r>
      <w:r>
        <w:rPr/>
        <w:t>l’écoulement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quatre</w:t>
      </w:r>
      <w:r>
        <w:rPr>
          <w:spacing w:val="-9"/>
        </w:rPr>
        <w:t> </w:t>
      </w:r>
      <w:r>
        <w:rPr/>
        <w:t>ans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l’adoption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ladite</w:t>
      </w:r>
      <w:r>
        <w:rPr>
          <w:spacing w:val="-9"/>
        </w:rPr>
        <w:t> </w:t>
      </w:r>
      <w:r>
        <w:rPr/>
        <w:t>charte.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effet,</w:t>
      </w:r>
      <w:r>
        <w:rPr>
          <w:spacing w:val="-7"/>
        </w:rPr>
        <w:t> </w:t>
      </w:r>
      <w:r>
        <w:rPr/>
        <w:t>le</w:t>
      </w:r>
      <w:r>
        <w:rPr>
          <w:spacing w:val="-9"/>
        </w:rPr>
        <w:t> </w:t>
      </w:r>
      <w:r>
        <w:rPr/>
        <w:t>taux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réalisation</w:t>
      </w:r>
      <w:r>
        <w:rPr>
          <w:spacing w:val="-8"/>
        </w:rPr>
        <w:t> </w:t>
      </w:r>
      <w:r>
        <w:rPr/>
        <w:t>des</w:t>
      </w:r>
      <w:r>
        <w:rPr>
          <w:spacing w:val="-53"/>
        </w:rPr>
        <w:t> </w:t>
      </w:r>
      <w:r>
        <w:rPr/>
        <w:t>actions programmées par la feuille de route n’a pas dépassé 32% à la fin</w:t>
      </w:r>
      <w:r>
        <w:rPr>
          <w:spacing w:val="1"/>
        </w:rPr>
        <w:t> </w:t>
      </w:r>
      <w:r>
        <w:rPr/>
        <w:t>du</w:t>
      </w:r>
      <w:r>
        <w:rPr>
          <w:spacing w:val="-1"/>
        </w:rPr>
        <w:t> </w:t>
      </w:r>
      <w:r>
        <w:rPr/>
        <w:t>mois de</w:t>
      </w:r>
      <w:r>
        <w:rPr>
          <w:spacing w:val="-1"/>
        </w:rPr>
        <w:t> </w:t>
      </w:r>
      <w:r>
        <w:rPr/>
        <w:t>septembre</w:t>
      </w:r>
      <w:r>
        <w:rPr>
          <w:spacing w:val="-1"/>
        </w:rPr>
        <w:t> </w:t>
      </w:r>
      <w:r>
        <w:rPr/>
        <w:t>2023.</w:t>
      </w:r>
    </w:p>
    <w:p>
      <w:pPr>
        <w:pStyle w:val="BodyText"/>
        <w:spacing w:before="120"/>
        <w:ind w:right="116"/>
      </w:pPr>
      <w:r>
        <w:rPr/>
        <w:t>S’agissant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institutionnel,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relevé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l'administration</w:t>
      </w:r>
      <w:r>
        <w:rPr>
          <w:spacing w:val="1"/>
        </w:rPr>
        <w:t> </w:t>
      </w:r>
      <w:r>
        <w:rPr/>
        <w:t>régionale déconcentrée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retard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création</w:t>
      </w:r>
      <w:r>
        <w:rPr>
          <w:spacing w:val="1"/>
        </w:rPr>
        <w:t> </w:t>
      </w:r>
      <w:r>
        <w:rPr/>
        <w:t>des</w:t>
      </w:r>
      <w:r>
        <w:rPr>
          <w:spacing w:val="-52"/>
        </w:rPr>
        <w:t> </w:t>
      </w:r>
      <w:r>
        <w:rPr/>
        <w:t>représentations</w:t>
      </w:r>
      <w:r>
        <w:rPr>
          <w:spacing w:val="12"/>
        </w:rPr>
        <w:t> </w:t>
      </w:r>
      <w:r>
        <w:rPr/>
        <w:t>administratives</w:t>
      </w:r>
      <w:r>
        <w:rPr>
          <w:spacing w:val="12"/>
        </w:rPr>
        <w:t> </w:t>
      </w:r>
      <w:r>
        <w:rPr/>
        <w:t>communes,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raison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2"/>
        </w:rPr>
        <w:t> </w:t>
      </w:r>
      <w:r>
        <w:rPr/>
        <w:t>non-tenue</w:t>
      </w:r>
      <w:r>
        <w:rPr>
          <w:spacing w:val="13"/>
        </w:rPr>
        <w:t> </w:t>
      </w:r>
      <w:r>
        <w:rPr/>
        <w:t>des</w:t>
      </w:r>
    </w:p>
    <w:p>
      <w:pPr>
        <w:spacing w:after="0"/>
        <w:sectPr>
          <w:footerReference w:type="default" r:id="rId54"/>
          <w:pgSz w:w="9360" w:h="13900"/>
          <w:pgMar w:footer="1952" w:header="0" w:top="1300" w:bottom="2140" w:left="1300" w:right="1300"/>
        </w:sectPr>
      </w:pPr>
    </w:p>
    <w:p>
      <w:pPr>
        <w:pStyle w:val="BodyText"/>
        <w:spacing w:before="104"/>
        <w:ind w:right="116"/>
      </w:pPr>
      <w:r>
        <w:rPr/>
        <w:t>attributions décisionnelles de l’administration centrale vers ses services</w:t>
      </w:r>
      <w:r>
        <w:rPr>
          <w:spacing w:val="1"/>
        </w:rPr>
        <w:t> </w:t>
      </w:r>
      <w:r>
        <w:rPr/>
        <w:t>déconcentrés. Ainsi, le transfert des attributions prioritaires aux services</w:t>
      </w:r>
      <w:r>
        <w:rPr>
          <w:spacing w:val="1"/>
        </w:rPr>
        <w:t> </w:t>
      </w:r>
      <w:r>
        <w:rPr>
          <w:spacing w:val="-1"/>
        </w:rPr>
        <w:t>déconcentrés,</w:t>
      </w:r>
      <w:r>
        <w:rPr>
          <w:spacing w:val="-11"/>
        </w:rPr>
        <w:t> </w:t>
      </w:r>
      <w:r>
        <w:rPr/>
        <w:t>notamment</w:t>
      </w:r>
      <w:r>
        <w:rPr>
          <w:spacing w:val="-11"/>
        </w:rPr>
        <w:t> </w:t>
      </w:r>
      <w:r>
        <w:rPr/>
        <w:t>celles</w:t>
      </w:r>
      <w:r>
        <w:rPr>
          <w:spacing w:val="-13"/>
        </w:rPr>
        <w:t> </w:t>
      </w:r>
      <w:r>
        <w:rPr/>
        <w:t>relatives</w:t>
      </w:r>
      <w:r>
        <w:rPr>
          <w:spacing w:val="-11"/>
        </w:rPr>
        <w:t> </w:t>
      </w:r>
      <w:r>
        <w:rPr/>
        <w:t>aux</w:t>
      </w:r>
      <w:r>
        <w:rPr>
          <w:spacing w:val="-10"/>
        </w:rPr>
        <w:t> </w:t>
      </w:r>
      <w:r>
        <w:rPr/>
        <w:t>procédures</w:t>
      </w:r>
      <w:r>
        <w:rPr>
          <w:spacing w:val="-13"/>
        </w:rPr>
        <w:t> </w:t>
      </w:r>
      <w:r>
        <w:rPr/>
        <w:t>d’investissement,</w:t>
      </w:r>
      <w:r>
        <w:rPr>
          <w:spacing w:val="-52"/>
        </w:rPr>
        <w:t> </w:t>
      </w:r>
      <w:r>
        <w:rPr/>
        <w:t>reste</w:t>
      </w:r>
      <w:r>
        <w:rPr>
          <w:spacing w:val="1"/>
        </w:rPr>
        <w:t> </w:t>
      </w:r>
      <w:r>
        <w:rPr/>
        <w:t>limité.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effet,</w:t>
      </w:r>
      <w:r>
        <w:rPr>
          <w:spacing w:val="1"/>
        </w:rPr>
        <w:t> </w:t>
      </w:r>
      <w:r>
        <w:rPr/>
        <w:t>jusqu’à</w:t>
      </w:r>
      <w:r>
        <w:rPr>
          <w:spacing w:val="1"/>
        </w:rPr>
        <w:t> </w:t>
      </w:r>
      <w:r>
        <w:rPr/>
        <w:t>septembre</w:t>
      </w:r>
      <w:r>
        <w:rPr>
          <w:spacing w:val="1"/>
        </w:rPr>
        <w:t> </w:t>
      </w:r>
      <w:r>
        <w:rPr/>
        <w:t>2023</w:t>
      </w:r>
      <w:r>
        <w:rPr>
          <w:spacing w:val="1"/>
        </w:rPr>
        <w:t> </w:t>
      </w:r>
      <w:r>
        <w:rPr/>
        <w:t>seulement</w:t>
      </w:r>
      <w:r>
        <w:rPr>
          <w:spacing w:val="1"/>
        </w:rPr>
        <w:t> </w:t>
      </w:r>
      <w:r>
        <w:rPr/>
        <w:t>30%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attributions</w:t>
      </w:r>
      <w:r>
        <w:rPr>
          <w:spacing w:val="1"/>
        </w:rPr>
        <w:t> </w:t>
      </w:r>
      <w:r>
        <w:rPr/>
        <w:t>liées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l’investissement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transférées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déconcentré. Il convient de préciser que la reprise des réunions de la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interministérielle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19</w:t>
      </w:r>
      <w:r>
        <w:rPr>
          <w:spacing w:val="1"/>
        </w:rPr>
        <w:t> </w:t>
      </w:r>
      <w:r>
        <w:rPr/>
        <w:t>juin</w:t>
      </w:r>
      <w:r>
        <w:rPr>
          <w:spacing w:val="1"/>
        </w:rPr>
        <w:t> </w:t>
      </w:r>
      <w:r>
        <w:rPr/>
        <w:t>2023,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permis</w:t>
      </w:r>
      <w:r>
        <w:rPr>
          <w:spacing w:val="1"/>
        </w:rPr>
        <w:t> </w:t>
      </w:r>
      <w:r>
        <w:rPr/>
        <w:t>d’approuver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création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trois</w:t>
      </w:r>
      <w:r>
        <w:rPr>
          <w:spacing w:val="-7"/>
        </w:rPr>
        <w:t> </w:t>
      </w:r>
      <w:r>
        <w:rPr/>
        <w:t>représentations</w:t>
      </w:r>
      <w:r>
        <w:rPr>
          <w:spacing w:val="-6"/>
        </w:rPr>
        <w:t> </w:t>
      </w:r>
      <w:r>
        <w:rPr/>
        <w:t>administratives</w:t>
      </w:r>
      <w:r>
        <w:rPr>
          <w:spacing w:val="-7"/>
        </w:rPr>
        <w:t> </w:t>
      </w:r>
      <w:r>
        <w:rPr/>
        <w:t>communes</w:t>
      </w:r>
      <w:r>
        <w:rPr>
          <w:spacing w:val="-53"/>
        </w:rPr>
        <w:t> </w:t>
      </w:r>
      <w:r>
        <w:rPr/>
        <w:t>au</w:t>
      </w:r>
      <w:r>
        <w:rPr>
          <w:spacing w:val="-2"/>
        </w:rPr>
        <w:t> </w:t>
      </w:r>
      <w:r>
        <w:rPr/>
        <w:t>niveau</w:t>
      </w:r>
      <w:r>
        <w:rPr>
          <w:spacing w:val="-1"/>
        </w:rPr>
        <w:t> </w:t>
      </w:r>
      <w:r>
        <w:rPr/>
        <w:t>régional,</w:t>
      </w:r>
      <w:r>
        <w:rPr>
          <w:spacing w:val="-2"/>
        </w:rPr>
        <w:t> </w:t>
      </w:r>
      <w:r>
        <w:rPr/>
        <w:t>en plus</w:t>
      </w:r>
      <w:r>
        <w:rPr>
          <w:spacing w:val="-1"/>
        </w:rPr>
        <w:t> </w:t>
      </w:r>
      <w:r>
        <w:rPr/>
        <w:t>d’une</w:t>
      </w:r>
      <w:r>
        <w:rPr>
          <w:spacing w:val="-1"/>
        </w:rPr>
        <w:t> </w:t>
      </w:r>
      <w:r>
        <w:rPr/>
        <w:t>représentation</w:t>
      </w:r>
      <w:r>
        <w:rPr>
          <w:spacing w:val="-1"/>
        </w:rPr>
        <w:t> </w:t>
      </w:r>
      <w:r>
        <w:rPr/>
        <w:t>sectorielle.</w:t>
      </w:r>
    </w:p>
    <w:p>
      <w:pPr>
        <w:pStyle w:val="BodyText"/>
        <w:spacing w:before="122"/>
        <w:ind w:right="114"/>
      </w:pPr>
      <w:r>
        <w:rPr/>
        <w:t>Au</w:t>
      </w:r>
      <w:r>
        <w:rPr>
          <w:spacing w:val="-7"/>
        </w:rPr>
        <w:t> </w:t>
      </w:r>
      <w:r>
        <w:rPr/>
        <w:t>niveau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conseils</w:t>
      </w:r>
      <w:r>
        <w:rPr>
          <w:spacing w:val="-8"/>
        </w:rPr>
        <w:t> </w:t>
      </w:r>
      <w:r>
        <w:rPr/>
        <w:t>des</w:t>
      </w:r>
      <w:r>
        <w:rPr>
          <w:spacing w:val="-6"/>
        </w:rPr>
        <w:t> </w:t>
      </w:r>
      <w:r>
        <w:rPr/>
        <w:t>régions,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loi</w:t>
      </w:r>
      <w:r>
        <w:rPr>
          <w:spacing w:val="-7"/>
        </w:rPr>
        <w:t> </w:t>
      </w:r>
      <w:r>
        <w:rPr/>
        <w:t>organique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préconisé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création</w:t>
      </w:r>
      <w:r>
        <w:rPr>
          <w:spacing w:val="-53"/>
        </w:rPr>
        <w:t> </w:t>
      </w:r>
      <w:r>
        <w:rPr/>
        <w:t>des</w:t>
      </w:r>
      <w:r>
        <w:rPr>
          <w:spacing w:val="1"/>
        </w:rPr>
        <w:t> </w:t>
      </w:r>
      <w:r>
        <w:rPr/>
        <w:t>Agences</w:t>
      </w:r>
      <w:r>
        <w:rPr>
          <w:spacing w:val="1"/>
        </w:rPr>
        <w:t> </w:t>
      </w:r>
      <w:r>
        <w:rPr/>
        <w:t>Régionales</w:t>
      </w:r>
      <w:r>
        <w:rPr>
          <w:spacing w:val="1"/>
        </w:rPr>
        <w:t> </w:t>
      </w:r>
      <w:r>
        <w:rPr/>
        <w:t>d’exécution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(AREP),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permettre</w:t>
      </w:r>
      <w:r>
        <w:rPr>
          <w:spacing w:val="-5"/>
        </w:rPr>
        <w:t> </w:t>
      </w:r>
      <w:r>
        <w:rPr/>
        <w:t>auxdits</w:t>
      </w:r>
      <w:r>
        <w:rPr>
          <w:spacing w:val="-6"/>
        </w:rPr>
        <w:t> </w:t>
      </w:r>
      <w:r>
        <w:rPr/>
        <w:t>conseils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gérer</w:t>
      </w:r>
      <w:r>
        <w:rPr>
          <w:spacing w:val="-6"/>
        </w:rPr>
        <w:t> </w:t>
      </w:r>
      <w:r>
        <w:rPr/>
        <w:t>leurs</w:t>
      </w:r>
      <w:r>
        <w:rPr>
          <w:spacing w:val="-4"/>
        </w:rPr>
        <w:t> </w:t>
      </w:r>
      <w:r>
        <w:rPr/>
        <w:t>affaires.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cet</w:t>
      </w:r>
      <w:r>
        <w:rPr>
          <w:spacing w:val="-6"/>
        </w:rPr>
        <w:t> </w:t>
      </w:r>
      <w:r>
        <w:rPr/>
        <w:t>égard,</w:t>
      </w:r>
      <w:r>
        <w:rPr>
          <w:spacing w:val="-6"/>
        </w:rPr>
        <w:t> </w:t>
      </w:r>
      <w:r>
        <w:rPr/>
        <w:t>il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lieu</w:t>
      </w:r>
      <w:r>
        <w:rPr>
          <w:spacing w:val="-6"/>
        </w:rPr>
        <w:t> </w:t>
      </w:r>
      <w:r>
        <w:rPr/>
        <w:t>de</w:t>
      </w:r>
      <w:r>
        <w:rPr>
          <w:spacing w:val="-53"/>
        </w:rPr>
        <w:t> </w:t>
      </w:r>
      <w:r>
        <w:rPr/>
        <w:t>relever des disparités importantes dans l’opérationnalisation des missions</w:t>
      </w:r>
      <w:r>
        <w:rPr>
          <w:spacing w:val="1"/>
        </w:rPr>
        <w:t> </w:t>
      </w:r>
      <w:r>
        <w:rPr/>
        <w:t>desdites agences, notamment en matière d’exécution effective des projets</w:t>
      </w:r>
      <w:r>
        <w:rPr>
          <w:spacing w:val="1"/>
        </w:rPr>
        <w:t> </w:t>
      </w:r>
      <w:r>
        <w:rPr/>
        <w:t>et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programmes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développement</w:t>
      </w:r>
      <w:r>
        <w:rPr>
          <w:spacing w:val="-7"/>
        </w:rPr>
        <w:t> </w:t>
      </w:r>
      <w:r>
        <w:rPr/>
        <w:t>régionaux</w:t>
      </w:r>
      <w:r>
        <w:rPr>
          <w:spacing w:val="-8"/>
        </w:rPr>
        <w:t> </w:t>
      </w:r>
      <w:r>
        <w:rPr/>
        <w:t>(PDR).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effet,</w:t>
      </w:r>
      <w:r>
        <w:rPr>
          <w:spacing w:val="-9"/>
        </w:rPr>
        <w:t> </w:t>
      </w:r>
      <w:r>
        <w:rPr/>
        <w:t>durant</w:t>
      </w:r>
      <w:r>
        <w:rPr>
          <w:spacing w:val="-7"/>
        </w:rPr>
        <w:t> </w:t>
      </w:r>
      <w:r>
        <w:rPr/>
        <w:t>la</w:t>
      </w:r>
      <w:r>
        <w:rPr>
          <w:spacing w:val="-53"/>
        </w:rPr>
        <w:t> </w:t>
      </w:r>
      <w:r>
        <w:rPr/>
        <w:t>période 2016-2022, les dotations d’équipement allouées à l’AREP se sont</w:t>
      </w:r>
      <w:r>
        <w:rPr>
          <w:spacing w:val="-52"/>
        </w:rPr>
        <w:t> </w:t>
      </w:r>
      <w:r>
        <w:rPr/>
        <w:t>élevées à plus de 1,1 MMDH au niveau de quatre régions, à savoir Souss-</w:t>
      </w:r>
      <w:r>
        <w:rPr>
          <w:spacing w:val="-52"/>
        </w:rPr>
        <w:t> </w:t>
      </w:r>
      <w:r>
        <w:rPr/>
        <w:t>Massa (1.579 MDH), Tanger-Tétouan-Al Hoceima (1.678 MDH), Beni</w:t>
      </w:r>
      <w:r>
        <w:rPr>
          <w:spacing w:val="1"/>
        </w:rPr>
        <w:t> </w:t>
      </w:r>
      <w:r>
        <w:rPr/>
        <w:t>Mellal-Khénifra (1.435 MDH) et Fès-Meknès (1.135 MDH), toutefois</w:t>
      </w:r>
      <w:r>
        <w:rPr>
          <w:spacing w:val="1"/>
        </w:rPr>
        <w:t> </w:t>
      </w:r>
      <w:r>
        <w:rPr/>
        <w:t>lesdites dotations n’ont pas dépassé 250 millions dans les régions de</w:t>
      </w:r>
      <w:r>
        <w:rPr>
          <w:spacing w:val="1"/>
        </w:rPr>
        <w:t> </w:t>
      </w:r>
      <w:r>
        <w:rPr/>
        <w:t>Casablanca-Settat (214,9 MDH), Guelmim-Oued Noun (65,45 MDH) et</w:t>
      </w:r>
      <w:r>
        <w:rPr>
          <w:spacing w:val="1"/>
        </w:rPr>
        <w:t> </w:t>
      </w:r>
      <w:r>
        <w:rPr/>
        <w:t>Marrakech-Safi</w:t>
      </w:r>
      <w:r>
        <w:rPr>
          <w:spacing w:val="-2"/>
        </w:rPr>
        <w:t> </w:t>
      </w:r>
      <w:r>
        <w:rPr/>
        <w:t>(55,15 MDH).</w:t>
      </w:r>
    </w:p>
    <w:p>
      <w:pPr>
        <w:pStyle w:val="BodyText"/>
        <w:spacing w:line="256" w:lineRule="auto" w:before="160"/>
        <w:ind w:right="115"/>
      </w:pPr>
      <w:r>
        <w:rPr/>
        <w:t>Concernant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Régions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économique et social, le PIB généré par les 12 Régions durant la période</w:t>
      </w:r>
      <w:r>
        <w:rPr>
          <w:spacing w:val="1"/>
        </w:rPr>
        <w:t> </w:t>
      </w:r>
      <w:r>
        <w:rPr/>
        <w:t>2015-2021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passé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966.077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1.273.281</w:t>
      </w:r>
      <w:r>
        <w:rPr>
          <w:spacing w:val="1"/>
        </w:rPr>
        <w:t> </w:t>
      </w:r>
      <w:r>
        <w:rPr/>
        <w:t>MDH,</w:t>
      </w:r>
      <w:r>
        <w:rPr>
          <w:spacing w:val="1"/>
        </w:rPr>
        <w:t> </w:t>
      </w:r>
      <w:r>
        <w:rPr/>
        <w:t>soit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taux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croissance annuel moyen de 4,71%. Néanmoins, les Régions affichent des</w:t>
      </w:r>
      <w:r>
        <w:rPr>
          <w:spacing w:val="-53"/>
        </w:rPr>
        <w:t> </w:t>
      </w:r>
      <w:r>
        <w:rPr/>
        <w:t>contributions différenciées en matière de création de la richesse nationale.</w:t>
      </w:r>
      <w:r>
        <w:rPr>
          <w:spacing w:val="-52"/>
        </w:rPr>
        <w:t> </w:t>
      </w:r>
      <w:r>
        <w:rPr/>
        <w:t>En</w:t>
      </w:r>
      <w:r>
        <w:rPr>
          <w:spacing w:val="-10"/>
        </w:rPr>
        <w:t> </w:t>
      </w:r>
      <w:r>
        <w:rPr/>
        <w:t>effet,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contribution</w:t>
      </w:r>
      <w:r>
        <w:rPr>
          <w:spacing w:val="-9"/>
        </w:rPr>
        <w:t> </w:t>
      </w:r>
      <w:r>
        <w:rPr/>
        <w:t>moyenne</w:t>
      </w:r>
      <w:r>
        <w:rPr>
          <w:spacing w:val="-9"/>
        </w:rPr>
        <w:t> </w:t>
      </w:r>
      <w:r>
        <w:rPr/>
        <w:t>au</w:t>
      </w:r>
      <w:r>
        <w:rPr>
          <w:spacing w:val="-10"/>
        </w:rPr>
        <w:t> </w:t>
      </w:r>
      <w:r>
        <w:rPr/>
        <w:t>PIB</w:t>
      </w:r>
      <w:r>
        <w:rPr>
          <w:spacing w:val="-9"/>
        </w:rPr>
        <w:t> </w:t>
      </w:r>
      <w:r>
        <w:rPr/>
        <w:t>national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trois</w:t>
      </w:r>
      <w:r>
        <w:rPr>
          <w:spacing w:val="-10"/>
        </w:rPr>
        <w:t> </w:t>
      </w:r>
      <w:r>
        <w:rPr/>
        <w:t>Régions</w:t>
      </w:r>
      <w:r>
        <w:rPr>
          <w:spacing w:val="-10"/>
        </w:rPr>
        <w:t> </w:t>
      </w:r>
      <w:r>
        <w:rPr/>
        <w:t>dépasse</w:t>
      </w:r>
      <w:r>
        <w:rPr>
          <w:spacing w:val="-52"/>
        </w:rPr>
        <w:t> </w:t>
      </w:r>
      <w:r>
        <w:rPr>
          <w:w w:val="95"/>
        </w:rPr>
        <w:t>58%, il s’agit des Régions de Casablanca-Settat (32%), Rabat-Salé-Kénitra</w:t>
      </w:r>
      <w:r>
        <w:rPr>
          <w:spacing w:val="1"/>
          <w:w w:val="95"/>
        </w:rPr>
        <w:t> </w:t>
      </w:r>
      <w:r>
        <w:rPr/>
        <w:t>(16%) et Tanger-Tétouan (10%). Alors que le PIB généré par les autres</w:t>
      </w:r>
      <w:r>
        <w:rPr>
          <w:spacing w:val="1"/>
        </w:rPr>
        <w:t> </w:t>
      </w:r>
      <w:r>
        <w:rPr/>
        <w:t>Régions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42%.</w:t>
      </w:r>
    </w:p>
    <w:p>
      <w:pPr>
        <w:spacing w:before="162"/>
        <w:ind w:left="118" w:right="117" w:firstLine="0"/>
        <w:jc w:val="both"/>
        <w:rPr>
          <w:sz w:val="22"/>
        </w:rPr>
      </w:pPr>
      <w:r>
        <w:rPr>
          <w:b/>
          <w:sz w:val="22"/>
        </w:rPr>
        <w:t>En ce qui concerne les mécanismes et les ressources de mise en œuvre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de la régionalisation avancée</w:t>
      </w:r>
      <w:r>
        <w:rPr>
          <w:sz w:val="22"/>
        </w:rPr>
        <w:t>, la Cour a relevé une mise à profit limitée</w:t>
      </w:r>
      <w:r>
        <w:rPr>
          <w:spacing w:val="1"/>
          <w:sz w:val="22"/>
        </w:rPr>
        <w:t> </w:t>
      </w:r>
      <w:r>
        <w:rPr>
          <w:sz w:val="22"/>
        </w:rPr>
        <w:t>du mécanisme de contractualisation entre l'État et les régions en vue de</w:t>
      </w:r>
      <w:r>
        <w:rPr>
          <w:spacing w:val="1"/>
          <w:sz w:val="22"/>
        </w:rPr>
        <w:t> </w:t>
      </w:r>
      <w:r>
        <w:rPr>
          <w:sz w:val="22"/>
        </w:rPr>
        <w:t>réaliser les projets prioritaires du PDR. S’ajoute à cela, le non-respect des</w:t>
      </w:r>
      <w:r>
        <w:rPr>
          <w:spacing w:val="-52"/>
          <w:sz w:val="22"/>
        </w:rPr>
        <w:t> </w:t>
      </w:r>
      <w:r>
        <w:rPr>
          <w:sz w:val="22"/>
        </w:rPr>
        <w:t>délais contractuels pour la conclusion des conventions spécifiques, qui</w:t>
      </w:r>
      <w:r>
        <w:rPr>
          <w:spacing w:val="1"/>
          <w:sz w:val="22"/>
        </w:rPr>
        <w:t> </w:t>
      </w:r>
      <w:r>
        <w:rPr>
          <w:sz w:val="22"/>
        </w:rPr>
        <w:t>s’est traduit par de faibles réalisations physiques des projets inscrits dans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contrats</w:t>
      </w:r>
      <w:r>
        <w:rPr>
          <w:spacing w:val="-1"/>
          <w:sz w:val="22"/>
        </w:rPr>
        <w:t> </w:t>
      </w:r>
      <w:r>
        <w:rPr>
          <w:sz w:val="22"/>
        </w:rPr>
        <w:t>Etat -Région.</w:t>
      </w:r>
    </w:p>
    <w:p>
      <w:pPr>
        <w:spacing w:after="0"/>
        <w:jc w:val="both"/>
        <w:rPr>
          <w:sz w:val="22"/>
        </w:rPr>
        <w:sectPr>
          <w:footerReference w:type="default" r:id="rId55"/>
          <w:pgSz w:w="9360" w:h="13900"/>
          <w:pgMar w:footer="1979" w:header="0" w:top="1300" w:bottom="2160" w:left="1300" w:right="1300"/>
        </w:sectPr>
      </w:pPr>
    </w:p>
    <w:p>
      <w:pPr>
        <w:pStyle w:val="BodyText"/>
        <w:spacing w:before="104"/>
        <w:ind w:right="114"/>
      </w:pPr>
      <w:r>
        <w:rPr/>
        <w:t>profit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régions,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très</w:t>
      </w:r>
      <w:r>
        <w:rPr>
          <w:spacing w:val="1"/>
        </w:rPr>
        <w:t> </w:t>
      </w:r>
      <w:r>
        <w:rPr/>
        <w:t>significative</w:t>
      </w:r>
      <w:r>
        <w:rPr>
          <w:spacing w:val="1"/>
        </w:rPr>
        <w:t> </w:t>
      </w:r>
      <w:r>
        <w:rPr/>
        <w:t>durant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période</w:t>
      </w:r>
      <w:r>
        <w:rPr>
          <w:spacing w:val="1"/>
        </w:rPr>
        <w:t> </w:t>
      </w:r>
      <w:r>
        <w:rPr/>
        <w:t>2015-2022,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771</w:t>
      </w:r>
      <w:r>
        <w:rPr>
          <w:spacing w:val="1"/>
        </w:rPr>
        <w:t> </w:t>
      </w:r>
      <w:r>
        <w:rPr/>
        <w:t>MDH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9,25</w:t>
      </w:r>
      <w:r>
        <w:rPr>
          <w:spacing w:val="1"/>
        </w:rPr>
        <w:t> </w:t>
      </w:r>
      <w:r>
        <w:rPr/>
        <w:t>MMDH.</w:t>
      </w:r>
      <w:r>
        <w:rPr>
          <w:spacing w:val="1"/>
        </w:rPr>
        <w:t> </w:t>
      </w:r>
      <w:r>
        <w:rPr/>
        <w:t>Néanmoins,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mobilisation</w:t>
      </w:r>
      <w:r>
        <w:rPr>
          <w:spacing w:val="1"/>
        </w:rPr>
        <w:t> </w:t>
      </w:r>
      <w:r>
        <w:rPr/>
        <w:t>d’autres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financement</w:t>
      </w:r>
      <w:r>
        <w:rPr>
          <w:spacing w:val="1"/>
        </w:rPr>
        <w:t> </w:t>
      </w:r>
      <w:r>
        <w:rPr/>
        <w:t>n’est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suffisamment</w:t>
      </w:r>
      <w:r>
        <w:rPr>
          <w:spacing w:val="1"/>
        </w:rPr>
        <w:t> </w:t>
      </w:r>
      <w:r>
        <w:rPr/>
        <w:t>exploitée. En effet, les ressources propres des régions ne dépassent pas un</w:t>
      </w:r>
      <w:r>
        <w:rPr>
          <w:spacing w:val="-52"/>
        </w:rPr>
        <w:t> </w:t>
      </w:r>
      <w:r>
        <w:rPr/>
        <w:t>taux</w:t>
      </w:r>
      <w:r>
        <w:rPr>
          <w:spacing w:val="-3"/>
        </w:rPr>
        <w:t> </w:t>
      </w:r>
      <w:r>
        <w:rPr/>
        <w:t>annuel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7%.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cela</w:t>
      </w:r>
      <w:r>
        <w:rPr>
          <w:spacing w:val="-2"/>
        </w:rPr>
        <w:t> </w:t>
      </w:r>
      <w:r>
        <w:rPr/>
        <w:t>s’ajoute,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recours</w:t>
      </w:r>
      <w:r>
        <w:rPr>
          <w:spacing w:val="-3"/>
        </w:rPr>
        <w:t> </w:t>
      </w:r>
      <w:r>
        <w:rPr/>
        <w:t>limité</w:t>
      </w:r>
      <w:r>
        <w:rPr>
          <w:spacing w:val="-4"/>
        </w:rPr>
        <w:t> </w:t>
      </w:r>
      <w:r>
        <w:rPr/>
        <w:t>au</w:t>
      </w:r>
      <w:r>
        <w:rPr>
          <w:spacing w:val="-2"/>
        </w:rPr>
        <w:t> </w:t>
      </w:r>
      <w:r>
        <w:rPr/>
        <w:t>partenariat</w:t>
      </w:r>
      <w:r>
        <w:rPr>
          <w:spacing w:val="-2"/>
        </w:rPr>
        <w:t> </w:t>
      </w:r>
      <w:r>
        <w:rPr/>
        <w:t>public-</w:t>
      </w:r>
      <w:r>
        <w:rPr>
          <w:spacing w:val="-52"/>
        </w:rPr>
        <w:t> </w:t>
      </w:r>
      <w:r>
        <w:rPr/>
        <w:t>privé</w:t>
      </w:r>
      <w:r>
        <w:rPr>
          <w:spacing w:val="-10"/>
        </w:rPr>
        <w:t> </w:t>
      </w:r>
      <w:r>
        <w:rPr/>
        <w:t>(PPP)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vue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planifier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mettre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œuvre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projets</w:t>
      </w:r>
      <w:r>
        <w:rPr>
          <w:spacing w:val="-9"/>
        </w:rPr>
        <w:t> </w:t>
      </w:r>
      <w:r>
        <w:rPr/>
        <w:t>régionaux</w:t>
      </w:r>
      <w:r>
        <w:rPr>
          <w:spacing w:val="-53"/>
        </w:rPr>
        <w:t> </w:t>
      </w:r>
      <w:r>
        <w:rPr/>
        <w:t>structurants qui nécessitent des ressources financières importantes et une</w:t>
      </w:r>
      <w:r>
        <w:rPr>
          <w:spacing w:val="1"/>
        </w:rPr>
        <w:t> </w:t>
      </w:r>
      <w:r>
        <w:rPr/>
        <w:t>expertise technique élevée, en raison du retard enregistré dans l’extension</w:t>
      </w:r>
      <w:r>
        <w:rPr>
          <w:spacing w:val="-52"/>
        </w:rPr>
        <w:t> </w:t>
      </w:r>
      <w:r>
        <w:rPr/>
        <w:t>du</w:t>
      </w:r>
      <w:r>
        <w:rPr>
          <w:spacing w:val="1"/>
        </w:rPr>
        <w:t> </w:t>
      </w:r>
      <w:r>
        <w:rPr/>
        <w:t>dispositif</w:t>
      </w:r>
      <w:r>
        <w:rPr>
          <w:spacing w:val="1"/>
        </w:rPr>
        <w:t> </w:t>
      </w:r>
      <w:r>
        <w:rPr/>
        <w:t>juridique</w:t>
      </w:r>
      <w:r>
        <w:rPr>
          <w:spacing w:val="1"/>
        </w:rPr>
        <w:t> </w:t>
      </w:r>
      <w:r>
        <w:rPr/>
        <w:t>relatif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PPP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inclure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collectivités</w:t>
      </w:r>
      <w:r>
        <w:rPr>
          <w:spacing w:val="1"/>
        </w:rPr>
        <w:t> </w:t>
      </w:r>
      <w:r>
        <w:rPr/>
        <w:t>territoriales.</w:t>
      </w:r>
    </w:p>
    <w:p>
      <w:pPr>
        <w:pStyle w:val="BodyText"/>
        <w:spacing w:before="122"/>
        <w:ind w:right="115"/>
      </w:pPr>
      <w:r>
        <w:rPr>
          <w:b/>
        </w:rPr>
        <w:t>S’agissant</w:t>
      </w:r>
      <w:r>
        <w:rPr>
          <w:b/>
          <w:spacing w:val="-9"/>
        </w:rPr>
        <w:t> </w:t>
      </w:r>
      <w:r>
        <w:rPr>
          <w:b/>
        </w:rPr>
        <w:t>des</w:t>
      </w:r>
      <w:r>
        <w:rPr>
          <w:b/>
          <w:spacing w:val="-10"/>
        </w:rPr>
        <w:t> </w:t>
      </w:r>
      <w:r>
        <w:rPr>
          <w:b/>
        </w:rPr>
        <w:t>compétences</w:t>
      </w:r>
      <w:r>
        <w:rPr>
          <w:b/>
          <w:spacing w:val="-10"/>
        </w:rPr>
        <w:t> </w:t>
      </w:r>
      <w:r>
        <w:rPr>
          <w:b/>
        </w:rPr>
        <w:t>des</w:t>
      </w:r>
      <w:r>
        <w:rPr>
          <w:b/>
          <w:spacing w:val="-10"/>
        </w:rPr>
        <w:t> </w:t>
      </w:r>
      <w:r>
        <w:rPr>
          <w:b/>
        </w:rPr>
        <w:t>régions</w:t>
      </w:r>
      <w:r>
        <w:rPr/>
        <w:t>,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Cour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soulevé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retard</w:t>
      </w:r>
      <w:r>
        <w:rPr>
          <w:spacing w:val="-9"/>
        </w:rPr>
        <w:t> </w:t>
      </w:r>
      <w:r>
        <w:rPr/>
        <w:t>dans</w:t>
      </w:r>
      <w:r>
        <w:rPr>
          <w:spacing w:val="-53"/>
        </w:rPr>
        <w:t> </w:t>
      </w:r>
      <w:r>
        <w:rPr/>
        <w:t>l’adoption des schémas régionaux d'aménagement du territoire (SRAT),</w:t>
      </w:r>
      <w:r>
        <w:rPr>
          <w:spacing w:val="1"/>
        </w:rPr>
        <w:t> </w:t>
      </w:r>
      <w:r>
        <w:rPr/>
        <w:t>après cinq ans de l’adoption du décret fixant la procédure et les modalités</w:t>
      </w:r>
      <w:r>
        <w:rPr>
          <w:spacing w:val="-52"/>
        </w:rPr>
        <w:t> </w:t>
      </w:r>
      <w:r>
        <w:rPr/>
        <w:t>de son élaboration. En effet, les régions de Casablanca-Settat et Draa-</w:t>
      </w:r>
      <w:r>
        <w:rPr>
          <w:spacing w:val="1"/>
        </w:rPr>
        <w:t> </w:t>
      </w:r>
      <w:r>
        <w:rPr/>
        <w:t>Tafilalet ne disposent pas, jusqu’à fin mai 2023, d’un SRAT visé. Par</w:t>
      </w:r>
      <w:r>
        <w:rPr>
          <w:spacing w:val="1"/>
        </w:rPr>
        <w:t> </w:t>
      </w:r>
      <w:r>
        <w:rPr>
          <w:spacing w:val="-1"/>
        </w:rPr>
        <w:t>ailleurs,</w:t>
      </w:r>
      <w:r>
        <w:rPr>
          <w:spacing w:val="-13"/>
        </w:rPr>
        <w:t> </w:t>
      </w:r>
      <w:r>
        <w:rPr>
          <w:spacing w:val="-1"/>
        </w:rPr>
        <w:t>sept</w:t>
      </w:r>
      <w:r>
        <w:rPr>
          <w:spacing w:val="-13"/>
        </w:rPr>
        <w:t> </w:t>
      </w:r>
      <w:r>
        <w:rPr/>
        <w:t>schémas</w:t>
      </w:r>
      <w:r>
        <w:rPr>
          <w:spacing w:val="-13"/>
        </w:rPr>
        <w:t> </w:t>
      </w:r>
      <w:r>
        <w:rPr/>
        <w:t>régionaux</w:t>
      </w:r>
      <w:r>
        <w:rPr>
          <w:spacing w:val="-13"/>
        </w:rPr>
        <w:t> </w:t>
      </w:r>
      <w:r>
        <w:rPr/>
        <w:t>d'aménagement</w:t>
      </w:r>
      <w:r>
        <w:rPr>
          <w:spacing w:val="-13"/>
        </w:rPr>
        <w:t> </w:t>
      </w:r>
      <w:r>
        <w:rPr/>
        <w:t>du</w:t>
      </w:r>
      <w:r>
        <w:rPr>
          <w:spacing w:val="-13"/>
        </w:rPr>
        <w:t> </w:t>
      </w:r>
      <w:r>
        <w:rPr/>
        <w:t>territoire</w:t>
      </w:r>
      <w:r>
        <w:rPr>
          <w:spacing w:val="-13"/>
        </w:rPr>
        <w:t> </w:t>
      </w:r>
      <w:r>
        <w:rPr/>
        <w:t>ne</w:t>
      </w:r>
      <w:r>
        <w:rPr>
          <w:spacing w:val="-13"/>
        </w:rPr>
        <w:t> </w:t>
      </w:r>
      <w:r>
        <w:rPr/>
        <w:t>sont</w:t>
      </w:r>
      <w:r>
        <w:rPr>
          <w:spacing w:val="-15"/>
        </w:rPr>
        <w:t> </w:t>
      </w:r>
      <w:r>
        <w:rPr/>
        <w:t>entrés</w:t>
      </w:r>
      <w:r>
        <w:rPr>
          <w:spacing w:val="-53"/>
        </w:rPr>
        <w:t> </w:t>
      </w:r>
      <w:r>
        <w:rPr/>
        <w:t>en</w:t>
      </w:r>
      <w:r>
        <w:rPr>
          <w:spacing w:val="-2"/>
        </w:rPr>
        <w:t> </w:t>
      </w:r>
      <w:r>
        <w:rPr/>
        <w:t>vigueur</w:t>
      </w:r>
      <w:r>
        <w:rPr>
          <w:spacing w:val="-1"/>
        </w:rPr>
        <w:t> </w:t>
      </w:r>
      <w:r>
        <w:rPr/>
        <w:t>qu'au cours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années</w:t>
      </w:r>
      <w:r>
        <w:rPr>
          <w:spacing w:val="-1"/>
        </w:rPr>
        <w:t> </w:t>
      </w:r>
      <w:r>
        <w:rPr/>
        <w:t>2021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2022.</w:t>
      </w:r>
    </w:p>
    <w:p>
      <w:pPr>
        <w:pStyle w:val="BodyText"/>
        <w:spacing w:before="119"/>
        <w:ind w:right="115"/>
      </w:pPr>
      <w:r>
        <w:rPr/>
        <w:t>Dans le même contexte, l’approbation et le visa des PDR au titre de la</w:t>
      </w:r>
      <w:r>
        <w:rPr>
          <w:spacing w:val="1"/>
        </w:rPr>
        <w:t> </w:t>
      </w:r>
      <w:r>
        <w:rPr/>
        <w:t>période 2015-2021 a connu un retard. En effet, le Ministère de l’Intérieur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visé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programmes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développement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Régions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juin</w:t>
      </w:r>
      <w:r>
        <w:rPr>
          <w:spacing w:val="-6"/>
        </w:rPr>
        <w:t> </w:t>
      </w:r>
      <w:r>
        <w:rPr/>
        <w:t>2018,</w:t>
      </w:r>
      <w:r>
        <w:rPr>
          <w:spacing w:val="-6"/>
        </w:rPr>
        <w:t> </w:t>
      </w:r>
      <w:r>
        <w:rPr/>
        <w:t>puis</w:t>
      </w:r>
      <w:r>
        <w:rPr>
          <w:spacing w:val="-53"/>
        </w:rPr>
        <w:t> </w:t>
      </w:r>
      <w:r>
        <w:rPr/>
        <w:t>celui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Région</w:t>
      </w:r>
      <w:r>
        <w:rPr>
          <w:spacing w:val="-8"/>
        </w:rPr>
        <w:t> </w:t>
      </w:r>
      <w:r>
        <w:rPr/>
        <w:t>Guelmim-Oued</w:t>
      </w:r>
      <w:r>
        <w:rPr>
          <w:spacing w:val="-8"/>
        </w:rPr>
        <w:t> </w:t>
      </w:r>
      <w:r>
        <w:rPr/>
        <w:t>Noun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janvier</w:t>
      </w:r>
      <w:r>
        <w:rPr>
          <w:spacing w:val="-9"/>
        </w:rPr>
        <w:t> </w:t>
      </w:r>
      <w:r>
        <w:rPr/>
        <w:t>2020.</w:t>
      </w:r>
      <w:r>
        <w:rPr>
          <w:spacing w:val="-7"/>
        </w:rPr>
        <w:t> </w:t>
      </w:r>
      <w:r>
        <w:rPr/>
        <w:t>Ce</w:t>
      </w:r>
      <w:r>
        <w:rPr>
          <w:spacing w:val="-8"/>
        </w:rPr>
        <w:t> </w:t>
      </w:r>
      <w:r>
        <w:rPr/>
        <w:t>qui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entraîné</w:t>
      </w:r>
      <w:r>
        <w:rPr>
          <w:spacing w:val="-53"/>
        </w:rPr>
        <w:t> </w:t>
      </w:r>
      <w:r>
        <w:rPr/>
        <w:t>un bilan mitigé de réalisations des projets de développement. En effet, le</w:t>
      </w:r>
      <w:r>
        <w:rPr>
          <w:spacing w:val="1"/>
        </w:rPr>
        <w:t> </w:t>
      </w:r>
      <w:r>
        <w:rPr/>
        <w:t>taux global des réalisations physiques des projets inscrits aux PDR (2015-</w:t>
      </w:r>
      <w:r>
        <w:rPr>
          <w:spacing w:val="-52"/>
        </w:rPr>
        <w:t> </w:t>
      </w:r>
      <w:r>
        <w:rPr/>
        <w:t>2021) n’a pas dépassé 36%, jusqu’à la fin de l’année 2022, sachant que</w:t>
      </w:r>
      <w:r>
        <w:rPr>
          <w:spacing w:val="1"/>
        </w:rPr>
        <w:t> </w:t>
      </w:r>
      <w:r>
        <w:rPr/>
        <w:t>certains projets ont été initiés avant le visa des PDR. En outre, le coût des</w:t>
      </w:r>
      <w:r>
        <w:rPr>
          <w:spacing w:val="-52"/>
        </w:rPr>
        <w:t> </w:t>
      </w:r>
      <w:r>
        <w:rPr/>
        <w:t>projets réalisés s'est élevé à environ 46,55 MMDH, soit 11% du coût</w:t>
      </w:r>
      <w:r>
        <w:rPr>
          <w:spacing w:val="1"/>
        </w:rPr>
        <w:t> </w:t>
      </w:r>
      <w:r>
        <w:rPr/>
        <w:t>prévisionnel</w:t>
      </w:r>
      <w:r>
        <w:rPr>
          <w:spacing w:val="-3"/>
        </w:rPr>
        <w:t> </w:t>
      </w:r>
      <w:r>
        <w:rPr/>
        <w:t>des</w:t>
      </w:r>
      <w:r>
        <w:rPr>
          <w:spacing w:val="-1"/>
        </w:rPr>
        <w:t> </w:t>
      </w:r>
      <w:r>
        <w:rPr/>
        <w:t>PDR</w:t>
      </w:r>
      <w:r>
        <w:rPr>
          <w:spacing w:val="-1"/>
        </w:rPr>
        <w:t> </w:t>
      </w:r>
      <w:r>
        <w:rPr/>
        <w:t>(420,54 MMDH).</w:t>
      </w:r>
    </w:p>
    <w:p>
      <w:pPr>
        <w:pStyle w:val="BodyText"/>
        <w:spacing w:before="120"/>
        <w:ind w:right="116"/>
      </w:pPr>
      <w:r>
        <w:rPr>
          <w:b/>
        </w:rPr>
        <w:t>En</w:t>
      </w:r>
      <w:r>
        <w:rPr>
          <w:b/>
          <w:spacing w:val="-2"/>
        </w:rPr>
        <w:t> </w:t>
      </w:r>
      <w:r>
        <w:rPr>
          <w:b/>
        </w:rPr>
        <w:t>matière</w:t>
      </w:r>
      <w:r>
        <w:rPr>
          <w:b/>
          <w:spacing w:val="-3"/>
        </w:rPr>
        <w:t> </w:t>
      </w:r>
      <w:r>
        <w:rPr>
          <w:b/>
        </w:rPr>
        <w:t>des</w:t>
      </w:r>
      <w:r>
        <w:rPr>
          <w:b/>
          <w:spacing w:val="-3"/>
        </w:rPr>
        <w:t> </w:t>
      </w:r>
      <w:r>
        <w:rPr>
          <w:b/>
        </w:rPr>
        <w:t>compétences</w:t>
      </w:r>
      <w:r>
        <w:rPr>
          <w:b/>
          <w:spacing w:val="-3"/>
        </w:rPr>
        <w:t> </w:t>
      </w:r>
      <w:r>
        <w:rPr>
          <w:b/>
        </w:rPr>
        <w:t>partagées</w:t>
      </w:r>
      <w:r>
        <w:rPr/>
        <w:t>,</w:t>
      </w:r>
      <w:r>
        <w:rPr>
          <w:spacing w:val="-2"/>
        </w:rPr>
        <w:t> </w:t>
      </w:r>
      <w:r>
        <w:rPr/>
        <w:t>il</w:t>
      </w:r>
      <w:r>
        <w:rPr>
          <w:spacing w:val="-3"/>
        </w:rPr>
        <w:t> </w:t>
      </w:r>
      <w:r>
        <w:rPr/>
        <w:t>convient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noter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cadre</w:t>
      </w:r>
      <w:r>
        <w:rPr>
          <w:spacing w:val="-53"/>
        </w:rPr>
        <w:t> </w:t>
      </w:r>
      <w:r>
        <w:rPr/>
        <w:t>réglementaire les concernant n’est pas encore adopté. Cette situation a</w:t>
      </w:r>
      <w:r>
        <w:rPr>
          <w:spacing w:val="1"/>
        </w:rPr>
        <w:t> </w:t>
      </w:r>
      <w:r>
        <w:rPr/>
        <w:t>entraîné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non-mise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compétences</w:t>
      </w:r>
      <w:r>
        <w:rPr>
          <w:spacing w:val="1"/>
        </w:rPr>
        <w:t> </w:t>
      </w:r>
      <w:r>
        <w:rPr/>
        <w:t>partagées,</w:t>
      </w:r>
      <w:r>
        <w:rPr>
          <w:spacing w:val="1"/>
        </w:rPr>
        <w:t> </w:t>
      </w:r>
      <w:r>
        <w:rPr/>
        <w:t>notamment celles liées à la création d’agropoles, la promotion de l’habitat</w:t>
      </w:r>
      <w:r>
        <w:rPr>
          <w:spacing w:val="-52"/>
        </w:rPr>
        <w:t> </w:t>
      </w:r>
      <w:r>
        <w:rPr/>
        <w:t>social,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préservation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zones</w:t>
      </w:r>
      <w:r>
        <w:rPr>
          <w:spacing w:val="1"/>
        </w:rPr>
        <w:t> </w:t>
      </w:r>
      <w:r>
        <w:rPr/>
        <w:t>protégées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préservation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écosystèmes</w:t>
      </w:r>
      <w:r>
        <w:rPr>
          <w:spacing w:val="-2"/>
        </w:rPr>
        <w:t> </w:t>
      </w:r>
      <w:r>
        <w:rPr/>
        <w:t>forestiers.</w:t>
      </w:r>
    </w:p>
    <w:p>
      <w:pPr>
        <w:spacing w:before="121"/>
        <w:ind w:left="118" w:right="114" w:firstLine="0"/>
        <w:jc w:val="both"/>
        <w:rPr>
          <w:sz w:val="22"/>
        </w:rPr>
      </w:pPr>
      <w:r>
        <w:rPr>
          <w:b/>
          <w:sz w:val="22"/>
        </w:rPr>
        <w:t>Pour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qui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compétences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transférées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aucun</w:t>
      </w:r>
      <w:r>
        <w:rPr>
          <w:spacing w:val="1"/>
          <w:sz w:val="22"/>
        </w:rPr>
        <w:t> </w:t>
      </w:r>
      <w:r>
        <w:rPr>
          <w:sz w:val="22"/>
        </w:rPr>
        <w:t>transfert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compétences de l’État aux Régions n’a eu lieu durant la période 2015-</w:t>
      </w:r>
      <w:r>
        <w:rPr>
          <w:spacing w:val="1"/>
          <w:sz w:val="22"/>
        </w:rPr>
        <w:t> </w:t>
      </w:r>
      <w:r>
        <w:rPr>
          <w:sz w:val="22"/>
        </w:rPr>
        <w:t>2023.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b/>
          <w:sz w:val="22"/>
        </w:rPr>
        <w:t>cet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égard,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lieu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soulever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minimum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compétences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à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transférer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aux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régions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n’est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pas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encore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fixé,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notamment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celles liées à des secteurs et services concernant de près les citoyens.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effet,</w:t>
      </w:r>
      <w:r>
        <w:rPr>
          <w:b/>
          <w:spacing w:val="-3"/>
          <w:sz w:val="22"/>
        </w:rPr>
        <w:t> </w:t>
      </w:r>
      <w:r>
        <w:rPr>
          <w:sz w:val="22"/>
        </w:rPr>
        <w:t>l'élargissement</w:t>
      </w:r>
      <w:r>
        <w:rPr>
          <w:spacing w:val="-2"/>
          <w:sz w:val="22"/>
        </w:rPr>
        <w:t> </w:t>
      </w:r>
      <w:r>
        <w:rPr>
          <w:sz w:val="22"/>
        </w:rPr>
        <w:t>progressif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compétences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régions</w:t>
      </w:r>
      <w:r>
        <w:rPr>
          <w:spacing w:val="-3"/>
          <w:sz w:val="22"/>
        </w:rPr>
        <w:t> </w:t>
      </w:r>
      <w:r>
        <w:rPr>
          <w:sz w:val="22"/>
        </w:rPr>
        <w:t>nécessite</w:t>
      </w:r>
    </w:p>
    <w:p>
      <w:pPr>
        <w:spacing w:after="0"/>
        <w:jc w:val="both"/>
        <w:rPr>
          <w:sz w:val="22"/>
        </w:rPr>
        <w:sectPr>
          <w:footerReference w:type="default" r:id="rId56"/>
          <w:pgSz w:w="9360" w:h="13900"/>
          <w:pgMar w:footer="1848" w:header="0" w:top="1300" w:bottom="2040" w:left="1300" w:right="1300"/>
        </w:sectPr>
      </w:pPr>
    </w:p>
    <w:p>
      <w:pPr>
        <w:pStyle w:val="BodyText"/>
        <w:spacing w:before="104"/>
        <w:ind w:right="117"/>
      </w:pPr>
      <w:r>
        <w:rPr/>
        <w:t>compétences,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définition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critères</w:t>
      </w:r>
      <w:r>
        <w:rPr>
          <w:spacing w:val="1"/>
        </w:rPr>
        <w:t> </w:t>
      </w:r>
      <w:r>
        <w:rPr/>
        <w:t>d’évaluation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capacité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région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mener l’exercice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compétences</w:t>
      </w:r>
      <w:r>
        <w:rPr>
          <w:spacing w:val="-1"/>
        </w:rPr>
        <w:t> </w:t>
      </w:r>
      <w:r>
        <w:rPr/>
        <w:t>transférées.</w:t>
      </w:r>
    </w:p>
    <w:p>
      <w:pPr>
        <w:pStyle w:val="BodyText"/>
        <w:spacing w:before="121"/>
        <w:ind w:right="116"/>
      </w:pPr>
      <w:r>
        <w:rPr>
          <w:b/>
        </w:rPr>
        <w:t>Eu</w:t>
      </w:r>
      <w:r>
        <w:rPr>
          <w:b/>
          <w:spacing w:val="1"/>
        </w:rPr>
        <w:t> </w:t>
      </w:r>
      <w:r>
        <w:rPr>
          <w:b/>
        </w:rPr>
        <w:t>égard</w:t>
      </w:r>
      <w:r>
        <w:rPr>
          <w:b/>
          <w:spacing w:val="1"/>
        </w:rPr>
        <w:t> </w:t>
      </w:r>
      <w:r>
        <w:rPr>
          <w:b/>
        </w:rPr>
        <w:t>à</w:t>
      </w:r>
      <w:r>
        <w:rPr>
          <w:b/>
          <w:spacing w:val="1"/>
        </w:rPr>
        <w:t> </w:t>
      </w:r>
      <w:r>
        <w:rPr>
          <w:b/>
        </w:rPr>
        <w:t>ce</w:t>
      </w:r>
      <w:r>
        <w:rPr>
          <w:b/>
          <w:spacing w:val="1"/>
        </w:rPr>
        <w:t> </w:t>
      </w:r>
      <w:r>
        <w:rPr>
          <w:b/>
        </w:rPr>
        <w:t>qui</w:t>
      </w:r>
      <w:r>
        <w:rPr>
          <w:b/>
          <w:spacing w:val="1"/>
        </w:rPr>
        <w:t> </w:t>
      </w:r>
      <w:r>
        <w:rPr>
          <w:b/>
        </w:rPr>
        <w:t>précède,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Cour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>
          <w:b/>
          <w:spacing w:val="1"/>
        </w:rPr>
        <w:t> </w:t>
      </w:r>
      <w:r>
        <w:rPr>
          <w:b/>
        </w:rPr>
        <w:t>au</w:t>
      </w:r>
      <w:r>
        <w:rPr>
          <w:b/>
          <w:spacing w:val="1"/>
        </w:rPr>
        <w:t> </w:t>
      </w:r>
      <w:r>
        <w:rPr>
          <w:b/>
        </w:rPr>
        <w:t>Chef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Gouvernement </w:t>
      </w:r>
      <w:r>
        <w:rPr/>
        <w:t>de décliner les actions prévues par la feuille de route</w:t>
      </w:r>
      <w:r>
        <w:rPr>
          <w:spacing w:val="1"/>
        </w:rPr>
        <w:t> </w:t>
      </w:r>
      <w:r>
        <w:rPr/>
        <w:t>relative à la Charte nationale de la déconcentration administrative et à</w:t>
      </w:r>
      <w:r>
        <w:rPr>
          <w:spacing w:val="1"/>
        </w:rPr>
        <w:t> </w:t>
      </w:r>
      <w:r>
        <w:rPr/>
        <w:t>l’évaluation de ses résultats et assurer les conditions nécessaires pour la</w:t>
      </w:r>
      <w:r>
        <w:rPr>
          <w:spacing w:val="1"/>
        </w:rPr>
        <w:t> </w:t>
      </w:r>
      <w:r>
        <w:rPr/>
        <w:t>régularité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travaux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interministérielle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déconcentration</w:t>
      </w:r>
      <w:r>
        <w:rPr>
          <w:spacing w:val="-1"/>
        </w:rPr>
        <w:t> </w:t>
      </w:r>
      <w:r>
        <w:rPr/>
        <w:t>administrative.</w:t>
      </w:r>
    </w:p>
    <w:p>
      <w:pPr>
        <w:pStyle w:val="BodyText"/>
        <w:spacing w:before="120"/>
        <w:ind w:right="115"/>
      </w:pPr>
      <w:r>
        <w:rPr>
          <w:b/>
        </w:rPr>
        <w:t>Elle a recommandé également </w:t>
      </w:r>
      <w:r>
        <w:rPr/>
        <w:t>d’activer l’adoption et la publication des</w:t>
      </w:r>
      <w:r>
        <w:rPr>
          <w:spacing w:val="1"/>
        </w:rPr>
        <w:t> </w:t>
      </w:r>
      <w:r>
        <w:rPr/>
        <w:t>décrets relatifs aux représentations administratives régionales communes</w:t>
      </w:r>
      <w:r>
        <w:rPr>
          <w:spacing w:val="1"/>
        </w:rPr>
        <w:t> </w:t>
      </w:r>
      <w:r>
        <w:rPr/>
        <w:t>et définir leurs attributions, leur organisation ainsi que les mécanismes de</w:t>
      </w:r>
      <w:r>
        <w:rPr>
          <w:spacing w:val="1"/>
        </w:rPr>
        <w:t> </w:t>
      </w:r>
      <w:r>
        <w:rPr/>
        <w:t>coordination entre leurs composantes afin d’assurer l’unité d’action des</w:t>
      </w:r>
      <w:r>
        <w:rPr>
          <w:spacing w:val="1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déconcentrés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l’Etat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garantir</w:t>
      </w:r>
      <w:r>
        <w:rPr>
          <w:spacing w:val="-6"/>
        </w:rPr>
        <w:t> </w:t>
      </w:r>
      <w:r>
        <w:rPr/>
        <w:t>leur</w:t>
      </w:r>
      <w:r>
        <w:rPr>
          <w:spacing w:val="-6"/>
        </w:rPr>
        <w:t> </w:t>
      </w:r>
      <w:r>
        <w:rPr/>
        <w:t>bonne</w:t>
      </w:r>
      <w:r>
        <w:rPr>
          <w:spacing w:val="-7"/>
        </w:rPr>
        <w:t> </w:t>
      </w:r>
      <w:r>
        <w:rPr/>
        <w:t>coordination.</w:t>
      </w:r>
      <w:r>
        <w:rPr>
          <w:spacing w:val="-4"/>
        </w:rPr>
        <w:t> </w:t>
      </w:r>
      <w:r>
        <w:rPr>
          <w:b/>
        </w:rPr>
        <w:t>Elle</w:t>
      </w:r>
      <w:r>
        <w:rPr>
          <w:b/>
          <w:spacing w:val="-52"/>
        </w:rPr>
        <w:t> </w:t>
      </w:r>
      <w:r>
        <w:rPr>
          <w:b/>
        </w:rPr>
        <w:t>a aussi recommandé </w:t>
      </w:r>
      <w:r>
        <w:rPr/>
        <w:t>d’accélérer le rythme de transfert des attributions</w:t>
      </w:r>
      <w:r>
        <w:rPr>
          <w:spacing w:val="1"/>
        </w:rPr>
        <w:t> </w:t>
      </w:r>
      <w:r>
        <w:rPr>
          <w:w w:val="95"/>
        </w:rPr>
        <w:t>prioritaires relatives à l’investissement aux services déconcentrés de l’État,</w:t>
      </w:r>
      <w:r>
        <w:rPr>
          <w:spacing w:val="1"/>
          <w:w w:val="95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calendrier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tenant</w:t>
      </w:r>
      <w:r>
        <w:rPr>
          <w:spacing w:val="1"/>
        </w:rPr>
        <w:t> </w:t>
      </w:r>
      <w:r>
        <w:rPr/>
        <w:t>compte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coordination avec les départements ministériels, en vue de faciliter les</w:t>
      </w:r>
      <w:r>
        <w:rPr>
          <w:spacing w:val="1"/>
        </w:rPr>
        <w:t> </w:t>
      </w:r>
      <w:r>
        <w:rPr/>
        <w:t>procédures</w:t>
      </w:r>
      <w:r>
        <w:rPr>
          <w:spacing w:val="-11"/>
        </w:rPr>
        <w:t> </w:t>
      </w:r>
      <w:r>
        <w:rPr/>
        <w:t>administratives</w:t>
      </w:r>
      <w:r>
        <w:rPr>
          <w:spacing w:val="-9"/>
        </w:rPr>
        <w:t> </w:t>
      </w:r>
      <w:r>
        <w:rPr/>
        <w:t>d’investissement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permettre</w:t>
      </w:r>
      <w:r>
        <w:rPr>
          <w:spacing w:val="-10"/>
        </w:rPr>
        <w:t> </w:t>
      </w:r>
      <w:r>
        <w:rPr/>
        <w:t>aux</w:t>
      </w:r>
      <w:r>
        <w:rPr>
          <w:spacing w:val="-10"/>
        </w:rPr>
        <w:t> </w:t>
      </w:r>
      <w:r>
        <w:rPr/>
        <w:t>investisseurs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réaliser dans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appropriées.</w:t>
      </w:r>
    </w:p>
    <w:p>
      <w:pPr>
        <w:pStyle w:val="BodyText"/>
        <w:spacing w:before="121"/>
        <w:ind w:right="115"/>
      </w:pPr>
      <w:r>
        <w:rPr>
          <w:b/>
        </w:rPr>
        <w:t>En</w:t>
      </w:r>
      <w:r>
        <w:rPr>
          <w:b/>
          <w:spacing w:val="1"/>
        </w:rPr>
        <w:t> </w:t>
      </w:r>
      <w:r>
        <w:rPr>
          <w:b/>
        </w:rPr>
        <w:t>outre,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Cour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>
          <w:b/>
          <w:spacing w:val="1"/>
        </w:rPr>
        <w:t> </w:t>
      </w:r>
      <w:r>
        <w:rPr>
          <w:b/>
        </w:rPr>
        <w:t>au</w:t>
      </w:r>
      <w:r>
        <w:rPr>
          <w:b/>
          <w:spacing w:val="1"/>
        </w:rPr>
        <w:t> </w:t>
      </w:r>
      <w:r>
        <w:rPr>
          <w:b/>
        </w:rPr>
        <w:t>Ministère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l’Intérieur</w:t>
      </w:r>
      <w:r>
        <w:rPr>
          <w:b/>
          <w:spacing w:val="1"/>
        </w:rPr>
        <w:t> </w:t>
      </w:r>
      <w:r>
        <w:rPr/>
        <w:t>d’accompagner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soutenir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régions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l’élaboration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PDR</w:t>
      </w:r>
      <w:r>
        <w:rPr>
          <w:spacing w:val="1"/>
        </w:rPr>
        <w:t> </w:t>
      </w:r>
      <w:r>
        <w:rPr/>
        <w:t>réalisables, tenant compte de leurs capacités de gestion et des ressources</w:t>
      </w:r>
      <w:r>
        <w:rPr>
          <w:spacing w:val="1"/>
        </w:rPr>
        <w:t> </w:t>
      </w:r>
      <w:r>
        <w:rPr/>
        <w:t>financières mobilisables et veiller à la qualité du montage financier et à la</w:t>
      </w:r>
      <w:r>
        <w:rPr>
          <w:spacing w:val="-52"/>
        </w:rPr>
        <w:t> </w:t>
      </w:r>
      <w:r>
        <w:rPr/>
        <w:t>convergence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programmes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développement</w:t>
      </w:r>
      <w:r>
        <w:rPr>
          <w:spacing w:val="-3"/>
        </w:rPr>
        <w:t> </w:t>
      </w:r>
      <w:r>
        <w:rPr/>
        <w:t>avec</w:t>
      </w:r>
      <w:r>
        <w:rPr>
          <w:spacing w:val="-4"/>
        </w:rPr>
        <w:t> </w:t>
      </w:r>
      <w:r>
        <w:rPr/>
        <w:t>les</w:t>
      </w:r>
      <w:r>
        <w:rPr>
          <w:spacing w:val="-3"/>
        </w:rPr>
        <w:t> </w:t>
      </w:r>
      <w:r>
        <w:rPr/>
        <w:t>autres</w:t>
      </w:r>
      <w:r>
        <w:rPr>
          <w:spacing w:val="-4"/>
        </w:rPr>
        <w:t> </w:t>
      </w:r>
      <w:r>
        <w:rPr/>
        <w:t>politiques</w:t>
      </w:r>
      <w:r>
        <w:rPr>
          <w:spacing w:val="-53"/>
        </w:rPr>
        <w:t> </w:t>
      </w:r>
      <w:r>
        <w:rPr/>
        <w:t>publiques, en précisant les projets dont la réalisation est prévue dans le</w:t>
      </w:r>
      <w:r>
        <w:rPr>
          <w:spacing w:val="1"/>
        </w:rPr>
        <w:t> </w:t>
      </w:r>
      <w:r>
        <w:rPr/>
        <w:t>cadre de contrats-programmes avec l’Etat. E</w:t>
      </w:r>
      <w:r>
        <w:rPr>
          <w:b/>
        </w:rPr>
        <w:t>lle a, aussi, recommandé </w:t>
      </w:r>
      <w:r>
        <w:rPr/>
        <w:t>de</w:t>
      </w:r>
      <w:r>
        <w:rPr>
          <w:spacing w:val="1"/>
        </w:rPr>
        <w:t> </w:t>
      </w:r>
      <w:r>
        <w:rPr/>
        <w:t>fixer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modalités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critères</w:t>
      </w:r>
      <w:r>
        <w:rPr>
          <w:spacing w:val="1"/>
        </w:rPr>
        <w:t> </w:t>
      </w:r>
      <w:r>
        <w:rPr/>
        <w:t>d’application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principes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progressivité et de différenciation entre les régions lors du transfert des</w:t>
      </w:r>
      <w:r>
        <w:rPr>
          <w:spacing w:val="1"/>
        </w:rPr>
        <w:t> </w:t>
      </w:r>
      <w:r>
        <w:rPr/>
        <w:t>compétences, ainsi que d’évaluer leur capacité à mener l’exercice des</w:t>
      </w:r>
      <w:r>
        <w:rPr>
          <w:spacing w:val="1"/>
        </w:rPr>
        <w:t> </w:t>
      </w:r>
      <w:r>
        <w:rPr/>
        <w:t>compétences transférées, après huit ans de l'entrée en vigueur de la loi</w:t>
      </w:r>
      <w:r>
        <w:rPr>
          <w:spacing w:val="1"/>
        </w:rPr>
        <w:t> </w:t>
      </w:r>
      <w:r>
        <w:rPr/>
        <w:t>organique</w:t>
      </w:r>
      <w:r>
        <w:rPr>
          <w:spacing w:val="-10"/>
        </w:rPr>
        <w:t> </w:t>
      </w:r>
      <w:r>
        <w:rPr/>
        <w:t>relative</w:t>
      </w:r>
      <w:r>
        <w:rPr>
          <w:spacing w:val="-9"/>
        </w:rPr>
        <w:t> </w:t>
      </w:r>
      <w:r>
        <w:rPr/>
        <w:t>aux</w:t>
      </w:r>
      <w:r>
        <w:rPr>
          <w:spacing w:val="-10"/>
        </w:rPr>
        <w:t> </w:t>
      </w:r>
      <w:r>
        <w:rPr/>
        <w:t>régions,</w:t>
      </w:r>
      <w:r>
        <w:rPr>
          <w:spacing w:val="-9"/>
        </w:rPr>
        <w:t> </w:t>
      </w:r>
      <w:r>
        <w:rPr/>
        <w:t>notamment</w:t>
      </w:r>
      <w:r>
        <w:rPr>
          <w:spacing w:val="-10"/>
        </w:rPr>
        <w:t> </w:t>
      </w:r>
      <w:r>
        <w:rPr/>
        <w:t>celles</w:t>
      </w:r>
      <w:r>
        <w:rPr>
          <w:spacing w:val="-11"/>
        </w:rPr>
        <w:t> </w:t>
      </w:r>
      <w:r>
        <w:rPr/>
        <w:t>liées</w:t>
      </w:r>
      <w:r>
        <w:rPr>
          <w:spacing w:val="-9"/>
        </w:rPr>
        <w:t> </w:t>
      </w:r>
      <w:r>
        <w:rPr/>
        <w:t>à</w:t>
      </w:r>
      <w:r>
        <w:rPr>
          <w:spacing w:val="-11"/>
        </w:rPr>
        <w:t> </w:t>
      </w:r>
      <w:r>
        <w:rPr/>
        <w:t>des</w:t>
      </w:r>
      <w:r>
        <w:rPr>
          <w:spacing w:val="-10"/>
        </w:rPr>
        <w:t> </w:t>
      </w:r>
      <w:r>
        <w:rPr/>
        <w:t>secteurs</w:t>
      </w:r>
      <w:r>
        <w:rPr>
          <w:spacing w:val="-9"/>
        </w:rPr>
        <w:t> </w:t>
      </w:r>
      <w:r>
        <w:rPr/>
        <w:t>et</w:t>
      </w:r>
      <w:r>
        <w:rPr>
          <w:spacing w:val="-11"/>
        </w:rPr>
        <w:t> </w:t>
      </w:r>
      <w:r>
        <w:rPr/>
        <w:t>des</w:t>
      </w:r>
      <w:r>
        <w:rPr>
          <w:spacing w:val="-52"/>
        </w:rPr>
        <w:t> </w:t>
      </w:r>
      <w:r>
        <w:rPr/>
        <w:t>services </w:t>
      </w:r>
      <w:r>
        <w:rPr>
          <w:b/>
        </w:rPr>
        <w:t>concernant de près les citoyens et le cadre d’investissement.</w:t>
      </w:r>
      <w:r>
        <w:rPr>
          <w:b/>
          <w:spacing w:val="1"/>
        </w:rPr>
        <w:t> </w:t>
      </w:r>
      <w:r>
        <w:rPr>
          <w:b/>
        </w:rPr>
        <w:t>La Cour a recommandé également d’accélérer </w:t>
      </w:r>
      <w:r>
        <w:rPr/>
        <w:t>l’adoption du projet du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réglementaire</w:t>
      </w:r>
      <w:r>
        <w:rPr>
          <w:spacing w:val="1"/>
        </w:rPr>
        <w:t> </w:t>
      </w:r>
      <w:r>
        <w:rPr/>
        <w:t>précisant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modalités</w:t>
      </w:r>
      <w:r>
        <w:rPr>
          <w:spacing w:val="1"/>
        </w:rPr>
        <w:t> </w:t>
      </w:r>
      <w:r>
        <w:rPr/>
        <w:t>d’élaboration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contrats</w:t>
      </w:r>
      <w:r>
        <w:rPr>
          <w:spacing w:val="-52"/>
        </w:rPr>
        <w:t> </w:t>
      </w:r>
      <w:r>
        <w:rPr>
          <w:w w:val="95"/>
        </w:rPr>
        <w:t>relatifs aux compétences partagées et les mécanismes de coordination entre</w:t>
      </w:r>
      <w:r>
        <w:rPr>
          <w:spacing w:val="1"/>
          <w:w w:val="95"/>
        </w:rPr>
        <w:t> </w:t>
      </w:r>
      <w:r>
        <w:rPr/>
        <w:t>les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prenantes,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opérationnalisation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compétences, selon une approche tenant compte de la préparation et la</w:t>
      </w:r>
      <w:r>
        <w:rPr>
          <w:spacing w:val="1"/>
        </w:rPr>
        <w:t> </w:t>
      </w:r>
      <w:r>
        <w:rPr/>
        <w:t>capacité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régions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mener</w:t>
      </w:r>
      <w:r>
        <w:rPr>
          <w:spacing w:val="-1"/>
        </w:rPr>
        <w:t> </w:t>
      </w:r>
      <w:r>
        <w:rPr/>
        <w:t>l’exercice desdites</w:t>
      </w:r>
      <w:r>
        <w:rPr>
          <w:spacing w:val="-1"/>
        </w:rPr>
        <w:t> </w:t>
      </w:r>
      <w:r>
        <w:rPr/>
        <w:t>compétences.</w:t>
      </w:r>
    </w:p>
    <w:p>
      <w:pPr>
        <w:pStyle w:val="Heading5"/>
        <w:ind w:left="118" w:right="0" w:firstLine="0"/>
      </w:pPr>
      <w:r>
        <w:rPr/>
        <w:t>Par</w:t>
      </w:r>
      <w:r>
        <w:rPr>
          <w:spacing w:val="-4"/>
        </w:rPr>
        <w:t> </w:t>
      </w:r>
      <w:r>
        <w:rPr/>
        <w:t>ailleurs,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Cour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recommandé</w:t>
      </w:r>
      <w:r>
        <w:rPr>
          <w:spacing w:val="-3"/>
        </w:rPr>
        <w:t> </w:t>
      </w:r>
      <w:r>
        <w:rPr/>
        <w:t>au</w:t>
      </w:r>
      <w:r>
        <w:rPr>
          <w:spacing w:val="-2"/>
        </w:rPr>
        <w:t> </w:t>
      </w:r>
      <w:r>
        <w:rPr/>
        <w:t>Ministère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l’économie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des</w:t>
      </w:r>
    </w:p>
    <w:p>
      <w:pPr>
        <w:spacing w:after="0"/>
        <w:sectPr>
          <w:footerReference w:type="default" r:id="rId57"/>
          <w:pgSz w:w="9360" w:h="13900"/>
          <w:pgMar w:footer="1848" w:header="0" w:top="1300" w:bottom="2040" w:left="1300" w:right="1300"/>
        </w:sectPr>
      </w:pPr>
    </w:p>
    <w:p>
      <w:pPr>
        <w:pStyle w:val="BodyText"/>
        <w:spacing w:before="104"/>
        <w:ind w:right="120"/>
      </w:pPr>
      <w:r>
        <w:rPr/>
        <w:t>d’accroître leur attractivité et d’attirer des ressources humaines de qualité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tenant</w:t>
      </w:r>
      <w:r>
        <w:rPr>
          <w:spacing w:val="-1"/>
        </w:rPr>
        <w:t> </w:t>
      </w:r>
      <w:r>
        <w:rPr/>
        <w:t>compte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spécificités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leurs</w:t>
      </w:r>
      <w:r>
        <w:rPr>
          <w:spacing w:val="-1"/>
        </w:rPr>
        <w:t> </w:t>
      </w:r>
      <w:r>
        <w:rPr/>
        <w:t>territoires</w:t>
      </w:r>
      <w:r>
        <w:rPr>
          <w:spacing w:val="-1"/>
        </w:rPr>
        <w:t> </w:t>
      </w:r>
      <w:r>
        <w:rPr/>
        <w:t>d’intervention.</w:t>
      </w:r>
    </w:p>
    <w:p>
      <w:pPr>
        <w:spacing w:before="121"/>
        <w:ind w:left="118" w:right="116" w:firstLine="0"/>
        <w:jc w:val="both"/>
        <w:rPr>
          <w:sz w:val="22"/>
        </w:rPr>
      </w:pPr>
      <w:r>
        <w:rPr>
          <w:sz w:val="22"/>
        </w:rPr>
        <w:t>De surcroît </w:t>
      </w:r>
      <w:r>
        <w:rPr>
          <w:b/>
          <w:sz w:val="22"/>
        </w:rPr>
        <w:t>la Cour a recommandé au Ministère délégué chargé de 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transition numérique et de la réforme de l’administration </w:t>
      </w:r>
      <w:r>
        <w:rPr>
          <w:sz w:val="22"/>
        </w:rPr>
        <w:t>de mettre à</w:t>
      </w:r>
      <w:r>
        <w:rPr>
          <w:spacing w:val="1"/>
          <w:sz w:val="22"/>
        </w:rPr>
        <w:t> </w:t>
      </w:r>
      <w:r>
        <w:rPr>
          <w:sz w:val="22"/>
        </w:rPr>
        <w:t>jour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organigrammes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administrations</w:t>
      </w:r>
      <w:r>
        <w:rPr>
          <w:spacing w:val="1"/>
          <w:sz w:val="22"/>
        </w:rPr>
        <w:t> </w:t>
      </w:r>
      <w:r>
        <w:rPr>
          <w:sz w:val="22"/>
        </w:rPr>
        <w:t>centrales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services</w:t>
      </w:r>
      <w:r>
        <w:rPr>
          <w:spacing w:val="-52"/>
          <w:sz w:val="22"/>
        </w:rPr>
        <w:t> </w:t>
      </w:r>
      <w:r>
        <w:rPr>
          <w:sz w:val="22"/>
        </w:rPr>
        <w:t>déconcentrés de l’Etat et leur mise en conformité avec les compétences</w:t>
      </w:r>
      <w:r>
        <w:rPr>
          <w:spacing w:val="1"/>
          <w:sz w:val="22"/>
        </w:rPr>
        <w:t> </w:t>
      </w:r>
      <w:r>
        <w:rPr>
          <w:sz w:val="22"/>
        </w:rPr>
        <w:t>fixées par les schémas directeurs de la déconcentration administrative,</w:t>
      </w:r>
      <w:r>
        <w:rPr>
          <w:spacing w:val="1"/>
          <w:sz w:val="22"/>
        </w:rPr>
        <w:t> </w:t>
      </w:r>
      <w:r>
        <w:rPr>
          <w:sz w:val="22"/>
        </w:rPr>
        <w:t>approuvés par la Commission interministérielle, en coordination avec les</w:t>
      </w:r>
      <w:r>
        <w:rPr>
          <w:spacing w:val="1"/>
          <w:sz w:val="22"/>
        </w:rPr>
        <w:t> </w:t>
      </w:r>
      <w:r>
        <w:rPr>
          <w:sz w:val="22"/>
        </w:rPr>
        <w:t>départements ministériels</w:t>
      </w:r>
      <w:r>
        <w:rPr>
          <w:spacing w:val="1"/>
          <w:sz w:val="22"/>
        </w:rPr>
        <w:t> </w:t>
      </w:r>
      <w:r>
        <w:rPr>
          <w:sz w:val="22"/>
        </w:rPr>
        <w:t>concernés.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5"/>
        <w:ind w:left="0"/>
        <w:jc w:val="left"/>
        <w:rPr>
          <w:sz w:val="27"/>
        </w:rPr>
      </w:pPr>
    </w:p>
    <w:p>
      <w:pPr>
        <w:pStyle w:val="Heading3"/>
        <w:ind w:left="824" w:right="612"/>
      </w:pPr>
      <w:bookmarkStart w:name="_bookmark23" w:id="32"/>
      <w:bookmarkEnd w:id="32"/>
      <w:r>
        <w:rPr>
          <w:b w:val="0"/>
        </w:rPr>
      </w:r>
      <w:r>
        <w:rPr>
          <w:color w:val="4B2500"/>
        </w:rPr>
        <w:t>Plan National de la Réforme de</w:t>
      </w:r>
      <w:r>
        <w:rPr>
          <w:color w:val="4B2500"/>
          <w:spacing w:val="-67"/>
        </w:rPr>
        <w:t> </w:t>
      </w:r>
      <w:r>
        <w:rPr>
          <w:color w:val="4B2500"/>
        </w:rPr>
        <w:t>l’Administration</w:t>
      </w:r>
      <w:r>
        <w:rPr>
          <w:color w:val="4B2500"/>
          <w:spacing w:val="-1"/>
        </w:rPr>
        <w:t> </w:t>
      </w:r>
      <w:r>
        <w:rPr>
          <w:color w:val="4B2500"/>
        </w:rPr>
        <w:t>2018-2021</w:t>
      </w:r>
      <w:r>
        <w:rPr>
          <w:color w:val="4B2500"/>
          <w:spacing w:val="-2"/>
        </w:rPr>
        <w:t> </w:t>
      </w:r>
      <w:r>
        <w:rPr>
          <w:color w:val="4B2500"/>
        </w:rPr>
        <w:t>:</w:t>
      </w:r>
    </w:p>
    <w:p>
      <w:pPr>
        <w:pStyle w:val="Heading4"/>
        <w:ind w:left="403" w:right="119" w:hanging="3"/>
      </w:pPr>
      <w:r>
        <w:rPr>
          <w:color w:val="4B2500"/>
        </w:rPr>
        <w:t>Nécessité d’accélérer le rythme de mise en œuvre des projets</w:t>
      </w:r>
      <w:r>
        <w:rPr>
          <w:color w:val="4B2500"/>
          <w:spacing w:val="1"/>
        </w:rPr>
        <w:t> </w:t>
      </w:r>
      <w:r>
        <w:rPr>
          <w:color w:val="4B2500"/>
        </w:rPr>
        <w:t>de</w:t>
      </w:r>
      <w:r>
        <w:rPr>
          <w:color w:val="4B2500"/>
          <w:spacing w:val="-3"/>
        </w:rPr>
        <w:t> </w:t>
      </w:r>
      <w:r>
        <w:rPr>
          <w:color w:val="4B2500"/>
        </w:rPr>
        <w:t>la</w:t>
      </w:r>
      <w:r>
        <w:rPr>
          <w:color w:val="4B2500"/>
          <w:spacing w:val="-2"/>
        </w:rPr>
        <w:t> </w:t>
      </w:r>
      <w:r>
        <w:rPr>
          <w:color w:val="4B2500"/>
        </w:rPr>
        <w:t>réforme</w:t>
      </w:r>
      <w:r>
        <w:rPr>
          <w:color w:val="4B2500"/>
          <w:spacing w:val="-3"/>
        </w:rPr>
        <w:t> </w:t>
      </w:r>
      <w:r>
        <w:rPr>
          <w:color w:val="4B2500"/>
        </w:rPr>
        <w:t>et</w:t>
      </w:r>
      <w:r>
        <w:rPr>
          <w:color w:val="4B2500"/>
          <w:spacing w:val="-1"/>
        </w:rPr>
        <w:t> </w:t>
      </w:r>
      <w:r>
        <w:rPr>
          <w:color w:val="4B2500"/>
        </w:rPr>
        <w:t>d’instituer</w:t>
      </w:r>
      <w:r>
        <w:rPr>
          <w:color w:val="4B2500"/>
          <w:spacing w:val="-4"/>
        </w:rPr>
        <w:t> </w:t>
      </w:r>
      <w:r>
        <w:rPr>
          <w:color w:val="4B2500"/>
        </w:rPr>
        <w:t>un</w:t>
      </w:r>
      <w:r>
        <w:rPr>
          <w:color w:val="4B2500"/>
          <w:spacing w:val="-3"/>
        </w:rPr>
        <w:t> </w:t>
      </w:r>
      <w:r>
        <w:rPr>
          <w:color w:val="4B2500"/>
        </w:rPr>
        <w:t>organe</w:t>
      </w:r>
      <w:r>
        <w:rPr>
          <w:color w:val="4B2500"/>
          <w:spacing w:val="-2"/>
        </w:rPr>
        <w:t> </w:t>
      </w:r>
      <w:r>
        <w:rPr>
          <w:color w:val="4B2500"/>
        </w:rPr>
        <w:t>de</w:t>
      </w:r>
      <w:r>
        <w:rPr>
          <w:color w:val="4B2500"/>
          <w:spacing w:val="-4"/>
        </w:rPr>
        <w:t> </w:t>
      </w:r>
      <w:r>
        <w:rPr>
          <w:color w:val="4B2500"/>
        </w:rPr>
        <w:t>pilotage</w:t>
      </w:r>
      <w:r>
        <w:rPr>
          <w:color w:val="4B2500"/>
          <w:spacing w:val="-2"/>
        </w:rPr>
        <w:t> </w:t>
      </w:r>
      <w:r>
        <w:rPr>
          <w:color w:val="4B2500"/>
        </w:rPr>
        <w:t>stratégique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7"/>
      </w:pPr>
      <w:r>
        <w:rPr/>
        <w:t>En</w:t>
      </w:r>
      <w:r>
        <w:rPr>
          <w:spacing w:val="-5"/>
        </w:rPr>
        <w:t> </w:t>
      </w:r>
      <w:r>
        <w:rPr/>
        <w:t>vue</w:t>
      </w:r>
      <w:r>
        <w:rPr>
          <w:spacing w:val="-5"/>
        </w:rPr>
        <w:t> </w:t>
      </w:r>
      <w:r>
        <w:rPr/>
        <w:t>d’amorcer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réforme</w:t>
      </w:r>
      <w:r>
        <w:rPr>
          <w:spacing w:val="-5"/>
        </w:rPr>
        <w:t> </w:t>
      </w:r>
      <w:r>
        <w:rPr/>
        <w:t>administrative</w:t>
      </w:r>
      <w:r>
        <w:rPr>
          <w:spacing w:val="-4"/>
        </w:rPr>
        <w:t> </w:t>
      </w:r>
      <w:r>
        <w:rPr/>
        <w:t>globale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fournir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service</w:t>
      </w:r>
      <w:r>
        <w:rPr>
          <w:spacing w:val="-53"/>
        </w:rPr>
        <w:t> </w:t>
      </w:r>
      <w:r>
        <w:rPr/>
        <w:t>public de qualité, diversifié et élargi, les autorités gouvernementales ont</w:t>
      </w:r>
      <w:r>
        <w:rPr>
          <w:spacing w:val="1"/>
        </w:rPr>
        <w:t> </w:t>
      </w:r>
      <w:r>
        <w:rPr/>
        <w:t>mis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2018,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Réforme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l'Administration</w:t>
      </w:r>
      <w:r>
        <w:rPr>
          <w:spacing w:val="1"/>
        </w:rPr>
        <w:t> </w:t>
      </w:r>
      <w:r>
        <w:rPr/>
        <w:t>« PNRA ».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s’est</w:t>
      </w:r>
      <w:r>
        <w:rPr>
          <w:spacing w:val="1"/>
        </w:rPr>
        <w:t> </w:t>
      </w:r>
      <w:r>
        <w:rPr/>
        <w:t>articulé</w:t>
      </w:r>
      <w:r>
        <w:rPr>
          <w:spacing w:val="1"/>
        </w:rPr>
        <w:t> </w:t>
      </w:r>
      <w:r>
        <w:rPr/>
        <w:t>autour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quatre</w:t>
      </w:r>
      <w:r>
        <w:rPr>
          <w:spacing w:val="1"/>
        </w:rPr>
        <w:t> </w:t>
      </w:r>
      <w:r>
        <w:rPr/>
        <w:t>transformations</w:t>
      </w:r>
      <w:r>
        <w:rPr>
          <w:spacing w:val="1"/>
        </w:rPr>
        <w:t> </w:t>
      </w:r>
      <w:r>
        <w:rPr/>
        <w:t>structurelles</w:t>
      </w:r>
      <w:r>
        <w:rPr>
          <w:spacing w:val="1"/>
        </w:rPr>
        <w:t> </w:t>
      </w:r>
      <w:r>
        <w:rPr/>
        <w:t>intégrées</w:t>
      </w:r>
      <w:r>
        <w:rPr>
          <w:spacing w:val="1"/>
        </w:rPr>
        <w:t> </w:t>
      </w:r>
      <w:r>
        <w:rPr/>
        <w:t>couvrant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thématiques</w:t>
      </w:r>
      <w:r>
        <w:rPr>
          <w:spacing w:val="-52"/>
        </w:rPr>
        <w:t> </w:t>
      </w:r>
      <w:r>
        <w:rPr/>
        <w:t>organisationnelles, managériales, numériques et éthiques, englobant 24</w:t>
      </w:r>
      <w:r>
        <w:rPr>
          <w:spacing w:val="1"/>
        </w:rPr>
        <w:t> </w:t>
      </w:r>
      <w:r>
        <w:rPr/>
        <w:t>projets à mettre en œuvre à l’horizon de 2021, et s’appuyant sur quatre</w:t>
      </w:r>
      <w:r>
        <w:rPr>
          <w:spacing w:val="1"/>
        </w:rPr>
        <w:t> </w:t>
      </w:r>
      <w:r>
        <w:rPr/>
        <w:t>leviers</w:t>
      </w:r>
      <w:r>
        <w:rPr>
          <w:spacing w:val="-2"/>
        </w:rPr>
        <w:t> </w:t>
      </w:r>
      <w:r>
        <w:rPr/>
        <w:t>d’actions</w:t>
      </w:r>
      <w:r>
        <w:rPr>
          <w:spacing w:val="-2"/>
        </w:rPr>
        <w:t> </w:t>
      </w:r>
      <w:r>
        <w:rPr/>
        <w:t>(législatif,</w:t>
      </w:r>
      <w:r>
        <w:rPr>
          <w:spacing w:val="-1"/>
        </w:rPr>
        <w:t> </w:t>
      </w:r>
      <w:r>
        <w:rPr/>
        <w:t>communication,</w:t>
      </w:r>
      <w:r>
        <w:rPr>
          <w:spacing w:val="-1"/>
        </w:rPr>
        <w:t> </w:t>
      </w:r>
      <w:r>
        <w:rPr/>
        <w:t>évaluation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coopération).</w:t>
      </w:r>
    </w:p>
    <w:p>
      <w:pPr>
        <w:pStyle w:val="BodyText"/>
        <w:spacing w:before="120"/>
        <w:ind w:right="115"/>
      </w:pPr>
      <w:r>
        <w:rPr/>
        <w:t>L’exécution des projets du PNRA a affiché, à la fin de l'année 2022, un</w:t>
      </w:r>
      <w:r>
        <w:rPr>
          <w:spacing w:val="1"/>
        </w:rPr>
        <w:t> </w:t>
      </w:r>
      <w:r>
        <w:rPr/>
        <w:t>taux</w:t>
      </w:r>
      <w:r>
        <w:rPr>
          <w:spacing w:val="-4"/>
        </w:rPr>
        <w:t> </w:t>
      </w:r>
      <w:r>
        <w:rPr/>
        <w:t>d’avancement</w:t>
      </w:r>
      <w:r>
        <w:rPr>
          <w:spacing w:val="-3"/>
        </w:rPr>
        <w:t> </w:t>
      </w:r>
      <w:r>
        <w:rPr/>
        <w:t>global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77%,</w:t>
      </w:r>
      <w:r>
        <w:rPr>
          <w:spacing w:val="-5"/>
        </w:rPr>
        <w:t> </w:t>
      </w:r>
      <w:r>
        <w:rPr/>
        <w:t>tandis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montant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engagements</w:t>
      </w:r>
      <w:r>
        <w:rPr>
          <w:spacing w:val="-52"/>
        </w:rPr>
        <w:t> </w:t>
      </w:r>
      <w:r>
        <w:rPr/>
        <w:t>des</w:t>
      </w:r>
      <w:r>
        <w:rPr>
          <w:spacing w:val="-13"/>
        </w:rPr>
        <w:t> </w:t>
      </w:r>
      <w:r>
        <w:rPr/>
        <w:t>dépenses</w:t>
      </w:r>
      <w:r>
        <w:rPr>
          <w:spacing w:val="-14"/>
        </w:rPr>
        <w:t> </w:t>
      </w:r>
      <w:r>
        <w:rPr/>
        <w:t>y</w:t>
      </w:r>
      <w:r>
        <w:rPr>
          <w:spacing w:val="-11"/>
        </w:rPr>
        <w:t> </w:t>
      </w:r>
      <w:r>
        <w:rPr/>
        <w:t>afférant</w:t>
      </w:r>
      <w:r>
        <w:rPr>
          <w:spacing w:val="-13"/>
        </w:rPr>
        <w:t> </w:t>
      </w:r>
      <w:r>
        <w:rPr/>
        <w:t>s’est</w:t>
      </w:r>
      <w:r>
        <w:rPr>
          <w:spacing w:val="-12"/>
        </w:rPr>
        <w:t> </w:t>
      </w:r>
      <w:r>
        <w:rPr/>
        <w:t>élevé</w:t>
      </w:r>
      <w:r>
        <w:rPr>
          <w:spacing w:val="-13"/>
        </w:rPr>
        <w:t> </w:t>
      </w:r>
      <w:r>
        <w:rPr/>
        <w:t>à</w:t>
      </w:r>
      <w:r>
        <w:rPr>
          <w:spacing w:val="-12"/>
        </w:rPr>
        <w:t> </w:t>
      </w:r>
      <w:r>
        <w:rPr/>
        <w:t>68,20</w:t>
      </w:r>
      <w:r>
        <w:rPr>
          <w:spacing w:val="-13"/>
        </w:rPr>
        <w:t> </w:t>
      </w:r>
      <w:r>
        <w:rPr/>
        <w:t>MDH,</w:t>
      </w:r>
      <w:r>
        <w:rPr>
          <w:spacing w:val="-12"/>
        </w:rPr>
        <w:t> </w:t>
      </w:r>
      <w:r>
        <w:rPr/>
        <w:t>financé</w:t>
      </w:r>
      <w:r>
        <w:rPr>
          <w:spacing w:val="-14"/>
        </w:rPr>
        <w:t> </w:t>
      </w:r>
      <w:r>
        <w:rPr/>
        <w:t>à</w:t>
      </w:r>
      <w:r>
        <w:rPr>
          <w:spacing w:val="-12"/>
        </w:rPr>
        <w:t> </w:t>
      </w:r>
      <w:r>
        <w:rPr/>
        <w:t>partir</w:t>
      </w:r>
      <w:r>
        <w:rPr>
          <w:spacing w:val="-13"/>
        </w:rPr>
        <w:t> </w:t>
      </w:r>
      <w:r>
        <w:rPr/>
        <w:t>du</w:t>
      </w:r>
      <w:r>
        <w:rPr>
          <w:spacing w:val="-12"/>
        </w:rPr>
        <w:t> </w:t>
      </w:r>
      <w:r>
        <w:rPr/>
        <w:t>budget</w:t>
      </w:r>
      <w:r>
        <w:rPr>
          <w:spacing w:val="-53"/>
        </w:rPr>
        <w:t> </w:t>
      </w:r>
      <w:r>
        <w:rPr/>
        <w:t>général, du Fonds de Modernisation de l'Administration Publique et de la</w:t>
      </w:r>
      <w:r>
        <w:rPr>
          <w:spacing w:val="1"/>
        </w:rPr>
        <w:t> </w:t>
      </w:r>
      <w:r>
        <w:rPr/>
        <w:t>coopération</w:t>
      </w:r>
      <w:r>
        <w:rPr>
          <w:spacing w:val="-1"/>
        </w:rPr>
        <w:t> </w:t>
      </w:r>
      <w:r>
        <w:rPr/>
        <w:t>internationale, particulièrement le</w:t>
      </w:r>
      <w:r>
        <w:rPr>
          <w:spacing w:val="-2"/>
        </w:rPr>
        <w:t> </w:t>
      </w:r>
      <w:r>
        <w:rPr/>
        <w:t>PNUD.</w:t>
      </w:r>
    </w:p>
    <w:p>
      <w:pPr>
        <w:pStyle w:val="BodyText"/>
        <w:spacing w:before="121"/>
        <w:ind w:right="115"/>
      </w:pPr>
      <w:r>
        <w:rPr/>
        <w:t>Concernant </w:t>
      </w:r>
      <w:r>
        <w:rPr>
          <w:b/>
        </w:rPr>
        <w:t>la conception et la planification stratégique du PNRA</w:t>
      </w:r>
      <w:r>
        <w:rPr/>
        <w:t>,</w:t>
      </w:r>
      <w:r>
        <w:rPr>
          <w:spacing w:val="1"/>
        </w:rPr>
        <w:t> </w:t>
      </w:r>
      <w:r>
        <w:rPr/>
        <w:t>l’analyse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référence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révélé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démarche,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définition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composantes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plan,</w:t>
      </w:r>
      <w:r>
        <w:rPr>
          <w:spacing w:val="1"/>
        </w:rPr>
        <w:t> </w:t>
      </w:r>
      <w:r>
        <w:rPr/>
        <w:t>basée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</w:t>
      </w:r>
      <w:r>
        <w:rPr>
          <w:spacing w:val="-52"/>
        </w:rPr>
        <w:t> </w:t>
      </w:r>
      <w:r>
        <w:rPr/>
        <w:t>diagnostic initial englobant l’ensemble des thématiques abordées par le</w:t>
      </w:r>
      <w:r>
        <w:rPr>
          <w:spacing w:val="1"/>
        </w:rPr>
        <w:t> </w:t>
      </w:r>
      <w:r>
        <w:rPr/>
        <w:t>Plan, identifiant les besoins et les défis de l’administration publique et</w:t>
      </w:r>
      <w:r>
        <w:rPr>
          <w:spacing w:val="1"/>
        </w:rPr>
        <w:t> </w:t>
      </w:r>
      <w:r>
        <w:rPr/>
        <w:t>s’appuyant</w:t>
      </w:r>
      <w:r>
        <w:rPr>
          <w:spacing w:val="-5"/>
        </w:rPr>
        <w:t> </w:t>
      </w:r>
      <w:r>
        <w:rPr/>
        <w:t>sur</w:t>
      </w:r>
      <w:r>
        <w:rPr>
          <w:spacing w:val="-6"/>
        </w:rPr>
        <w:t> </w:t>
      </w:r>
      <w:r>
        <w:rPr/>
        <w:t>un</w:t>
      </w:r>
      <w:r>
        <w:rPr>
          <w:spacing w:val="-4"/>
        </w:rPr>
        <w:t> </w:t>
      </w:r>
      <w:r>
        <w:rPr/>
        <w:t>cadre</w:t>
      </w:r>
      <w:r>
        <w:rPr>
          <w:spacing w:val="-6"/>
        </w:rPr>
        <w:t> </w:t>
      </w:r>
      <w:r>
        <w:rPr/>
        <w:t>logique.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même,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projets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PNRA</w:t>
      </w:r>
      <w:r>
        <w:rPr>
          <w:spacing w:val="-6"/>
        </w:rPr>
        <w:t> </w:t>
      </w:r>
      <w:r>
        <w:rPr/>
        <w:t>n’ont</w:t>
      </w:r>
      <w:r>
        <w:rPr>
          <w:spacing w:val="-5"/>
        </w:rPr>
        <w:t> </w:t>
      </w:r>
      <w:r>
        <w:rPr/>
        <w:t>pas</w:t>
      </w:r>
      <w:r>
        <w:rPr>
          <w:spacing w:val="-53"/>
        </w:rPr>
        <w:t> </w:t>
      </w:r>
      <w:r>
        <w:rPr/>
        <w:t>été</w:t>
      </w:r>
      <w:r>
        <w:rPr>
          <w:spacing w:val="-5"/>
        </w:rPr>
        <w:t> </w:t>
      </w:r>
      <w:r>
        <w:rPr/>
        <w:t>conçu</w:t>
      </w:r>
      <w:r>
        <w:rPr>
          <w:spacing w:val="-4"/>
        </w:rPr>
        <w:t> </w:t>
      </w:r>
      <w:r>
        <w:rPr/>
        <w:t>selon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vision</w:t>
      </w:r>
      <w:r>
        <w:rPr>
          <w:spacing w:val="-4"/>
        </w:rPr>
        <w:t> </w:t>
      </w:r>
      <w:r>
        <w:rPr/>
        <w:t>intégrée</w:t>
      </w:r>
      <w:r>
        <w:rPr>
          <w:spacing w:val="-5"/>
        </w:rPr>
        <w:t> </w:t>
      </w:r>
      <w:r>
        <w:rPr/>
        <w:t>associant</w:t>
      </w:r>
      <w:r>
        <w:rPr>
          <w:spacing w:val="-4"/>
        </w:rPr>
        <w:t> </w:t>
      </w:r>
      <w:r>
        <w:rPr/>
        <w:t>l’ensemble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départements</w:t>
      </w:r>
    </w:p>
    <w:p>
      <w:pPr>
        <w:spacing w:after="0"/>
        <w:sectPr>
          <w:footerReference w:type="default" r:id="rId58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21"/>
      </w:pPr>
      <w:r>
        <w:rPr/>
        <w:t>Par ailleurs, les prévisions du financement des projets du PNRA n’a pas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basée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étude</w:t>
      </w:r>
      <w:r>
        <w:rPr>
          <w:spacing w:val="1"/>
        </w:rPr>
        <w:t> </w:t>
      </w:r>
      <w:r>
        <w:rPr/>
        <w:t>préalable,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détermination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coût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différentes activités composant ses projets, ni sur une évaluation précise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besoins</w:t>
      </w:r>
      <w:r>
        <w:rPr>
          <w:spacing w:val="-1"/>
        </w:rPr>
        <w:t> </w:t>
      </w:r>
      <w:r>
        <w:rPr/>
        <w:t>financiers</w:t>
      </w:r>
      <w:r>
        <w:rPr>
          <w:spacing w:val="-1"/>
        </w:rPr>
        <w:t> </w:t>
      </w:r>
      <w:r>
        <w:rPr/>
        <w:t>prioritaires.</w:t>
      </w:r>
    </w:p>
    <w:p>
      <w:pPr>
        <w:pStyle w:val="BodyText"/>
        <w:spacing w:before="122"/>
        <w:ind w:right="116"/>
      </w:pPr>
      <w:r>
        <w:rPr/>
        <w:t>Pour ce qui est du </w:t>
      </w:r>
      <w:r>
        <w:rPr>
          <w:b/>
        </w:rPr>
        <w:t>bilan des réalisations du PNRA, </w:t>
      </w:r>
      <w:r>
        <w:rPr/>
        <w:t>la Cour a relevé le</w:t>
      </w:r>
      <w:r>
        <w:rPr>
          <w:spacing w:val="1"/>
        </w:rPr>
        <w:t> </w:t>
      </w:r>
      <w:r>
        <w:rPr/>
        <w:t>non-achèvement de l’ensemble des projets planifiés dans les délais prévus</w:t>
      </w:r>
      <w:r>
        <w:rPr>
          <w:spacing w:val="-52"/>
        </w:rPr>
        <w:t> </w:t>
      </w:r>
      <w:r>
        <w:rPr/>
        <w:t>initialement, fixés à l’horizon de 2021. En effet, le taux d’avancement</w:t>
      </w:r>
      <w:r>
        <w:rPr>
          <w:spacing w:val="1"/>
        </w:rPr>
        <w:t> </w:t>
      </w:r>
      <w:r>
        <w:rPr/>
        <w:t>global du PNRA a atteint 77% au 31 décembre 2022. Les causes de ce</w:t>
      </w:r>
      <w:r>
        <w:rPr>
          <w:spacing w:val="1"/>
        </w:rPr>
        <w:t> </w:t>
      </w:r>
      <w:r>
        <w:rPr/>
        <w:t>retard demeurent multifactorielles et diffèrent selon la nature de chaque</w:t>
      </w:r>
      <w:r>
        <w:rPr>
          <w:spacing w:val="1"/>
        </w:rPr>
        <w:t> </w:t>
      </w:r>
      <w:r>
        <w:rPr/>
        <w:t>projet.</w:t>
      </w:r>
    </w:p>
    <w:p>
      <w:pPr>
        <w:pStyle w:val="BodyText"/>
        <w:spacing w:before="120"/>
        <w:ind w:right="117"/>
      </w:pPr>
      <w:r>
        <w:rPr/>
        <w:t>En ce qui concerne </w:t>
      </w:r>
      <w:r>
        <w:rPr>
          <w:b/>
        </w:rPr>
        <w:t>la transformation organisationnelle</w:t>
      </w:r>
      <w:r>
        <w:rPr/>
        <w:t>, le rythme de</w:t>
      </w:r>
      <w:r>
        <w:rPr>
          <w:spacing w:val="1"/>
        </w:rPr>
        <w:t> </w:t>
      </w:r>
      <w:r>
        <w:rPr/>
        <w:t>réalisation de plusieurs activités structurelles nécessite d'être accéléré, à</w:t>
      </w:r>
      <w:r>
        <w:rPr>
          <w:spacing w:val="1"/>
        </w:rPr>
        <w:t> </w:t>
      </w:r>
      <w:r>
        <w:rPr/>
        <w:t>l’instar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programme</w:t>
      </w:r>
      <w:r>
        <w:rPr>
          <w:spacing w:val="1"/>
        </w:rPr>
        <w:t> </w:t>
      </w:r>
      <w:r>
        <w:rPr/>
        <w:t>d’amélioration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l’accueil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usagers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l’accompagnement des administrations concernées dans la préparation et</w:t>
      </w:r>
      <w:r>
        <w:rPr>
          <w:spacing w:val="1"/>
        </w:rPr>
        <w:t> </w:t>
      </w:r>
      <w:r>
        <w:rPr/>
        <w:t>l’activation des référentiels sectoriels d’accueil dont le délai de réalisation</w:t>
      </w:r>
      <w:r>
        <w:rPr>
          <w:spacing w:val="-52"/>
        </w:rPr>
        <w:t> </w:t>
      </w:r>
      <w:r>
        <w:rPr/>
        <w:t>a été prolongé jusqu’au 31 décembre 2025. La Cour note également le</w:t>
      </w:r>
      <w:r>
        <w:rPr>
          <w:spacing w:val="1"/>
        </w:rPr>
        <w:t> </w:t>
      </w:r>
      <w:r>
        <w:rPr/>
        <w:t>retard dans l’adoption du nouvel organigramme du département chargé de</w:t>
      </w:r>
      <w:r>
        <w:rPr>
          <w:spacing w:val="-52"/>
        </w:rPr>
        <w:t> </w:t>
      </w:r>
      <w:r>
        <w:rPr/>
        <w:t>la réforme de l’administration qui a impacté la capacité de ce dernier à</w:t>
      </w:r>
      <w:r>
        <w:rPr>
          <w:spacing w:val="1"/>
        </w:rPr>
        <w:t> </w:t>
      </w:r>
      <w:r>
        <w:rPr/>
        <w:t>accompagner les chantiers et les projets structurants de l’administration</w:t>
      </w:r>
      <w:r>
        <w:rPr>
          <w:spacing w:val="1"/>
        </w:rPr>
        <w:t> </w:t>
      </w:r>
      <w:r>
        <w:rPr/>
        <w:t>marocaine particulièrement dans un contexte marqué par les mutations et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transformations</w:t>
      </w:r>
      <w:r>
        <w:rPr>
          <w:spacing w:val="-1"/>
        </w:rPr>
        <w:t> </w:t>
      </w:r>
      <w:r>
        <w:rPr/>
        <w:t>socio-économiques.</w:t>
      </w:r>
    </w:p>
    <w:p>
      <w:pPr>
        <w:pStyle w:val="BodyText"/>
        <w:spacing w:before="120"/>
        <w:ind w:right="115"/>
      </w:pPr>
      <w:r>
        <w:rPr/>
        <w:t>En matière de </w:t>
      </w:r>
      <w:r>
        <w:rPr>
          <w:b/>
        </w:rPr>
        <w:t>transformation managériale</w:t>
      </w:r>
      <w:r>
        <w:rPr/>
        <w:t>, la réalisation des projets</w:t>
      </w:r>
      <w:r>
        <w:rPr>
          <w:spacing w:val="1"/>
        </w:rPr>
        <w:t> </w:t>
      </w:r>
      <w:r>
        <w:rPr/>
        <w:t>planifiés</w:t>
      </w:r>
      <w:r>
        <w:rPr>
          <w:spacing w:val="-4"/>
        </w:rPr>
        <w:t> </w:t>
      </w:r>
      <w:r>
        <w:rPr/>
        <w:t>reste</w:t>
      </w:r>
      <w:r>
        <w:rPr>
          <w:spacing w:val="-3"/>
        </w:rPr>
        <w:t> </w:t>
      </w:r>
      <w:r>
        <w:rPr/>
        <w:t>confrontée</w:t>
      </w:r>
      <w:r>
        <w:rPr>
          <w:spacing w:val="-3"/>
        </w:rPr>
        <w:t> </w:t>
      </w:r>
      <w:r>
        <w:rPr/>
        <w:t>à</w:t>
      </w:r>
      <w:r>
        <w:rPr>
          <w:spacing w:val="-5"/>
        </w:rPr>
        <w:t> </w:t>
      </w:r>
      <w:r>
        <w:rPr/>
        <w:t>quelques</w:t>
      </w:r>
      <w:r>
        <w:rPr>
          <w:spacing w:val="-3"/>
        </w:rPr>
        <w:t> </w:t>
      </w:r>
      <w:r>
        <w:rPr/>
        <w:t>contraintes</w:t>
      </w:r>
      <w:r>
        <w:rPr>
          <w:spacing w:val="-4"/>
        </w:rPr>
        <w:t> </w:t>
      </w:r>
      <w:r>
        <w:rPr/>
        <w:t>qui</w:t>
      </w:r>
      <w:r>
        <w:rPr>
          <w:spacing w:val="-2"/>
        </w:rPr>
        <w:t> </w:t>
      </w:r>
      <w:r>
        <w:rPr/>
        <w:t>retardent</w:t>
      </w:r>
      <w:r>
        <w:rPr>
          <w:spacing w:val="-3"/>
        </w:rPr>
        <w:t> </w:t>
      </w:r>
      <w:r>
        <w:rPr/>
        <w:t>leur</w:t>
      </w:r>
      <w:r>
        <w:rPr>
          <w:spacing w:val="-2"/>
        </w:rPr>
        <w:t> </w:t>
      </w:r>
      <w:r>
        <w:rPr/>
        <w:t>mise</w:t>
      </w:r>
      <w:r>
        <w:rPr>
          <w:spacing w:val="-4"/>
        </w:rPr>
        <w:t> </w:t>
      </w:r>
      <w:r>
        <w:rPr/>
        <w:t>en</w:t>
      </w:r>
      <w:r>
        <w:rPr>
          <w:spacing w:val="-52"/>
        </w:rPr>
        <w:t> </w:t>
      </w:r>
      <w:r>
        <w:rPr/>
        <w:t>œuvre et qui sont principalement liées à la refonte des cadres législatifs et</w:t>
      </w:r>
      <w:r>
        <w:rPr>
          <w:spacing w:val="-52"/>
        </w:rPr>
        <w:t> </w:t>
      </w:r>
      <w:r>
        <w:rPr/>
        <w:t>réglementaires encadrant cette transformation à l’instar de la révision du</w:t>
      </w:r>
      <w:r>
        <w:rPr>
          <w:spacing w:val="1"/>
        </w:rPr>
        <w:t> </w:t>
      </w:r>
      <w:r>
        <w:rPr/>
        <w:t>cadre</w:t>
      </w:r>
      <w:r>
        <w:rPr>
          <w:spacing w:val="-7"/>
        </w:rPr>
        <w:t> </w:t>
      </w:r>
      <w:r>
        <w:rPr/>
        <w:t>réglementaire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formation</w:t>
      </w:r>
      <w:r>
        <w:rPr>
          <w:spacing w:val="-6"/>
        </w:rPr>
        <w:t> </w:t>
      </w:r>
      <w:r>
        <w:rPr/>
        <w:t>continue,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restructuration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haute</w:t>
      </w:r>
      <w:r>
        <w:rPr>
          <w:spacing w:val="-52"/>
        </w:rPr>
        <w:t> </w:t>
      </w:r>
      <w:r>
        <w:rPr/>
        <w:t>et moyenne fonction publique, les règles d’évaluation de la performance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fonctionnaires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encore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sociale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fonctionnaires.</w:t>
      </w:r>
      <w:r>
        <w:rPr>
          <w:spacing w:val="-52"/>
        </w:rPr>
        <w:t> </w:t>
      </w:r>
      <w:r>
        <w:rPr/>
        <w:t>Aussi, force est de constater la nécessité d’améliorer l’opérationnalisation</w:t>
      </w:r>
      <w:r>
        <w:rPr>
          <w:spacing w:val="-52"/>
        </w:rPr>
        <w:t> </w:t>
      </w:r>
      <w:r>
        <w:rPr/>
        <w:t>de certains projets à l’instar du projet de suivi de la qualité des services</w:t>
      </w:r>
      <w:r>
        <w:rPr>
          <w:spacing w:val="1"/>
        </w:rPr>
        <w:t> </w:t>
      </w:r>
      <w:r>
        <w:rPr/>
        <w:t>publics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encore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simplification des</w:t>
      </w:r>
      <w:r>
        <w:rPr>
          <w:spacing w:val="-2"/>
        </w:rPr>
        <w:t> </w:t>
      </w:r>
      <w:r>
        <w:rPr/>
        <w:t>procédures</w:t>
      </w:r>
      <w:r>
        <w:rPr>
          <w:spacing w:val="-1"/>
        </w:rPr>
        <w:t> </w:t>
      </w:r>
      <w:r>
        <w:rPr/>
        <w:t>administratives.</w:t>
      </w:r>
    </w:p>
    <w:p>
      <w:pPr>
        <w:pStyle w:val="BodyText"/>
        <w:spacing w:before="120"/>
        <w:ind w:right="114"/>
      </w:pPr>
      <w:r>
        <w:rPr/>
        <w:t>S’agissant de la </w:t>
      </w:r>
      <w:r>
        <w:rPr>
          <w:b/>
        </w:rPr>
        <w:t>transformation numérique, </w:t>
      </w:r>
      <w:r>
        <w:rPr/>
        <w:t>il a été relevé la nécessité</w:t>
      </w:r>
      <w:r>
        <w:rPr>
          <w:spacing w:val="1"/>
        </w:rPr>
        <w:t> </w:t>
      </w:r>
      <w:r>
        <w:rPr>
          <w:spacing w:val="-1"/>
        </w:rPr>
        <w:t>d’accélérer</w:t>
      </w:r>
      <w:r>
        <w:rPr>
          <w:spacing w:val="-13"/>
        </w:rPr>
        <w:t> </w:t>
      </w:r>
      <w:r>
        <w:rPr/>
        <w:t>le</w:t>
      </w:r>
      <w:r>
        <w:rPr>
          <w:spacing w:val="-11"/>
        </w:rPr>
        <w:t> </w:t>
      </w:r>
      <w:r>
        <w:rPr/>
        <w:t>rythme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réalisation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certains</w:t>
      </w:r>
      <w:r>
        <w:rPr>
          <w:spacing w:val="-13"/>
        </w:rPr>
        <w:t> </w:t>
      </w:r>
      <w:r>
        <w:rPr/>
        <w:t>projets.</w:t>
      </w:r>
      <w:r>
        <w:rPr>
          <w:spacing w:val="-11"/>
        </w:rPr>
        <w:t> </w:t>
      </w:r>
      <w:r>
        <w:rPr/>
        <w:t>Ainsi,</w:t>
      </w:r>
      <w:r>
        <w:rPr>
          <w:spacing w:val="-13"/>
        </w:rPr>
        <w:t> </w:t>
      </w:r>
      <w:r>
        <w:rPr/>
        <w:t>et</w:t>
      </w:r>
      <w:r>
        <w:rPr>
          <w:spacing w:val="-12"/>
        </w:rPr>
        <w:t> </w:t>
      </w:r>
      <w:r>
        <w:rPr/>
        <w:t>nonobstant</w:t>
      </w:r>
      <w:r>
        <w:rPr>
          <w:spacing w:val="-53"/>
        </w:rPr>
        <w:t> </w:t>
      </w:r>
      <w:r>
        <w:rPr/>
        <w:t>l’état</w:t>
      </w:r>
      <w:r>
        <w:rPr>
          <w:spacing w:val="1"/>
        </w:rPr>
        <w:t> </w:t>
      </w:r>
      <w:r>
        <w:rPr/>
        <w:t>d’avancement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intégrés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cet</w:t>
      </w:r>
      <w:r>
        <w:rPr>
          <w:spacing w:val="1"/>
        </w:rPr>
        <w:t> </w:t>
      </w:r>
      <w:r>
        <w:rPr/>
        <w:t>axe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transformation numérique ayant atteint 80% en septembre 2023, seul le</w:t>
      </w:r>
      <w:r>
        <w:rPr>
          <w:spacing w:val="1"/>
        </w:rPr>
        <w:t> </w:t>
      </w:r>
      <w:r>
        <w:rPr/>
        <w:t>projet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maturité</w:t>
      </w:r>
      <w:r>
        <w:rPr>
          <w:spacing w:val="-2"/>
        </w:rPr>
        <w:t> </w:t>
      </w:r>
      <w:r>
        <w:rPr/>
        <w:t>numérique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publics</w:t>
      </w:r>
      <w:r>
        <w:rPr>
          <w:spacing w:val="-2"/>
        </w:rPr>
        <w:t> </w:t>
      </w:r>
      <w:r>
        <w:rPr/>
        <w:t>a été</w:t>
      </w:r>
      <w:r>
        <w:rPr>
          <w:spacing w:val="-2"/>
        </w:rPr>
        <w:t> </w:t>
      </w:r>
      <w:r>
        <w:rPr/>
        <w:t>achevé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100%.</w:t>
      </w:r>
    </w:p>
    <w:p>
      <w:pPr>
        <w:pStyle w:val="BodyText"/>
        <w:spacing w:before="120"/>
        <w:ind w:right="116"/>
      </w:pPr>
      <w:r>
        <w:rPr/>
        <w:t>La</w:t>
      </w:r>
      <w:r>
        <w:rPr>
          <w:spacing w:val="1"/>
        </w:rPr>
        <w:t> </w:t>
      </w:r>
      <w:r>
        <w:rPr/>
        <w:t>Cour</w:t>
      </w:r>
      <w:r>
        <w:rPr>
          <w:spacing w:val="1"/>
        </w:rPr>
        <w:t> </w:t>
      </w:r>
      <w:r>
        <w:rPr/>
        <w:t>souligne</w:t>
      </w:r>
      <w:r>
        <w:rPr>
          <w:spacing w:val="1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transformation</w:t>
      </w:r>
      <w:r>
        <w:rPr>
          <w:b/>
          <w:spacing w:val="1"/>
        </w:rPr>
        <w:t> </w:t>
      </w:r>
      <w:r>
        <w:rPr>
          <w:b/>
        </w:rPr>
        <w:t>éthique</w:t>
      </w:r>
      <w:r>
        <w:rPr/>
        <w:t>,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nécessité</w:t>
      </w:r>
      <w:r>
        <w:rPr>
          <w:spacing w:val="16"/>
        </w:rPr>
        <w:t> </w:t>
      </w:r>
      <w:r>
        <w:rPr/>
        <w:t>d’accélérer</w:t>
      </w:r>
      <w:r>
        <w:rPr>
          <w:spacing w:val="16"/>
        </w:rPr>
        <w:t> </w:t>
      </w:r>
      <w:r>
        <w:rPr/>
        <w:t>l’adoption</w:t>
      </w:r>
      <w:r>
        <w:rPr>
          <w:spacing w:val="16"/>
        </w:rPr>
        <w:t> </w:t>
      </w:r>
      <w:r>
        <w:rPr/>
        <w:t>d’un</w:t>
      </w:r>
      <w:r>
        <w:rPr>
          <w:spacing w:val="16"/>
        </w:rPr>
        <w:t> </w:t>
      </w:r>
      <w:r>
        <w:rPr/>
        <w:t>cadre</w:t>
      </w:r>
      <w:r>
        <w:rPr>
          <w:spacing w:val="15"/>
        </w:rPr>
        <w:t> </w:t>
      </w:r>
      <w:r>
        <w:rPr/>
        <w:t>législatif</w:t>
      </w:r>
      <w:r>
        <w:rPr>
          <w:spacing w:val="17"/>
        </w:rPr>
        <w:t> </w:t>
      </w:r>
      <w:r>
        <w:rPr/>
        <w:t>pour</w:t>
      </w:r>
      <w:r>
        <w:rPr>
          <w:spacing w:val="17"/>
        </w:rPr>
        <w:t> </w:t>
      </w:r>
      <w:r>
        <w:rPr/>
        <w:t>un</w:t>
      </w:r>
    </w:p>
    <w:p>
      <w:pPr>
        <w:spacing w:after="0"/>
        <w:sectPr>
          <w:footerReference w:type="default" r:id="rId59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6"/>
      </w:pPr>
      <w:r>
        <w:rPr/>
        <w:t>consécration du droit d’accès à l’information, ainsi que de parachever les</w:t>
      </w:r>
      <w:r>
        <w:rPr>
          <w:spacing w:val="1"/>
        </w:rPr>
        <w:t> </w:t>
      </w:r>
      <w:r>
        <w:rPr/>
        <w:t>études nécessaires à la mise en place d’une gestion du temps administratif</w:t>
      </w:r>
      <w:r>
        <w:rPr>
          <w:spacing w:val="-52"/>
        </w:rPr>
        <w:t> </w:t>
      </w:r>
      <w:r>
        <w:rPr/>
        <w:t>et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loi</w:t>
      </w:r>
      <w:r>
        <w:rPr>
          <w:spacing w:val="-4"/>
        </w:rPr>
        <w:t> </w:t>
      </w:r>
      <w:r>
        <w:rPr/>
        <w:t>sur</w:t>
      </w:r>
      <w:r>
        <w:rPr>
          <w:spacing w:val="-5"/>
        </w:rPr>
        <w:t> </w:t>
      </w:r>
      <w:r>
        <w:rPr/>
        <w:t>l’absentéisme</w:t>
      </w:r>
      <w:r>
        <w:rPr>
          <w:spacing w:val="-6"/>
        </w:rPr>
        <w:t> </w:t>
      </w:r>
      <w:r>
        <w:rPr/>
        <w:t>illégal</w:t>
      </w:r>
      <w:r>
        <w:rPr>
          <w:spacing w:val="-3"/>
        </w:rPr>
        <w:t> </w:t>
      </w:r>
      <w:r>
        <w:rPr/>
        <w:t>au</w:t>
      </w:r>
      <w:r>
        <w:rPr>
          <w:spacing w:val="-5"/>
        </w:rPr>
        <w:t> </w:t>
      </w:r>
      <w:r>
        <w:rPr/>
        <w:t>travail,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ce</w:t>
      </w:r>
      <w:r>
        <w:rPr>
          <w:spacing w:val="-5"/>
        </w:rPr>
        <w:t> </w:t>
      </w:r>
      <w:r>
        <w:rPr/>
        <w:t>pour</w:t>
      </w:r>
      <w:r>
        <w:rPr>
          <w:spacing w:val="-4"/>
        </w:rPr>
        <w:t> </w:t>
      </w:r>
      <w:r>
        <w:rPr/>
        <w:t>asseoir</w:t>
      </w:r>
      <w:r>
        <w:rPr>
          <w:spacing w:val="-4"/>
        </w:rPr>
        <w:t> </w:t>
      </w:r>
      <w:r>
        <w:rPr/>
        <w:t>une</w:t>
      </w:r>
      <w:r>
        <w:rPr>
          <w:spacing w:val="-5"/>
        </w:rPr>
        <w:t> </w:t>
      </w:r>
      <w:r>
        <w:rPr/>
        <w:t>nouvelle</w:t>
      </w:r>
      <w:r>
        <w:rPr>
          <w:spacing w:val="-52"/>
        </w:rPr>
        <w:t> </w:t>
      </w:r>
      <w:r>
        <w:rPr/>
        <w:t>vision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gestion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présence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l’absentéisme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travail.</w:t>
      </w:r>
    </w:p>
    <w:p>
      <w:pPr>
        <w:pStyle w:val="BodyText"/>
        <w:spacing w:before="122"/>
        <w:ind w:right="118"/>
      </w:pPr>
      <w:r>
        <w:rPr/>
        <w:t>S’agissant de </w:t>
      </w:r>
      <w:r>
        <w:rPr>
          <w:b/>
        </w:rPr>
        <w:t>la gouvernance du PNRA</w:t>
      </w:r>
      <w:r>
        <w:rPr/>
        <w:t>, la Cour soulève la nécessité</w:t>
      </w:r>
      <w:r>
        <w:rPr>
          <w:spacing w:val="1"/>
        </w:rPr>
        <w:t> </w:t>
      </w:r>
      <w:r>
        <w:rPr/>
        <w:t>d’instituer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organe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pilotage</w:t>
      </w:r>
      <w:r>
        <w:rPr>
          <w:spacing w:val="1"/>
        </w:rPr>
        <w:t> </w:t>
      </w:r>
      <w:r>
        <w:rPr/>
        <w:t>stratégique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Chef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Gouvernement</w:t>
      </w:r>
      <w:r>
        <w:rPr>
          <w:spacing w:val="1"/>
        </w:rPr>
        <w:t> </w:t>
      </w:r>
      <w:r>
        <w:rPr/>
        <w:t>associant</w:t>
      </w:r>
      <w:r>
        <w:rPr>
          <w:spacing w:val="1"/>
        </w:rPr>
        <w:t> </w:t>
      </w:r>
      <w:r>
        <w:rPr/>
        <w:t>l’ensemble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prenantes,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d’orienter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coordonner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entreprises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d’évaluer</w:t>
      </w:r>
      <w:r>
        <w:rPr>
          <w:spacing w:val="1"/>
        </w:rPr>
        <w:t> </w:t>
      </w:r>
      <w:r>
        <w:rPr/>
        <w:t>l’état</w:t>
      </w:r>
      <w:r>
        <w:rPr>
          <w:spacing w:val="-52"/>
        </w:rPr>
        <w:t> </w:t>
      </w:r>
      <w:r>
        <w:rPr/>
        <w:t>d’avancement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programmés.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Cour</w:t>
      </w:r>
      <w:r>
        <w:rPr>
          <w:spacing w:val="1"/>
        </w:rPr>
        <w:t> </w:t>
      </w:r>
      <w:r>
        <w:rPr/>
        <w:t>souligne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nécessité</w:t>
      </w:r>
      <w:r>
        <w:rPr>
          <w:spacing w:val="-3"/>
        </w:rPr>
        <w:t> </w:t>
      </w:r>
      <w:r>
        <w:rPr/>
        <w:t>d’améliorer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indicateurs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suivi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l’exécution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projets</w:t>
      </w:r>
      <w:r>
        <w:rPr>
          <w:spacing w:val="-2"/>
        </w:rPr>
        <w:t> </w:t>
      </w:r>
      <w:r>
        <w:rPr/>
        <w:t>du</w:t>
      </w:r>
      <w:r>
        <w:rPr>
          <w:spacing w:val="-53"/>
        </w:rPr>
        <w:t> </w:t>
      </w:r>
      <w:r>
        <w:rPr/>
        <w:t>PNRA en vue de permettre une évaluation précise des résultats et des</w:t>
      </w:r>
      <w:r>
        <w:rPr>
          <w:spacing w:val="1"/>
        </w:rPr>
        <w:t> </w:t>
      </w:r>
      <w:r>
        <w:rPr/>
        <w:t>réalisations.</w:t>
      </w:r>
    </w:p>
    <w:p>
      <w:pPr>
        <w:pStyle w:val="BodyText"/>
        <w:spacing w:before="119"/>
        <w:ind w:right="117"/>
      </w:pPr>
      <w:r>
        <w:rPr>
          <w:b/>
        </w:rPr>
        <w:t>Eu égard à ce qui précède</w:t>
      </w:r>
      <w:r>
        <w:rPr/>
        <w:t>, </w:t>
      </w:r>
      <w:r>
        <w:rPr>
          <w:b/>
        </w:rPr>
        <w:t>la Cour a recommandé </w:t>
      </w:r>
      <w:r>
        <w:rPr/>
        <w:t>au ministère chargé</w:t>
      </w:r>
      <w:r>
        <w:rPr>
          <w:spacing w:val="-5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réforme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l’administration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mettre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/>
        <w:t>une</w:t>
      </w:r>
      <w:r>
        <w:rPr>
          <w:spacing w:val="-5"/>
        </w:rPr>
        <w:t> </w:t>
      </w:r>
      <w:r>
        <w:rPr/>
        <w:t>approche</w:t>
      </w:r>
      <w:r>
        <w:rPr>
          <w:spacing w:val="-5"/>
        </w:rPr>
        <w:t> </w:t>
      </w:r>
      <w:r>
        <w:rPr/>
        <w:t>intégrée</w:t>
      </w:r>
      <w:r>
        <w:rPr>
          <w:spacing w:val="-53"/>
        </w:rPr>
        <w:t> </w:t>
      </w:r>
      <w:r>
        <w:rPr/>
        <w:t>et</w:t>
      </w:r>
      <w:r>
        <w:rPr>
          <w:spacing w:val="1"/>
        </w:rPr>
        <w:t> </w:t>
      </w:r>
      <w:r>
        <w:rPr/>
        <w:t>participative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l’élaboration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stratégiques</w:t>
      </w:r>
      <w:r>
        <w:rPr>
          <w:spacing w:val="1"/>
        </w:rPr>
        <w:t> </w:t>
      </w:r>
      <w:r>
        <w:rPr/>
        <w:t>associant</w:t>
      </w:r>
      <w:r>
        <w:rPr>
          <w:spacing w:val="1"/>
        </w:rPr>
        <w:t> </w:t>
      </w:r>
      <w:r>
        <w:rPr/>
        <w:t>l’ensemble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parties</w:t>
      </w:r>
      <w:r>
        <w:rPr>
          <w:spacing w:val="-10"/>
        </w:rPr>
        <w:t> </w:t>
      </w:r>
      <w:r>
        <w:rPr/>
        <w:t>prenantes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s’appuyant</w:t>
      </w:r>
      <w:r>
        <w:rPr>
          <w:spacing w:val="-9"/>
        </w:rPr>
        <w:t> </w:t>
      </w:r>
      <w:r>
        <w:rPr/>
        <w:t>sur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cadre</w:t>
      </w:r>
      <w:r>
        <w:rPr>
          <w:spacing w:val="-10"/>
        </w:rPr>
        <w:t> </w:t>
      </w:r>
      <w:r>
        <w:rPr/>
        <w:t>logique</w:t>
      </w:r>
      <w:r>
        <w:rPr>
          <w:spacing w:val="-13"/>
        </w:rPr>
        <w:t> </w:t>
      </w:r>
      <w:r>
        <w:rPr/>
        <w:t>axé</w:t>
      </w:r>
      <w:r>
        <w:rPr>
          <w:spacing w:val="-10"/>
        </w:rPr>
        <w:t> </w:t>
      </w:r>
      <w:r>
        <w:rPr/>
        <w:t>sur</w:t>
      </w:r>
      <w:r>
        <w:rPr>
          <w:spacing w:val="-53"/>
        </w:rPr>
        <w:t> </w:t>
      </w:r>
      <w:r>
        <w:rPr/>
        <w:t>les</w:t>
      </w:r>
      <w:r>
        <w:rPr>
          <w:spacing w:val="-2"/>
        </w:rPr>
        <w:t> </w:t>
      </w:r>
      <w:r>
        <w:rPr/>
        <w:t>résultats.</w:t>
      </w:r>
    </w:p>
    <w:p>
      <w:pPr>
        <w:pStyle w:val="BodyText"/>
        <w:spacing w:before="120"/>
        <w:ind w:right="116"/>
      </w:pPr>
      <w:r>
        <w:rPr>
          <w:b/>
        </w:rPr>
        <w:t>La Cour a recommandé, également, </w:t>
      </w:r>
      <w:r>
        <w:rPr/>
        <w:t>de mettre en place les activités</w:t>
      </w:r>
      <w:r>
        <w:rPr>
          <w:spacing w:val="1"/>
        </w:rPr>
        <w:t> </w:t>
      </w:r>
      <w:r>
        <w:rPr/>
        <w:t>planifiées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délais</w:t>
      </w:r>
      <w:r>
        <w:rPr>
          <w:spacing w:val="1"/>
        </w:rPr>
        <w:t> </w:t>
      </w:r>
      <w:r>
        <w:rPr/>
        <w:t>impartis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d’assurer</w:t>
      </w:r>
      <w:r>
        <w:rPr>
          <w:spacing w:val="1"/>
        </w:rPr>
        <w:t> </w:t>
      </w:r>
      <w:r>
        <w:rPr/>
        <w:t>l’aboutissement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projets du PNRA et d’atteindre les objectifs portés par les transformations</w:t>
      </w:r>
      <w:r>
        <w:rPr>
          <w:spacing w:val="-52"/>
        </w:rPr>
        <w:t> </w:t>
      </w:r>
      <w:r>
        <w:rPr/>
        <w:t>structurelles. De même, </w:t>
      </w:r>
      <w:r>
        <w:rPr>
          <w:b/>
        </w:rPr>
        <w:t>elle a recommandé </w:t>
      </w:r>
      <w:r>
        <w:rPr/>
        <w:t>d’activer l’élaboration et</w:t>
      </w:r>
      <w:r>
        <w:rPr>
          <w:spacing w:val="1"/>
        </w:rPr>
        <w:t> </w:t>
      </w:r>
      <w:r>
        <w:rPr/>
        <w:t>l’adoption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textes</w:t>
      </w:r>
      <w:r>
        <w:rPr>
          <w:spacing w:val="1"/>
        </w:rPr>
        <w:t> </w:t>
      </w:r>
      <w:r>
        <w:rPr/>
        <w:t>juridiques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cadrent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desdites</w:t>
      </w:r>
      <w:r>
        <w:rPr>
          <w:spacing w:val="1"/>
        </w:rPr>
        <w:t> </w:t>
      </w:r>
      <w:r>
        <w:rPr/>
        <w:t>transformations en associant les parties prenantes selon un plan d’action</w:t>
      </w:r>
      <w:r>
        <w:rPr>
          <w:spacing w:val="1"/>
        </w:rPr>
        <w:t> </w:t>
      </w:r>
      <w:r>
        <w:rPr/>
        <w:t>englobant l’ensemble de ces projets. </w:t>
      </w:r>
      <w:r>
        <w:rPr>
          <w:b/>
        </w:rPr>
        <w:t>La Cour a recommandé </w:t>
      </w:r>
      <w:r>
        <w:rPr/>
        <w:t>aussi de</w:t>
      </w:r>
      <w:r>
        <w:rPr>
          <w:spacing w:val="1"/>
        </w:rPr>
        <w:t> </w:t>
      </w:r>
      <w:r>
        <w:rPr/>
        <w:t>renforcer la communication autour des différents livrables du PNRA en</w:t>
      </w:r>
      <w:r>
        <w:rPr>
          <w:spacing w:val="1"/>
        </w:rPr>
        <w:t> </w:t>
      </w:r>
      <w:r>
        <w:rPr/>
        <w:t>mettant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promouvoir</w:t>
      </w:r>
      <w:r>
        <w:rPr>
          <w:spacing w:val="1"/>
        </w:rPr>
        <w:t> </w:t>
      </w:r>
      <w:r>
        <w:rPr/>
        <w:t>le</w:t>
      </w:r>
      <w:r>
        <w:rPr>
          <w:spacing w:val="-52"/>
        </w:rPr>
        <w:t> </w:t>
      </w:r>
      <w:r>
        <w:rPr/>
        <w:t>déploiement des différents projets et notamment la charte des services</w:t>
      </w:r>
      <w:r>
        <w:rPr>
          <w:spacing w:val="1"/>
        </w:rPr>
        <w:t> </w:t>
      </w:r>
      <w:r>
        <w:rPr/>
        <w:t>publics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système</w:t>
      </w:r>
      <w:r>
        <w:rPr>
          <w:spacing w:val="-2"/>
        </w:rPr>
        <w:t> </w:t>
      </w:r>
      <w:r>
        <w:rPr/>
        <w:t>d’évaluation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fonctionnaires.</w:t>
      </w:r>
    </w:p>
    <w:p>
      <w:pPr>
        <w:pStyle w:val="BodyText"/>
        <w:spacing w:before="120"/>
        <w:ind w:right="116"/>
      </w:pPr>
      <w:r>
        <w:rPr>
          <w:b/>
        </w:rPr>
        <w:t>Elle</w:t>
      </w:r>
      <w:r>
        <w:rPr>
          <w:b/>
          <w:spacing w:val="-10"/>
        </w:rPr>
        <w:t> </w:t>
      </w:r>
      <w:r>
        <w:rPr>
          <w:b/>
        </w:rPr>
        <w:t>a,</w:t>
      </w:r>
      <w:r>
        <w:rPr>
          <w:b/>
          <w:spacing w:val="-9"/>
        </w:rPr>
        <w:t> </w:t>
      </w:r>
      <w:r>
        <w:rPr>
          <w:b/>
        </w:rPr>
        <w:t>enfin,</w:t>
      </w:r>
      <w:r>
        <w:rPr>
          <w:b/>
          <w:spacing w:val="-10"/>
        </w:rPr>
        <w:t> </w:t>
      </w:r>
      <w:r>
        <w:rPr>
          <w:b/>
        </w:rPr>
        <w:t>recommandé</w:t>
      </w:r>
      <w:r>
        <w:rPr>
          <w:b/>
          <w:spacing w:val="-7"/>
        </w:rPr>
        <w:t> </w:t>
      </w:r>
      <w:r>
        <w:rPr/>
        <w:t>au</w:t>
      </w:r>
      <w:r>
        <w:rPr>
          <w:spacing w:val="-9"/>
        </w:rPr>
        <w:t> </w:t>
      </w:r>
      <w:r>
        <w:rPr/>
        <w:t>chef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gouvernement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prévoir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organe</w:t>
      </w:r>
      <w:r>
        <w:rPr>
          <w:spacing w:val="-53"/>
        </w:rPr>
        <w:t> </w:t>
      </w:r>
      <w:r>
        <w:rPr/>
        <w:t>de pilotage stratégique associant l’ensemble des parties prenantes afin</w:t>
      </w:r>
      <w:r>
        <w:rPr>
          <w:spacing w:val="1"/>
        </w:rPr>
        <w:t> </w:t>
      </w:r>
      <w:r>
        <w:rPr/>
        <w:t>d’assurer l’atteinte des objectifs stratégiques assignés aux plans de la</w:t>
      </w:r>
      <w:r>
        <w:rPr>
          <w:spacing w:val="1"/>
        </w:rPr>
        <w:t> </w:t>
      </w:r>
      <w:r>
        <w:rPr/>
        <w:t>réforme de l’administration, et d’évaluer la mise en œuvre des projets</w:t>
      </w:r>
      <w:r>
        <w:rPr>
          <w:spacing w:val="1"/>
        </w:rPr>
        <w:t> </w:t>
      </w:r>
      <w:r>
        <w:rPr/>
        <w:t>réalisés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départements</w:t>
      </w:r>
      <w:r>
        <w:rPr>
          <w:spacing w:val="-1"/>
        </w:rPr>
        <w:t> </w:t>
      </w:r>
      <w:r>
        <w:rPr/>
        <w:t>ministériels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leur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sur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citoyens.</w:t>
      </w:r>
    </w:p>
    <w:p>
      <w:pPr>
        <w:spacing w:after="0"/>
        <w:sectPr>
          <w:footerReference w:type="default" r:id="rId60"/>
          <w:pgSz w:w="9360" w:h="13900"/>
          <w:pgMar w:footer="2033" w:header="0" w:top="1300" w:bottom="2220" w:left="1300" w:right="1300"/>
        </w:sectPr>
      </w:pPr>
    </w:p>
    <w:p>
      <w:pPr>
        <w:pStyle w:val="Heading2"/>
        <w:spacing w:before="105"/>
        <w:ind w:left="424" w:right="139"/>
      </w:pPr>
      <w:bookmarkStart w:name="_bookmark24" w:id="33"/>
      <w:bookmarkEnd w:id="33"/>
      <w:r>
        <w:rPr>
          <w:b w:val="0"/>
        </w:rPr>
      </w:r>
      <w:r>
        <w:rPr>
          <w:color w:val="4B2500"/>
        </w:rPr>
        <w:t>Régime</w:t>
      </w:r>
      <w:r>
        <w:rPr>
          <w:color w:val="4B2500"/>
          <w:spacing w:val="-2"/>
        </w:rPr>
        <w:t> </w:t>
      </w:r>
      <w:r>
        <w:rPr>
          <w:color w:val="4B2500"/>
        </w:rPr>
        <w:t>des</w:t>
      </w:r>
      <w:r>
        <w:rPr>
          <w:color w:val="4B2500"/>
          <w:spacing w:val="-2"/>
        </w:rPr>
        <w:t> </w:t>
      </w:r>
      <w:r>
        <w:rPr>
          <w:color w:val="4B2500"/>
        </w:rPr>
        <w:t>arrondissements</w:t>
      </w:r>
      <w:r>
        <w:rPr>
          <w:color w:val="4B2500"/>
          <w:spacing w:val="1"/>
        </w:rPr>
        <w:t> </w:t>
      </w:r>
      <w:r>
        <w:rPr>
          <w:color w:val="4B2500"/>
        </w:rPr>
        <w:t>:</w:t>
      </w:r>
    </w:p>
    <w:p>
      <w:pPr>
        <w:pStyle w:val="Heading4"/>
        <w:spacing w:before="1"/>
        <w:ind w:left="547" w:right="261" w:hanging="3"/>
      </w:pPr>
      <w:r>
        <w:rPr>
          <w:color w:val="4B2500"/>
        </w:rPr>
        <w:t>Impact limité nécessitant la révision du rôle et des</w:t>
      </w:r>
      <w:r>
        <w:rPr>
          <w:color w:val="4B2500"/>
          <w:spacing w:val="1"/>
        </w:rPr>
        <w:t> </w:t>
      </w:r>
      <w:r>
        <w:rPr>
          <w:color w:val="4B2500"/>
        </w:rPr>
        <w:t>attributions des arrondissements pour assurer une gestion</w:t>
      </w:r>
      <w:r>
        <w:rPr>
          <w:color w:val="4B2500"/>
          <w:spacing w:val="-57"/>
        </w:rPr>
        <w:t> </w:t>
      </w:r>
      <w:r>
        <w:rPr>
          <w:color w:val="4B2500"/>
        </w:rPr>
        <w:t>de</w:t>
      </w:r>
      <w:r>
        <w:rPr>
          <w:color w:val="4B2500"/>
          <w:spacing w:val="-1"/>
        </w:rPr>
        <w:t> </w:t>
      </w:r>
      <w:r>
        <w:rPr>
          <w:color w:val="4B2500"/>
        </w:rPr>
        <w:t>proximité efficace</w:t>
      </w:r>
      <w:r>
        <w:rPr>
          <w:color w:val="4B2500"/>
          <w:spacing w:val="-1"/>
        </w:rPr>
        <w:t> </w:t>
      </w:r>
      <w:r>
        <w:rPr>
          <w:color w:val="4B2500"/>
        </w:rPr>
        <w:t>et efficiente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7"/>
      </w:pPr>
      <w:r>
        <w:rPr/>
        <w:t>Le</w:t>
      </w:r>
      <w:r>
        <w:rPr>
          <w:spacing w:val="1"/>
        </w:rPr>
        <w:t> </w:t>
      </w:r>
      <w:r>
        <w:rPr/>
        <w:t>Maroc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adopté,</w:t>
      </w:r>
      <w:r>
        <w:rPr>
          <w:spacing w:val="1"/>
        </w:rPr>
        <w:t> </w:t>
      </w:r>
      <w:r>
        <w:rPr/>
        <w:t>depuis</w:t>
      </w:r>
      <w:r>
        <w:rPr>
          <w:spacing w:val="1"/>
        </w:rPr>
        <w:t> </w:t>
      </w:r>
      <w:r>
        <w:rPr/>
        <w:t>2003,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régime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arrondissements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remplacement de celui de la communauté urbaine, précédemment utilisé,</w:t>
      </w:r>
      <w:r>
        <w:rPr>
          <w:spacing w:val="1"/>
        </w:rPr>
        <w:t> </w:t>
      </w:r>
      <w:r>
        <w:rPr/>
        <w:t>qui s'est avéré inefficace en raison de l’absence d’une vision unifiée et</w:t>
      </w:r>
      <w:r>
        <w:rPr>
          <w:spacing w:val="1"/>
        </w:rPr>
        <w:t> </w:t>
      </w:r>
      <w:r>
        <w:rPr/>
        <w:t>homogène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villes,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persistance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disparités économiques et financières entre les communes les constituant,</w:t>
      </w:r>
      <w:r>
        <w:rPr>
          <w:spacing w:val="1"/>
        </w:rPr>
        <w:t> </w:t>
      </w:r>
      <w:r>
        <w:rPr/>
        <w:t>outre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multiplicité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organes</w:t>
      </w:r>
      <w:r>
        <w:rPr>
          <w:spacing w:val="-11"/>
        </w:rPr>
        <w:t> </w:t>
      </w:r>
      <w:r>
        <w:rPr/>
        <w:t>élus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dispersion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moyens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travail.</w:t>
      </w:r>
    </w:p>
    <w:p>
      <w:pPr>
        <w:pStyle w:val="BodyText"/>
        <w:spacing w:before="120"/>
        <w:ind w:right="117"/>
      </w:pPr>
      <w:r>
        <w:rPr/>
        <w:t>Après l'adoption de la loi organique n°113.14 relative aux communes, le</w:t>
      </w:r>
      <w:r>
        <w:rPr>
          <w:spacing w:val="1"/>
        </w:rPr>
        <w:t> </w:t>
      </w:r>
      <w:r>
        <w:rPr/>
        <w:t>régime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arrondissements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resté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vigueur,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création</w:t>
      </w:r>
      <w:r>
        <w:rPr>
          <w:spacing w:val="1"/>
        </w:rPr>
        <w:t> </w:t>
      </w:r>
      <w:r>
        <w:rPr/>
        <w:t>d’arrondissements</w:t>
      </w:r>
      <w:r>
        <w:rPr>
          <w:spacing w:val="-13"/>
        </w:rPr>
        <w:t> </w:t>
      </w:r>
      <w:r>
        <w:rPr/>
        <w:t>au</w:t>
      </w:r>
      <w:r>
        <w:rPr>
          <w:spacing w:val="-12"/>
        </w:rPr>
        <w:t> </w:t>
      </w:r>
      <w:r>
        <w:rPr/>
        <w:t>niveau</w:t>
      </w:r>
      <w:r>
        <w:rPr>
          <w:spacing w:val="-13"/>
        </w:rPr>
        <w:t> </w:t>
      </w:r>
      <w:r>
        <w:rPr/>
        <w:t>des</w:t>
      </w:r>
      <w:r>
        <w:rPr>
          <w:spacing w:val="-12"/>
        </w:rPr>
        <w:t> </w:t>
      </w:r>
      <w:r>
        <w:rPr/>
        <w:t>communes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Casablanca,</w:t>
      </w:r>
      <w:r>
        <w:rPr>
          <w:spacing w:val="-13"/>
        </w:rPr>
        <w:t> </w:t>
      </w:r>
      <w:r>
        <w:rPr/>
        <w:t>Rabat,</w:t>
      </w:r>
      <w:r>
        <w:rPr>
          <w:spacing w:val="-12"/>
        </w:rPr>
        <w:t> </w:t>
      </w:r>
      <w:r>
        <w:rPr/>
        <w:t>Tanger,</w:t>
      </w:r>
      <w:r>
        <w:rPr>
          <w:spacing w:val="-53"/>
        </w:rPr>
        <w:t> </w:t>
      </w:r>
      <w:r>
        <w:rPr/>
        <w:t>Marrakech,</w:t>
      </w:r>
      <w:r>
        <w:rPr>
          <w:spacing w:val="1"/>
        </w:rPr>
        <w:t> </w:t>
      </w:r>
      <w:r>
        <w:rPr/>
        <w:t>Fès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Salé,</w:t>
      </w:r>
      <w:r>
        <w:rPr>
          <w:spacing w:val="1"/>
        </w:rPr>
        <w:t> </w:t>
      </w:r>
      <w:r>
        <w:rPr/>
        <w:t>dépourvus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personnalité</w:t>
      </w:r>
      <w:r>
        <w:rPr>
          <w:spacing w:val="1"/>
        </w:rPr>
        <w:t> </w:t>
      </w:r>
      <w:r>
        <w:rPr/>
        <w:t>morale,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jouissant</w:t>
      </w:r>
      <w:r>
        <w:rPr>
          <w:spacing w:val="-5"/>
        </w:rPr>
        <w:t> </w:t>
      </w:r>
      <w:r>
        <w:rPr/>
        <w:t>d’une</w:t>
      </w:r>
      <w:r>
        <w:rPr>
          <w:spacing w:val="-6"/>
        </w:rPr>
        <w:t> </w:t>
      </w:r>
      <w:r>
        <w:rPr/>
        <w:t>autonomie</w:t>
      </w:r>
      <w:r>
        <w:rPr>
          <w:spacing w:val="-6"/>
        </w:rPr>
        <w:t> </w:t>
      </w:r>
      <w:r>
        <w:rPr/>
        <w:t>administrative</w:t>
      </w:r>
      <w:r>
        <w:rPr>
          <w:spacing w:val="-4"/>
        </w:rPr>
        <w:t> </w:t>
      </w:r>
      <w:r>
        <w:rPr/>
        <w:t>et</w:t>
      </w:r>
      <w:r>
        <w:rPr>
          <w:spacing w:val="-6"/>
        </w:rPr>
        <w:t> </w:t>
      </w:r>
      <w:r>
        <w:rPr/>
        <w:t>financière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dotés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conseils</w:t>
      </w:r>
      <w:r>
        <w:rPr>
          <w:spacing w:val="-52"/>
        </w:rPr>
        <w:t> </w:t>
      </w:r>
      <w:r>
        <w:rPr/>
        <w:t>d’arrondissements.</w:t>
      </w:r>
    </w:p>
    <w:p>
      <w:pPr>
        <w:pStyle w:val="BodyText"/>
        <w:spacing w:before="120"/>
        <w:ind w:right="116"/>
      </w:pPr>
      <w:r>
        <w:rPr/>
        <w:t>À noter que le conseil de l’arrondissement exerce, pour le compte du</w:t>
      </w:r>
      <w:r>
        <w:rPr>
          <w:spacing w:val="1"/>
        </w:rPr>
        <w:t> </w:t>
      </w:r>
      <w:r>
        <w:rPr/>
        <w:t>conseil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commune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sous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responsabilité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contrôle,</w:t>
      </w:r>
      <w:r>
        <w:rPr>
          <w:spacing w:val="1"/>
        </w:rPr>
        <w:t> </w:t>
      </w:r>
      <w:r>
        <w:rPr/>
        <w:t>un</w:t>
      </w:r>
      <w:r>
        <w:rPr>
          <w:spacing w:val="-52"/>
        </w:rPr>
        <w:t> </w:t>
      </w:r>
      <w:r>
        <w:rPr/>
        <w:t>ensemble</w:t>
      </w:r>
      <w:r>
        <w:rPr>
          <w:spacing w:val="1"/>
        </w:rPr>
        <w:t> </w:t>
      </w:r>
      <w:r>
        <w:rPr/>
        <w:t>d’attributions</w:t>
      </w:r>
      <w:r>
        <w:rPr>
          <w:spacing w:val="1"/>
        </w:rPr>
        <w:t> </w:t>
      </w:r>
      <w:r>
        <w:rPr/>
        <w:t>fixées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l’article</w:t>
      </w:r>
      <w:r>
        <w:rPr>
          <w:spacing w:val="1"/>
        </w:rPr>
        <w:t> </w:t>
      </w:r>
      <w:r>
        <w:rPr/>
        <w:t>231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loi</w:t>
      </w:r>
      <w:r>
        <w:rPr>
          <w:spacing w:val="1"/>
        </w:rPr>
        <w:t> </w:t>
      </w:r>
      <w:r>
        <w:rPr/>
        <w:t>organique</w:t>
      </w:r>
      <w:r>
        <w:rPr>
          <w:spacing w:val="1"/>
        </w:rPr>
        <w:t> </w:t>
      </w:r>
      <w:r>
        <w:rPr/>
        <w:t>n°113.14</w:t>
      </w:r>
      <w:r>
        <w:rPr>
          <w:spacing w:val="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communes.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attributions</w:t>
      </w:r>
      <w:r>
        <w:rPr>
          <w:spacing w:val="1"/>
        </w:rPr>
        <w:t> </w:t>
      </w:r>
      <w:r>
        <w:rPr/>
        <w:t>concernent</w:t>
      </w:r>
      <w:r>
        <w:rPr>
          <w:spacing w:val="1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équipements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proximité</w:t>
      </w:r>
      <w:r>
        <w:rPr>
          <w:spacing w:val="1"/>
        </w:rPr>
        <w:t> </w:t>
      </w:r>
      <w:r>
        <w:rPr/>
        <w:t>(tels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-52"/>
        </w:rPr>
        <w:t> </w:t>
      </w:r>
      <w:r>
        <w:rPr/>
        <w:t>équipements</w:t>
      </w:r>
      <w:r>
        <w:rPr>
          <w:spacing w:val="-5"/>
        </w:rPr>
        <w:t> </w:t>
      </w:r>
      <w:r>
        <w:rPr/>
        <w:t>sociaux,</w:t>
      </w:r>
      <w:r>
        <w:rPr>
          <w:spacing w:val="-3"/>
        </w:rPr>
        <w:t> </w:t>
      </w:r>
      <w:r>
        <w:rPr/>
        <w:t>culturels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sportifs,</w:t>
      </w:r>
      <w:r>
        <w:rPr>
          <w:spacing w:val="-3"/>
        </w:rPr>
        <w:t> </w:t>
      </w:r>
      <w:r>
        <w:rPr/>
        <w:t>ainsi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halles,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marchés</w:t>
      </w:r>
      <w:r>
        <w:rPr>
          <w:spacing w:val="-53"/>
        </w:rPr>
        <w:t> </w:t>
      </w:r>
      <w:r>
        <w:rPr/>
        <w:t>publics et les espaces verts dont la superficie est inférieure à un hectare).</w:t>
      </w:r>
      <w:r>
        <w:rPr>
          <w:spacing w:val="1"/>
        </w:rPr>
        <w:t> </w:t>
      </w:r>
      <w:r>
        <w:rPr/>
        <w:t>De plus, et en vertu de l’article 237 de la loi organique susmentionnée, les</w:t>
      </w:r>
      <w:r>
        <w:rPr>
          <w:spacing w:val="-52"/>
        </w:rPr>
        <w:t> </w:t>
      </w:r>
      <w:r>
        <w:rPr/>
        <w:t>présidents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arrondissements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compétents,</w:t>
      </w:r>
      <w:r>
        <w:rPr>
          <w:spacing w:val="1"/>
        </w:rPr>
        <w:t> </w:t>
      </w:r>
      <w:r>
        <w:rPr/>
        <w:t>principalement,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matière</w:t>
      </w:r>
      <w:r>
        <w:rPr>
          <w:spacing w:val="1"/>
        </w:rPr>
        <w:t> </w:t>
      </w:r>
      <w:r>
        <w:rPr/>
        <w:t>d’état</w:t>
      </w:r>
      <w:r>
        <w:rPr>
          <w:spacing w:val="1"/>
        </w:rPr>
        <w:t> </w:t>
      </w:r>
      <w:r>
        <w:rPr/>
        <w:t>civil,</w:t>
      </w:r>
      <w:r>
        <w:rPr>
          <w:spacing w:val="1"/>
        </w:rPr>
        <w:t> </w:t>
      </w:r>
      <w:r>
        <w:rPr/>
        <w:t>d’octroi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autorisations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matière</w:t>
      </w:r>
      <w:r>
        <w:rPr>
          <w:spacing w:val="1"/>
        </w:rPr>
        <w:t> </w:t>
      </w:r>
      <w:r>
        <w:rPr/>
        <w:t>d’urbanisme, ainsi que la réception des déclarations prévues par l’article</w:t>
      </w:r>
      <w:r>
        <w:rPr>
          <w:spacing w:val="1"/>
        </w:rPr>
        <w:t> </w:t>
      </w:r>
      <w:r>
        <w:rPr/>
        <w:t>236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ladite</w:t>
      </w:r>
      <w:r>
        <w:rPr>
          <w:spacing w:val="-1"/>
        </w:rPr>
        <w:t> </w:t>
      </w:r>
      <w:r>
        <w:rPr/>
        <w:t>loi</w:t>
      </w:r>
      <w:r>
        <w:rPr>
          <w:spacing w:val="-1"/>
        </w:rPr>
        <w:t> </w:t>
      </w:r>
      <w:r>
        <w:rPr/>
        <w:t>organique.</w:t>
      </w:r>
    </w:p>
    <w:p>
      <w:pPr>
        <w:pStyle w:val="BodyText"/>
        <w:spacing w:before="121"/>
        <w:ind w:right="116"/>
      </w:pPr>
      <w:r>
        <w:rPr>
          <w:b/>
        </w:rPr>
        <w:t>En</w:t>
      </w:r>
      <w:r>
        <w:rPr>
          <w:b/>
          <w:spacing w:val="1"/>
        </w:rPr>
        <w:t> </w:t>
      </w:r>
      <w:r>
        <w:rPr>
          <w:b/>
        </w:rPr>
        <w:t>ce</w:t>
      </w:r>
      <w:r>
        <w:rPr>
          <w:b/>
          <w:spacing w:val="1"/>
        </w:rPr>
        <w:t> </w:t>
      </w:r>
      <w:r>
        <w:rPr>
          <w:b/>
        </w:rPr>
        <w:t>qui</w:t>
      </w:r>
      <w:r>
        <w:rPr>
          <w:b/>
          <w:spacing w:val="1"/>
        </w:rPr>
        <w:t> </w:t>
      </w:r>
      <w:r>
        <w:rPr>
          <w:b/>
        </w:rPr>
        <w:t>concerne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gestion</w:t>
      </w:r>
      <w:r>
        <w:rPr>
          <w:b/>
          <w:spacing w:val="1"/>
        </w:rPr>
        <w:t> </w:t>
      </w:r>
      <w:r>
        <w:rPr>
          <w:b/>
        </w:rPr>
        <w:t>stratégique,</w:t>
      </w:r>
      <w:r>
        <w:rPr>
          <w:b/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rôle</w:t>
      </w:r>
      <w:r>
        <w:rPr>
          <w:spacing w:val="1"/>
        </w:rPr>
        <w:t> </w:t>
      </w:r>
      <w:r>
        <w:rPr/>
        <w:t>joué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arrondissements reste limité à l’émission d’avis sur les plans d’action des</w:t>
      </w:r>
      <w:r>
        <w:rPr>
          <w:spacing w:val="1"/>
        </w:rPr>
        <w:t> </w:t>
      </w:r>
      <w:r>
        <w:rPr/>
        <w:t>communes,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concerne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exécuter</w:t>
      </w:r>
      <w:r>
        <w:rPr>
          <w:spacing w:val="1"/>
        </w:rPr>
        <w:t> </w:t>
      </w:r>
      <w:r>
        <w:rPr/>
        <w:t>totalement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partiellement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limites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l’arrondissement,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stipulé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 de l’article 235 de la loi organique précitée. Dans ce cadre, les</w:t>
      </w:r>
      <w:r>
        <w:rPr>
          <w:spacing w:val="1"/>
        </w:rPr>
        <w:t> </w:t>
      </w:r>
      <w:r>
        <w:rPr/>
        <w:t>Cours</w:t>
      </w:r>
      <w:r>
        <w:rPr>
          <w:spacing w:val="-13"/>
        </w:rPr>
        <w:t> </w:t>
      </w:r>
      <w:r>
        <w:rPr/>
        <w:t>régionales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comptes</w:t>
      </w:r>
      <w:r>
        <w:rPr>
          <w:spacing w:val="-12"/>
        </w:rPr>
        <w:t> </w:t>
      </w:r>
      <w:r>
        <w:rPr/>
        <w:t>ont</w:t>
      </w:r>
      <w:r>
        <w:rPr>
          <w:spacing w:val="-12"/>
        </w:rPr>
        <w:t> </w:t>
      </w:r>
      <w:r>
        <w:rPr/>
        <w:t>constaté</w:t>
      </w:r>
      <w:r>
        <w:rPr>
          <w:spacing w:val="-12"/>
        </w:rPr>
        <w:t> </w:t>
      </w:r>
      <w:r>
        <w:rPr/>
        <w:t>qu’à</w:t>
      </w:r>
      <w:r>
        <w:rPr>
          <w:spacing w:val="-12"/>
        </w:rPr>
        <w:t> </w:t>
      </w:r>
      <w:r>
        <w:rPr/>
        <w:t>l’exception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commune</w:t>
      </w:r>
      <w:r>
        <w:rPr>
          <w:spacing w:val="-53"/>
        </w:rPr>
        <w:t> </w:t>
      </w:r>
      <w:r>
        <w:rPr/>
        <w:t>de Fès, les cinq autres communes ne soumettent pas leurs plans d’action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arrondissements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avis,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impliquent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préparation</w:t>
      </w:r>
      <w:r>
        <w:rPr>
          <w:spacing w:val="15"/>
        </w:rPr>
        <w:t> </w:t>
      </w:r>
      <w:r>
        <w:rPr/>
        <w:t>desdits</w:t>
      </w:r>
      <w:r>
        <w:rPr>
          <w:spacing w:val="15"/>
        </w:rPr>
        <w:t> </w:t>
      </w:r>
      <w:r>
        <w:rPr/>
        <w:t>plans</w:t>
      </w:r>
      <w:r>
        <w:rPr>
          <w:spacing w:val="15"/>
        </w:rPr>
        <w:t> </w:t>
      </w:r>
      <w:r>
        <w:rPr/>
        <w:t>d’action.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plus,</w:t>
      </w:r>
      <w:r>
        <w:rPr>
          <w:spacing w:val="16"/>
        </w:rPr>
        <w:t> </w:t>
      </w:r>
      <w:r>
        <w:rPr/>
        <w:t>il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été</w:t>
      </w:r>
      <w:r>
        <w:rPr>
          <w:spacing w:val="14"/>
        </w:rPr>
        <w:t> </w:t>
      </w:r>
      <w:r>
        <w:rPr/>
        <w:t>relevé</w:t>
      </w:r>
      <w:r>
        <w:rPr>
          <w:spacing w:val="15"/>
        </w:rPr>
        <w:t> </w:t>
      </w:r>
      <w:r>
        <w:rPr/>
        <w:t>que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gestion</w:t>
      </w:r>
    </w:p>
    <w:p>
      <w:pPr>
        <w:spacing w:after="0"/>
        <w:sectPr>
          <w:footerReference w:type="default" r:id="rId61"/>
          <w:pgSz w:w="9360" w:h="13900"/>
          <w:pgMar w:footer="1930" w:header="0" w:top="1300" w:bottom="2120" w:left="1300" w:right="1300"/>
        </w:sectPr>
      </w:pPr>
    </w:p>
    <w:p>
      <w:pPr>
        <w:pStyle w:val="BodyText"/>
        <w:spacing w:before="104"/>
        <w:ind w:right="116"/>
      </w:pPr>
      <w:r>
        <w:rPr/>
        <w:t>En</w:t>
      </w:r>
      <w:r>
        <w:rPr>
          <w:spacing w:val="1"/>
        </w:rPr>
        <w:t> </w:t>
      </w:r>
      <w:r>
        <w:rPr/>
        <w:t>outre,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régionales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comptes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constaté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coordination entre les communes et ses arrondissements </w:t>
      </w:r>
      <w:r>
        <w:rPr/>
        <w:t>affiliés reste</w:t>
      </w:r>
      <w:r>
        <w:rPr>
          <w:spacing w:val="1"/>
        </w:rPr>
        <w:t> </w:t>
      </w:r>
      <w:r>
        <w:rPr/>
        <w:t>limitée. Ceci en raison de la non activation et/ou la non exploitation des</w:t>
      </w:r>
      <w:r>
        <w:rPr>
          <w:spacing w:val="1"/>
        </w:rPr>
        <w:t> </w:t>
      </w:r>
      <w:r>
        <w:rPr/>
        <w:t>différents</w:t>
      </w:r>
      <w:r>
        <w:rPr>
          <w:spacing w:val="1"/>
        </w:rPr>
        <w:t> </w:t>
      </w:r>
      <w:r>
        <w:rPr/>
        <w:t>mécanismes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coordination</w:t>
      </w:r>
      <w:r>
        <w:rPr>
          <w:spacing w:val="1"/>
        </w:rPr>
        <w:t> </w:t>
      </w:r>
      <w:r>
        <w:rPr/>
        <w:t>prévus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loi</w:t>
      </w:r>
      <w:r>
        <w:rPr>
          <w:spacing w:val="1"/>
        </w:rPr>
        <w:t> </w:t>
      </w:r>
      <w:r>
        <w:rPr/>
        <w:t>organique</w:t>
      </w:r>
      <w:r>
        <w:rPr>
          <w:spacing w:val="1"/>
        </w:rPr>
        <w:t> </w:t>
      </w:r>
      <w:r>
        <w:rPr/>
        <w:t>susmentionnée, tels que le comité dénommé « conférence des présidents</w:t>
      </w:r>
      <w:r>
        <w:rPr>
          <w:spacing w:val="1"/>
        </w:rPr>
        <w:t> </w:t>
      </w:r>
      <w:r>
        <w:rPr/>
        <w:t>des conseils d’arrondissements », ainsi que les rapports semestriels établis</w:t>
      </w:r>
      <w:r>
        <w:rPr>
          <w:spacing w:val="-53"/>
        </w:rPr>
        <w:t> </w:t>
      </w:r>
      <w:r>
        <w:rPr/>
        <w:t>par les présidents des conseils d’arrondissements et adressés au président</w:t>
      </w:r>
      <w:r>
        <w:rPr>
          <w:spacing w:val="1"/>
        </w:rPr>
        <w:t> </w:t>
      </w:r>
      <w:r>
        <w:rPr/>
        <w:t>communal concerné, en vue de présenter la synthèse desdits rapports au</w:t>
      </w:r>
      <w:r>
        <w:rPr>
          <w:spacing w:val="1"/>
        </w:rPr>
        <w:t> </w:t>
      </w:r>
      <w:r>
        <w:rPr/>
        <w:t>conseil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commune.</w:t>
      </w:r>
    </w:p>
    <w:p>
      <w:pPr>
        <w:pStyle w:val="BodyText"/>
        <w:spacing w:before="122"/>
        <w:ind w:right="116"/>
      </w:pPr>
      <w:r>
        <w:rPr/>
        <w:t>Par ailleurs, </w:t>
      </w:r>
      <w:r>
        <w:rPr>
          <w:b/>
        </w:rPr>
        <w:t>la délimitation des attributions des arrondissements</w:t>
      </w:r>
      <w:r>
        <w:rPr>
          <w:b/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connu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problématiques</w:t>
      </w:r>
      <w:r>
        <w:rPr>
          <w:spacing w:val="1"/>
        </w:rPr>
        <w:t> </w:t>
      </w:r>
      <w:r>
        <w:rPr/>
        <w:t>d’ordre</w:t>
      </w:r>
      <w:r>
        <w:rPr>
          <w:spacing w:val="1"/>
        </w:rPr>
        <w:t> </w:t>
      </w:r>
      <w:r>
        <w:rPr/>
        <w:t>juridique,</w:t>
      </w:r>
      <w:r>
        <w:rPr>
          <w:spacing w:val="1"/>
        </w:rPr>
        <w:t> </w:t>
      </w:r>
      <w:r>
        <w:rPr/>
        <w:t>ayant</w:t>
      </w:r>
      <w:r>
        <w:rPr>
          <w:spacing w:val="1"/>
        </w:rPr>
        <w:t> </w:t>
      </w:r>
      <w:r>
        <w:rPr/>
        <w:t>empêché</w:t>
      </w:r>
      <w:r>
        <w:rPr>
          <w:spacing w:val="1"/>
        </w:rPr>
        <w:t> </w:t>
      </w:r>
      <w:r>
        <w:rPr/>
        <w:t>ces</w:t>
      </w:r>
      <w:r>
        <w:rPr>
          <w:spacing w:val="-52"/>
        </w:rPr>
        <w:t> </w:t>
      </w:r>
      <w:r>
        <w:rPr/>
        <w:t>entités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s’acquitter</w:t>
      </w:r>
      <w:r>
        <w:rPr>
          <w:spacing w:val="1"/>
        </w:rPr>
        <w:t> </w:t>
      </w:r>
      <w:r>
        <w:rPr/>
        <w:t>convenablement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attributions.</w:t>
      </w:r>
      <w:r>
        <w:rPr>
          <w:spacing w:val="1"/>
        </w:rPr>
        <w:t> </w:t>
      </w:r>
      <w:r>
        <w:rPr/>
        <w:t>Ceci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lié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pouvoir</w:t>
      </w:r>
      <w:r>
        <w:rPr>
          <w:spacing w:val="1"/>
        </w:rPr>
        <w:t> </w:t>
      </w:r>
      <w:r>
        <w:rPr/>
        <w:t>décisionnel</w:t>
      </w:r>
      <w:r>
        <w:rPr>
          <w:spacing w:val="1"/>
        </w:rPr>
        <w:t> </w:t>
      </w:r>
      <w:r>
        <w:rPr/>
        <w:t>limité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arrondissements,</w:t>
      </w:r>
      <w:r>
        <w:rPr>
          <w:spacing w:val="-52"/>
        </w:rPr>
        <w:t> </w:t>
      </w:r>
      <w:r>
        <w:rPr/>
        <w:t>puisqu’il</w:t>
      </w:r>
      <w:r>
        <w:rPr>
          <w:spacing w:val="-7"/>
        </w:rPr>
        <w:t> </w:t>
      </w:r>
      <w:r>
        <w:rPr/>
        <w:t>reste,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l’absence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personnalité</w:t>
      </w:r>
      <w:r>
        <w:rPr>
          <w:spacing w:val="-6"/>
        </w:rPr>
        <w:t> </w:t>
      </w:r>
      <w:r>
        <w:rPr/>
        <w:t>morale</w:t>
      </w:r>
      <w:r>
        <w:rPr>
          <w:spacing w:val="-5"/>
        </w:rPr>
        <w:t> </w:t>
      </w:r>
      <w:r>
        <w:rPr/>
        <w:t>des</w:t>
      </w:r>
      <w:r>
        <w:rPr>
          <w:spacing w:val="-6"/>
        </w:rPr>
        <w:t> </w:t>
      </w:r>
      <w:r>
        <w:rPr/>
        <w:t>arrondissements</w:t>
      </w:r>
      <w:r>
        <w:rPr>
          <w:spacing w:val="-53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dépendance</w:t>
      </w:r>
      <w:r>
        <w:rPr>
          <w:spacing w:val="1"/>
        </w:rPr>
        <w:t> </w:t>
      </w:r>
      <w:r>
        <w:rPr/>
        <w:t>administrative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financière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conseils</w:t>
      </w:r>
      <w:r>
        <w:rPr>
          <w:spacing w:val="1"/>
        </w:rPr>
        <w:t> </w:t>
      </w:r>
      <w:r>
        <w:rPr/>
        <w:t>communaux,</w:t>
      </w:r>
      <w:r>
        <w:rPr>
          <w:spacing w:val="-8"/>
        </w:rPr>
        <w:t> </w:t>
      </w:r>
      <w:r>
        <w:rPr/>
        <w:t>tributaire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volonté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ce</w:t>
      </w:r>
      <w:r>
        <w:rPr>
          <w:spacing w:val="-7"/>
        </w:rPr>
        <w:t> </w:t>
      </w:r>
      <w:r>
        <w:rPr/>
        <w:t>dernier.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outre,</w:t>
      </w:r>
      <w:r>
        <w:rPr>
          <w:spacing w:val="-7"/>
        </w:rPr>
        <w:t> </w:t>
      </w:r>
      <w:r>
        <w:rPr/>
        <w:t>la</w:t>
      </w:r>
      <w:r>
        <w:rPr>
          <w:spacing w:val="-10"/>
        </w:rPr>
        <w:t> </w:t>
      </w:r>
      <w:r>
        <w:rPr/>
        <w:t>gestion,</w:t>
      </w:r>
      <w:r>
        <w:rPr>
          <w:spacing w:val="-8"/>
        </w:rPr>
        <w:t> </w:t>
      </w:r>
      <w:r>
        <w:rPr/>
        <w:t>par</w:t>
      </w:r>
      <w:r>
        <w:rPr>
          <w:spacing w:val="-52"/>
        </w:rPr>
        <w:t> </w:t>
      </w:r>
      <w:r>
        <w:rPr/>
        <w:t>les arrondissements, des équipements prévus par l’article 231 de la loi</w:t>
      </w:r>
      <w:r>
        <w:rPr>
          <w:spacing w:val="1"/>
        </w:rPr>
        <w:t> </w:t>
      </w:r>
      <w:r>
        <w:rPr/>
        <w:t>organique n’est pas systématique et dépend de leur mise à disposition aux</w:t>
      </w:r>
      <w:r>
        <w:rPr>
          <w:spacing w:val="-52"/>
        </w:rPr>
        <w:t> </w:t>
      </w:r>
      <w:r>
        <w:rPr/>
        <w:t>arrondissements par le conseil communal. De plus, ladite loi organique a</w:t>
      </w:r>
      <w:r>
        <w:rPr>
          <w:spacing w:val="1"/>
        </w:rPr>
        <w:t> </w:t>
      </w:r>
      <w:r>
        <w:rPr/>
        <w:t>attribué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arrondissements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compétences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font</w:t>
      </w:r>
      <w:r>
        <w:rPr>
          <w:spacing w:val="1"/>
        </w:rPr>
        <w:t> </w:t>
      </w:r>
      <w:r>
        <w:rPr/>
        <w:t>partie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compétences partagées des</w:t>
      </w:r>
      <w:r>
        <w:rPr>
          <w:spacing w:val="2"/>
        </w:rPr>
        <w:t> </w:t>
      </w:r>
      <w:r>
        <w:rPr/>
        <w:t>communes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l’État, prévues 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articles</w:t>
      </w:r>
    </w:p>
    <w:p>
      <w:pPr>
        <w:pStyle w:val="BodyText"/>
        <w:ind w:right="117"/>
      </w:pPr>
      <w:r>
        <w:rPr/>
        <w:t>87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89</w:t>
      </w:r>
      <w:r>
        <w:rPr>
          <w:spacing w:val="1"/>
        </w:rPr>
        <w:t> </w:t>
      </w:r>
      <w:r>
        <w:rPr/>
        <w:t>(gestion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équipements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proximité</w:t>
      </w:r>
      <w:r>
        <w:rPr>
          <w:spacing w:val="1"/>
        </w:rPr>
        <w:t> </w:t>
      </w:r>
      <w:r>
        <w:rPr/>
        <w:t>sociaux,</w:t>
      </w:r>
      <w:r>
        <w:rPr>
          <w:spacing w:val="1"/>
        </w:rPr>
        <w:t> </w:t>
      </w:r>
      <w:r>
        <w:rPr/>
        <w:t>culturels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sportifs, ainsi que les attributions d’animation locale), alors que l’exercice</w:t>
      </w:r>
      <w:r>
        <w:rPr>
          <w:spacing w:val="-52"/>
        </w:rPr>
        <w:t> </w:t>
      </w:r>
      <w:r>
        <w:rPr/>
        <w:t>de ces compétences, par les communes, reste conditionné par l’existence</w:t>
      </w:r>
      <w:r>
        <w:rPr>
          <w:spacing w:val="1"/>
        </w:rPr>
        <w:t> </w:t>
      </w:r>
      <w:r>
        <w:rPr>
          <w:w w:val="95"/>
        </w:rPr>
        <w:t>d’un cadre contractuel préalable État-communes, en plus de la disponibilité</w:t>
      </w:r>
      <w:r>
        <w:rPr>
          <w:spacing w:val="1"/>
          <w:w w:val="95"/>
        </w:rPr>
        <w:t> </w:t>
      </w:r>
      <w:r>
        <w:rPr/>
        <w:t>des</w:t>
      </w:r>
      <w:r>
        <w:rPr>
          <w:spacing w:val="-2"/>
        </w:rPr>
        <w:t> </w:t>
      </w:r>
      <w:r>
        <w:rPr/>
        <w:t>ressources</w:t>
      </w:r>
      <w:r>
        <w:rPr>
          <w:spacing w:val="-1"/>
        </w:rPr>
        <w:t> </w:t>
      </w:r>
      <w:r>
        <w:rPr/>
        <w:t>nécessaires.</w:t>
      </w:r>
    </w:p>
    <w:p>
      <w:pPr>
        <w:pStyle w:val="BodyText"/>
        <w:spacing w:before="120"/>
        <w:ind w:right="114"/>
      </w:pPr>
      <w:r>
        <w:rPr/>
        <w:t>En outre</w:t>
      </w:r>
      <w:r>
        <w:rPr>
          <w:i/>
          <w:color w:val="5F6268"/>
        </w:rPr>
        <w:t>, </w:t>
      </w:r>
      <w:r>
        <w:rPr/>
        <w:t>les Cours régionales des comptes ont relevé que le rôle joué par</w:t>
      </w:r>
      <w:r>
        <w:rPr>
          <w:spacing w:val="1"/>
        </w:rPr>
        <w:t> </w:t>
      </w:r>
      <w:r>
        <w:rPr/>
        <w:t>les</w:t>
      </w:r>
      <w:r>
        <w:rPr>
          <w:spacing w:val="-5"/>
        </w:rPr>
        <w:t> </w:t>
      </w:r>
      <w:r>
        <w:rPr/>
        <w:t>arrondissements,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>
          <w:b/>
        </w:rPr>
        <w:t>la</w:t>
      </w:r>
      <w:r>
        <w:rPr>
          <w:b/>
          <w:spacing w:val="-4"/>
        </w:rPr>
        <w:t> </w:t>
      </w:r>
      <w:r>
        <w:rPr>
          <w:b/>
        </w:rPr>
        <w:t>gestion</w:t>
      </w:r>
      <w:r>
        <w:rPr>
          <w:b/>
          <w:spacing w:val="-3"/>
        </w:rPr>
        <w:t> </w:t>
      </w:r>
      <w:r>
        <w:rPr>
          <w:b/>
        </w:rPr>
        <w:t>de</w:t>
      </w:r>
      <w:r>
        <w:rPr>
          <w:b/>
          <w:spacing w:val="-4"/>
        </w:rPr>
        <w:t> </w:t>
      </w:r>
      <w:r>
        <w:rPr>
          <w:b/>
        </w:rPr>
        <w:t>la</w:t>
      </w:r>
      <w:r>
        <w:rPr>
          <w:b/>
          <w:spacing w:val="-4"/>
        </w:rPr>
        <w:t> </w:t>
      </w:r>
      <w:r>
        <w:rPr>
          <w:b/>
        </w:rPr>
        <w:t>chose</w:t>
      </w:r>
      <w:r>
        <w:rPr>
          <w:b/>
          <w:spacing w:val="-4"/>
        </w:rPr>
        <w:t> </w:t>
      </w:r>
      <w:r>
        <w:rPr>
          <w:b/>
        </w:rPr>
        <w:t>communale,</w:t>
      </w:r>
      <w:r>
        <w:rPr>
          <w:b/>
          <w:spacing w:val="-2"/>
        </w:rPr>
        <w:t> </w:t>
      </w:r>
      <w:r>
        <w:rPr/>
        <w:t>reste</w:t>
      </w:r>
      <w:r>
        <w:rPr>
          <w:spacing w:val="-3"/>
        </w:rPr>
        <w:t> </w:t>
      </w:r>
      <w:r>
        <w:rPr/>
        <w:t>limité.</w:t>
      </w:r>
      <w:r>
        <w:rPr>
          <w:spacing w:val="-53"/>
        </w:rPr>
        <w:t> </w:t>
      </w:r>
      <w:r>
        <w:rPr/>
        <w:t>Et ce, en raison de l’implication réduite des conseils des arrondissements</w:t>
      </w:r>
      <w:r>
        <w:rPr>
          <w:spacing w:val="1"/>
        </w:rPr>
        <w:t> </w:t>
      </w:r>
      <w:r>
        <w:rPr/>
        <w:t>dans la soumission de propositions et d'avis, puisque le nombre moyen</w:t>
      </w:r>
      <w:r>
        <w:rPr>
          <w:spacing w:val="1"/>
        </w:rPr>
        <w:t> </w:t>
      </w:r>
      <w:r>
        <w:rPr/>
        <w:t>annuel de propositions faites par arrondissement, durant la période 2015-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varie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propositions</w:t>
      </w:r>
      <w:r>
        <w:rPr>
          <w:spacing w:val="1"/>
        </w:rPr>
        <w:t> </w:t>
      </w:r>
      <w:r>
        <w:rPr/>
        <w:t>(Casablanca)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moins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(Rabat),</w:t>
      </w:r>
      <w:r>
        <w:rPr>
          <w:spacing w:val="-4"/>
        </w:rPr>
        <w:t> </w:t>
      </w:r>
      <w:r>
        <w:rPr/>
        <w:t>tandis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le</w:t>
      </w:r>
      <w:r>
        <w:rPr>
          <w:spacing w:val="-6"/>
        </w:rPr>
        <w:t> </w:t>
      </w:r>
      <w:r>
        <w:rPr/>
        <w:t>nombre</w:t>
      </w:r>
      <w:r>
        <w:rPr>
          <w:spacing w:val="-5"/>
        </w:rPr>
        <w:t> </w:t>
      </w:r>
      <w:r>
        <w:rPr/>
        <w:t>moyen</w:t>
      </w:r>
      <w:r>
        <w:rPr>
          <w:spacing w:val="-5"/>
        </w:rPr>
        <w:t> </w:t>
      </w:r>
      <w:r>
        <w:rPr/>
        <w:t>annuel</w:t>
      </w:r>
      <w:r>
        <w:rPr>
          <w:spacing w:val="-6"/>
        </w:rPr>
        <w:t> </w:t>
      </w:r>
      <w:r>
        <w:rPr/>
        <w:t>d’avis</w:t>
      </w:r>
      <w:r>
        <w:rPr>
          <w:spacing w:val="-5"/>
        </w:rPr>
        <w:t> </w:t>
      </w:r>
      <w:r>
        <w:rPr/>
        <w:t>ne</w:t>
      </w:r>
      <w:r>
        <w:rPr>
          <w:spacing w:val="-6"/>
        </w:rPr>
        <w:t> </w:t>
      </w:r>
      <w:r>
        <w:rPr/>
        <w:t>dépasse</w:t>
      </w:r>
      <w:r>
        <w:rPr>
          <w:spacing w:val="-52"/>
        </w:rPr>
        <w:t> </w:t>
      </w:r>
      <w:r>
        <w:rPr/>
        <w:t>pas un avis par arrondissement par an. En outre, plusieurs équipements</w:t>
      </w:r>
      <w:r>
        <w:rPr>
          <w:spacing w:val="1"/>
        </w:rPr>
        <w:t> </w:t>
      </w:r>
      <w:r>
        <w:rPr/>
        <w:t>publics, énumérés dans l’article 231 de la loi organique précitée, ne sont</w:t>
      </w:r>
      <w:r>
        <w:rPr>
          <w:spacing w:val="1"/>
        </w:rPr>
        <w:t> </w:t>
      </w:r>
      <w:r>
        <w:rPr/>
        <w:t>pas</w:t>
      </w:r>
      <w:r>
        <w:rPr>
          <w:spacing w:val="-3"/>
        </w:rPr>
        <w:t> </w:t>
      </w:r>
      <w:r>
        <w:rPr/>
        <w:t>gérés</w:t>
      </w:r>
      <w:r>
        <w:rPr>
          <w:spacing w:val="-3"/>
        </w:rPr>
        <w:t> </w:t>
      </w:r>
      <w:r>
        <w:rPr/>
        <w:t>par</w:t>
      </w:r>
      <w:r>
        <w:rPr>
          <w:spacing w:val="-2"/>
        </w:rPr>
        <w:t> </w:t>
      </w:r>
      <w:r>
        <w:rPr/>
        <w:t>les</w:t>
      </w:r>
      <w:r>
        <w:rPr>
          <w:spacing w:val="-3"/>
        </w:rPr>
        <w:t> </w:t>
      </w:r>
      <w:r>
        <w:rPr/>
        <w:t>arrondissements,</w:t>
      </w:r>
      <w:r>
        <w:rPr>
          <w:spacing w:val="-2"/>
        </w:rPr>
        <w:t> </w:t>
      </w:r>
      <w:r>
        <w:rPr/>
        <w:t>mais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travers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recours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communes</w:t>
      </w:r>
      <w:r>
        <w:rPr>
          <w:spacing w:val="-53"/>
        </w:rPr>
        <w:t> </w:t>
      </w:r>
      <w:r>
        <w:rPr/>
        <w:t>concernées à la gestion déléguée et aux sociétés de développement local.</w:t>
      </w:r>
      <w:r>
        <w:rPr>
          <w:spacing w:val="1"/>
        </w:rPr>
        <w:t> </w:t>
      </w:r>
      <w:r>
        <w:rPr/>
        <w:t>S’ajoute à cela la multiplicité des acteurs impliqués dans le processus de</w:t>
      </w:r>
      <w:r>
        <w:rPr>
          <w:spacing w:val="1"/>
        </w:rPr>
        <w:t> </w:t>
      </w:r>
      <w:r>
        <w:rPr/>
        <w:t>l’octroi des autorisations en matière d’urbanisme et de la réception des</w:t>
      </w:r>
      <w:r>
        <w:rPr>
          <w:spacing w:val="1"/>
        </w:rPr>
        <w:t> </w:t>
      </w:r>
      <w:r>
        <w:rPr/>
        <w:t>déclarations,</w:t>
      </w:r>
      <w:r>
        <w:rPr>
          <w:spacing w:val="48"/>
        </w:rPr>
        <w:t> </w:t>
      </w:r>
      <w:r>
        <w:rPr/>
        <w:t>qui</w:t>
      </w:r>
      <w:r>
        <w:rPr>
          <w:spacing w:val="48"/>
        </w:rPr>
        <w:t> </w:t>
      </w:r>
      <w:r>
        <w:rPr/>
        <w:t>relèvent</w:t>
      </w:r>
      <w:r>
        <w:rPr>
          <w:spacing w:val="48"/>
        </w:rPr>
        <w:t> </w:t>
      </w:r>
      <w:r>
        <w:rPr/>
        <w:t>des</w:t>
      </w:r>
      <w:r>
        <w:rPr>
          <w:spacing w:val="48"/>
        </w:rPr>
        <w:t> </w:t>
      </w:r>
      <w:r>
        <w:rPr/>
        <w:t>compétences</w:t>
      </w:r>
      <w:r>
        <w:rPr>
          <w:spacing w:val="49"/>
        </w:rPr>
        <w:t> </w:t>
      </w:r>
      <w:r>
        <w:rPr/>
        <w:t>des</w:t>
      </w:r>
      <w:r>
        <w:rPr>
          <w:spacing w:val="48"/>
        </w:rPr>
        <w:t> </w:t>
      </w:r>
      <w:r>
        <w:rPr/>
        <w:t>présidents</w:t>
      </w:r>
      <w:r>
        <w:rPr>
          <w:spacing w:val="48"/>
        </w:rPr>
        <w:t> </w:t>
      </w:r>
      <w:r>
        <w:rPr/>
        <w:t>des</w:t>
      </w:r>
    </w:p>
    <w:p>
      <w:pPr>
        <w:spacing w:after="0"/>
        <w:sectPr>
          <w:footerReference w:type="default" r:id="rId62"/>
          <w:pgSz w:w="9360" w:h="13900"/>
          <w:pgMar w:footer="1835" w:header="0" w:top="1300" w:bottom="2020" w:left="1300" w:right="1300"/>
        </w:sectPr>
      </w:pPr>
    </w:p>
    <w:p>
      <w:pPr>
        <w:pStyle w:val="BodyText"/>
        <w:spacing w:before="104"/>
        <w:ind w:right="122"/>
      </w:pPr>
      <w:r>
        <w:rPr/>
        <w:t>limitées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manque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ressources</w:t>
      </w:r>
      <w:r>
        <w:rPr>
          <w:spacing w:val="1"/>
        </w:rPr>
        <w:t> </w:t>
      </w:r>
      <w:r>
        <w:rPr/>
        <w:t>humaines</w:t>
      </w:r>
      <w:r>
        <w:rPr>
          <w:spacing w:val="1"/>
        </w:rPr>
        <w:t> </w:t>
      </w:r>
      <w:r>
        <w:rPr/>
        <w:t>spécialisées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domaine.</w:t>
      </w:r>
    </w:p>
    <w:p>
      <w:pPr>
        <w:pStyle w:val="BodyText"/>
        <w:spacing w:before="121"/>
        <w:ind w:right="117"/>
      </w:pPr>
      <w:r>
        <w:rPr/>
        <w:t>Concernant </w:t>
      </w:r>
      <w:r>
        <w:rPr>
          <w:b/>
        </w:rPr>
        <w:t>les ressources financières allouées aux arrondissements</w:t>
      </w:r>
      <w:r>
        <w:rPr/>
        <w:t>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représentent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obligatoires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communes</w:t>
      </w:r>
      <w:r>
        <w:rPr>
          <w:spacing w:val="1"/>
        </w:rPr>
        <w:t> </w:t>
      </w:r>
      <w:r>
        <w:rPr/>
        <w:t>(selon</w:t>
      </w:r>
      <w:r>
        <w:rPr>
          <w:spacing w:val="1"/>
        </w:rPr>
        <w:t> </w:t>
      </w:r>
      <w:r>
        <w:rPr/>
        <w:t>l’article</w:t>
      </w:r>
      <w:r>
        <w:rPr>
          <w:spacing w:val="1"/>
        </w:rPr>
        <w:t> </w:t>
      </w:r>
      <w:r>
        <w:rPr/>
        <w:t>181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loi</w:t>
      </w:r>
      <w:r>
        <w:rPr>
          <w:spacing w:val="1"/>
        </w:rPr>
        <w:t> </w:t>
      </w:r>
      <w:r>
        <w:rPr/>
        <w:t>organique</w:t>
      </w:r>
      <w:r>
        <w:rPr>
          <w:spacing w:val="1"/>
        </w:rPr>
        <w:t> </w:t>
      </w:r>
      <w:r>
        <w:rPr/>
        <w:t>précitée),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constituées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dotations globales dont le minimum a été fixé, par l’article 245 de ladite</w:t>
      </w:r>
      <w:r>
        <w:rPr>
          <w:spacing w:val="1"/>
        </w:rPr>
        <w:t> </w:t>
      </w:r>
      <w:r>
        <w:rPr/>
        <w:t>loi organique, à 10% du budget de la commune. Ces dotations ont atteint,</w:t>
      </w:r>
      <w:r>
        <w:rPr>
          <w:spacing w:val="1"/>
        </w:rPr>
        <w:t> </w:t>
      </w:r>
      <w:r>
        <w:rPr/>
        <w:t>durant la période 2015-2022, un montant de 5,19 milliards de dirhams,</w:t>
      </w:r>
      <w:r>
        <w:rPr>
          <w:spacing w:val="1"/>
        </w:rPr>
        <w:t> </w:t>
      </w:r>
      <w:r>
        <w:rPr/>
        <w:t>toutefois, la détermination du seuil minimum précité ne tient pas compte</w:t>
      </w:r>
      <w:r>
        <w:rPr>
          <w:spacing w:val="1"/>
        </w:rPr>
        <w:t> </w:t>
      </w:r>
      <w:r>
        <w:rPr/>
        <w:t>de l'importance des tâches assignées à la commune par rapport à celles</w:t>
      </w:r>
      <w:r>
        <w:rPr>
          <w:spacing w:val="1"/>
        </w:rPr>
        <w:t> </w:t>
      </w:r>
      <w:r>
        <w:rPr/>
        <w:t>dévolues aux arrondissements. Dans ce contexte, les Cours régionales des</w:t>
      </w:r>
      <w:r>
        <w:rPr>
          <w:spacing w:val="-52"/>
        </w:rPr>
        <w:t> </w:t>
      </w:r>
      <w:r>
        <w:rPr/>
        <w:t>comptes ont constaté que les dotations sont restées en dessous du seuil</w:t>
      </w:r>
      <w:r>
        <w:rPr>
          <w:spacing w:val="1"/>
        </w:rPr>
        <w:t> </w:t>
      </w:r>
      <w:r>
        <w:rPr/>
        <w:t>susmentionné,</w:t>
      </w:r>
      <w:r>
        <w:rPr>
          <w:spacing w:val="51"/>
        </w:rPr>
        <w:t> </w:t>
      </w:r>
      <w:r>
        <w:rPr/>
        <w:t>en</w:t>
      </w:r>
      <w:r>
        <w:rPr>
          <w:spacing w:val="52"/>
        </w:rPr>
        <w:t> </w:t>
      </w:r>
      <w:r>
        <w:rPr/>
        <w:t>l’absence</w:t>
      </w:r>
      <w:r>
        <w:rPr>
          <w:spacing w:val="53"/>
        </w:rPr>
        <w:t> </w:t>
      </w:r>
      <w:r>
        <w:rPr/>
        <w:t>d’un</w:t>
      </w:r>
      <w:r>
        <w:rPr>
          <w:spacing w:val="52"/>
        </w:rPr>
        <w:t> </w:t>
      </w:r>
      <w:r>
        <w:rPr/>
        <w:t>cadre</w:t>
      </w:r>
      <w:r>
        <w:rPr>
          <w:spacing w:val="51"/>
        </w:rPr>
        <w:t> </w:t>
      </w:r>
      <w:r>
        <w:rPr/>
        <w:t>explicitant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façon</w:t>
      </w:r>
      <w:r>
        <w:rPr>
          <w:spacing w:val="52"/>
        </w:rPr>
        <w:t> </w:t>
      </w:r>
      <w:r>
        <w:rPr/>
        <w:t>claire</w:t>
      </w:r>
      <w:r>
        <w:rPr>
          <w:spacing w:val="52"/>
        </w:rPr>
        <w:t> </w:t>
      </w:r>
      <w:r>
        <w:rPr/>
        <w:t>les</w:t>
      </w:r>
      <w:r>
        <w:rPr>
          <w:spacing w:val="-53"/>
        </w:rPr>
        <w:t> </w:t>
      </w:r>
      <w:r>
        <w:rPr/>
        <w:t>engagements à mettre en œuvre, par les arrondissements, en fonction</w:t>
      </w:r>
      <w:r>
        <w:rPr>
          <w:spacing w:val="1"/>
        </w:rPr>
        <w:t> </w:t>
      </w:r>
      <w:r>
        <w:rPr/>
        <w:t>d’objectifs</w:t>
      </w:r>
      <w:r>
        <w:rPr>
          <w:spacing w:val="-2"/>
        </w:rPr>
        <w:t> </w:t>
      </w:r>
      <w:r>
        <w:rPr/>
        <w:t>préalablement convenus avec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commune.</w:t>
      </w:r>
    </w:p>
    <w:p>
      <w:pPr>
        <w:pStyle w:val="BodyText"/>
        <w:spacing w:before="121"/>
        <w:ind w:right="118"/>
      </w:pPr>
      <w:r>
        <w:rPr/>
        <w:t>De plus, </w:t>
      </w:r>
      <w:r>
        <w:rPr>
          <w:b/>
        </w:rPr>
        <w:t>la répartition des ressources humaines entre la commune et</w:t>
      </w:r>
      <w:r>
        <w:rPr>
          <w:b/>
          <w:spacing w:val="1"/>
        </w:rPr>
        <w:t> </w:t>
      </w:r>
      <w:r>
        <w:rPr>
          <w:b/>
        </w:rPr>
        <w:t>les arrondissements </w:t>
      </w:r>
      <w:r>
        <w:rPr/>
        <w:t>affiliés, ne repose pas sur des critères tenant compte</w:t>
      </w:r>
      <w:r>
        <w:rPr>
          <w:spacing w:val="-52"/>
        </w:rPr>
        <w:t> </w:t>
      </w:r>
      <w:r>
        <w:rPr/>
        <w:t>de l'ampleur des tâches attribuées à chaque intervenant. Ainsi, malgré le</w:t>
      </w:r>
      <w:r>
        <w:rPr>
          <w:spacing w:val="1"/>
        </w:rPr>
        <w:t> </w:t>
      </w:r>
      <w:r>
        <w:rPr/>
        <w:t>fait que les compétences des communes dépassent les attributions des</w:t>
      </w:r>
      <w:r>
        <w:rPr>
          <w:spacing w:val="1"/>
        </w:rPr>
        <w:t> </w:t>
      </w:r>
      <w:r>
        <w:rPr/>
        <w:t>arrondissements,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fonctionnaires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affectés</w:t>
      </w:r>
      <w:r>
        <w:rPr>
          <w:spacing w:val="1"/>
        </w:rPr>
        <w:t> </w:t>
      </w:r>
      <w:r>
        <w:rPr/>
        <w:t>aux</w:t>
      </w:r>
      <w:r>
        <w:rPr>
          <w:spacing w:val="-52"/>
        </w:rPr>
        <w:t> </w:t>
      </w:r>
      <w:r>
        <w:rPr/>
        <w:t>arrondissements, pour les six communes concernées, a constitué, en fin</w:t>
      </w:r>
      <w:r>
        <w:rPr>
          <w:spacing w:val="1"/>
        </w:rPr>
        <w:t> </w:t>
      </w:r>
      <w:r>
        <w:rPr/>
        <w:t>2022, 69% de l’effectif global (soit 13.144 fonctionnaires et agents sur</w:t>
      </w:r>
      <w:r>
        <w:rPr>
          <w:spacing w:val="1"/>
        </w:rPr>
        <w:t> </w:t>
      </w:r>
      <w:r>
        <w:rPr/>
        <w:t>20.739). À noter que les arrondissements ne disposent pas de ressources</w:t>
      </w:r>
      <w:r>
        <w:rPr>
          <w:spacing w:val="1"/>
        </w:rPr>
        <w:t> </w:t>
      </w:r>
      <w:r>
        <w:rPr/>
        <w:t>humaines</w:t>
      </w:r>
      <w:r>
        <w:rPr>
          <w:spacing w:val="-10"/>
        </w:rPr>
        <w:t> </w:t>
      </w:r>
      <w:r>
        <w:rPr/>
        <w:t>qualifiées</w:t>
      </w:r>
      <w:r>
        <w:rPr>
          <w:spacing w:val="-9"/>
        </w:rPr>
        <w:t> </w:t>
      </w:r>
      <w:r>
        <w:rPr/>
        <w:t>dans,</w:t>
      </w:r>
      <w:r>
        <w:rPr>
          <w:spacing w:val="-9"/>
        </w:rPr>
        <w:t> </w:t>
      </w:r>
      <w:r>
        <w:rPr/>
        <w:t>principalement,</w:t>
      </w:r>
      <w:r>
        <w:rPr>
          <w:spacing w:val="-8"/>
        </w:rPr>
        <w:t> </w:t>
      </w:r>
      <w:r>
        <w:rPr/>
        <w:t>les</w:t>
      </w:r>
      <w:r>
        <w:rPr>
          <w:spacing w:val="-10"/>
        </w:rPr>
        <w:t> </w:t>
      </w:r>
      <w:r>
        <w:rPr/>
        <w:t>domaines</w:t>
      </w:r>
      <w:r>
        <w:rPr>
          <w:spacing w:val="-9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et</w:t>
      </w:r>
      <w:r>
        <w:rPr>
          <w:spacing w:val="-8"/>
        </w:rPr>
        <w:t> </w:t>
      </w:r>
      <w:r>
        <w:rPr/>
        <w:t>ceux</w:t>
      </w:r>
      <w:r>
        <w:rPr>
          <w:spacing w:val="-53"/>
        </w:rPr>
        <w:t> </w:t>
      </w:r>
      <w:r>
        <w:rPr/>
        <w:t>liés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l’animation locale.</w:t>
      </w:r>
    </w:p>
    <w:p>
      <w:pPr>
        <w:pStyle w:val="BodyText"/>
        <w:spacing w:before="120"/>
        <w:ind w:right="114"/>
      </w:pPr>
      <w:r>
        <w:rPr>
          <w:b/>
        </w:rPr>
        <w:t>Au</w:t>
      </w:r>
      <w:r>
        <w:rPr>
          <w:b/>
          <w:spacing w:val="1"/>
        </w:rPr>
        <w:t> </w:t>
      </w:r>
      <w:r>
        <w:rPr>
          <w:b/>
        </w:rPr>
        <w:t>vu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ce</w:t>
      </w:r>
      <w:r>
        <w:rPr>
          <w:b/>
          <w:spacing w:val="1"/>
        </w:rPr>
        <w:t> </w:t>
      </w:r>
      <w:r>
        <w:rPr>
          <w:b/>
        </w:rPr>
        <w:t>qui</w:t>
      </w:r>
      <w:r>
        <w:rPr>
          <w:b/>
          <w:spacing w:val="1"/>
        </w:rPr>
        <w:t> </w:t>
      </w:r>
      <w:r>
        <w:rPr>
          <w:b/>
        </w:rPr>
        <w:t>précède,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Cour</w:t>
      </w:r>
      <w:r>
        <w:rPr>
          <w:b/>
          <w:spacing w:val="1"/>
        </w:rPr>
        <w:t> </w:t>
      </w:r>
      <w:r>
        <w:rPr>
          <w:b/>
        </w:rPr>
        <w:t>des</w:t>
      </w:r>
      <w:r>
        <w:rPr>
          <w:b/>
          <w:spacing w:val="1"/>
        </w:rPr>
        <w:t> </w:t>
      </w:r>
      <w:r>
        <w:rPr>
          <w:b/>
        </w:rPr>
        <w:t>comptes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>
          <w:b/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Ministère de l’Intérieur de revoir le rôle et les compétences attribués aux</w:t>
      </w:r>
      <w:r>
        <w:rPr>
          <w:spacing w:val="1"/>
        </w:rPr>
        <w:t> </w:t>
      </w:r>
      <w:r>
        <w:rPr/>
        <w:t>arrondissements,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manière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garantir,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part,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proximité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services pour les citoyens et, d’autre part, l’efficacité de la gestion des</w:t>
      </w:r>
      <w:r>
        <w:rPr>
          <w:spacing w:val="1"/>
        </w:rPr>
        <w:t> </w:t>
      </w:r>
      <w:r>
        <w:rPr/>
        <w:t>ressources financières et humaines. En outre, </w:t>
      </w:r>
      <w:r>
        <w:rPr>
          <w:b/>
        </w:rPr>
        <w:t>la Cour a recommandé </w:t>
      </w:r>
      <w:r>
        <w:rPr/>
        <w:t>au</w:t>
      </w:r>
      <w:r>
        <w:rPr>
          <w:spacing w:val="1"/>
        </w:rPr>
        <w:t> </w:t>
      </w:r>
      <w:r>
        <w:rPr/>
        <w:t>ministère de réviser les dispositions particulières aux communes soumises</w:t>
      </w:r>
      <w:r>
        <w:rPr>
          <w:spacing w:val="-53"/>
        </w:rPr>
        <w:t> </w:t>
      </w:r>
      <w:r>
        <w:rPr/>
        <w:t>au régime d’arrondissements, de manière à leur permettre de disposer des</w:t>
      </w:r>
      <w:r>
        <w:rPr>
          <w:spacing w:val="1"/>
        </w:rPr>
        <w:t> </w:t>
      </w:r>
      <w:r>
        <w:rPr/>
        <w:t>mécanismes juridiques nécessaires pour la gestion des différents services</w:t>
      </w:r>
      <w:r>
        <w:rPr>
          <w:spacing w:val="1"/>
        </w:rPr>
        <w:t> </w:t>
      </w:r>
      <w:r>
        <w:rPr/>
        <w:t>et équipements qui leur sont attribués. </w:t>
      </w:r>
      <w:r>
        <w:rPr>
          <w:b/>
        </w:rPr>
        <w:t>La Cour également recommandé</w:t>
      </w:r>
      <w:r>
        <w:rPr>
          <w:b/>
          <w:spacing w:val="-52"/>
        </w:rPr>
        <w:t> </w:t>
      </w:r>
      <w:r>
        <w:rPr/>
        <w:t>au</w:t>
      </w:r>
      <w:r>
        <w:rPr>
          <w:spacing w:val="-9"/>
        </w:rPr>
        <w:t> </w:t>
      </w:r>
      <w:r>
        <w:rPr/>
        <w:t>ministère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reconsidérer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communes</w:t>
      </w:r>
      <w:r>
        <w:rPr>
          <w:spacing w:val="-9"/>
        </w:rPr>
        <w:t> </w:t>
      </w:r>
      <w:r>
        <w:rPr/>
        <w:t>qui</w:t>
      </w:r>
      <w:r>
        <w:rPr>
          <w:spacing w:val="-9"/>
        </w:rPr>
        <w:t> </w:t>
      </w:r>
      <w:r>
        <w:rPr/>
        <w:t>doivent</w:t>
      </w:r>
      <w:r>
        <w:rPr>
          <w:spacing w:val="-9"/>
        </w:rPr>
        <w:t> </w:t>
      </w:r>
      <w:r>
        <w:rPr/>
        <w:t>continuer</w:t>
      </w:r>
      <w:r>
        <w:rPr>
          <w:spacing w:val="-9"/>
        </w:rPr>
        <w:t> </w:t>
      </w:r>
      <w:r>
        <w:rPr/>
        <w:t>à</w:t>
      </w:r>
      <w:r>
        <w:rPr>
          <w:spacing w:val="-11"/>
        </w:rPr>
        <w:t> </w:t>
      </w:r>
      <w:r>
        <w:rPr/>
        <w:t>adopter</w:t>
      </w:r>
      <w:r>
        <w:rPr>
          <w:spacing w:val="-52"/>
        </w:rPr>
        <w:t> </w:t>
      </w:r>
      <w:r>
        <w:rPr/>
        <w:t>le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arrondissements,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tenant</w:t>
      </w:r>
      <w:r>
        <w:rPr>
          <w:spacing w:val="1"/>
        </w:rPr>
        <w:t> </w:t>
      </w:r>
      <w:r>
        <w:rPr/>
        <w:t>compte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l’ampleur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équipements et des services gérés par chaque commune et les modes de</w:t>
      </w:r>
      <w:r>
        <w:rPr>
          <w:spacing w:val="1"/>
        </w:rPr>
        <w:t> </w:t>
      </w:r>
      <w:r>
        <w:rPr/>
        <w:t>gestion</w:t>
      </w:r>
      <w:r>
        <w:rPr>
          <w:spacing w:val="-1"/>
        </w:rPr>
        <w:t> </w:t>
      </w:r>
      <w:r>
        <w:rPr/>
        <w:t>adoptés.</w:t>
      </w:r>
    </w:p>
    <w:p>
      <w:pPr>
        <w:spacing w:after="0"/>
        <w:sectPr>
          <w:footerReference w:type="default" r:id="rId63"/>
          <w:pgSz w:w="9360" w:h="13900"/>
          <w:pgMar w:footer="2024" w:header="0" w:top="1300" w:bottom="2220" w:left="1300" w:right="1300"/>
        </w:sectPr>
      </w:pPr>
    </w:p>
    <w:p>
      <w:pPr>
        <w:pStyle w:val="BodyText"/>
        <w:spacing w:before="104"/>
        <w:ind w:right="115"/>
      </w:pPr>
      <w:r>
        <w:rPr/>
        <w:t>l'évaluation des plans d’action de la commune, tout en incitant lesdits</w:t>
      </w:r>
      <w:r>
        <w:rPr>
          <w:spacing w:val="1"/>
        </w:rPr>
        <w:t> </w:t>
      </w:r>
      <w:r>
        <w:rPr/>
        <w:t>conseils à mettre en place une vision stratégique au titre de leurs mandats,</w:t>
      </w:r>
      <w:r>
        <w:rPr>
          <w:spacing w:val="-52"/>
        </w:rPr>
        <w:t> </w:t>
      </w:r>
      <w:r>
        <w:rPr/>
        <w:t>dans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limite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leurs</w:t>
      </w:r>
      <w:r>
        <w:rPr>
          <w:spacing w:val="-4"/>
        </w:rPr>
        <w:t> </w:t>
      </w:r>
      <w:r>
        <w:rPr/>
        <w:t>pouvoirs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convergence</w:t>
      </w:r>
      <w:r>
        <w:rPr>
          <w:spacing w:val="-3"/>
        </w:rPr>
        <w:t> </w:t>
      </w:r>
      <w:r>
        <w:rPr/>
        <w:t>avec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d’action</w:t>
      </w:r>
      <w:r>
        <w:rPr>
          <w:spacing w:val="-2"/>
        </w:rPr>
        <w:t> </w:t>
      </w:r>
      <w:r>
        <w:rPr/>
        <w:t>de</w:t>
      </w:r>
      <w:r>
        <w:rPr>
          <w:spacing w:val="-52"/>
        </w:rPr>
        <w:t> </w:t>
      </w:r>
      <w:r>
        <w:rPr/>
        <w:t>la</w:t>
      </w:r>
      <w:r>
        <w:rPr>
          <w:spacing w:val="1"/>
        </w:rPr>
        <w:t> </w:t>
      </w:r>
      <w:r>
        <w:rPr/>
        <w:t>commune.</w:t>
      </w:r>
      <w:r>
        <w:rPr>
          <w:spacing w:val="1"/>
        </w:rPr>
        <w:t> </w:t>
      </w:r>
      <w:r>
        <w:rPr/>
        <w:t>Aussi,</w:t>
      </w:r>
      <w:r>
        <w:rPr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Cour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>
          <w:b/>
          <w:spacing w:val="1"/>
        </w:rPr>
        <w:t> </w:t>
      </w:r>
      <w:r>
        <w:rPr/>
        <w:t>auxdites</w:t>
      </w:r>
      <w:r>
        <w:rPr>
          <w:spacing w:val="1"/>
        </w:rPr>
        <w:t> </w:t>
      </w:r>
      <w:r>
        <w:rPr/>
        <w:t>communes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arrondissements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renforcer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fonction</w:t>
      </w:r>
      <w:r>
        <w:rPr>
          <w:spacing w:val="1"/>
        </w:rPr>
        <w:t> </w:t>
      </w:r>
      <w:r>
        <w:rPr/>
        <w:t>d'évaluation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suivi,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activant le mécanisme des rapports semestriels relatifs à la gestion des</w:t>
      </w:r>
      <w:r>
        <w:rPr>
          <w:spacing w:val="1"/>
        </w:rPr>
        <w:t> </w:t>
      </w:r>
      <w:r>
        <w:rPr/>
        <w:t>arrondissements, ainsi que le rôle de la conférence des présidents des</w:t>
      </w:r>
      <w:r>
        <w:rPr>
          <w:spacing w:val="1"/>
        </w:rPr>
        <w:t> </w:t>
      </w:r>
      <w:r>
        <w:rPr/>
        <w:t>conseils d’arrondissements, en incitant le conseil communal à étudier et</w:t>
      </w:r>
      <w:r>
        <w:rPr>
          <w:spacing w:val="1"/>
        </w:rPr>
        <w:t> </w:t>
      </w:r>
      <w:r>
        <w:rPr/>
        <w:t>statuer sur leurs livrables. </w:t>
      </w:r>
      <w:r>
        <w:rPr>
          <w:b/>
        </w:rPr>
        <w:t>La Cour a recommandé également </w:t>
      </w:r>
      <w:r>
        <w:rPr/>
        <w:t>d’adopter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critères</w:t>
      </w:r>
      <w:r>
        <w:rPr>
          <w:spacing w:val="1"/>
        </w:rPr>
        <w:t> </w:t>
      </w:r>
      <w:r>
        <w:rPr/>
        <w:t>objectifs,</w:t>
      </w:r>
      <w:r>
        <w:rPr>
          <w:spacing w:val="1"/>
        </w:rPr>
        <w:t> </w:t>
      </w:r>
      <w:r>
        <w:rPr/>
        <w:t>liés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l'ampleur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tâches</w:t>
      </w:r>
      <w:r>
        <w:rPr>
          <w:spacing w:val="1"/>
        </w:rPr>
        <w:t> </w:t>
      </w:r>
      <w:r>
        <w:rPr/>
        <w:t>assignées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chaque</w:t>
      </w:r>
      <w:r>
        <w:rPr>
          <w:spacing w:val="-52"/>
        </w:rPr>
        <w:t> </w:t>
      </w:r>
      <w:r>
        <w:rPr/>
        <w:t>intervenant, pour répartir les ressources financières et humaines entre la</w:t>
      </w:r>
      <w:r>
        <w:rPr>
          <w:spacing w:val="1"/>
        </w:rPr>
        <w:t> </w:t>
      </w:r>
      <w:r>
        <w:rPr/>
        <w:t>commune</w:t>
      </w:r>
      <w:r>
        <w:rPr>
          <w:spacing w:val="-2"/>
        </w:rPr>
        <w:t> </w:t>
      </w:r>
      <w:r>
        <w:rPr/>
        <w:t>et les</w:t>
      </w:r>
      <w:r>
        <w:rPr>
          <w:spacing w:val="-1"/>
        </w:rPr>
        <w:t> </w:t>
      </w:r>
      <w:r>
        <w:rPr/>
        <w:t>différents</w:t>
      </w:r>
      <w:r>
        <w:rPr>
          <w:spacing w:val="1"/>
        </w:rPr>
        <w:t> </w:t>
      </w:r>
      <w:r>
        <w:rPr/>
        <w:t>arrondissements.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5"/>
        <w:ind w:left="0"/>
        <w:jc w:val="left"/>
        <w:rPr>
          <w:sz w:val="31"/>
        </w:rPr>
      </w:pPr>
    </w:p>
    <w:p>
      <w:pPr>
        <w:pStyle w:val="Heading2"/>
        <w:ind w:left="424" w:right="139"/>
      </w:pPr>
      <w:bookmarkStart w:name="_bookmark25" w:id="34"/>
      <w:bookmarkEnd w:id="34"/>
      <w:r>
        <w:rPr>
          <w:b w:val="0"/>
        </w:rPr>
      </w:r>
      <w:r>
        <w:rPr>
          <w:color w:val="4B2500"/>
        </w:rPr>
        <w:t>Développement</w:t>
      </w:r>
      <w:r>
        <w:rPr>
          <w:color w:val="4B2500"/>
          <w:spacing w:val="-2"/>
        </w:rPr>
        <w:t> </w:t>
      </w:r>
      <w:r>
        <w:rPr>
          <w:color w:val="4B2500"/>
        </w:rPr>
        <w:t>du</w:t>
      </w:r>
      <w:r>
        <w:rPr>
          <w:color w:val="4B2500"/>
          <w:spacing w:val="-1"/>
        </w:rPr>
        <w:t> </w:t>
      </w:r>
      <w:r>
        <w:rPr>
          <w:color w:val="4B2500"/>
        </w:rPr>
        <w:t>digital</w:t>
      </w:r>
      <w:r>
        <w:rPr>
          <w:color w:val="4B2500"/>
          <w:spacing w:val="-1"/>
        </w:rPr>
        <w:t> </w:t>
      </w:r>
      <w:r>
        <w:rPr>
          <w:color w:val="4B2500"/>
        </w:rPr>
        <w:t>au</w:t>
      </w:r>
      <w:r>
        <w:rPr>
          <w:color w:val="4B2500"/>
          <w:spacing w:val="-1"/>
        </w:rPr>
        <w:t> </w:t>
      </w:r>
      <w:r>
        <w:rPr>
          <w:color w:val="4B2500"/>
        </w:rPr>
        <w:t>Maroc</w:t>
      </w:r>
      <w:r>
        <w:rPr>
          <w:color w:val="4B2500"/>
          <w:spacing w:val="-1"/>
        </w:rPr>
        <w:t> </w:t>
      </w:r>
      <w:r>
        <w:rPr>
          <w:color w:val="4B2500"/>
        </w:rPr>
        <w:t>:</w:t>
      </w:r>
    </w:p>
    <w:p>
      <w:pPr>
        <w:pStyle w:val="Heading4"/>
        <w:spacing w:before="1"/>
        <w:ind w:right="138"/>
      </w:pPr>
      <w:r>
        <w:rPr>
          <w:color w:val="4B2500"/>
        </w:rPr>
        <w:t>Des efforts sectoriels qui manquent de convergence et de</w:t>
      </w:r>
      <w:r>
        <w:rPr>
          <w:color w:val="4B2500"/>
          <w:spacing w:val="-57"/>
        </w:rPr>
        <w:t> </w:t>
      </w:r>
      <w:r>
        <w:rPr>
          <w:color w:val="4B2500"/>
        </w:rPr>
        <w:t>pilotage du</w:t>
      </w:r>
      <w:r>
        <w:rPr>
          <w:color w:val="4B2500"/>
          <w:spacing w:val="-2"/>
        </w:rPr>
        <w:t> </w:t>
      </w:r>
      <w:r>
        <w:rPr>
          <w:color w:val="4B2500"/>
        </w:rPr>
        <w:t>changement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7"/>
      </w:pPr>
      <w:r>
        <w:rPr/>
        <w:t>Le Maroc a adopté, depuis deux décennies, un ensemble de stratégies</w:t>
      </w:r>
      <w:r>
        <w:rPr>
          <w:spacing w:val="1"/>
        </w:rPr>
        <w:t> </w:t>
      </w:r>
      <w:r>
        <w:rPr/>
        <w:t>visant à réaliser le développement numérique dans les secteurs public et</w:t>
      </w:r>
      <w:r>
        <w:rPr>
          <w:spacing w:val="1"/>
        </w:rPr>
        <w:t> </w:t>
      </w:r>
      <w:r>
        <w:rPr/>
        <w:t>privé,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tant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levier</w:t>
      </w:r>
      <w:r>
        <w:rPr>
          <w:spacing w:val="1"/>
        </w:rPr>
        <w:t> </w:t>
      </w:r>
      <w:r>
        <w:rPr/>
        <w:t>essentiel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développement.</w:t>
      </w:r>
      <w:r>
        <w:rPr>
          <w:spacing w:val="1"/>
        </w:rPr>
        <w:t> </w:t>
      </w:r>
      <w:r>
        <w:rPr/>
        <w:t>Cependant,</w:t>
      </w:r>
      <w:r>
        <w:rPr>
          <w:spacing w:val="1"/>
        </w:rPr>
        <w:t> </w:t>
      </w:r>
      <w:r>
        <w:rPr/>
        <w:t>ces</w:t>
      </w:r>
      <w:r>
        <w:rPr>
          <w:spacing w:val="-52"/>
        </w:rPr>
        <w:t> </w:t>
      </w:r>
      <w:r>
        <w:rPr/>
        <w:t>stratégies n’ont pas atteint les résultats escomptés. Dans ce contexte, la</w:t>
      </w:r>
      <w:r>
        <w:rPr>
          <w:spacing w:val="1"/>
        </w:rPr>
        <w:t> </w:t>
      </w:r>
      <w:r>
        <w:rPr/>
        <w:t>mission</w:t>
      </w:r>
      <w:r>
        <w:rPr>
          <w:spacing w:val="1"/>
        </w:rPr>
        <w:t> </w:t>
      </w:r>
      <w:r>
        <w:rPr/>
        <w:t>thématique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Maroc</w:t>
      </w:r>
      <w:r>
        <w:rPr>
          <w:spacing w:val="1"/>
        </w:rPr>
        <w:t> </w:t>
      </w:r>
      <w:r>
        <w:rPr/>
        <w:t>s'est</w:t>
      </w:r>
      <w:r>
        <w:rPr>
          <w:spacing w:val="1"/>
        </w:rPr>
        <w:t> </w:t>
      </w:r>
      <w:r>
        <w:rPr/>
        <w:t>intéressée</w:t>
      </w:r>
      <w:r>
        <w:rPr>
          <w:spacing w:val="-6"/>
        </w:rPr>
        <w:t> </w:t>
      </w:r>
      <w:r>
        <w:rPr/>
        <w:t>à</w:t>
      </w:r>
      <w:r>
        <w:rPr>
          <w:spacing w:val="-4"/>
        </w:rPr>
        <w:t> </w:t>
      </w:r>
      <w:r>
        <w:rPr/>
        <w:t>l’évaluation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aspects</w:t>
      </w:r>
      <w:r>
        <w:rPr>
          <w:spacing w:val="-5"/>
        </w:rPr>
        <w:t> </w:t>
      </w:r>
      <w:r>
        <w:rPr/>
        <w:t>relatifs</w:t>
      </w:r>
      <w:r>
        <w:rPr>
          <w:spacing w:val="-6"/>
        </w:rPr>
        <w:t> </w:t>
      </w:r>
      <w:r>
        <w:rPr/>
        <w:t>au</w:t>
      </w:r>
      <w:r>
        <w:rPr>
          <w:spacing w:val="-5"/>
        </w:rPr>
        <w:t> </w:t>
      </w:r>
      <w:r>
        <w:rPr/>
        <w:t>cadre</w:t>
      </w:r>
      <w:r>
        <w:rPr>
          <w:spacing w:val="-5"/>
        </w:rPr>
        <w:t> </w:t>
      </w:r>
      <w:r>
        <w:rPr/>
        <w:t>stratégique,</w:t>
      </w:r>
      <w:r>
        <w:rPr>
          <w:spacing w:val="-4"/>
        </w:rPr>
        <w:t> </w:t>
      </w:r>
      <w:r>
        <w:rPr/>
        <w:t>juridique</w:t>
      </w:r>
      <w:r>
        <w:rPr>
          <w:spacing w:val="-53"/>
        </w:rPr>
        <w:t> </w:t>
      </w:r>
      <w:r>
        <w:rPr/>
        <w:t>et institutionnel de la gouvernance numérique, à la transition numérique</w:t>
      </w:r>
      <w:r>
        <w:rPr>
          <w:spacing w:val="1"/>
        </w:rPr>
        <w:t> </w:t>
      </w:r>
      <w:r>
        <w:rPr/>
        <w:t>dans les secteurs public et privé, au développement des infrastructures</w:t>
      </w:r>
      <w:r>
        <w:rPr>
          <w:spacing w:val="1"/>
        </w:rPr>
        <w:t> </w:t>
      </w:r>
      <w:r>
        <w:rPr/>
        <w:t>numériques,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qu’à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ressources</w:t>
      </w:r>
      <w:r>
        <w:rPr>
          <w:spacing w:val="1"/>
        </w:rPr>
        <w:t> </w:t>
      </w:r>
      <w:r>
        <w:rPr/>
        <w:t>humaines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l’inclusion</w:t>
      </w:r>
      <w:r>
        <w:rPr>
          <w:spacing w:val="-1"/>
        </w:rPr>
        <w:t> </w:t>
      </w:r>
      <w:r>
        <w:rPr/>
        <w:t>numérique.</w:t>
      </w:r>
    </w:p>
    <w:p>
      <w:pPr>
        <w:pStyle w:val="BodyText"/>
        <w:spacing w:before="120"/>
        <w:ind w:right="115"/>
      </w:pPr>
      <w:r>
        <w:rPr>
          <w:b/>
        </w:rPr>
        <w:t>Concernant</w:t>
      </w:r>
      <w:r>
        <w:rPr>
          <w:b/>
          <w:spacing w:val="-4"/>
        </w:rPr>
        <w:t> </w:t>
      </w:r>
      <w:r>
        <w:rPr>
          <w:b/>
        </w:rPr>
        <w:t>le</w:t>
      </w:r>
      <w:r>
        <w:rPr>
          <w:b/>
          <w:spacing w:val="-4"/>
        </w:rPr>
        <w:t> </w:t>
      </w:r>
      <w:r>
        <w:rPr>
          <w:b/>
        </w:rPr>
        <w:t>cadre</w:t>
      </w:r>
      <w:r>
        <w:rPr>
          <w:b/>
          <w:spacing w:val="-4"/>
        </w:rPr>
        <w:t> </w:t>
      </w:r>
      <w:r>
        <w:rPr>
          <w:b/>
        </w:rPr>
        <w:t>stratégique</w:t>
      </w:r>
      <w:r>
        <w:rPr>
          <w:b/>
          <w:spacing w:val="-4"/>
        </w:rPr>
        <w:t> </w:t>
      </w:r>
      <w:r>
        <w:rPr>
          <w:b/>
        </w:rPr>
        <w:t>de</w:t>
      </w:r>
      <w:r>
        <w:rPr>
          <w:b/>
          <w:spacing w:val="-4"/>
        </w:rPr>
        <w:t> </w:t>
      </w:r>
      <w:r>
        <w:rPr>
          <w:b/>
        </w:rPr>
        <w:t>la</w:t>
      </w:r>
      <w:r>
        <w:rPr>
          <w:b/>
          <w:spacing w:val="-3"/>
        </w:rPr>
        <w:t> </w:t>
      </w:r>
      <w:r>
        <w:rPr>
          <w:b/>
        </w:rPr>
        <w:t>gouvernance</w:t>
      </w:r>
      <w:r>
        <w:rPr>
          <w:b/>
          <w:spacing w:val="-4"/>
        </w:rPr>
        <w:t> </w:t>
      </w:r>
      <w:r>
        <w:rPr>
          <w:b/>
        </w:rPr>
        <w:t>numérique,</w:t>
      </w:r>
      <w:r>
        <w:rPr>
          <w:b/>
          <w:spacing w:val="1"/>
        </w:rPr>
        <w:t> </w:t>
      </w:r>
      <w:r>
        <w:rPr/>
        <w:t>il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été</w:t>
      </w:r>
      <w:r>
        <w:rPr>
          <w:spacing w:val="-52"/>
        </w:rPr>
        <w:t> </w:t>
      </w:r>
      <w:r>
        <w:rPr/>
        <w:t>relevé que le Plan Maroc Numérique 2020 (PMN), couvrant la période</w:t>
      </w:r>
      <w:r>
        <w:rPr>
          <w:spacing w:val="1"/>
        </w:rPr>
        <w:t> </w:t>
      </w:r>
      <w:r>
        <w:rPr/>
        <w:t>2016-2020, n’a pas été déployé, en raison de sa non-adoption par les</w:t>
      </w:r>
      <w:r>
        <w:rPr>
          <w:spacing w:val="1"/>
        </w:rPr>
        <w:t> </w:t>
      </w:r>
      <w:r>
        <w:rPr/>
        <w:t>différents acteurs concernés, appartenant aux secteurs public et privé, qui</w:t>
      </w:r>
      <w:r>
        <w:rPr>
          <w:spacing w:val="1"/>
        </w:rPr>
        <w:t> </w:t>
      </w:r>
      <w:r>
        <w:rPr/>
        <w:t>n'ont pas été suffisamment impliqués lors de son élaboration. Ceci a eu</w:t>
      </w:r>
      <w:r>
        <w:rPr>
          <w:spacing w:val="1"/>
        </w:rPr>
        <w:t> </w:t>
      </w:r>
      <w:r>
        <w:rPr/>
        <w:t>pour conséquences le manque d’une vision commune et des insuffisances</w:t>
      </w:r>
      <w:r>
        <w:rPr>
          <w:spacing w:val="1"/>
        </w:rPr>
        <w:t> </w:t>
      </w:r>
      <w:r>
        <w:rPr/>
        <w:t>en matière de coordination entre les différentes parties prenantes, ce qui a</w:t>
      </w:r>
      <w:r>
        <w:rPr>
          <w:spacing w:val="-52"/>
        </w:rPr>
        <w:t> </w:t>
      </w:r>
      <w:r>
        <w:rPr/>
        <w:t>nui</w:t>
      </w:r>
      <w:r>
        <w:rPr>
          <w:spacing w:val="-9"/>
        </w:rPr>
        <w:t> </w:t>
      </w:r>
      <w:r>
        <w:rPr/>
        <w:t>au</w:t>
      </w:r>
      <w:r>
        <w:rPr>
          <w:spacing w:val="-9"/>
        </w:rPr>
        <w:t> </w:t>
      </w:r>
      <w:r>
        <w:rPr/>
        <w:t>développement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ce</w:t>
      </w:r>
      <w:r>
        <w:rPr>
          <w:spacing w:val="-10"/>
        </w:rPr>
        <w:t> </w:t>
      </w:r>
      <w:r>
        <w:rPr/>
        <w:t>domaine.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outre,</w:t>
      </w:r>
      <w:r>
        <w:rPr>
          <w:spacing w:val="-9"/>
        </w:rPr>
        <w:t> </w:t>
      </w:r>
      <w:r>
        <w:rPr/>
        <w:t>il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été</w:t>
      </w:r>
      <w:r>
        <w:rPr>
          <w:spacing w:val="-9"/>
        </w:rPr>
        <w:t> </w:t>
      </w:r>
      <w:r>
        <w:rPr/>
        <w:t>constaté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Plan</w:t>
      </w:r>
      <w:r>
        <w:rPr>
          <w:spacing w:val="-52"/>
        </w:rPr>
        <w:t> </w:t>
      </w:r>
      <w:r>
        <w:rPr/>
        <w:t>National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Réforme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l’Administration</w:t>
      </w:r>
      <w:r>
        <w:rPr>
          <w:spacing w:val="14"/>
        </w:rPr>
        <w:t> </w:t>
      </w:r>
      <w:r>
        <w:rPr/>
        <w:t>(2018-2021)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été</w:t>
      </w:r>
      <w:r>
        <w:rPr>
          <w:spacing w:val="14"/>
        </w:rPr>
        <w:t> </w:t>
      </w:r>
      <w:r>
        <w:rPr/>
        <w:t>élaboré</w:t>
      </w:r>
      <w:r>
        <w:rPr>
          <w:spacing w:val="12"/>
        </w:rPr>
        <w:t> </w:t>
      </w:r>
      <w:r>
        <w:rPr/>
        <w:t>sans</w:t>
      </w:r>
    </w:p>
    <w:p>
      <w:pPr>
        <w:spacing w:after="0"/>
        <w:sectPr>
          <w:footerReference w:type="default" r:id="rId64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23"/>
      </w:pPr>
      <w:r>
        <w:rPr/>
        <w:t>publique, de la plateforme « Gateway gouvernementale » et du système</w:t>
      </w:r>
      <w:r>
        <w:rPr>
          <w:spacing w:val="1"/>
        </w:rPr>
        <w:t> </w:t>
      </w:r>
      <w:r>
        <w:rPr/>
        <w:t>d'information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gestion des</w:t>
      </w:r>
      <w:r>
        <w:rPr>
          <w:spacing w:val="-2"/>
        </w:rPr>
        <w:t> </w:t>
      </w:r>
      <w:r>
        <w:rPr/>
        <w:t>ressources humaines.</w:t>
      </w:r>
    </w:p>
    <w:p>
      <w:pPr>
        <w:pStyle w:val="BodyText"/>
        <w:spacing w:before="121"/>
        <w:ind w:right="117"/>
      </w:pPr>
      <w:r>
        <w:rPr/>
        <w:t>Par</w:t>
      </w:r>
      <w:r>
        <w:rPr>
          <w:spacing w:val="1"/>
        </w:rPr>
        <w:t> </w:t>
      </w:r>
      <w:r>
        <w:rPr/>
        <w:t>ailleurs,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financement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numérique</w:t>
      </w:r>
      <w:r>
        <w:rPr>
          <w:spacing w:val="-52"/>
        </w:rPr>
        <w:t> </w:t>
      </w:r>
      <w:r>
        <w:rPr/>
        <w:t>constitue l'un des défis les plus importants à prendre en compte pour</w:t>
      </w:r>
      <w:r>
        <w:rPr>
          <w:spacing w:val="1"/>
        </w:rPr>
        <w:t> </w:t>
      </w:r>
      <w:r>
        <w:rPr/>
        <w:t>assurer le succès du chantier de transition numérique au niveau du secteur</w:t>
      </w:r>
      <w:r>
        <w:rPr>
          <w:spacing w:val="-52"/>
        </w:rPr>
        <w:t> </w:t>
      </w:r>
      <w:r>
        <w:rPr/>
        <w:t>public. Surtout que le financement des projets dans ce domaine dépend,</w:t>
      </w:r>
      <w:r>
        <w:rPr>
          <w:spacing w:val="1"/>
        </w:rPr>
        <w:t> </w:t>
      </w:r>
      <w:r>
        <w:rPr/>
        <w:t>principalement,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dotations</w:t>
      </w:r>
      <w:r>
        <w:rPr>
          <w:spacing w:val="1"/>
        </w:rPr>
        <w:t> </w:t>
      </w:r>
      <w:r>
        <w:rPr/>
        <w:t>programmées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budgets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ministères, des établissements publics et des collectivités territoriales. Et</w:t>
      </w:r>
      <w:r>
        <w:rPr>
          <w:spacing w:val="1"/>
        </w:rPr>
        <w:t> </w:t>
      </w:r>
      <w:r>
        <w:rPr/>
        <w:t>ce,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l'absence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mécanismes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financement</w:t>
      </w:r>
      <w:r>
        <w:rPr>
          <w:spacing w:val="-8"/>
        </w:rPr>
        <w:t> </w:t>
      </w:r>
      <w:r>
        <w:rPr/>
        <w:t>fondés</w:t>
      </w:r>
      <w:r>
        <w:rPr>
          <w:spacing w:val="-10"/>
        </w:rPr>
        <w:t> </w:t>
      </w:r>
      <w:r>
        <w:rPr/>
        <w:t>sur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mutualisation</w:t>
      </w:r>
      <w:r>
        <w:rPr>
          <w:spacing w:val="-53"/>
        </w:rPr>
        <w:t> </w:t>
      </w:r>
      <w:r>
        <w:rPr/>
        <w:t>et l'intégration entre les différents acteurs et permettant de rationaliser les</w:t>
      </w:r>
      <w:r>
        <w:rPr>
          <w:spacing w:val="1"/>
        </w:rPr>
        <w:t> </w:t>
      </w:r>
      <w:r>
        <w:rPr/>
        <w:t>dépenses,</w:t>
      </w:r>
      <w:r>
        <w:rPr>
          <w:spacing w:val="52"/>
        </w:rPr>
        <w:t> </w:t>
      </w:r>
      <w:r>
        <w:rPr/>
        <w:t>ainsi</w:t>
      </w:r>
      <w:r>
        <w:rPr>
          <w:spacing w:val="53"/>
        </w:rPr>
        <w:t> </w:t>
      </w:r>
      <w:r>
        <w:rPr/>
        <w:t>que</w:t>
      </w:r>
      <w:r>
        <w:rPr>
          <w:spacing w:val="52"/>
        </w:rPr>
        <w:t> </w:t>
      </w:r>
      <w:r>
        <w:rPr/>
        <w:t>de</w:t>
      </w:r>
      <w:r>
        <w:rPr>
          <w:spacing w:val="53"/>
        </w:rPr>
        <w:t> </w:t>
      </w:r>
      <w:r>
        <w:rPr/>
        <w:t>la</w:t>
      </w:r>
      <w:r>
        <w:rPr>
          <w:spacing w:val="52"/>
        </w:rPr>
        <w:t> </w:t>
      </w:r>
      <w:r>
        <w:rPr/>
        <w:t>faible</w:t>
      </w:r>
      <w:r>
        <w:rPr>
          <w:spacing w:val="52"/>
        </w:rPr>
        <w:t> </w:t>
      </w:r>
      <w:r>
        <w:rPr/>
        <w:t>mobilisation</w:t>
      </w:r>
      <w:r>
        <w:rPr>
          <w:spacing w:val="53"/>
        </w:rPr>
        <w:t> </w:t>
      </w:r>
      <w:r>
        <w:rPr/>
        <w:t>des</w:t>
      </w:r>
      <w:r>
        <w:rPr>
          <w:spacing w:val="53"/>
        </w:rPr>
        <w:t> </w:t>
      </w:r>
      <w:r>
        <w:rPr/>
        <w:t>fonds</w:t>
      </w:r>
      <w:r>
        <w:rPr>
          <w:spacing w:val="52"/>
        </w:rPr>
        <w:t> </w:t>
      </w:r>
      <w:r>
        <w:rPr/>
        <w:t>à</w:t>
      </w:r>
      <w:r>
        <w:rPr>
          <w:spacing w:val="52"/>
        </w:rPr>
        <w:t> </w:t>
      </w:r>
      <w:r>
        <w:rPr/>
        <w:t>travers</w:t>
      </w:r>
      <w:r>
        <w:rPr>
          <w:spacing w:val="52"/>
        </w:rPr>
        <w:t> </w:t>
      </w:r>
      <w:r>
        <w:rPr/>
        <w:t>des</w:t>
      </w:r>
      <w:r>
        <w:rPr>
          <w:spacing w:val="-53"/>
        </w:rPr>
        <w:t> </w:t>
      </w:r>
      <w:r>
        <w:rPr/>
        <w:t>partenariats</w:t>
      </w:r>
      <w:r>
        <w:rPr>
          <w:spacing w:val="-7"/>
        </w:rPr>
        <w:t> </w:t>
      </w:r>
      <w:r>
        <w:rPr/>
        <w:t>entre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secteurs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privé.</w:t>
      </w:r>
      <w:r>
        <w:rPr>
          <w:spacing w:val="-3"/>
        </w:rPr>
        <w:t> </w:t>
      </w:r>
      <w:r>
        <w:rPr/>
        <w:t>Il</w:t>
      </w:r>
      <w:r>
        <w:rPr>
          <w:spacing w:val="-6"/>
        </w:rPr>
        <w:t> </w:t>
      </w:r>
      <w:r>
        <w:rPr/>
        <w:t>est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signaler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plusieurs</w:t>
      </w:r>
      <w:r>
        <w:rPr>
          <w:spacing w:val="-53"/>
        </w:rPr>
        <w:t> </w:t>
      </w:r>
      <w:r>
        <w:rPr/>
        <w:t>fonds</w:t>
      </w:r>
      <w:r>
        <w:rPr>
          <w:spacing w:val="1"/>
        </w:rPr>
        <w:t> </w:t>
      </w:r>
      <w:r>
        <w:rPr/>
        <w:t>spéciaux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trésor,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fonds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modernisation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l’administration et le fonds du service universel des télécommunications,</w:t>
      </w:r>
      <w:r>
        <w:rPr>
          <w:spacing w:val="1"/>
        </w:rPr>
        <w:t> </w:t>
      </w:r>
      <w:r>
        <w:rPr/>
        <w:t>contribuent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financement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différents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transition numérique. Toutefois, les ressources qui sont allouées aux deux</w:t>
      </w:r>
      <w:r>
        <w:rPr>
          <w:spacing w:val="-52"/>
        </w:rPr>
        <w:t> </w:t>
      </w:r>
      <w:r>
        <w:rPr/>
        <w:t>fonds sont insuffisantes pour assurer un financement adéquat de tous les</w:t>
      </w:r>
      <w:r>
        <w:rPr>
          <w:spacing w:val="1"/>
        </w:rPr>
        <w:t> </w:t>
      </w:r>
      <w:r>
        <w:rPr/>
        <w:t>projets</w:t>
      </w:r>
      <w:r>
        <w:rPr>
          <w:spacing w:val="-2"/>
        </w:rPr>
        <w:t> </w:t>
      </w:r>
      <w:r>
        <w:rPr/>
        <w:t>liés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ce</w:t>
      </w:r>
      <w:r>
        <w:rPr>
          <w:spacing w:val="-1"/>
        </w:rPr>
        <w:t> </w:t>
      </w:r>
      <w:r>
        <w:rPr/>
        <w:t>domaine.</w:t>
      </w:r>
    </w:p>
    <w:p>
      <w:pPr>
        <w:pStyle w:val="BodyText"/>
        <w:spacing w:before="120"/>
        <w:ind w:right="115"/>
      </w:pPr>
      <w:r>
        <w:rPr>
          <w:b/>
        </w:rPr>
        <w:t>Par rapport au cadre juridique de la gouvernance numérique, </w:t>
      </w:r>
      <w:r>
        <w:rPr/>
        <w:t>il a été</w:t>
      </w:r>
      <w:r>
        <w:rPr>
          <w:spacing w:val="1"/>
        </w:rPr>
        <w:t> </w:t>
      </w:r>
      <w:r>
        <w:rPr/>
        <w:t>relevé le retard dans l’adoption de certains textes juridiques, tels que le</w:t>
      </w:r>
      <w:r>
        <w:rPr>
          <w:spacing w:val="1"/>
        </w:rPr>
        <w:t> </w:t>
      </w:r>
      <w:r>
        <w:rPr/>
        <w:t>projet de loi n°41.19 relatif à l’administration numérique, élaboré depuis</w:t>
      </w:r>
      <w:r>
        <w:rPr>
          <w:spacing w:val="1"/>
        </w:rPr>
        <w:t> </w:t>
      </w:r>
      <w:r>
        <w:rPr/>
        <w:t>2019,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vise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traiter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fondamentales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caractère</w:t>
      </w:r>
      <w:r>
        <w:rPr>
          <w:spacing w:val="1"/>
        </w:rPr>
        <w:t> </w:t>
      </w:r>
      <w:r>
        <w:rPr/>
        <w:t>transverse dans le domaine du développement du numérique dans les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publics.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succès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numérique,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ceux</w:t>
      </w:r>
      <w:r>
        <w:rPr>
          <w:spacing w:val="1"/>
        </w:rPr>
        <w:t> </w:t>
      </w:r>
      <w:r>
        <w:rPr/>
        <w:t>liés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l’économie</w:t>
      </w:r>
      <w:r>
        <w:rPr>
          <w:spacing w:val="1"/>
        </w:rPr>
        <w:t> </w:t>
      </w:r>
      <w:r>
        <w:rPr/>
        <w:t>numérique,</w:t>
      </w:r>
      <w:r>
        <w:rPr>
          <w:spacing w:val="1"/>
        </w:rPr>
        <w:t> </w:t>
      </w:r>
      <w:r>
        <w:rPr/>
        <w:t>nécessite</w:t>
      </w:r>
      <w:r>
        <w:rPr>
          <w:spacing w:val="1"/>
        </w:rPr>
        <w:t> </w:t>
      </w:r>
      <w:r>
        <w:rPr/>
        <w:t>l'actualisation du cadre juridique et son adaptation aux exigences de la</w:t>
      </w:r>
      <w:r>
        <w:rPr>
          <w:spacing w:val="1"/>
        </w:rPr>
        <w:t> </w:t>
      </w:r>
      <w:r>
        <w:rPr/>
        <w:t>transition numérique. À ce titre, un ensemble de domaines ne sont pas</w:t>
      </w:r>
      <w:r>
        <w:rPr>
          <w:spacing w:val="1"/>
        </w:rPr>
        <w:t> </w:t>
      </w:r>
      <w:r>
        <w:rPr/>
        <w:t>encore encadrés juridiquement, notamment les archives électroniques, les</w:t>
      </w:r>
      <w:r>
        <w:rPr>
          <w:spacing w:val="1"/>
        </w:rPr>
        <w:t> </w:t>
      </w:r>
      <w:r>
        <w:rPr/>
        <w:t>registres</w:t>
      </w:r>
      <w:r>
        <w:rPr>
          <w:spacing w:val="-5"/>
        </w:rPr>
        <w:t> </w:t>
      </w:r>
      <w:r>
        <w:rPr/>
        <w:t>électroniques,</w:t>
      </w:r>
      <w:r>
        <w:rPr>
          <w:spacing w:val="-6"/>
        </w:rPr>
        <w:t> </w:t>
      </w:r>
      <w:r>
        <w:rPr/>
        <w:t>les</w:t>
      </w:r>
      <w:r>
        <w:rPr>
          <w:spacing w:val="-5"/>
        </w:rPr>
        <w:t> </w:t>
      </w:r>
      <w:r>
        <w:rPr/>
        <w:t>copies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numériques,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monnaies</w:t>
      </w:r>
      <w:r>
        <w:rPr>
          <w:spacing w:val="-52"/>
        </w:rPr>
        <w:t> </w:t>
      </w:r>
      <w:r>
        <w:rPr/>
        <w:t>cryptées,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plateformes</w:t>
      </w:r>
      <w:r>
        <w:rPr>
          <w:spacing w:val="-2"/>
        </w:rPr>
        <w:t> </w:t>
      </w:r>
      <w:r>
        <w:rPr/>
        <w:t>numériques,</w:t>
      </w:r>
      <w:r>
        <w:rPr>
          <w:spacing w:val="-1"/>
        </w:rPr>
        <w:t> </w:t>
      </w:r>
      <w:r>
        <w:rPr/>
        <w:t>l’intelligence</w:t>
      </w:r>
      <w:r>
        <w:rPr>
          <w:spacing w:val="-2"/>
        </w:rPr>
        <w:t> </w:t>
      </w:r>
      <w:r>
        <w:rPr/>
        <w:t>artificielle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autres.</w:t>
      </w:r>
    </w:p>
    <w:p>
      <w:pPr>
        <w:pStyle w:val="BodyText"/>
        <w:spacing w:before="121"/>
        <w:ind w:right="115"/>
      </w:pPr>
      <w:r>
        <w:rPr>
          <w:b/>
        </w:rPr>
        <w:t>En</w:t>
      </w:r>
      <w:r>
        <w:rPr>
          <w:b/>
          <w:spacing w:val="1"/>
        </w:rPr>
        <w:t> </w:t>
      </w:r>
      <w:r>
        <w:rPr>
          <w:b/>
        </w:rPr>
        <w:t>ce</w:t>
      </w:r>
      <w:r>
        <w:rPr>
          <w:b/>
          <w:spacing w:val="1"/>
        </w:rPr>
        <w:t> </w:t>
      </w:r>
      <w:r>
        <w:rPr>
          <w:b/>
        </w:rPr>
        <w:t>qui</w:t>
      </w:r>
      <w:r>
        <w:rPr>
          <w:b/>
          <w:spacing w:val="1"/>
        </w:rPr>
        <w:t> </w:t>
      </w:r>
      <w:r>
        <w:rPr>
          <w:b/>
        </w:rPr>
        <w:t>concerne</w:t>
      </w:r>
      <w:r>
        <w:rPr>
          <w:b/>
          <w:spacing w:val="1"/>
        </w:rPr>
        <w:t> </w:t>
      </w:r>
      <w:r>
        <w:rPr>
          <w:b/>
        </w:rPr>
        <w:t>le</w:t>
      </w:r>
      <w:r>
        <w:rPr>
          <w:b/>
          <w:spacing w:val="1"/>
        </w:rPr>
        <w:t> </w:t>
      </w:r>
      <w:r>
        <w:rPr>
          <w:b/>
        </w:rPr>
        <w:t>cadre</w:t>
      </w:r>
      <w:r>
        <w:rPr>
          <w:b/>
          <w:spacing w:val="1"/>
        </w:rPr>
        <w:t> </w:t>
      </w:r>
      <w:r>
        <w:rPr>
          <w:b/>
        </w:rPr>
        <w:t>institutionnel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gouvernance</w:t>
      </w:r>
      <w:r>
        <w:rPr>
          <w:b/>
          <w:spacing w:val="1"/>
        </w:rPr>
        <w:t> </w:t>
      </w:r>
      <w:r>
        <w:rPr>
          <w:b/>
        </w:rPr>
        <w:t>numérique</w:t>
      </w:r>
      <w:r>
        <w:rPr/>
        <w:t>, la Cour a relevé la nécessité de clarifier les attributions du</w:t>
      </w:r>
      <w:r>
        <w:rPr>
          <w:spacing w:val="1"/>
        </w:rPr>
        <w:t> </w:t>
      </w:r>
      <w:r>
        <w:rPr/>
        <w:t>Ministère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numérique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Réforme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l’administration,</w:t>
      </w:r>
      <w:r>
        <w:rPr>
          <w:spacing w:val="-52"/>
        </w:rPr>
        <w:t> </w:t>
      </w:r>
      <w:r>
        <w:rPr/>
        <w:t>en ce qui concerne, particulièrement, les attributions de la direction de</w:t>
      </w:r>
      <w:r>
        <w:rPr>
          <w:spacing w:val="1"/>
        </w:rPr>
        <w:t> </w:t>
      </w:r>
      <w:r>
        <w:rPr/>
        <w:t>l’économie</w:t>
      </w:r>
      <w:r>
        <w:rPr>
          <w:spacing w:val="1"/>
        </w:rPr>
        <w:t> </w:t>
      </w:r>
      <w:r>
        <w:rPr/>
        <w:t>numérique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matière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suivi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d’évaluation de la stratégie de développement numérique, ainsi que de</w:t>
      </w:r>
      <w:r>
        <w:rPr>
          <w:spacing w:val="1"/>
        </w:rPr>
        <w:t> </w:t>
      </w:r>
      <w:r>
        <w:rPr/>
        <w:t>renforcer le rôle de l’Agence de développement du digital (ADD) en tant</w:t>
      </w:r>
      <w:r>
        <w:rPr>
          <w:spacing w:val="1"/>
        </w:rPr>
        <w:t> </w:t>
      </w:r>
      <w:r>
        <w:rPr/>
        <w:t>qu’acteur de référence dans ce domaine. En outre, des divergences ont été</w:t>
      </w:r>
      <w:r>
        <w:rPr>
          <w:spacing w:val="-52"/>
        </w:rPr>
        <w:t> </w:t>
      </w:r>
      <w:r>
        <w:rPr/>
        <w:t>relevées</w:t>
      </w:r>
      <w:r>
        <w:rPr>
          <w:spacing w:val="46"/>
        </w:rPr>
        <w:t> </w:t>
      </w:r>
      <w:r>
        <w:rPr/>
        <w:t>entre</w:t>
      </w:r>
      <w:r>
        <w:rPr>
          <w:spacing w:val="45"/>
        </w:rPr>
        <w:t> </w:t>
      </w:r>
      <w:r>
        <w:rPr/>
        <w:t>les</w:t>
      </w:r>
      <w:r>
        <w:rPr>
          <w:spacing w:val="46"/>
        </w:rPr>
        <w:t> </w:t>
      </w:r>
      <w:r>
        <w:rPr/>
        <w:t>différentes</w:t>
      </w:r>
      <w:r>
        <w:rPr>
          <w:spacing w:val="45"/>
        </w:rPr>
        <w:t> </w:t>
      </w:r>
      <w:r>
        <w:rPr/>
        <w:t>parties</w:t>
      </w:r>
      <w:r>
        <w:rPr>
          <w:spacing w:val="46"/>
        </w:rPr>
        <w:t> </w:t>
      </w:r>
      <w:r>
        <w:rPr/>
        <w:t>prenantes</w:t>
      </w:r>
      <w:r>
        <w:rPr>
          <w:spacing w:val="45"/>
        </w:rPr>
        <w:t> </w:t>
      </w:r>
      <w:r>
        <w:rPr/>
        <w:t>en</w:t>
      </w:r>
      <w:r>
        <w:rPr>
          <w:spacing w:val="47"/>
        </w:rPr>
        <w:t> </w:t>
      </w:r>
      <w:r>
        <w:rPr/>
        <w:t>ce</w:t>
      </w:r>
      <w:r>
        <w:rPr>
          <w:spacing w:val="45"/>
        </w:rPr>
        <w:t> </w:t>
      </w:r>
      <w:r>
        <w:rPr/>
        <w:t>qui</w:t>
      </w:r>
      <w:r>
        <w:rPr>
          <w:spacing w:val="45"/>
        </w:rPr>
        <w:t> </w:t>
      </w:r>
      <w:r>
        <w:rPr/>
        <w:t>concerne</w:t>
      </w:r>
      <w:r>
        <w:rPr>
          <w:spacing w:val="46"/>
        </w:rPr>
        <w:t> </w:t>
      </w:r>
      <w:r>
        <w:rPr/>
        <w:t>les</w:t>
      </w:r>
    </w:p>
    <w:p>
      <w:pPr>
        <w:spacing w:after="0"/>
        <w:sectPr>
          <w:footerReference w:type="default" r:id="rId65"/>
          <w:pgSz w:w="9360" w:h="13900"/>
          <w:pgMar w:footer="1968" w:header="0" w:top="1300" w:bottom="2160" w:left="1300" w:right="1300"/>
        </w:sectPr>
      </w:pPr>
    </w:p>
    <w:p>
      <w:pPr>
        <w:pStyle w:val="BodyText"/>
        <w:spacing w:before="104"/>
        <w:ind w:right="119"/>
      </w:pPr>
      <w:r>
        <w:rPr/>
        <w:t>développement rapide des technologies de l’information et du numérique,</w:t>
      </w:r>
      <w:r>
        <w:rPr>
          <w:spacing w:val="-52"/>
        </w:rPr>
        <w:t> </w:t>
      </w:r>
      <w:r>
        <w:rPr/>
        <w:t>obligent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reconsidérer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cadre</w:t>
      </w:r>
      <w:r>
        <w:rPr>
          <w:spacing w:val="-4"/>
        </w:rPr>
        <w:t> </w:t>
      </w:r>
      <w:r>
        <w:rPr/>
        <w:t>juridique,</w:t>
      </w:r>
      <w:r>
        <w:rPr>
          <w:spacing w:val="-3"/>
        </w:rPr>
        <w:t> </w:t>
      </w:r>
      <w:r>
        <w:rPr/>
        <w:t>institutionnel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gouvernance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protection des</w:t>
      </w:r>
      <w:r>
        <w:rPr>
          <w:spacing w:val="-1"/>
        </w:rPr>
        <w:t> </w:t>
      </w:r>
      <w:r>
        <w:rPr/>
        <w:t>données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caractère personnel.</w:t>
      </w:r>
    </w:p>
    <w:p>
      <w:pPr>
        <w:pStyle w:val="BodyText"/>
        <w:spacing w:before="121"/>
        <w:ind w:right="116"/>
      </w:pPr>
      <w:r>
        <w:rPr>
          <w:b/>
        </w:rPr>
        <w:t>Quant à la transition numérique dans le secteur public, </w:t>
      </w:r>
      <w:r>
        <w:rPr/>
        <w:t>la mise en</w:t>
      </w:r>
      <w:r>
        <w:rPr>
          <w:spacing w:val="1"/>
        </w:rPr>
        <w:t> </w:t>
      </w:r>
      <w:r>
        <w:rPr/>
        <w:t>œuvre des projets dans ce domaine connait des difficultés au niveau de la</w:t>
      </w:r>
      <w:r>
        <w:rPr>
          <w:spacing w:val="1"/>
        </w:rPr>
        <w:t> </w:t>
      </w:r>
      <w:r>
        <w:rPr/>
        <w:t>planification</w:t>
      </w:r>
      <w:r>
        <w:rPr>
          <w:spacing w:val="-14"/>
        </w:rPr>
        <w:t> </w:t>
      </w:r>
      <w:r>
        <w:rPr/>
        <w:t>et</w:t>
      </w:r>
      <w:r>
        <w:rPr>
          <w:spacing w:val="-12"/>
        </w:rPr>
        <w:t> </w:t>
      </w:r>
      <w:r>
        <w:rPr/>
        <w:t>du</w:t>
      </w:r>
      <w:r>
        <w:rPr>
          <w:spacing w:val="-12"/>
        </w:rPr>
        <w:t> </w:t>
      </w:r>
      <w:r>
        <w:rPr/>
        <w:t>pilotage.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plus,</w:t>
      </w:r>
      <w:r>
        <w:rPr>
          <w:spacing w:val="-13"/>
        </w:rPr>
        <w:t> </w:t>
      </w:r>
      <w:r>
        <w:rPr/>
        <w:t>l'infrastructure</w:t>
      </w:r>
      <w:r>
        <w:rPr>
          <w:spacing w:val="-12"/>
        </w:rPr>
        <w:t> </w:t>
      </w:r>
      <w:r>
        <w:rPr/>
        <w:t>existante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caractérise</w:t>
      </w:r>
      <w:r>
        <w:rPr>
          <w:spacing w:val="-53"/>
        </w:rPr>
        <w:t> </w:t>
      </w:r>
      <w:r>
        <w:rPr/>
        <w:t>par son hétérogénéité et son obsolescence. Aussi, le chantier relatif à</w:t>
      </w:r>
      <w:r>
        <w:rPr>
          <w:spacing w:val="1"/>
        </w:rPr>
        <w:t> </w:t>
      </w:r>
      <w:r>
        <w:rPr/>
        <w:t>l'interopérabilité entre les systèmes d'information doit être accéléré pour</w:t>
      </w:r>
      <w:r>
        <w:rPr>
          <w:spacing w:val="1"/>
        </w:rPr>
        <w:t> </w:t>
      </w:r>
      <w:r>
        <w:rPr/>
        <w:t>surmonter les difficultés constatées, tout en renforçant la gouvernance des</w:t>
      </w:r>
      <w:r>
        <w:rPr>
          <w:spacing w:val="-52"/>
        </w:rPr>
        <w:t> </w:t>
      </w:r>
      <w:r>
        <w:rPr/>
        <w:t>données dans les administrations publiques et en accordant la priorité aux</w:t>
      </w:r>
      <w:r>
        <w:rPr>
          <w:spacing w:val="-52"/>
        </w:rPr>
        <w:t> </w:t>
      </w:r>
      <w:r>
        <w:rPr/>
        <w:t>risques liés à la sécurité des systèmes d’information. Il a également été</w:t>
      </w:r>
      <w:r>
        <w:rPr>
          <w:spacing w:val="1"/>
        </w:rPr>
        <w:t> </w:t>
      </w:r>
      <w:r>
        <w:rPr/>
        <w:t>relevé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chantier</w:t>
      </w:r>
      <w:r>
        <w:rPr>
          <w:spacing w:val="-12"/>
        </w:rPr>
        <w:t> </w:t>
      </w:r>
      <w:r>
        <w:rPr/>
        <w:t>relatif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simplification</w:t>
      </w:r>
      <w:r>
        <w:rPr>
          <w:spacing w:val="-11"/>
        </w:rPr>
        <w:t> </w:t>
      </w:r>
      <w:r>
        <w:rPr/>
        <w:t>des</w:t>
      </w:r>
      <w:r>
        <w:rPr>
          <w:spacing w:val="-12"/>
        </w:rPr>
        <w:t> </w:t>
      </w:r>
      <w:r>
        <w:rPr/>
        <w:t>procédures</w:t>
      </w:r>
      <w:r>
        <w:rPr>
          <w:spacing w:val="-10"/>
        </w:rPr>
        <w:t> </w:t>
      </w:r>
      <w:r>
        <w:rPr/>
        <w:t>et</w:t>
      </w:r>
      <w:r>
        <w:rPr>
          <w:spacing w:val="-12"/>
        </w:rPr>
        <w:t> </w:t>
      </w:r>
      <w:r>
        <w:rPr/>
        <w:t>formalités</w:t>
      </w:r>
      <w:r>
        <w:rPr>
          <w:spacing w:val="-53"/>
        </w:rPr>
        <w:t> </w:t>
      </w:r>
      <w:r>
        <w:rPr/>
        <w:t>administratives,</w:t>
      </w:r>
      <w:r>
        <w:rPr>
          <w:spacing w:val="-9"/>
        </w:rPr>
        <w:t> </w:t>
      </w:r>
      <w:r>
        <w:rPr/>
        <w:t>qui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débuté</w:t>
      </w:r>
      <w:r>
        <w:rPr>
          <w:spacing w:val="-9"/>
        </w:rPr>
        <w:t> </w:t>
      </w:r>
      <w:r>
        <w:rPr/>
        <w:t>après</w:t>
      </w:r>
      <w:r>
        <w:rPr>
          <w:spacing w:val="-9"/>
        </w:rPr>
        <w:t> </w:t>
      </w:r>
      <w:r>
        <w:rPr/>
        <w:t>l’adoption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loi</w:t>
      </w:r>
      <w:r>
        <w:rPr>
          <w:spacing w:val="-10"/>
        </w:rPr>
        <w:t> </w:t>
      </w:r>
      <w:r>
        <w:rPr/>
        <w:t>n°55.19,</w:t>
      </w:r>
      <w:r>
        <w:rPr>
          <w:spacing w:val="-8"/>
        </w:rPr>
        <w:t> </w:t>
      </w:r>
      <w:r>
        <w:rPr/>
        <w:t>n’a</w:t>
      </w:r>
      <w:r>
        <w:rPr>
          <w:spacing w:val="-10"/>
        </w:rPr>
        <w:t> </w:t>
      </w:r>
      <w:r>
        <w:rPr/>
        <w:t>pas</w:t>
      </w:r>
      <w:r>
        <w:rPr>
          <w:spacing w:val="-9"/>
        </w:rPr>
        <w:t> </w:t>
      </w:r>
      <w:r>
        <w:rPr/>
        <w:t>fait</w:t>
      </w:r>
      <w:r>
        <w:rPr>
          <w:spacing w:val="-52"/>
        </w:rPr>
        <w:t> </w:t>
      </w:r>
      <w:r>
        <w:rPr/>
        <w:t>l’objet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stratégie</w:t>
      </w:r>
      <w:r>
        <w:rPr>
          <w:spacing w:val="1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spécifique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d’assurer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moyens et les outils nécessaires pour garantir la mise en œuvre, le suivi et</w:t>
      </w:r>
      <w:r>
        <w:rPr>
          <w:spacing w:val="-52"/>
        </w:rPr>
        <w:t> </w:t>
      </w:r>
      <w:r>
        <w:rPr/>
        <w:t>l’évaluation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cet</w:t>
      </w:r>
      <w:r>
        <w:rPr>
          <w:spacing w:val="-1"/>
        </w:rPr>
        <w:t> </w:t>
      </w:r>
      <w:r>
        <w:rPr/>
        <w:t>important chantier.</w:t>
      </w:r>
    </w:p>
    <w:p>
      <w:pPr>
        <w:pStyle w:val="BodyText"/>
        <w:spacing w:before="121"/>
        <w:ind w:right="117"/>
      </w:pPr>
      <w:r>
        <w:rPr/>
        <w:t>En outre, et malgré les efforts déployés pour inventorier et analyser les</w:t>
      </w:r>
      <w:r>
        <w:rPr>
          <w:spacing w:val="1"/>
        </w:rPr>
        <w:t> </w:t>
      </w:r>
      <w:r>
        <w:rPr/>
        <w:t>différentes</w:t>
      </w:r>
      <w:r>
        <w:rPr>
          <w:spacing w:val="1"/>
        </w:rPr>
        <w:t> </w:t>
      </w:r>
      <w:r>
        <w:rPr/>
        <w:t>démarches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procédures</w:t>
      </w:r>
      <w:r>
        <w:rPr>
          <w:spacing w:val="1"/>
        </w:rPr>
        <w:t> </w:t>
      </w:r>
      <w:r>
        <w:rPr/>
        <w:t>administratives,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étapes</w:t>
      </w:r>
      <w:r>
        <w:rPr>
          <w:spacing w:val="1"/>
        </w:rPr>
        <w:t> </w:t>
      </w:r>
      <w:r>
        <w:rPr/>
        <w:t>importantes du processus restent à accomplir. Il s’agit essentiellement des</w:t>
      </w:r>
      <w:r>
        <w:rPr>
          <w:spacing w:val="-52"/>
        </w:rPr>
        <w:t> </w:t>
      </w:r>
      <w:r>
        <w:rPr/>
        <w:t>opérations de documentation de toutes les décisions administratives et</w:t>
      </w:r>
      <w:r>
        <w:rPr>
          <w:spacing w:val="1"/>
        </w:rPr>
        <w:t> </w:t>
      </w:r>
      <w:r>
        <w:rPr/>
        <w:t>l’approbation,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simplification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procédures et formalités administratives des actes administratifs transcrits</w:t>
      </w:r>
      <w:r>
        <w:rPr>
          <w:spacing w:val="-52"/>
        </w:rPr>
        <w:t> </w:t>
      </w:r>
      <w:r>
        <w:rPr/>
        <w:t>avant leur publication sur le portail « Idarati ». De plus, l’application de</w:t>
      </w:r>
      <w:r>
        <w:rPr>
          <w:spacing w:val="1"/>
        </w:rPr>
        <w:t> </w:t>
      </w:r>
      <w:r>
        <w:rPr/>
        <w:t>certaines dispositions de la loi n°55.19 précitée, nécessite l’adoption des</w:t>
      </w:r>
      <w:r>
        <w:rPr>
          <w:spacing w:val="1"/>
        </w:rPr>
        <w:t> </w:t>
      </w:r>
      <w:r>
        <w:rPr/>
        <w:t>décrets</w:t>
      </w:r>
      <w:r>
        <w:rPr>
          <w:spacing w:val="-2"/>
        </w:rPr>
        <w:t> </w:t>
      </w:r>
      <w:r>
        <w:rPr/>
        <w:t>qui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encadrent et les</w:t>
      </w:r>
      <w:r>
        <w:rPr>
          <w:spacing w:val="-1"/>
        </w:rPr>
        <w:t> </w:t>
      </w:r>
      <w:r>
        <w:rPr/>
        <w:t>clarifient.</w:t>
      </w:r>
    </w:p>
    <w:p>
      <w:pPr>
        <w:pStyle w:val="BodyText"/>
        <w:spacing w:before="120"/>
        <w:ind w:right="114"/>
      </w:pPr>
      <w:r>
        <w:rPr>
          <w:b/>
        </w:rPr>
        <w:t>Au niveau de la transition numérique dans le secteur privé</w:t>
      </w:r>
      <w:r>
        <w:rPr/>
        <w:t>,</w:t>
      </w:r>
      <w:r>
        <w:rPr>
          <w:spacing w:val="1"/>
        </w:rPr>
        <w:t> </w:t>
      </w:r>
      <w:r>
        <w:rPr/>
        <w:t>36%</w:t>
      </w:r>
      <w:r>
        <w:rPr>
          <w:spacing w:val="1"/>
        </w:rPr>
        <w:t> </w:t>
      </w:r>
      <w:r>
        <w:rPr/>
        <w:t>seulement des entreprises utilisent les technologies de l’information dans</w:t>
      </w:r>
      <w:r>
        <w:rPr>
          <w:spacing w:val="1"/>
        </w:rPr>
        <w:t> </w:t>
      </w:r>
      <w:r>
        <w:rPr/>
        <w:t>la gestion de leurs activités. En outre, il a été constaté que les services</w:t>
      </w:r>
      <w:r>
        <w:rPr>
          <w:spacing w:val="1"/>
        </w:rPr>
        <w:t> </w:t>
      </w:r>
      <w:r>
        <w:rPr/>
        <w:t>numériques destinés aux entreprises nécessitent d’être améliorés en ce qui</w:t>
      </w:r>
      <w:r>
        <w:rPr>
          <w:spacing w:val="-52"/>
        </w:rPr>
        <w:t> </w:t>
      </w:r>
      <w:r>
        <w:rPr/>
        <w:t>concerne la simplification des procédures et formalités administratives,</w:t>
      </w:r>
      <w:r>
        <w:rPr>
          <w:spacing w:val="1"/>
        </w:rPr>
        <w:t> </w:t>
      </w:r>
      <w:r>
        <w:rPr/>
        <w:t>ainsi que l’interopérabilité des systèmes d’information tout en veillant à</w:t>
      </w:r>
      <w:r>
        <w:rPr>
          <w:spacing w:val="1"/>
        </w:rPr>
        <w:t> </w:t>
      </w:r>
      <w:r>
        <w:rPr/>
        <w:t>garantir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propices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commerce</w:t>
      </w:r>
      <w:r>
        <w:rPr>
          <w:spacing w:val="1"/>
        </w:rPr>
        <w:t> </w:t>
      </w:r>
      <w:r>
        <w:rPr/>
        <w:t>électronique, au vu de son fort potentiel. Dans ce cadre, il est à signaler</w:t>
      </w:r>
      <w:r>
        <w:rPr>
          <w:spacing w:val="1"/>
        </w:rPr>
        <w:t> </w:t>
      </w:r>
      <w:r>
        <w:rPr/>
        <w:t>que la réalisation de la plateforme électronique de création des entreprises</w:t>
      </w:r>
      <w:r>
        <w:rPr>
          <w:spacing w:val="-52"/>
        </w:rPr>
        <w:t> </w:t>
      </w:r>
      <w:r>
        <w:rPr/>
        <w:t>en</w:t>
      </w:r>
      <w:r>
        <w:rPr>
          <w:spacing w:val="-2"/>
        </w:rPr>
        <w:t> </w:t>
      </w:r>
      <w:r>
        <w:rPr/>
        <w:t>ligne, lancée</w:t>
      </w:r>
      <w:r>
        <w:rPr>
          <w:spacing w:val="-1"/>
        </w:rPr>
        <w:t> </w:t>
      </w:r>
      <w:r>
        <w:rPr/>
        <w:t>depuis</w:t>
      </w:r>
      <w:r>
        <w:rPr>
          <w:spacing w:val="-2"/>
        </w:rPr>
        <w:t> </w:t>
      </w:r>
      <w:r>
        <w:rPr/>
        <w:t>2011, n’est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encore</w:t>
      </w:r>
      <w:r>
        <w:rPr>
          <w:spacing w:val="-2"/>
        </w:rPr>
        <w:t> </w:t>
      </w:r>
      <w:r>
        <w:rPr/>
        <w:t>achevée.</w:t>
      </w:r>
    </w:p>
    <w:p>
      <w:pPr>
        <w:pStyle w:val="BodyText"/>
        <w:spacing w:before="120"/>
        <w:ind w:right="117"/>
      </w:pPr>
      <w:r>
        <w:rPr>
          <w:b/>
        </w:rPr>
        <w:t>Concernant l’infrastructure numérique, </w:t>
      </w:r>
      <w:r>
        <w:rPr/>
        <w:t>considérée comme un pilier</w:t>
      </w:r>
      <w:r>
        <w:rPr>
          <w:spacing w:val="1"/>
        </w:rPr>
        <w:t> </w:t>
      </w:r>
      <w:r>
        <w:rPr/>
        <w:t>important du développement digital, il a été noté que malgré les efforts</w:t>
      </w:r>
      <w:r>
        <w:rPr>
          <w:spacing w:val="1"/>
        </w:rPr>
        <w:t> </w:t>
      </w:r>
      <w:r>
        <w:rPr/>
        <w:t>considérables</w:t>
      </w:r>
      <w:r>
        <w:rPr>
          <w:spacing w:val="4"/>
        </w:rPr>
        <w:t> </w:t>
      </w:r>
      <w:r>
        <w:rPr/>
        <w:t>réalisés,</w:t>
      </w:r>
      <w:r>
        <w:rPr>
          <w:spacing w:val="5"/>
        </w:rPr>
        <w:t> </w:t>
      </w:r>
      <w:r>
        <w:rPr/>
        <w:t>le</w:t>
      </w:r>
      <w:r>
        <w:rPr>
          <w:spacing w:val="4"/>
        </w:rPr>
        <w:t> </w:t>
      </w:r>
      <w:r>
        <w:rPr/>
        <w:t>secteur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toujours</w:t>
      </w:r>
      <w:r>
        <w:rPr>
          <w:spacing w:val="4"/>
        </w:rPr>
        <w:t> </w:t>
      </w:r>
      <w:r>
        <w:rPr/>
        <w:t>besoin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renforcer</w:t>
      </w:r>
      <w:r>
        <w:rPr>
          <w:spacing w:val="4"/>
        </w:rPr>
        <w:t> </w:t>
      </w:r>
      <w:r>
        <w:rPr/>
        <w:t>les</w:t>
      </w:r>
      <w:r>
        <w:rPr>
          <w:spacing w:val="5"/>
        </w:rPr>
        <w:t> </w:t>
      </w:r>
      <w:r>
        <w:rPr/>
        <w:t>acquis</w:t>
      </w:r>
    </w:p>
    <w:p>
      <w:pPr>
        <w:spacing w:after="0"/>
        <w:sectPr>
          <w:footerReference w:type="default" r:id="rId66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17"/>
      </w:pPr>
      <w:r>
        <w:rPr>
          <w:b/>
        </w:rPr>
        <w:t>Au</w:t>
      </w:r>
      <w:r>
        <w:rPr>
          <w:b/>
          <w:spacing w:val="1"/>
        </w:rPr>
        <w:t> </w:t>
      </w:r>
      <w:r>
        <w:rPr>
          <w:b/>
        </w:rPr>
        <w:t>sujet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mise</w:t>
      </w:r>
      <w:r>
        <w:rPr>
          <w:b/>
          <w:spacing w:val="1"/>
        </w:rPr>
        <w:t> </w:t>
      </w:r>
      <w:r>
        <w:rPr>
          <w:b/>
        </w:rPr>
        <w:t>à</w:t>
      </w:r>
      <w:r>
        <w:rPr>
          <w:b/>
          <w:spacing w:val="1"/>
        </w:rPr>
        <w:t> </w:t>
      </w:r>
      <w:r>
        <w:rPr>
          <w:b/>
        </w:rPr>
        <w:t>niveau</w:t>
      </w:r>
      <w:r>
        <w:rPr>
          <w:b/>
          <w:spacing w:val="1"/>
        </w:rPr>
        <w:t> </w:t>
      </w:r>
      <w:r>
        <w:rPr>
          <w:b/>
        </w:rPr>
        <w:t>des</w:t>
      </w:r>
      <w:r>
        <w:rPr>
          <w:b/>
          <w:spacing w:val="1"/>
        </w:rPr>
        <w:t> </w:t>
      </w:r>
      <w:r>
        <w:rPr>
          <w:b/>
        </w:rPr>
        <w:t>ressources</w:t>
      </w:r>
      <w:r>
        <w:rPr>
          <w:b/>
          <w:spacing w:val="1"/>
        </w:rPr>
        <w:t> </w:t>
      </w:r>
      <w:r>
        <w:rPr>
          <w:b/>
        </w:rPr>
        <w:t>humaines</w:t>
      </w:r>
      <w:r>
        <w:rPr>
          <w:b/>
          <w:spacing w:val="1"/>
        </w:rPr>
        <w:t> </w:t>
      </w:r>
      <w:r>
        <w:rPr>
          <w:b/>
        </w:rPr>
        <w:t>et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l’intégration</w:t>
      </w:r>
      <w:r>
        <w:rPr>
          <w:b/>
          <w:spacing w:val="1"/>
        </w:rPr>
        <w:t> </w:t>
      </w:r>
      <w:r>
        <w:rPr>
          <w:b/>
        </w:rPr>
        <w:t>numérique,</w:t>
      </w:r>
      <w:r>
        <w:rPr>
          <w:b/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constaté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manque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ressources</w:t>
      </w:r>
      <w:r>
        <w:rPr>
          <w:spacing w:val="1"/>
        </w:rPr>
        <w:t> </w:t>
      </w:r>
      <w:r>
        <w:rPr/>
        <w:t>humaines dans les secteurs public et privé et l’absence d’une vision claire</w:t>
      </w:r>
      <w:r>
        <w:rPr>
          <w:spacing w:val="-52"/>
        </w:rPr>
        <w:t> </w:t>
      </w:r>
      <w:r>
        <w:rPr/>
        <w:t>concernant la formation des compétences dans les domaines numériques.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outre,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fracture</w:t>
      </w:r>
      <w:r>
        <w:rPr>
          <w:spacing w:val="1"/>
        </w:rPr>
        <w:t> </w:t>
      </w:r>
      <w:r>
        <w:rPr/>
        <w:t>numérique</w:t>
      </w:r>
      <w:r>
        <w:rPr>
          <w:spacing w:val="1"/>
        </w:rPr>
        <w:t> </w:t>
      </w:r>
      <w:r>
        <w:rPr/>
        <w:t>constitue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défi</w:t>
      </w:r>
      <w:r>
        <w:rPr>
          <w:spacing w:val="1"/>
        </w:rPr>
        <w:t> </w:t>
      </w:r>
      <w:r>
        <w:rPr/>
        <w:t>majeur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développement</w:t>
      </w:r>
      <w:r>
        <w:rPr>
          <w:spacing w:val="-6"/>
        </w:rPr>
        <w:t> </w:t>
      </w:r>
      <w:r>
        <w:rPr/>
        <w:t>numérique,</w:t>
      </w:r>
      <w:r>
        <w:rPr>
          <w:spacing w:val="-8"/>
        </w:rPr>
        <w:t> </w:t>
      </w:r>
      <w:r>
        <w:rPr/>
        <w:t>du</w:t>
      </w:r>
      <w:r>
        <w:rPr>
          <w:spacing w:val="-6"/>
        </w:rPr>
        <w:t> </w:t>
      </w:r>
      <w:r>
        <w:rPr/>
        <w:t>fait</w:t>
      </w:r>
      <w:r>
        <w:rPr>
          <w:spacing w:val="-6"/>
        </w:rPr>
        <w:t> </w:t>
      </w:r>
      <w:r>
        <w:rPr/>
        <w:t>qu’une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importante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population</w:t>
      </w:r>
      <w:r>
        <w:rPr>
          <w:spacing w:val="-52"/>
        </w:rPr>
        <w:t> </w:t>
      </w:r>
      <w:r>
        <w:rPr/>
        <w:t>ne</w:t>
      </w:r>
      <w:r>
        <w:rPr>
          <w:spacing w:val="-13"/>
        </w:rPr>
        <w:t> </w:t>
      </w:r>
      <w:r>
        <w:rPr/>
        <w:t>dispose</w:t>
      </w:r>
      <w:r>
        <w:rPr>
          <w:spacing w:val="-13"/>
        </w:rPr>
        <w:t> </w:t>
      </w:r>
      <w:r>
        <w:rPr/>
        <w:t>pas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équipements</w:t>
      </w:r>
      <w:r>
        <w:rPr>
          <w:spacing w:val="-12"/>
        </w:rPr>
        <w:t> </w:t>
      </w:r>
      <w:r>
        <w:rPr/>
        <w:t>nécessaires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connectivité,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compte</w:t>
      </w:r>
      <w:r>
        <w:rPr>
          <w:spacing w:val="-12"/>
        </w:rPr>
        <w:t> </w:t>
      </w:r>
      <w:r>
        <w:rPr/>
        <w:t>tenu</w:t>
      </w:r>
      <w:r>
        <w:rPr>
          <w:spacing w:val="-5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nécessité</w:t>
      </w:r>
      <w:r>
        <w:rPr>
          <w:spacing w:val="-3"/>
        </w:rPr>
        <w:t> </w:t>
      </w:r>
      <w:r>
        <w:rPr/>
        <w:t>d’assurer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droits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données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caractère</w:t>
      </w:r>
      <w:r>
        <w:rPr>
          <w:spacing w:val="-52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usagers</w:t>
      </w:r>
      <w:r>
        <w:rPr>
          <w:spacing w:val="-1"/>
        </w:rPr>
        <w:t> </w:t>
      </w:r>
      <w:r>
        <w:rPr/>
        <w:t>d’internet.</w:t>
      </w:r>
    </w:p>
    <w:p>
      <w:pPr>
        <w:pStyle w:val="BodyText"/>
        <w:spacing w:before="122"/>
        <w:ind w:right="115"/>
      </w:pPr>
      <w:r>
        <w:rPr>
          <w:b/>
        </w:rPr>
        <w:t>Au vu des observations relevées, la Cour des comptes a recommandé</w:t>
      </w:r>
      <w:r>
        <w:rPr>
          <w:b/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ministère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numérique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Réforme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l’administration,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coordination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l’ensemble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intervenants</w:t>
      </w:r>
      <w:r>
        <w:rPr>
          <w:spacing w:val="-52"/>
        </w:rPr>
        <w:t> </w:t>
      </w:r>
      <w:r>
        <w:rPr/>
        <w:t>concernés notamment les départements gouvernementaux et le secteur</w:t>
      </w:r>
      <w:r>
        <w:rPr>
          <w:spacing w:val="1"/>
        </w:rPr>
        <w:t> </w:t>
      </w:r>
      <w:r>
        <w:rPr/>
        <w:t>privé, d’adopter une stratégie nationale intégrée de développement du</w:t>
      </w:r>
      <w:r>
        <w:rPr>
          <w:spacing w:val="1"/>
        </w:rPr>
        <w:t> </w:t>
      </w:r>
      <w:r>
        <w:rPr/>
        <w:t>digital basée sur l’évaluation des besoins, tout en veillant à fixer des</w:t>
      </w:r>
      <w:r>
        <w:rPr>
          <w:spacing w:val="1"/>
        </w:rPr>
        <w:t> </w:t>
      </w:r>
      <w:r>
        <w:rPr/>
        <w:t>objectifs clairs, à assurer la disponibilité du financement des projets et à</w:t>
      </w:r>
      <w:r>
        <w:rPr>
          <w:spacing w:val="1"/>
        </w:rPr>
        <w:t> </w:t>
      </w:r>
      <w:r>
        <w:rPr/>
        <w:t>instituer les mécanismes nécessaires en matière de gouvernance, de suivi</w:t>
      </w:r>
      <w:r>
        <w:rPr>
          <w:spacing w:val="1"/>
        </w:rPr>
        <w:t> </w:t>
      </w:r>
      <w:r>
        <w:rPr/>
        <w:t>et d'évaluation.</w:t>
      </w:r>
      <w:r>
        <w:rPr>
          <w:spacing w:val="1"/>
        </w:rPr>
        <w:t> </w:t>
      </w:r>
      <w:r>
        <w:rPr>
          <w:b/>
        </w:rPr>
        <w:t>La Cour a également recommandé</w:t>
      </w:r>
      <w:r>
        <w:rPr>
          <w:b/>
          <w:spacing w:val="1"/>
        </w:rPr>
        <w:t> </w:t>
      </w:r>
      <w:r>
        <w:rPr/>
        <w:t>de compléter et</w:t>
      </w:r>
      <w:r>
        <w:rPr>
          <w:spacing w:val="1"/>
        </w:rPr>
        <w:t> </w:t>
      </w:r>
      <w:r>
        <w:rPr/>
        <w:t>d’actualiser le cadre juridique, afin d’accompagner le développement du</w:t>
      </w:r>
      <w:r>
        <w:rPr>
          <w:spacing w:val="1"/>
        </w:rPr>
        <w:t> </w:t>
      </w:r>
      <w:r>
        <w:rPr/>
        <w:t>numérique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l’adapter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évolutions</w:t>
      </w:r>
      <w:r>
        <w:rPr>
          <w:spacing w:val="1"/>
        </w:rPr>
        <w:t> </w:t>
      </w:r>
      <w:r>
        <w:rPr/>
        <w:t>rapides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connaît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domaine.</w:t>
      </w:r>
    </w:p>
    <w:p>
      <w:pPr>
        <w:pStyle w:val="BodyText"/>
        <w:spacing w:before="120"/>
        <w:ind w:right="117"/>
      </w:pPr>
      <w:r>
        <w:rPr/>
        <w:t>En outre, </w:t>
      </w:r>
      <w:r>
        <w:rPr>
          <w:b/>
        </w:rPr>
        <w:t>la Cour des comptes a recommandé </w:t>
      </w:r>
      <w:r>
        <w:rPr/>
        <w:t>d’accélérer la mise 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chantier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simplification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procédures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formalités</w:t>
      </w:r>
      <w:r>
        <w:rPr>
          <w:spacing w:val="1"/>
        </w:rPr>
        <w:t> </w:t>
      </w:r>
      <w:r>
        <w:rPr/>
        <w:t>administratives et du projet d’interopérabilité des systèmes d’information,</w:t>
      </w:r>
      <w:r>
        <w:rPr>
          <w:spacing w:val="-52"/>
        </w:rPr>
        <w:t> </w:t>
      </w:r>
      <w:r>
        <w:rPr/>
        <w:t>en assurant les prérequis nécessaires, et de renforcer la protection des</w:t>
      </w:r>
      <w:r>
        <w:rPr>
          <w:spacing w:val="1"/>
        </w:rPr>
        <w:t> </w:t>
      </w:r>
      <w:r>
        <w:rPr/>
        <w:t>systèmes d’information contre les risques qui pèsent sur leur intégrité et</w:t>
      </w:r>
      <w:r>
        <w:rPr>
          <w:spacing w:val="1"/>
        </w:rPr>
        <w:t> </w:t>
      </w:r>
      <w:r>
        <w:rPr/>
        <w:t>sur la confidentialité et l’authenticité des données. </w:t>
      </w:r>
      <w:r>
        <w:rPr>
          <w:b/>
        </w:rPr>
        <w:t>La Cour des comptes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également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>
          <w:b/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renforcer</w:t>
      </w:r>
      <w:r>
        <w:rPr>
          <w:spacing w:val="1"/>
        </w:rPr>
        <w:t> </w:t>
      </w:r>
      <w:r>
        <w:rPr/>
        <w:t>l’infrastructure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télécommunications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garantir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qualité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abordabilité,</w:t>
      </w:r>
      <w:r>
        <w:rPr>
          <w:spacing w:val="1"/>
        </w:rPr>
        <w:t> </w:t>
      </w:r>
      <w:r>
        <w:rPr/>
        <w:t>d’adopter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approche</w:t>
      </w:r>
      <w:r>
        <w:rPr>
          <w:spacing w:val="1"/>
        </w:rPr>
        <w:t> </w:t>
      </w:r>
      <w:r>
        <w:rPr/>
        <w:t>intégrée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formation,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d’assurer</w:t>
      </w:r>
      <w:r>
        <w:rPr>
          <w:spacing w:val="1"/>
        </w:rPr>
        <w:t> </w:t>
      </w:r>
      <w:r>
        <w:rPr/>
        <w:t>l’accessibilité des différentes couches sociales au monde numérique tout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garantissant leur</w:t>
      </w:r>
      <w:r>
        <w:rPr>
          <w:spacing w:val="-2"/>
        </w:rPr>
        <w:t> </w:t>
      </w:r>
      <w:r>
        <w:rPr/>
        <w:t>protection contre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dangers</w:t>
      </w:r>
      <w:r>
        <w:rPr>
          <w:spacing w:val="-1"/>
        </w:rPr>
        <w:t> </w:t>
      </w:r>
      <w:r>
        <w:rPr/>
        <w:t>d’Internet.</w:t>
      </w:r>
    </w:p>
    <w:p>
      <w:pPr>
        <w:spacing w:after="0"/>
        <w:sectPr>
          <w:footerReference w:type="default" r:id="rId67"/>
          <w:pgSz w:w="9360" w:h="13900"/>
          <w:pgMar w:footer="2024" w:header="0" w:top="1300" w:bottom="2220" w:left="1300" w:right="1300"/>
        </w:sectPr>
      </w:pPr>
    </w:p>
    <w:p>
      <w:pPr>
        <w:pStyle w:val="Heading2"/>
        <w:tabs>
          <w:tab w:pos="1671" w:val="left" w:leader="none"/>
          <w:tab w:pos="5448" w:val="left" w:leader="none"/>
        </w:tabs>
        <w:spacing w:before="106"/>
      </w:pPr>
      <w:bookmarkStart w:name="_bookmark26" w:id="35"/>
      <w:bookmarkEnd w:id="35"/>
      <w:r>
        <w:rPr>
          <w:b w:val="0"/>
        </w:rPr>
      </w:r>
      <w:r>
        <w:rPr>
          <w:color w:val="C00000"/>
          <w:w w:val="100"/>
          <w:shd w:fill="F1F1F1" w:color="auto" w:val="clear"/>
        </w:rPr>
        <w:t> </w:t>
      </w:r>
      <w:r>
        <w:rPr>
          <w:color w:val="C00000"/>
          <w:shd w:fill="F1F1F1" w:color="auto" w:val="clear"/>
        </w:rPr>
        <w:tab/>
      </w:r>
      <w:r>
        <w:rPr>
          <w:color w:val="C00000"/>
          <w:shd w:fill="F1F1F1" w:color="auto" w:val="clear"/>
        </w:rPr>
        <w:t>Secteurs</w:t>
      </w:r>
      <w:r>
        <w:rPr>
          <w:color w:val="C00000"/>
          <w:spacing w:val="-1"/>
          <w:shd w:fill="F1F1F1" w:color="auto" w:val="clear"/>
        </w:rPr>
        <w:t> </w:t>
      </w:r>
      <w:r>
        <w:rPr>
          <w:color w:val="C00000"/>
          <w:shd w:fill="F1F1F1" w:color="auto" w:val="clear"/>
        </w:rPr>
        <w:t>sociaux</w:t>
        <w:tab/>
      </w:r>
    </w:p>
    <w:p>
      <w:pPr>
        <w:pStyle w:val="BodyText"/>
        <w:ind w:left="0"/>
        <w:jc w:val="left"/>
        <w:rPr>
          <w:b/>
          <w:sz w:val="34"/>
        </w:rPr>
      </w:pPr>
    </w:p>
    <w:p>
      <w:pPr>
        <w:spacing w:before="290"/>
        <w:ind w:left="690" w:right="404" w:firstLine="0"/>
        <w:jc w:val="center"/>
        <w:rPr>
          <w:b/>
          <w:sz w:val="32"/>
        </w:rPr>
      </w:pPr>
      <w:bookmarkStart w:name="_bookmark27" w:id="36"/>
      <w:bookmarkEnd w:id="36"/>
      <w:r>
        <w:rPr/>
      </w:r>
      <w:r>
        <w:rPr>
          <w:b/>
          <w:color w:val="4B2500"/>
          <w:sz w:val="32"/>
        </w:rPr>
        <w:t>Système de formation initiale dans les</w:t>
      </w:r>
      <w:r>
        <w:rPr>
          <w:b/>
          <w:color w:val="4B2500"/>
          <w:spacing w:val="-77"/>
          <w:sz w:val="32"/>
        </w:rPr>
        <w:t> </w:t>
      </w:r>
      <w:r>
        <w:rPr>
          <w:b/>
          <w:color w:val="4B2500"/>
          <w:sz w:val="32"/>
        </w:rPr>
        <w:t>métiers</w:t>
      </w:r>
      <w:r>
        <w:rPr>
          <w:b/>
          <w:color w:val="4B2500"/>
          <w:spacing w:val="-1"/>
          <w:sz w:val="32"/>
        </w:rPr>
        <w:t> </w:t>
      </w:r>
      <w:r>
        <w:rPr>
          <w:b/>
          <w:color w:val="4B2500"/>
          <w:sz w:val="32"/>
        </w:rPr>
        <w:t>de la santé :</w:t>
      </w:r>
    </w:p>
    <w:p>
      <w:pPr>
        <w:pStyle w:val="Heading4"/>
        <w:spacing w:before="1"/>
        <w:ind w:right="140"/>
      </w:pPr>
      <w:r>
        <w:rPr>
          <w:color w:val="4B2500"/>
        </w:rPr>
        <w:t>Nécessité de veiller à la détermination précise des priorités</w:t>
      </w:r>
      <w:r>
        <w:rPr>
          <w:color w:val="4B2500"/>
          <w:spacing w:val="-57"/>
        </w:rPr>
        <w:t> </w:t>
      </w:r>
      <w:r>
        <w:rPr>
          <w:color w:val="4B2500"/>
        </w:rPr>
        <w:t>pour</w:t>
      </w:r>
      <w:r>
        <w:rPr>
          <w:color w:val="4B2500"/>
          <w:spacing w:val="-2"/>
        </w:rPr>
        <w:t> </w:t>
      </w:r>
      <w:r>
        <w:rPr>
          <w:color w:val="4B2500"/>
        </w:rPr>
        <w:t>répondre à des besoins croissants</w:t>
      </w:r>
      <w:r>
        <w:rPr>
          <w:color w:val="4B2500"/>
          <w:spacing w:val="-1"/>
        </w:rPr>
        <w:t> </w:t>
      </w:r>
      <w:r>
        <w:rPr>
          <w:color w:val="4B2500"/>
        </w:rPr>
        <w:t>et diversifiés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7"/>
      </w:pPr>
      <w:r>
        <w:rPr/>
        <w:t>Les</w:t>
      </w:r>
      <w:r>
        <w:rPr>
          <w:spacing w:val="-12"/>
        </w:rPr>
        <w:t> </w:t>
      </w:r>
      <w:r>
        <w:rPr/>
        <w:t>ressources</w:t>
      </w:r>
      <w:r>
        <w:rPr>
          <w:spacing w:val="-12"/>
        </w:rPr>
        <w:t> </w:t>
      </w:r>
      <w:r>
        <w:rPr/>
        <w:t>humaines</w:t>
      </w:r>
      <w:r>
        <w:rPr>
          <w:spacing w:val="-13"/>
        </w:rPr>
        <w:t> </w:t>
      </w:r>
      <w:r>
        <w:rPr/>
        <w:t>dans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secteur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santé</w:t>
      </w:r>
      <w:r>
        <w:rPr>
          <w:spacing w:val="-12"/>
        </w:rPr>
        <w:t> </w:t>
      </w:r>
      <w:r>
        <w:rPr/>
        <w:t>connaissent,</w:t>
      </w:r>
      <w:r>
        <w:rPr>
          <w:spacing w:val="-11"/>
        </w:rPr>
        <w:t> </w:t>
      </w:r>
      <w:r>
        <w:rPr/>
        <w:t>depuis</w:t>
      </w:r>
      <w:r>
        <w:rPr>
          <w:spacing w:val="-12"/>
        </w:rPr>
        <w:t> </w:t>
      </w:r>
      <w:r>
        <w:rPr/>
        <w:t>des</w:t>
      </w:r>
      <w:r>
        <w:rPr>
          <w:spacing w:val="-53"/>
        </w:rPr>
        <w:t> </w:t>
      </w:r>
      <w:r>
        <w:rPr>
          <w:spacing w:val="-1"/>
        </w:rPr>
        <w:t>décennies,</w:t>
      </w:r>
      <w:r>
        <w:rPr>
          <w:spacing w:val="-14"/>
        </w:rPr>
        <w:t> </w:t>
      </w:r>
      <w:r>
        <w:rPr>
          <w:spacing w:val="-1"/>
        </w:rPr>
        <w:t>des</w:t>
      </w:r>
      <w:r>
        <w:rPr>
          <w:spacing w:val="-13"/>
        </w:rPr>
        <w:t> </w:t>
      </w:r>
      <w:r>
        <w:rPr/>
        <w:t>contraintes</w:t>
      </w:r>
      <w:r>
        <w:rPr>
          <w:spacing w:val="-14"/>
        </w:rPr>
        <w:t> </w:t>
      </w:r>
      <w:r>
        <w:rPr/>
        <w:t>structurelles,</w:t>
      </w:r>
      <w:r>
        <w:rPr>
          <w:spacing w:val="-14"/>
        </w:rPr>
        <w:t> </w:t>
      </w:r>
      <w:r>
        <w:rPr/>
        <w:t>liées</w:t>
      </w:r>
      <w:r>
        <w:rPr>
          <w:spacing w:val="-14"/>
        </w:rPr>
        <w:t> </w:t>
      </w:r>
      <w:r>
        <w:rPr/>
        <w:t>principalement</w:t>
      </w:r>
      <w:r>
        <w:rPr>
          <w:spacing w:val="-13"/>
        </w:rPr>
        <w:t> </w:t>
      </w:r>
      <w:r>
        <w:rPr/>
        <w:t>à</w:t>
      </w:r>
      <w:r>
        <w:rPr>
          <w:spacing w:val="-14"/>
        </w:rPr>
        <w:t> </w:t>
      </w:r>
      <w:r>
        <w:rPr/>
        <w:t>leur</w:t>
      </w:r>
      <w:r>
        <w:rPr>
          <w:spacing w:val="-13"/>
        </w:rPr>
        <w:t> </w:t>
      </w:r>
      <w:r>
        <w:rPr/>
        <w:t>pénurie.</w:t>
      </w:r>
      <w:r>
        <w:rPr>
          <w:spacing w:val="-53"/>
        </w:rPr>
        <w:t> </w:t>
      </w:r>
      <w:r>
        <w:rPr/>
        <w:t>Le besoin en ressources humaines devrait s’accentuer, notamment avec</w:t>
      </w:r>
      <w:r>
        <w:rPr>
          <w:spacing w:val="1"/>
        </w:rPr>
        <w:t> </w:t>
      </w:r>
      <w:r>
        <w:rPr/>
        <w:t>l’accroissement de la population et la diversification de ses besoins en</w:t>
      </w:r>
      <w:r>
        <w:rPr>
          <w:spacing w:val="1"/>
        </w:rPr>
        <w:t> </w:t>
      </w:r>
      <w:r>
        <w:rPr/>
        <w:t>matière de soins de santé, et à la lumière de l’engagement du Maroc dans</w:t>
      </w:r>
      <w:r>
        <w:rPr>
          <w:spacing w:val="1"/>
        </w:rPr>
        <w:t> </w:t>
      </w:r>
      <w:r>
        <w:rPr/>
        <w:t>le</w:t>
      </w:r>
      <w:r>
        <w:rPr>
          <w:spacing w:val="-2"/>
        </w:rPr>
        <w:t> </w:t>
      </w:r>
      <w:r>
        <w:rPr/>
        <w:t>vaste</w:t>
      </w:r>
      <w:r>
        <w:rPr>
          <w:spacing w:val="-1"/>
        </w:rPr>
        <w:t> </w:t>
      </w:r>
      <w:r>
        <w:rPr/>
        <w:t>chantier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généralisation de</w:t>
      </w:r>
      <w:r>
        <w:rPr>
          <w:spacing w:val="-1"/>
        </w:rPr>
        <w:t> </w:t>
      </w:r>
      <w:r>
        <w:rPr/>
        <w:t>l’assurance</w:t>
      </w:r>
      <w:r>
        <w:rPr>
          <w:spacing w:val="-1"/>
        </w:rPr>
        <w:t> </w:t>
      </w:r>
      <w:r>
        <w:rPr/>
        <w:t>maladie.</w:t>
      </w:r>
    </w:p>
    <w:p>
      <w:pPr>
        <w:pStyle w:val="BodyText"/>
        <w:spacing w:before="121"/>
        <w:ind w:right="118"/>
      </w:pPr>
      <w:r>
        <w:rPr/>
        <w:t>La mission de contrôle de la gestion de la formation initiale dans les</w:t>
      </w:r>
      <w:r>
        <w:rPr>
          <w:spacing w:val="1"/>
        </w:rPr>
        <w:t> </w:t>
      </w:r>
      <w:r>
        <w:rPr/>
        <w:t>métiers de la santé a pour objectif de s’assurer de la capacité actuelle et</w:t>
      </w:r>
      <w:r>
        <w:rPr>
          <w:spacing w:val="1"/>
        </w:rPr>
        <w:t> </w:t>
      </w:r>
      <w:r>
        <w:rPr/>
        <w:t>future du système de formation dans les métiers de santé à répondre</w:t>
      </w:r>
      <w:r>
        <w:rPr>
          <w:spacing w:val="1"/>
        </w:rPr>
        <w:t> </w:t>
      </w:r>
      <w:r>
        <w:rPr/>
        <w:t>adéquatement, en termes quantitatif et qualitatif, aux besoins du système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santé.</w:t>
      </w:r>
    </w:p>
    <w:p>
      <w:pPr>
        <w:pStyle w:val="BodyText"/>
        <w:spacing w:before="120"/>
        <w:ind w:right="115"/>
      </w:pPr>
      <w:r>
        <w:rPr/>
        <w:t>La</w:t>
      </w:r>
      <w:r>
        <w:rPr>
          <w:spacing w:val="1"/>
        </w:rPr>
        <w:t> </w:t>
      </w:r>
      <w:r>
        <w:rPr/>
        <w:t>mission</w:t>
      </w:r>
      <w:r>
        <w:rPr>
          <w:spacing w:val="1"/>
        </w:rPr>
        <w:t> </w:t>
      </w:r>
      <w:r>
        <w:rPr/>
        <w:t>s’est</w:t>
      </w:r>
      <w:r>
        <w:rPr>
          <w:spacing w:val="1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penchée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suivants :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capacité actuelle et future du système de formation dans les métiers de la</w:t>
      </w:r>
      <w:r>
        <w:rPr>
          <w:spacing w:val="1"/>
        </w:rPr>
        <w:t> </w:t>
      </w:r>
      <w:r>
        <w:rPr/>
        <w:t>santé,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qualitatifs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études</w:t>
      </w:r>
      <w:r>
        <w:rPr>
          <w:spacing w:val="1"/>
        </w:rPr>
        <w:t> </w:t>
      </w:r>
      <w:r>
        <w:rPr/>
        <w:t>médicales,</w:t>
      </w:r>
      <w:r>
        <w:rPr>
          <w:spacing w:val="1"/>
        </w:rPr>
        <w:t> </w:t>
      </w:r>
      <w:r>
        <w:rPr/>
        <w:t>infirmières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santé,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Gouvernance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formation, ainsi que la Planification et l’adaptation de la formation aux</w:t>
      </w:r>
      <w:r>
        <w:rPr>
          <w:spacing w:val="1"/>
        </w:rPr>
        <w:t> </w:t>
      </w:r>
      <w:r>
        <w:rPr/>
        <w:t>besoins.</w:t>
      </w:r>
    </w:p>
    <w:p>
      <w:pPr>
        <w:pStyle w:val="BodyText"/>
        <w:spacing w:before="120"/>
        <w:ind w:right="116"/>
      </w:pPr>
      <w:r>
        <w:rPr>
          <w:b/>
        </w:rPr>
        <w:t>Concernant la capacité actuelle et future du système de formation</w:t>
      </w:r>
      <w:r>
        <w:rPr>
          <w:b/>
          <w:spacing w:val="1"/>
        </w:rPr>
        <w:t> </w:t>
      </w:r>
      <w:r>
        <w:rPr>
          <w:b/>
        </w:rPr>
        <w:t>dans les métiers de la santé, </w:t>
      </w:r>
      <w:r>
        <w:rPr/>
        <w:t>le dispositif public de formation a été</w:t>
      </w:r>
      <w:r>
        <w:rPr>
          <w:spacing w:val="1"/>
        </w:rPr>
        <w:t> </w:t>
      </w:r>
      <w:r>
        <w:rPr/>
        <w:t>renforcé</w:t>
      </w:r>
      <w:r>
        <w:rPr>
          <w:spacing w:val="-10"/>
        </w:rPr>
        <w:t> </w:t>
      </w:r>
      <w:r>
        <w:rPr/>
        <w:t>par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création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nouvelles</w:t>
      </w:r>
      <w:r>
        <w:rPr>
          <w:spacing w:val="-10"/>
        </w:rPr>
        <w:t> </w:t>
      </w:r>
      <w:r>
        <w:rPr/>
        <w:t>facultés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médecine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pharmacie.</w:t>
      </w:r>
      <w:r>
        <w:rPr>
          <w:spacing w:val="-53"/>
        </w:rPr>
        <w:t> </w:t>
      </w:r>
      <w:r>
        <w:rPr/>
        <w:t>De</w:t>
      </w:r>
      <w:r>
        <w:rPr>
          <w:spacing w:val="-14"/>
        </w:rPr>
        <w:t> </w:t>
      </w:r>
      <w:r>
        <w:rPr/>
        <w:t>plus,</w:t>
      </w:r>
      <w:r>
        <w:rPr>
          <w:spacing w:val="-12"/>
        </w:rPr>
        <w:t> </w:t>
      </w:r>
      <w:r>
        <w:rPr/>
        <w:t>depuis</w:t>
      </w:r>
      <w:r>
        <w:rPr>
          <w:spacing w:val="-12"/>
        </w:rPr>
        <w:t> </w:t>
      </w:r>
      <w:r>
        <w:rPr/>
        <w:t>2015,</w:t>
      </w:r>
      <w:r>
        <w:rPr>
          <w:spacing w:val="-12"/>
        </w:rPr>
        <w:t> </w:t>
      </w:r>
      <w:r>
        <w:rPr/>
        <w:t>d’autres</w:t>
      </w:r>
      <w:r>
        <w:rPr>
          <w:spacing w:val="-13"/>
        </w:rPr>
        <w:t> </w:t>
      </w:r>
      <w:r>
        <w:rPr/>
        <w:t>acteurs</w:t>
      </w:r>
      <w:r>
        <w:rPr>
          <w:spacing w:val="-12"/>
        </w:rPr>
        <w:t> </w:t>
      </w:r>
      <w:r>
        <w:rPr/>
        <w:t>interviennent</w:t>
      </w:r>
      <w:r>
        <w:rPr>
          <w:spacing w:val="-12"/>
        </w:rPr>
        <w:t> </w:t>
      </w:r>
      <w:r>
        <w:rPr/>
        <w:t>dans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formation</w:t>
      </w:r>
      <w:r>
        <w:rPr>
          <w:spacing w:val="-11"/>
        </w:rPr>
        <w:t> </w:t>
      </w:r>
      <w:r>
        <w:rPr/>
        <w:t>dans</w:t>
      </w:r>
      <w:r>
        <w:rPr>
          <w:spacing w:val="-52"/>
        </w:rPr>
        <w:t> </w:t>
      </w:r>
      <w:r>
        <w:rPr/>
        <w:t>les métiers de la santé, à savoir les facultés privées et celles relevant des</w:t>
      </w:r>
      <w:r>
        <w:rPr>
          <w:spacing w:val="1"/>
        </w:rPr>
        <w:t> </w:t>
      </w:r>
      <w:r>
        <w:rPr/>
        <w:t>fondations d’utilité publique. Toutefois, et en dépit de l’augmentation du</w:t>
      </w:r>
      <w:r>
        <w:rPr>
          <w:spacing w:val="1"/>
        </w:rPr>
        <w:t> </w:t>
      </w:r>
      <w:r>
        <w:rPr/>
        <w:t>nombre des établissements, l’offre de formation est restée concentrée sur</w:t>
      </w:r>
      <w:r>
        <w:rPr>
          <w:spacing w:val="1"/>
        </w:rPr>
        <w:t> </w:t>
      </w:r>
      <w:r>
        <w:rPr/>
        <w:t>l'axe Rabat-Casablanca-Marrakech, avec une part atteignant environ 60%</w:t>
      </w:r>
      <w:r>
        <w:rPr>
          <w:spacing w:val="1"/>
        </w:rPr>
        <w:t> </w:t>
      </w:r>
      <w:r>
        <w:rPr/>
        <w:t>de la capacité totale. Cette situation est due à une couverture incomplète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toutes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régions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facultés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médecine,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pharmacie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médecine</w:t>
      </w:r>
      <w:r>
        <w:rPr>
          <w:spacing w:val="-53"/>
        </w:rPr>
        <w:t> </w:t>
      </w:r>
      <w:r>
        <w:rPr/>
        <w:t>dentaire.</w:t>
      </w:r>
      <w:r>
        <w:rPr>
          <w:spacing w:val="13"/>
        </w:rPr>
        <w:t> </w:t>
      </w:r>
      <w:r>
        <w:rPr/>
        <w:t>Il</w:t>
      </w:r>
      <w:r>
        <w:rPr>
          <w:spacing w:val="13"/>
        </w:rPr>
        <w:t> </w:t>
      </w:r>
      <w:r>
        <w:rPr/>
        <w:t>est</w:t>
      </w:r>
      <w:r>
        <w:rPr>
          <w:spacing w:val="14"/>
        </w:rPr>
        <w:t> </w:t>
      </w:r>
      <w:r>
        <w:rPr/>
        <w:t>à</w:t>
      </w:r>
      <w:r>
        <w:rPr>
          <w:spacing w:val="13"/>
        </w:rPr>
        <w:t> </w:t>
      </w:r>
      <w:r>
        <w:rPr/>
        <w:t>noter</w:t>
      </w:r>
      <w:r>
        <w:rPr>
          <w:spacing w:val="13"/>
        </w:rPr>
        <w:t> </w:t>
      </w:r>
      <w:r>
        <w:rPr/>
        <w:t>que</w:t>
      </w:r>
      <w:r>
        <w:rPr>
          <w:spacing w:val="14"/>
        </w:rPr>
        <w:t> </w:t>
      </w:r>
      <w:r>
        <w:rPr/>
        <w:t>sur</w:t>
      </w:r>
      <w:r>
        <w:rPr>
          <w:spacing w:val="16"/>
        </w:rPr>
        <w:t> </w:t>
      </w:r>
      <w:r>
        <w:rPr/>
        <w:t>les</w:t>
      </w:r>
      <w:r>
        <w:rPr>
          <w:spacing w:val="13"/>
        </w:rPr>
        <w:t> </w:t>
      </w:r>
      <w:r>
        <w:rPr/>
        <w:t>sept</w:t>
      </w:r>
      <w:r>
        <w:rPr>
          <w:spacing w:val="14"/>
        </w:rPr>
        <w:t> </w:t>
      </w:r>
      <w:r>
        <w:rPr/>
        <w:t>facultés</w:t>
      </w:r>
      <w:r>
        <w:rPr>
          <w:spacing w:val="13"/>
        </w:rPr>
        <w:t> </w:t>
      </w:r>
      <w:r>
        <w:rPr/>
        <w:t>prévues,</w:t>
      </w:r>
      <w:r>
        <w:rPr>
          <w:spacing w:val="15"/>
        </w:rPr>
        <w:t> </w:t>
      </w:r>
      <w:r>
        <w:rPr/>
        <w:t>dans</w:t>
      </w:r>
      <w:r>
        <w:rPr>
          <w:spacing w:val="14"/>
        </w:rPr>
        <w:t> </w:t>
      </w:r>
      <w:r>
        <w:rPr/>
        <w:t>le</w:t>
      </w:r>
      <w:r>
        <w:rPr>
          <w:spacing w:val="13"/>
        </w:rPr>
        <w:t> </w:t>
      </w:r>
      <w:r>
        <w:rPr/>
        <w:t>cadre</w:t>
      </w:r>
      <w:r>
        <w:rPr>
          <w:spacing w:val="13"/>
        </w:rPr>
        <w:t> </w:t>
      </w:r>
      <w:r>
        <w:rPr/>
        <w:t>de</w:t>
      </w:r>
    </w:p>
    <w:p>
      <w:pPr>
        <w:spacing w:after="0"/>
        <w:sectPr>
          <w:footerReference w:type="default" r:id="rId68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16"/>
      </w:pPr>
      <w:r>
        <w:rPr/>
        <w:t>Sur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autre</w:t>
      </w:r>
      <w:r>
        <w:rPr>
          <w:spacing w:val="1"/>
        </w:rPr>
        <w:t> </w:t>
      </w:r>
      <w:r>
        <w:rPr/>
        <w:t>plan,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comparaison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projections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scénario</w:t>
      </w:r>
      <w:r>
        <w:rPr>
          <w:spacing w:val="1"/>
        </w:rPr>
        <w:t> </w:t>
      </w:r>
      <w:r>
        <w:rPr/>
        <w:t>tendanciel</w:t>
      </w:r>
      <w:r>
        <w:rPr>
          <w:spacing w:val="-14"/>
        </w:rPr>
        <w:t> </w:t>
      </w:r>
      <w:r>
        <w:rPr/>
        <w:t>actuel,</w:t>
      </w:r>
      <w:r>
        <w:rPr>
          <w:spacing w:val="-13"/>
        </w:rPr>
        <w:t> </w:t>
      </w:r>
      <w:r>
        <w:rPr/>
        <w:t>basé</w:t>
      </w:r>
      <w:r>
        <w:rPr>
          <w:spacing w:val="-13"/>
        </w:rPr>
        <w:t> </w:t>
      </w:r>
      <w:r>
        <w:rPr/>
        <w:t>sur</w:t>
      </w:r>
      <w:r>
        <w:rPr>
          <w:spacing w:val="-13"/>
        </w:rPr>
        <w:t> </w:t>
      </w:r>
      <w:r>
        <w:rPr/>
        <w:t>l'évolution</w:t>
      </w:r>
      <w:r>
        <w:rPr>
          <w:spacing w:val="-13"/>
        </w:rPr>
        <w:t> </w:t>
      </w:r>
      <w:r>
        <w:rPr/>
        <w:t>tendancielle</w:t>
      </w:r>
      <w:r>
        <w:rPr>
          <w:spacing w:val="-13"/>
        </w:rPr>
        <w:t> </w:t>
      </w:r>
      <w:r>
        <w:rPr/>
        <w:t>du</w:t>
      </w:r>
      <w:r>
        <w:rPr>
          <w:spacing w:val="-12"/>
        </w:rPr>
        <w:t> </w:t>
      </w:r>
      <w:r>
        <w:rPr/>
        <w:t>nombre</w:t>
      </w:r>
      <w:r>
        <w:rPr>
          <w:spacing w:val="-13"/>
        </w:rPr>
        <w:t> </w:t>
      </w:r>
      <w:r>
        <w:rPr/>
        <w:t>des</w:t>
      </w:r>
      <w:r>
        <w:rPr>
          <w:spacing w:val="-13"/>
        </w:rPr>
        <w:t> </w:t>
      </w:r>
      <w:r>
        <w:rPr/>
        <w:t>diplômés</w:t>
      </w:r>
      <w:r>
        <w:rPr>
          <w:spacing w:val="-53"/>
        </w:rPr>
        <w:t> </w:t>
      </w:r>
      <w:r>
        <w:rPr/>
        <w:t>du domaine de la santé sur la période 2011-2021, et les projections du</w:t>
      </w:r>
      <w:r>
        <w:rPr>
          <w:spacing w:val="1"/>
        </w:rPr>
        <w:t> </w:t>
      </w:r>
      <w:r>
        <w:rPr/>
        <w:t>programme</w:t>
      </w:r>
      <w:r>
        <w:rPr>
          <w:spacing w:val="-9"/>
        </w:rPr>
        <w:t> </w:t>
      </w:r>
      <w:r>
        <w:rPr/>
        <w:t>gouvernemental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renforcement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densité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personnel</w:t>
      </w:r>
      <w:r>
        <w:rPr>
          <w:spacing w:val="-7"/>
        </w:rPr>
        <w:t> </w:t>
      </w:r>
      <w:r>
        <w:rPr/>
        <w:t>de</w:t>
      </w:r>
      <w:r>
        <w:rPr>
          <w:spacing w:val="-53"/>
        </w:rPr>
        <w:t> </w:t>
      </w:r>
      <w:r>
        <w:rPr/>
        <w:t>santé,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montré</w:t>
      </w:r>
      <w:r>
        <w:rPr>
          <w:spacing w:val="-6"/>
        </w:rPr>
        <w:t> </w:t>
      </w:r>
      <w:r>
        <w:rPr/>
        <w:t>une</w:t>
      </w:r>
      <w:r>
        <w:rPr>
          <w:spacing w:val="-6"/>
        </w:rPr>
        <w:t> </w:t>
      </w:r>
      <w:r>
        <w:rPr/>
        <w:t>différence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59.500</w:t>
      </w:r>
      <w:r>
        <w:rPr>
          <w:spacing w:val="-5"/>
        </w:rPr>
        <w:t> </w:t>
      </w:r>
      <w:r>
        <w:rPr/>
        <w:t>diplômés</w:t>
      </w:r>
      <w:r>
        <w:rPr>
          <w:spacing w:val="-6"/>
        </w:rPr>
        <w:t> </w:t>
      </w:r>
      <w:r>
        <w:rPr/>
        <w:t>d'ici</w:t>
      </w:r>
      <w:r>
        <w:rPr>
          <w:spacing w:val="-5"/>
        </w:rPr>
        <w:t> </w:t>
      </w:r>
      <w:r>
        <w:rPr/>
        <w:t>2030,</w:t>
      </w:r>
      <w:r>
        <w:rPr>
          <w:spacing w:val="-6"/>
        </w:rPr>
        <w:t> </w:t>
      </w:r>
      <w:r>
        <w:rPr/>
        <w:t>ainsi</w:t>
      </w:r>
      <w:r>
        <w:rPr>
          <w:spacing w:val="-53"/>
        </w:rPr>
        <w:t> </w:t>
      </w:r>
      <w:r>
        <w:rPr/>
        <w:t>qu'une</w:t>
      </w:r>
      <w:r>
        <w:rPr>
          <w:spacing w:val="-6"/>
        </w:rPr>
        <w:t> </w:t>
      </w:r>
      <w:r>
        <w:rPr/>
        <w:t>augmentation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densité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professionnels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santé</w:t>
      </w:r>
      <w:r>
        <w:rPr>
          <w:spacing w:val="-5"/>
        </w:rPr>
        <w:t> </w:t>
      </w:r>
      <w:r>
        <w:rPr/>
        <w:t>d'une</w:t>
      </w:r>
      <w:r>
        <w:rPr>
          <w:spacing w:val="-5"/>
        </w:rPr>
        <w:t> </w:t>
      </w:r>
      <w:r>
        <w:rPr/>
        <w:t>valeur</w:t>
      </w:r>
      <w:r>
        <w:rPr>
          <w:spacing w:val="-53"/>
        </w:rPr>
        <w:t> </w:t>
      </w:r>
      <w:r>
        <w:rPr/>
        <w:t>supplémentaire de 15 pour 10.000 habitants. Néanmoins, et en 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mécanismes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régulation</w:t>
      </w:r>
      <w:r>
        <w:rPr>
          <w:spacing w:val="1"/>
        </w:rPr>
        <w:t> </w:t>
      </w:r>
      <w:r>
        <w:rPr/>
        <w:t>régionale,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effets</w:t>
      </w:r>
      <w:r>
        <w:rPr>
          <w:spacing w:val="1"/>
        </w:rPr>
        <w:t> </w:t>
      </w:r>
      <w:r>
        <w:rPr/>
        <w:t>escomptés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programme</w:t>
      </w:r>
      <w:r>
        <w:rPr>
          <w:spacing w:val="-4"/>
        </w:rPr>
        <w:t> </w:t>
      </w:r>
      <w:r>
        <w:rPr/>
        <w:t>risquent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ne</w:t>
      </w:r>
      <w:r>
        <w:rPr>
          <w:spacing w:val="-3"/>
        </w:rPr>
        <w:t> </w:t>
      </w:r>
      <w:r>
        <w:rPr/>
        <w:t>pas</w:t>
      </w:r>
      <w:r>
        <w:rPr>
          <w:spacing w:val="-3"/>
        </w:rPr>
        <w:t> </w:t>
      </w:r>
      <w:r>
        <w:rPr/>
        <w:t>profiter,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manière</w:t>
      </w:r>
      <w:r>
        <w:rPr>
          <w:spacing w:val="-4"/>
        </w:rPr>
        <w:t> </w:t>
      </w:r>
      <w:r>
        <w:rPr/>
        <w:t>équitable,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l’ensemble</w:t>
      </w:r>
      <w:r>
        <w:rPr>
          <w:spacing w:val="-52"/>
        </w:rPr>
        <w:t> </w:t>
      </w:r>
      <w:r>
        <w:rPr/>
        <w:t>des</w:t>
      </w:r>
      <w:r>
        <w:rPr>
          <w:spacing w:val="-2"/>
        </w:rPr>
        <w:t> </w:t>
      </w:r>
      <w:r>
        <w:rPr/>
        <w:t>régions, en vue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corriger les</w:t>
      </w:r>
      <w:r>
        <w:rPr>
          <w:spacing w:val="-1"/>
        </w:rPr>
        <w:t> </w:t>
      </w:r>
      <w:r>
        <w:rPr/>
        <w:t>inégalités</w:t>
      </w:r>
      <w:r>
        <w:rPr>
          <w:spacing w:val="-1"/>
        </w:rPr>
        <w:t> </w:t>
      </w:r>
      <w:r>
        <w:rPr/>
        <w:t>existantes.</w:t>
      </w:r>
    </w:p>
    <w:p>
      <w:pPr>
        <w:pStyle w:val="BodyText"/>
        <w:spacing w:before="122"/>
        <w:ind w:right="115"/>
      </w:pPr>
      <w:r>
        <w:rPr>
          <w:b/>
        </w:rPr>
        <w:t>S’agissant</w:t>
      </w:r>
      <w:r>
        <w:rPr>
          <w:b/>
          <w:spacing w:val="-10"/>
        </w:rPr>
        <w:t> </w:t>
      </w:r>
      <w:r>
        <w:rPr>
          <w:b/>
        </w:rPr>
        <w:t>des</w:t>
      </w:r>
      <w:r>
        <w:rPr>
          <w:b/>
          <w:spacing w:val="-11"/>
        </w:rPr>
        <w:t> </w:t>
      </w:r>
      <w:r>
        <w:rPr>
          <w:b/>
        </w:rPr>
        <w:t>aspects</w:t>
      </w:r>
      <w:r>
        <w:rPr>
          <w:b/>
          <w:spacing w:val="-11"/>
        </w:rPr>
        <w:t> </w:t>
      </w:r>
      <w:r>
        <w:rPr>
          <w:b/>
        </w:rPr>
        <w:t>qualitatifs</w:t>
      </w:r>
      <w:r>
        <w:rPr>
          <w:b/>
          <w:spacing w:val="-10"/>
        </w:rPr>
        <w:t> </w:t>
      </w:r>
      <w:r>
        <w:rPr>
          <w:b/>
        </w:rPr>
        <w:t>de</w:t>
      </w:r>
      <w:r>
        <w:rPr>
          <w:b/>
          <w:spacing w:val="-9"/>
        </w:rPr>
        <w:t> </w:t>
      </w:r>
      <w:r>
        <w:rPr>
          <w:b/>
        </w:rPr>
        <w:t>la</w:t>
      </w:r>
      <w:r>
        <w:rPr>
          <w:b/>
          <w:spacing w:val="-10"/>
        </w:rPr>
        <w:t> </w:t>
      </w:r>
      <w:r>
        <w:rPr>
          <w:b/>
        </w:rPr>
        <w:t>formation</w:t>
      </w:r>
      <w:r>
        <w:rPr>
          <w:b/>
          <w:spacing w:val="-10"/>
        </w:rPr>
        <w:t> </w:t>
      </w:r>
      <w:r>
        <w:rPr>
          <w:b/>
        </w:rPr>
        <w:t>des</w:t>
      </w:r>
      <w:r>
        <w:rPr>
          <w:b/>
          <w:spacing w:val="-11"/>
        </w:rPr>
        <w:t> </w:t>
      </w:r>
      <w:r>
        <w:rPr>
          <w:b/>
        </w:rPr>
        <w:t>études</w:t>
      </w:r>
      <w:r>
        <w:rPr>
          <w:b/>
          <w:spacing w:val="-11"/>
        </w:rPr>
        <w:t> </w:t>
      </w:r>
      <w:r>
        <w:rPr>
          <w:b/>
        </w:rPr>
        <w:t>médicales,</w:t>
      </w:r>
      <w:r>
        <w:rPr>
          <w:b/>
          <w:spacing w:val="-52"/>
        </w:rPr>
        <w:t> </w:t>
      </w:r>
      <w:r>
        <w:rPr>
          <w:b/>
        </w:rPr>
        <w:t>infirmières</w:t>
      </w:r>
      <w:r>
        <w:rPr>
          <w:b/>
          <w:spacing w:val="-6"/>
        </w:rPr>
        <w:t> </w:t>
      </w:r>
      <w:r>
        <w:rPr>
          <w:b/>
        </w:rPr>
        <w:t>et</w:t>
      </w:r>
      <w:r>
        <w:rPr>
          <w:b/>
          <w:spacing w:val="-4"/>
        </w:rPr>
        <w:t> </w:t>
      </w:r>
      <w:r>
        <w:rPr>
          <w:b/>
        </w:rPr>
        <w:t>techniques</w:t>
      </w:r>
      <w:r>
        <w:rPr>
          <w:b/>
          <w:spacing w:val="-3"/>
        </w:rPr>
        <w:t> </w:t>
      </w:r>
      <w:r>
        <w:rPr>
          <w:b/>
        </w:rPr>
        <w:t>de</w:t>
      </w:r>
      <w:r>
        <w:rPr>
          <w:b/>
          <w:spacing w:val="-4"/>
        </w:rPr>
        <w:t> </w:t>
      </w:r>
      <w:r>
        <w:rPr>
          <w:b/>
        </w:rPr>
        <w:t>santé,</w:t>
      </w:r>
      <w:r>
        <w:rPr>
          <w:b/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malgré</w:t>
      </w:r>
      <w:r>
        <w:rPr>
          <w:spacing w:val="-4"/>
        </w:rPr>
        <w:t> </w:t>
      </w:r>
      <w:r>
        <w:rPr/>
        <w:t>les</w:t>
      </w:r>
      <w:r>
        <w:rPr>
          <w:spacing w:val="-5"/>
        </w:rPr>
        <w:t> </w:t>
      </w:r>
      <w:r>
        <w:rPr/>
        <w:t>efforts</w:t>
      </w:r>
      <w:r>
        <w:rPr>
          <w:spacing w:val="-4"/>
        </w:rPr>
        <w:t> </w:t>
      </w:r>
      <w:r>
        <w:rPr/>
        <w:t>consentis</w:t>
      </w:r>
      <w:r>
        <w:rPr>
          <w:spacing w:val="-4"/>
        </w:rPr>
        <w:t> </w:t>
      </w:r>
      <w:r>
        <w:rPr/>
        <w:t>dans</w:t>
      </w:r>
      <w:r>
        <w:rPr>
          <w:spacing w:val="-4"/>
        </w:rPr>
        <w:t> </w:t>
      </w:r>
      <w:r>
        <w:rPr/>
        <w:t>le</w:t>
      </w:r>
      <w:r>
        <w:rPr>
          <w:spacing w:val="-53"/>
        </w:rPr>
        <w:t> </w:t>
      </w:r>
      <w:r>
        <w:rPr/>
        <w:t>cadre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réformes</w:t>
      </w:r>
      <w:r>
        <w:rPr>
          <w:spacing w:val="1"/>
        </w:rPr>
        <w:t> </w:t>
      </w:r>
      <w:r>
        <w:rPr/>
        <w:t>précédentes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améliorer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-52"/>
        </w:rPr>
        <w:t> </w:t>
      </w:r>
      <w:r>
        <w:rPr/>
        <w:t>métiers de la santé, des insuffisances subsistent qu’il convient de combler</w:t>
      </w:r>
      <w:r>
        <w:rPr>
          <w:spacing w:val="-52"/>
        </w:rPr>
        <w:t> </w:t>
      </w:r>
      <w:r>
        <w:rPr/>
        <w:t>afin de rehausser qualitativement le niveau des formations dispensées. Il</w:t>
      </w:r>
      <w:r>
        <w:rPr>
          <w:spacing w:val="1"/>
        </w:rPr>
        <w:t> </w:t>
      </w:r>
      <w:r>
        <w:rPr/>
        <w:t>est</w:t>
      </w:r>
      <w:r>
        <w:rPr>
          <w:spacing w:val="-10"/>
        </w:rPr>
        <w:t> </w:t>
      </w:r>
      <w:r>
        <w:rPr/>
        <w:t>ainsi</w:t>
      </w:r>
      <w:r>
        <w:rPr>
          <w:spacing w:val="-9"/>
        </w:rPr>
        <w:t> </w:t>
      </w:r>
      <w:r>
        <w:rPr/>
        <w:t>noté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concrétisation</w:t>
      </w:r>
      <w:r>
        <w:rPr>
          <w:spacing w:val="-9"/>
        </w:rPr>
        <w:t> </w:t>
      </w:r>
      <w:r>
        <w:rPr/>
        <w:t>partielle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réforme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études</w:t>
      </w:r>
      <w:r>
        <w:rPr>
          <w:spacing w:val="-9"/>
        </w:rPr>
        <w:t> </w:t>
      </w:r>
      <w:r>
        <w:rPr/>
        <w:t>médicales,</w:t>
      </w:r>
      <w:r>
        <w:rPr>
          <w:spacing w:val="-53"/>
        </w:rPr>
        <w:t> </w:t>
      </w:r>
      <w:r>
        <w:rPr/>
        <w:t>pharmaceutiques et odontologiques et le non aboutissement aux objectifs</w:t>
      </w:r>
      <w:r>
        <w:rPr>
          <w:spacing w:val="1"/>
        </w:rPr>
        <w:t> </w:t>
      </w:r>
      <w:r>
        <w:rPr/>
        <w:t>escomptés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réforme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études</w:t>
      </w:r>
      <w:r>
        <w:rPr>
          <w:spacing w:val="-2"/>
        </w:rPr>
        <w:t> </w:t>
      </w:r>
      <w:r>
        <w:rPr/>
        <w:t>infirmières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santé.</w:t>
      </w:r>
    </w:p>
    <w:p>
      <w:pPr>
        <w:pStyle w:val="BodyText"/>
        <w:spacing w:before="119"/>
        <w:ind w:right="114"/>
      </w:pPr>
      <w:r>
        <w:rPr/>
        <w:t>En</w:t>
      </w:r>
      <w:r>
        <w:rPr>
          <w:spacing w:val="-4"/>
        </w:rPr>
        <w:t> </w:t>
      </w:r>
      <w:r>
        <w:rPr/>
        <w:t>outre,</w:t>
      </w:r>
      <w:r>
        <w:rPr>
          <w:spacing w:val="-5"/>
        </w:rPr>
        <w:t> </w:t>
      </w:r>
      <w:r>
        <w:rPr/>
        <w:t>plusieurs</w:t>
      </w:r>
      <w:r>
        <w:rPr>
          <w:spacing w:val="-5"/>
        </w:rPr>
        <w:t> </w:t>
      </w:r>
      <w:r>
        <w:rPr/>
        <w:t>insuffisances</w:t>
      </w:r>
      <w:r>
        <w:rPr>
          <w:spacing w:val="-6"/>
        </w:rPr>
        <w:t> </w:t>
      </w:r>
      <w:r>
        <w:rPr/>
        <w:t>ont</w:t>
      </w:r>
      <w:r>
        <w:rPr>
          <w:spacing w:val="-5"/>
        </w:rPr>
        <w:t> </w:t>
      </w:r>
      <w:r>
        <w:rPr/>
        <w:t>été</w:t>
      </w:r>
      <w:r>
        <w:rPr>
          <w:spacing w:val="-5"/>
        </w:rPr>
        <w:t> </w:t>
      </w:r>
      <w:r>
        <w:rPr/>
        <w:t>constatées</w:t>
      </w:r>
      <w:r>
        <w:rPr>
          <w:spacing w:val="-5"/>
        </w:rPr>
        <w:t> </w:t>
      </w:r>
      <w:r>
        <w:rPr/>
        <w:t>sur</w:t>
      </w:r>
      <w:r>
        <w:rPr>
          <w:spacing w:val="-3"/>
        </w:rPr>
        <w:t> </w:t>
      </w:r>
      <w:r>
        <w:rPr/>
        <w:t>le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qualité</w:t>
      </w:r>
      <w:r>
        <w:rPr>
          <w:spacing w:val="-5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liées,</w:t>
      </w:r>
      <w:r>
        <w:rPr>
          <w:spacing w:val="1"/>
        </w:rPr>
        <w:t> </w:t>
      </w:r>
      <w:r>
        <w:rPr/>
        <w:t>notamment,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cursus</w:t>
      </w:r>
      <w:r>
        <w:rPr>
          <w:spacing w:val="1"/>
        </w:rPr>
        <w:t> </w:t>
      </w:r>
      <w:r>
        <w:rPr/>
        <w:t>de formation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>
          <w:rFonts w:ascii="Arial MT" w:hAnsi="Arial MT"/>
          <w:sz w:val="24"/>
        </w:rPr>
        <w:t>à </w:t>
      </w:r>
      <w:r>
        <w:rPr/>
        <w:t>leur</w:t>
      </w:r>
      <w:r>
        <w:rPr>
          <w:spacing w:val="1"/>
        </w:rPr>
        <w:t> </w:t>
      </w:r>
      <w:r>
        <w:rPr/>
        <w:t>adaptation</w:t>
      </w:r>
      <w:r>
        <w:rPr>
          <w:spacing w:val="1"/>
        </w:rPr>
        <w:t> </w:t>
      </w:r>
      <w:r>
        <w:rPr/>
        <w:t>à la nature professionnalisante des métiers de</w:t>
      </w:r>
      <w:r>
        <w:rPr>
          <w:spacing w:val="1"/>
        </w:rPr>
        <w:t> </w:t>
      </w:r>
      <w:r>
        <w:rPr/>
        <w:t>la santé, au</w:t>
      </w:r>
      <w:r>
        <w:rPr>
          <w:spacing w:val="1"/>
        </w:rPr>
        <w:t> </w:t>
      </w:r>
      <w:r>
        <w:rPr/>
        <w:t>manque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ressources</w:t>
      </w:r>
      <w:r>
        <w:rPr>
          <w:spacing w:val="1"/>
        </w:rPr>
        <w:t> </w:t>
      </w:r>
      <w:r>
        <w:rPr/>
        <w:t>humaines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améliorer</w:t>
      </w:r>
      <w:r>
        <w:rPr>
          <w:spacing w:val="1"/>
        </w:rPr>
        <w:t> </w:t>
      </w:r>
      <w:r>
        <w:rPr/>
        <w:t>l’encadrement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étudiants, au manque de terrains de stages et parfois leur inadéquation,</w:t>
      </w:r>
      <w:r>
        <w:rPr>
          <w:spacing w:val="1"/>
        </w:rPr>
        <w:t> </w:t>
      </w:r>
      <w:r>
        <w:rPr/>
        <w:t>ainsi qu’au faible usage et au défaut d’institutionnalisation des méthodes</w:t>
      </w:r>
      <w:r>
        <w:rPr>
          <w:spacing w:val="1"/>
        </w:rPr>
        <w:t> </w:t>
      </w:r>
      <w:r>
        <w:rPr/>
        <w:t>modernes</w:t>
      </w:r>
      <w:r>
        <w:rPr>
          <w:spacing w:val="-2"/>
        </w:rPr>
        <w:t> </w:t>
      </w:r>
      <w:r>
        <w:rPr/>
        <w:t>d’enseignement, comme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simulation.</w:t>
      </w:r>
    </w:p>
    <w:p>
      <w:pPr>
        <w:pStyle w:val="BodyText"/>
        <w:spacing w:before="121"/>
        <w:ind w:right="116"/>
      </w:pPr>
      <w:r>
        <w:rPr>
          <w:b/>
        </w:rPr>
        <w:t>Au</w:t>
      </w:r>
      <w:r>
        <w:rPr>
          <w:b/>
          <w:spacing w:val="-10"/>
        </w:rPr>
        <w:t> </w:t>
      </w:r>
      <w:r>
        <w:rPr>
          <w:b/>
        </w:rPr>
        <w:t>niveau</w:t>
      </w:r>
      <w:r>
        <w:rPr>
          <w:b/>
          <w:spacing w:val="-9"/>
        </w:rPr>
        <w:t> </w:t>
      </w:r>
      <w:r>
        <w:rPr>
          <w:b/>
        </w:rPr>
        <w:t>de</w:t>
      </w:r>
      <w:r>
        <w:rPr>
          <w:b/>
          <w:spacing w:val="-11"/>
        </w:rPr>
        <w:t> </w:t>
      </w:r>
      <w:r>
        <w:rPr>
          <w:b/>
        </w:rPr>
        <w:t>la</w:t>
      </w:r>
      <w:r>
        <w:rPr>
          <w:b/>
          <w:spacing w:val="-10"/>
        </w:rPr>
        <w:t> </w:t>
      </w:r>
      <w:r>
        <w:rPr>
          <w:b/>
        </w:rPr>
        <w:t>gouvernance</w:t>
      </w:r>
      <w:r>
        <w:rPr>
          <w:b/>
          <w:spacing w:val="-9"/>
        </w:rPr>
        <w:t> </w:t>
      </w:r>
      <w:r>
        <w:rPr>
          <w:b/>
        </w:rPr>
        <w:t>du</w:t>
      </w:r>
      <w:r>
        <w:rPr>
          <w:b/>
          <w:spacing w:val="-10"/>
        </w:rPr>
        <w:t> </w:t>
      </w:r>
      <w:r>
        <w:rPr>
          <w:b/>
        </w:rPr>
        <w:t>système</w:t>
      </w:r>
      <w:r>
        <w:rPr>
          <w:b/>
          <w:spacing w:val="-11"/>
        </w:rPr>
        <w:t> </w:t>
      </w:r>
      <w:r>
        <w:rPr>
          <w:b/>
        </w:rPr>
        <w:t>de</w:t>
      </w:r>
      <w:r>
        <w:rPr>
          <w:b/>
          <w:spacing w:val="-10"/>
        </w:rPr>
        <w:t> </w:t>
      </w:r>
      <w:r>
        <w:rPr>
          <w:b/>
        </w:rPr>
        <w:t>formation</w:t>
      </w:r>
      <w:r>
        <w:rPr>
          <w:b/>
          <w:spacing w:val="-8"/>
        </w:rPr>
        <w:t> </w:t>
      </w:r>
      <w:r>
        <w:rPr>
          <w:b/>
        </w:rPr>
        <w:t>dans</w:t>
      </w:r>
      <w:r>
        <w:rPr>
          <w:b/>
          <w:spacing w:val="-11"/>
        </w:rPr>
        <w:t> </w:t>
      </w:r>
      <w:r>
        <w:rPr>
          <w:b/>
        </w:rPr>
        <w:t>les</w:t>
      </w:r>
      <w:r>
        <w:rPr>
          <w:b/>
          <w:spacing w:val="-12"/>
        </w:rPr>
        <w:t> </w:t>
      </w:r>
      <w:r>
        <w:rPr>
          <w:b/>
        </w:rPr>
        <w:t>métiers</w:t>
      </w:r>
      <w:r>
        <w:rPr>
          <w:b/>
          <w:spacing w:val="-52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santé</w:t>
      </w:r>
      <w:r>
        <w:rPr/>
        <w:t>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pluralité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acteurs</w:t>
      </w:r>
      <w:r>
        <w:rPr>
          <w:spacing w:val="1"/>
        </w:rPr>
        <w:t> </w:t>
      </w:r>
      <w:r>
        <w:rPr/>
        <w:t>impliqués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processus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formation des professionnels de santé et les difficultés de coordination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eux,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impacté</w:t>
      </w:r>
      <w:r>
        <w:rPr>
          <w:spacing w:val="1"/>
        </w:rPr>
        <w:t> </w:t>
      </w:r>
      <w:r>
        <w:rPr/>
        <w:t>négativement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gouvernance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formation</w:t>
      </w:r>
      <w:r>
        <w:rPr>
          <w:spacing w:val="-7"/>
        </w:rPr>
        <w:t> </w:t>
      </w:r>
      <w:r>
        <w:rPr/>
        <w:t>dans</w:t>
      </w:r>
      <w:r>
        <w:rPr>
          <w:spacing w:val="-8"/>
        </w:rPr>
        <w:t> </w:t>
      </w:r>
      <w:r>
        <w:rPr/>
        <w:t>les</w:t>
      </w:r>
      <w:r>
        <w:rPr>
          <w:spacing w:val="-6"/>
        </w:rPr>
        <w:t> </w:t>
      </w:r>
      <w:r>
        <w:rPr/>
        <w:t>métiers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santé</w:t>
      </w:r>
      <w:r>
        <w:rPr>
          <w:spacing w:val="-7"/>
        </w:rPr>
        <w:t> </w:t>
      </w:r>
      <w:r>
        <w:rPr/>
        <w:t>et</w:t>
      </w:r>
      <w:r>
        <w:rPr>
          <w:spacing w:val="-4"/>
        </w:rPr>
        <w:t> </w:t>
      </w:r>
      <w:r>
        <w:rPr/>
        <w:t>sa</w:t>
      </w:r>
      <w:r>
        <w:rPr>
          <w:spacing w:val="-8"/>
        </w:rPr>
        <w:t> </w:t>
      </w:r>
      <w:r>
        <w:rPr/>
        <w:t>capacité</w:t>
      </w:r>
      <w:r>
        <w:rPr>
          <w:spacing w:val="-7"/>
        </w:rPr>
        <w:t> </w:t>
      </w:r>
      <w:r>
        <w:rPr/>
        <w:t>à</w:t>
      </w:r>
      <w:r>
        <w:rPr>
          <w:spacing w:val="-6"/>
        </w:rPr>
        <w:t> </w:t>
      </w:r>
      <w:r>
        <w:rPr/>
        <w:t>mettre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adéquation</w:t>
      </w:r>
      <w:r>
        <w:rPr>
          <w:spacing w:val="-53"/>
        </w:rPr>
        <w:t> </w:t>
      </w:r>
      <w:r>
        <w:rPr/>
        <w:t>les</w:t>
      </w:r>
      <w:r>
        <w:rPr>
          <w:spacing w:val="-5"/>
        </w:rPr>
        <w:t> </w:t>
      </w:r>
      <w:r>
        <w:rPr/>
        <w:t>formations</w:t>
      </w:r>
      <w:r>
        <w:rPr>
          <w:spacing w:val="-3"/>
        </w:rPr>
        <w:t> </w:t>
      </w:r>
      <w:r>
        <w:rPr/>
        <w:t>dispensées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profils</w:t>
      </w:r>
      <w:r>
        <w:rPr>
          <w:spacing w:val="-5"/>
        </w:rPr>
        <w:t> </w:t>
      </w:r>
      <w:r>
        <w:rPr/>
        <w:t>aux</w:t>
      </w:r>
      <w:r>
        <w:rPr>
          <w:spacing w:val="-4"/>
        </w:rPr>
        <w:t> </w:t>
      </w:r>
      <w:r>
        <w:rPr/>
        <w:t>besoins</w:t>
      </w:r>
      <w:r>
        <w:rPr>
          <w:spacing w:val="-4"/>
        </w:rPr>
        <w:t> </w:t>
      </w:r>
      <w:r>
        <w:rPr/>
        <w:t>du</w:t>
      </w:r>
      <w:r>
        <w:rPr>
          <w:spacing w:val="-5"/>
        </w:rPr>
        <w:t> </w:t>
      </w:r>
      <w:r>
        <w:rPr/>
        <w:t>système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santé.</w:t>
      </w:r>
    </w:p>
    <w:p>
      <w:pPr>
        <w:pStyle w:val="BodyText"/>
        <w:spacing w:before="120"/>
        <w:ind w:right="116"/>
      </w:pPr>
      <w:r>
        <w:rPr/>
        <w:t>Il</w:t>
      </w:r>
      <w:r>
        <w:rPr>
          <w:spacing w:val="-2"/>
        </w:rPr>
        <w:t> </w:t>
      </w:r>
      <w:r>
        <w:rPr/>
        <w:t>convient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noter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système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dans</w:t>
      </w:r>
      <w:r>
        <w:rPr>
          <w:spacing w:val="-3"/>
        </w:rPr>
        <w:t> </w:t>
      </w:r>
      <w:r>
        <w:rPr/>
        <w:t>les</w:t>
      </w:r>
      <w:r>
        <w:rPr>
          <w:spacing w:val="-2"/>
        </w:rPr>
        <w:t> </w:t>
      </w:r>
      <w:r>
        <w:rPr/>
        <w:t>métiers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santé,</w:t>
      </w:r>
      <w:r>
        <w:rPr>
          <w:spacing w:val="-53"/>
        </w:rPr>
        <w:t> </w:t>
      </w:r>
      <w:r>
        <w:rPr/>
        <w:t>avec</w:t>
      </w:r>
      <w:r>
        <w:rPr>
          <w:spacing w:val="-7"/>
        </w:rPr>
        <w:t> </w:t>
      </w:r>
      <w:r>
        <w:rPr/>
        <w:t>les</w:t>
      </w:r>
      <w:r>
        <w:rPr>
          <w:spacing w:val="-6"/>
        </w:rPr>
        <w:t> </w:t>
      </w:r>
      <w:r>
        <w:rPr/>
        <w:t>entités</w:t>
      </w:r>
      <w:r>
        <w:rPr>
          <w:spacing w:val="-8"/>
        </w:rPr>
        <w:t> </w:t>
      </w:r>
      <w:r>
        <w:rPr/>
        <w:t>et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dont</w:t>
      </w:r>
      <w:r>
        <w:rPr>
          <w:spacing w:val="-6"/>
        </w:rPr>
        <w:t> </w:t>
      </w:r>
      <w:r>
        <w:rPr/>
        <w:t>il</w:t>
      </w:r>
      <w:r>
        <w:rPr>
          <w:spacing w:val="-8"/>
        </w:rPr>
        <w:t> </w:t>
      </w:r>
      <w:r>
        <w:rPr/>
        <w:t>est</w:t>
      </w:r>
      <w:r>
        <w:rPr>
          <w:spacing w:val="-6"/>
        </w:rPr>
        <w:t> </w:t>
      </w:r>
      <w:r>
        <w:rPr/>
        <w:t>composé,</w:t>
      </w:r>
      <w:r>
        <w:rPr>
          <w:spacing w:val="-6"/>
        </w:rPr>
        <w:t> </w:t>
      </w:r>
      <w:r>
        <w:rPr/>
        <w:t>implique</w:t>
      </w:r>
      <w:r>
        <w:rPr>
          <w:spacing w:val="-7"/>
        </w:rPr>
        <w:t> </w:t>
      </w:r>
      <w:r>
        <w:rPr/>
        <w:t>l’association</w:t>
      </w:r>
      <w:r>
        <w:rPr>
          <w:spacing w:val="-52"/>
        </w:rPr>
        <w:t> </w:t>
      </w:r>
      <w:r>
        <w:rPr/>
        <w:t>de deux départements ministériels en ce qui concerne l’organisation des</w:t>
      </w:r>
      <w:r>
        <w:rPr>
          <w:spacing w:val="1"/>
        </w:rPr>
        <w:t> </w:t>
      </w:r>
      <w:r>
        <w:rPr/>
        <w:t>études et leur pilotage national et local. D’un côté, le Ministère chargé de</w:t>
      </w:r>
      <w:r>
        <w:rPr>
          <w:spacing w:val="1"/>
        </w:rPr>
        <w:t> </w:t>
      </w:r>
      <w:r>
        <w:rPr/>
        <w:t>l'Enseignement supérieur assure la tutelle des universités dont relèvent les</w:t>
      </w:r>
      <w:r>
        <w:rPr>
          <w:spacing w:val="-52"/>
        </w:rPr>
        <w:t> </w:t>
      </w:r>
      <w:r>
        <w:rPr/>
        <w:t>facultés.</w:t>
      </w:r>
      <w:r>
        <w:rPr>
          <w:spacing w:val="-5"/>
        </w:rPr>
        <w:t> </w:t>
      </w:r>
      <w:r>
        <w:rPr/>
        <w:t>D’un</w:t>
      </w:r>
      <w:r>
        <w:rPr>
          <w:spacing w:val="-4"/>
        </w:rPr>
        <w:t> </w:t>
      </w:r>
      <w:r>
        <w:rPr/>
        <w:t>autre</w:t>
      </w:r>
      <w:r>
        <w:rPr>
          <w:spacing w:val="-4"/>
        </w:rPr>
        <w:t> </w:t>
      </w:r>
      <w:r>
        <w:rPr/>
        <w:t>côté,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Ministère</w:t>
      </w:r>
      <w:r>
        <w:rPr>
          <w:spacing w:val="-4"/>
        </w:rPr>
        <w:t> </w:t>
      </w:r>
      <w:r>
        <w:rPr/>
        <w:t>chargé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Santé,</w:t>
      </w:r>
      <w:r>
        <w:rPr>
          <w:spacing w:val="-3"/>
        </w:rPr>
        <w:t> </w:t>
      </w:r>
      <w:r>
        <w:rPr/>
        <w:t>dont</w:t>
      </w:r>
      <w:r>
        <w:rPr>
          <w:spacing w:val="-5"/>
        </w:rPr>
        <w:t> </w:t>
      </w:r>
      <w:r>
        <w:rPr/>
        <w:t>relèvent</w:t>
      </w:r>
      <w:r>
        <w:rPr>
          <w:spacing w:val="-4"/>
        </w:rPr>
        <w:t> </w:t>
      </w:r>
      <w:r>
        <w:rPr/>
        <w:t>les</w:t>
      </w:r>
      <w:r>
        <w:rPr>
          <w:spacing w:val="-52"/>
        </w:rPr>
        <w:t> </w:t>
      </w:r>
      <w:r>
        <w:rPr/>
        <w:t>Instituts</w:t>
      </w:r>
      <w:r>
        <w:rPr>
          <w:spacing w:val="47"/>
        </w:rPr>
        <w:t> </w:t>
      </w:r>
      <w:r>
        <w:rPr/>
        <w:t>supérieurs</w:t>
      </w:r>
      <w:r>
        <w:rPr>
          <w:spacing w:val="48"/>
        </w:rPr>
        <w:t> </w:t>
      </w:r>
      <w:r>
        <w:rPr/>
        <w:t>des</w:t>
      </w:r>
      <w:r>
        <w:rPr>
          <w:spacing w:val="48"/>
        </w:rPr>
        <w:t> </w:t>
      </w:r>
      <w:r>
        <w:rPr/>
        <w:t>professions</w:t>
      </w:r>
      <w:r>
        <w:rPr>
          <w:spacing w:val="48"/>
        </w:rPr>
        <w:t> </w:t>
      </w:r>
      <w:r>
        <w:rPr/>
        <w:t>infirmières</w:t>
      </w:r>
      <w:r>
        <w:rPr>
          <w:spacing w:val="46"/>
        </w:rPr>
        <w:t> </w:t>
      </w:r>
      <w:r>
        <w:rPr/>
        <w:t>et</w:t>
      </w:r>
      <w:r>
        <w:rPr>
          <w:spacing w:val="48"/>
        </w:rPr>
        <w:t> </w:t>
      </w:r>
      <w:r>
        <w:rPr/>
        <w:t>techniques</w:t>
      </w:r>
      <w:r>
        <w:rPr>
          <w:spacing w:val="47"/>
        </w:rPr>
        <w:t> </w:t>
      </w:r>
      <w:r>
        <w:rPr/>
        <w:t>de</w:t>
      </w:r>
      <w:r>
        <w:rPr>
          <w:spacing w:val="48"/>
        </w:rPr>
        <w:t> </w:t>
      </w:r>
      <w:r>
        <w:rPr/>
        <w:t>santé,</w:t>
      </w:r>
    </w:p>
    <w:p>
      <w:pPr>
        <w:spacing w:after="0"/>
        <w:sectPr>
          <w:footerReference w:type="default" r:id="rId69"/>
          <w:pgSz w:w="9360" w:h="13900"/>
          <w:pgMar w:footer="2024" w:header="0" w:top="1300" w:bottom="2220" w:left="1300" w:right="1300"/>
        </w:sectPr>
      </w:pPr>
    </w:p>
    <w:p>
      <w:pPr>
        <w:pStyle w:val="BodyText"/>
        <w:spacing w:before="104"/>
        <w:ind w:right="117"/>
      </w:pPr>
      <w:r>
        <w:rPr/>
        <w:t>instances de gouvernance et des tutelles différents. Bien qu’ils soient</w:t>
      </w:r>
      <w:r>
        <w:rPr>
          <w:spacing w:val="1"/>
        </w:rPr>
        <w:t> </w:t>
      </w:r>
      <w:r>
        <w:rPr/>
        <w:t>impliqués</w:t>
      </w:r>
      <w:r>
        <w:rPr>
          <w:spacing w:val="1"/>
        </w:rPr>
        <w:t> </w:t>
      </w:r>
      <w:r>
        <w:rPr/>
        <w:t>directement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indirectement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formation,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attributions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clairement</w:t>
      </w:r>
      <w:r>
        <w:rPr>
          <w:spacing w:val="1"/>
        </w:rPr>
        <w:t> </w:t>
      </w:r>
      <w:r>
        <w:rPr/>
        <w:t>définies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domaine,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mécanismes mis en place pour coordonner leurs actions sont insuffisants</w:t>
      </w:r>
      <w:r>
        <w:rPr>
          <w:spacing w:val="1"/>
        </w:rPr>
        <w:t> </w:t>
      </w:r>
      <w:r>
        <w:rPr/>
        <w:t>et peu efficaces. Cette situation impacte négativement la gouvernance du</w:t>
      </w:r>
      <w:r>
        <w:rPr>
          <w:spacing w:val="1"/>
        </w:rPr>
        <w:t> </w:t>
      </w:r>
      <w:r>
        <w:rPr/>
        <w:t>système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formation</w:t>
      </w:r>
      <w:r>
        <w:rPr>
          <w:spacing w:val="-3"/>
        </w:rPr>
        <w:t> </w:t>
      </w:r>
      <w:r>
        <w:rPr/>
        <w:t>dans</w:t>
      </w:r>
      <w:r>
        <w:rPr>
          <w:spacing w:val="-5"/>
        </w:rPr>
        <w:t> </w:t>
      </w:r>
      <w:r>
        <w:rPr/>
        <w:t>les</w:t>
      </w:r>
      <w:r>
        <w:rPr>
          <w:spacing w:val="-4"/>
        </w:rPr>
        <w:t> </w:t>
      </w:r>
      <w:r>
        <w:rPr/>
        <w:t>métiers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santé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sa</w:t>
      </w:r>
      <w:r>
        <w:rPr>
          <w:spacing w:val="-4"/>
        </w:rPr>
        <w:t> </w:t>
      </w:r>
      <w:r>
        <w:rPr/>
        <w:t>capacité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répondre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manière</w:t>
      </w:r>
      <w:r>
        <w:rPr>
          <w:spacing w:val="-1"/>
        </w:rPr>
        <w:t> </w:t>
      </w:r>
      <w:r>
        <w:rPr/>
        <w:t>appropriée</w:t>
      </w:r>
      <w:r>
        <w:rPr>
          <w:spacing w:val="-2"/>
        </w:rPr>
        <w:t> </w:t>
      </w:r>
      <w:r>
        <w:rPr/>
        <w:t>aux</w:t>
      </w:r>
      <w:r>
        <w:rPr>
          <w:spacing w:val="-1"/>
        </w:rPr>
        <w:t> </w:t>
      </w:r>
      <w:r>
        <w:rPr/>
        <w:t>besoins</w:t>
      </w:r>
      <w:r>
        <w:rPr>
          <w:spacing w:val="-1"/>
        </w:rPr>
        <w:t> </w:t>
      </w:r>
      <w:r>
        <w:rPr/>
        <w:t>du système</w:t>
      </w:r>
      <w:r>
        <w:rPr>
          <w:spacing w:val="-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santé.</w:t>
      </w:r>
    </w:p>
    <w:p>
      <w:pPr>
        <w:pStyle w:val="BodyText"/>
        <w:spacing w:before="121"/>
        <w:ind w:right="117"/>
      </w:pPr>
      <w:r>
        <w:rPr>
          <w:b/>
        </w:rPr>
        <w:t>Concernant</w:t>
      </w:r>
      <w:r>
        <w:rPr>
          <w:b/>
          <w:spacing w:val="-12"/>
        </w:rPr>
        <w:t> </w:t>
      </w:r>
      <w:r>
        <w:rPr>
          <w:b/>
        </w:rPr>
        <w:t>la</w:t>
      </w:r>
      <w:r>
        <w:rPr>
          <w:b/>
          <w:spacing w:val="-11"/>
        </w:rPr>
        <w:t> </w:t>
      </w:r>
      <w:r>
        <w:rPr>
          <w:b/>
        </w:rPr>
        <w:t>planification</w:t>
      </w:r>
      <w:r>
        <w:rPr>
          <w:b/>
          <w:spacing w:val="-12"/>
        </w:rPr>
        <w:t> </w:t>
      </w:r>
      <w:r>
        <w:rPr>
          <w:b/>
        </w:rPr>
        <w:t>et</w:t>
      </w:r>
      <w:r>
        <w:rPr>
          <w:b/>
          <w:spacing w:val="-12"/>
        </w:rPr>
        <w:t> </w:t>
      </w:r>
      <w:r>
        <w:rPr>
          <w:b/>
        </w:rPr>
        <w:t>l’adaptation</w:t>
      </w:r>
      <w:r>
        <w:rPr>
          <w:b/>
          <w:spacing w:val="-11"/>
        </w:rPr>
        <w:t> </w:t>
      </w:r>
      <w:r>
        <w:rPr>
          <w:b/>
        </w:rPr>
        <w:t>de</w:t>
      </w:r>
      <w:r>
        <w:rPr>
          <w:b/>
          <w:spacing w:val="-12"/>
        </w:rPr>
        <w:t> </w:t>
      </w:r>
      <w:r>
        <w:rPr>
          <w:b/>
        </w:rPr>
        <w:t>la</w:t>
      </w:r>
      <w:r>
        <w:rPr>
          <w:b/>
          <w:spacing w:val="-11"/>
        </w:rPr>
        <w:t> </w:t>
      </w:r>
      <w:r>
        <w:rPr>
          <w:b/>
        </w:rPr>
        <w:t>formation</w:t>
      </w:r>
      <w:r>
        <w:rPr/>
        <w:t>,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faiblesse</w:t>
      </w:r>
      <w:r>
        <w:rPr>
          <w:spacing w:val="-52"/>
        </w:rPr>
        <w:t> </w:t>
      </w:r>
      <w:r>
        <w:rPr/>
        <w:t>des</w:t>
      </w:r>
      <w:r>
        <w:rPr>
          <w:spacing w:val="-9"/>
        </w:rPr>
        <w:t> </w:t>
      </w:r>
      <w:r>
        <w:rPr/>
        <w:t>mécanismes</w:t>
      </w:r>
      <w:r>
        <w:rPr>
          <w:spacing w:val="-9"/>
        </w:rPr>
        <w:t> </w:t>
      </w:r>
      <w:r>
        <w:rPr/>
        <w:t>permettant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déterminer</w:t>
      </w:r>
      <w:r>
        <w:rPr>
          <w:spacing w:val="-8"/>
        </w:rPr>
        <w:t> </w:t>
      </w:r>
      <w:r>
        <w:rPr/>
        <w:t>les</w:t>
      </w:r>
      <w:r>
        <w:rPr>
          <w:spacing w:val="-9"/>
        </w:rPr>
        <w:t> </w:t>
      </w:r>
      <w:r>
        <w:rPr/>
        <w:t>besoins</w:t>
      </w:r>
      <w:r>
        <w:rPr>
          <w:spacing w:val="-9"/>
        </w:rPr>
        <w:t> </w:t>
      </w:r>
      <w:r>
        <w:rPr/>
        <w:t>qualitatifs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réels</w:t>
      </w:r>
      <w:r>
        <w:rPr>
          <w:spacing w:val="-9"/>
        </w:rPr>
        <w:t> </w:t>
      </w:r>
      <w:r>
        <w:rPr/>
        <w:t>du</w:t>
      </w:r>
      <w:r>
        <w:rPr>
          <w:spacing w:val="-53"/>
        </w:rPr>
        <w:t> </w:t>
      </w:r>
      <w:r>
        <w:rPr/>
        <w:t>système de santé, en ressources humaines, a eu des effets négatifs sur la</w:t>
      </w:r>
      <w:r>
        <w:rPr>
          <w:spacing w:val="1"/>
        </w:rPr>
        <w:t> </w:t>
      </w:r>
      <w:r>
        <w:rPr/>
        <w:t>planification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l'offre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formation,</w:t>
      </w:r>
      <w:r>
        <w:rPr>
          <w:spacing w:val="-9"/>
        </w:rPr>
        <w:t> </w:t>
      </w:r>
      <w:r>
        <w:rPr/>
        <w:t>dans</w:t>
      </w:r>
      <w:r>
        <w:rPr>
          <w:spacing w:val="-9"/>
        </w:rPr>
        <w:t> </w:t>
      </w:r>
      <w:r>
        <w:rPr/>
        <w:t>l’optique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l’orienter</w:t>
      </w:r>
      <w:r>
        <w:rPr>
          <w:spacing w:val="-10"/>
        </w:rPr>
        <w:t> </w:t>
      </w:r>
      <w:r>
        <w:rPr/>
        <w:t>davantage</w:t>
      </w:r>
      <w:r>
        <w:rPr>
          <w:spacing w:val="-52"/>
        </w:rPr>
        <w:t> </w:t>
      </w:r>
      <w:r>
        <w:rPr/>
        <w:t>vers</w:t>
      </w:r>
      <w:r>
        <w:rPr>
          <w:spacing w:val="-11"/>
        </w:rPr>
        <w:t> </w:t>
      </w:r>
      <w:r>
        <w:rPr/>
        <w:t>les</w:t>
      </w:r>
      <w:r>
        <w:rPr>
          <w:spacing w:val="-10"/>
        </w:rPr>
        <w:t> </w:t>
      </w:r>
      <w:r>
        <w:rPr/>
        <w:t>spécialisations</w:t>
      </w:r>
      <w:r>
        <w:rPr>
          <w:spacing w:val="-11"/>
        </w:rPr>
        <w:t> </w:t>
      </w:r>
      <w:r>
        <w:rPr/>
        <w:t>qui</w:t>
      </w:r>
      <w:r>
        <w:rPr>
          <w:spacing w:val="-11"/>
        </w:rPr>
        <w:t> </w:t>
      </w:r>
      <w:r>
        <w:rPr/>
        <w:t>connaissent</w:t>
      </w:r>
      <w:r>
        <w:rPr>
          <w:spacing w:val="-10"/>
        </w:rPr>
        <w:t> </w:t>
      </w:r>
      <w:r>
        <w:rPr/>
        <w:t>des</w:t>
      </w:r>
      <w:r>
        <w:rPr>
          <w:spacing w:val="-11"/>
        </w:rPr>
        <w:t> </w:t>
      </w:r>
      <w:r>
        <w:rPr/>
        <w:t>déficits</w:t>
      </w:r>
      <w:r>
        <w:rPr>
          <w:spacing w:val="-11"/>
        </w:rPr>
        <w:t> </w:t>
      </w:r>
      <w:r>
        <w:rPr/>
        <w:t>importants.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plus,</w:t>
      </w:r>
      <w:r>
        <w:rPr>
          <w:spacing w:val="-10"/>
        </w:rPr>
        <w:t> </w:t>
      </w:r>
      <w:r>
        <w:rPr/>
        <w:t>les</w:t>
      </w:r>
      <w:r>
        <w:rPr>
          <w:spacing w:val="-52"/>
        </w:rPr>
        <w:t> </w:t>
      </w:r>
      <w:r>
        <w:rPr/>
        <w:t>dispositifs actuels de régulation des flux ne permettent pas d’orienter les</w:t>
      </w:r>
      <w:r>
        <w:rPr>
          <w:spacing w:val="1"/>
        </w:rPr>
        <w:t> </w:t>
      </w:r>
      <w:r>
        <w:rPr/>
        <w:t>étudiants vers les disciplines prioritaires et fortement déficitaires ou vers</w:t>
      </w:r>
      <w:r>
        <w:rPr>
          <w:spacing w:val="1"/>
        </w:rPr>
        <w:t> </w:t>
      </w:r>
      <w:r>
        <w:rPr/>
        <w:t>le</w:t>
      </w:r>
      <w:r>
        <w:rPr>
          <w:spacing w:val="-6"/>
        </w:rPr>
        <w:t> </w:t>
      </w:r>
      <w:r>
        <w:rPr/>
        <w:t>compartiment</w:t>
      </w:r>
      <w:r>
        <w:rPr>
          <w:spacing w:val="-6"/>
        </w:rPr>
        <w:t> </w:t>
      </w:r>
      <w:r>
        <w:rPr/>
        <w:t>du</w:t>
      </w:r>
      <w:r>
        <w:rPr>
          <w:spacing w:val="-5"/>
        </w:rPr>
        <w:t> </w:t>
      </w:r>
      <w:r>
        <w:rPr/>
        <w:t>système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santé</w:t>
      </w:r>
      <w:r>
        <w:rPr>
          <w:spacing w:val="-6"/>
        </w:rPr>
        <w:t> </w:t>
      </w:r>
      <w:r>
        <w:rPr/>
        <w:t>qui</w:t>
      </w:r>
      <w:r>
        <w:rPr>
          <w:spacing w:val="-7"/>
        </w:rPr>
        <w:t> </w:t>
      </w:r>
      <w:r>
        <w:rPr/>
        <w:t>souffre</w:t>
      </w:r>
      <w:r>
        <w:rPr>
          <w:spacing w:val="-5"/>
        </w:rPr>
        <w:t> </w:t>
      </w:r>
      <w:r>
        <w:rPr/>
        <w:t>le</w:t>
      </w:r>
      <w:r>
        <w:rPr>
          <w:spacing w:val="-6"/>
        </w:rPr>
        <w:t> </w:t>
      </w:r>
      <w:r>
        <w:rPr/>
        <w:t>plus</w:t>
      </w:r>
      <w:r>
        <w:rPr>
          <w:spacing w:val="-7"/>
        </w:rPr>
        <w:t> </w:t>
      </w:r>
      <w:r>
        <w:rPr/>
        <w:t>du</w:t>
      </w:r>
      <w:r>
        <w:rPr>
          <w:spacing w:val="-5"/>
        </w:rPr>
        <w:t> </w:t>
      </w:r>
      <w:r>
        <w:rPr/>
        <w:t>déficit,</w:t>
      </w:r>
      <w:r>
        <w:rPr>
          <w:spacing w:val="-4"/>
        </w:rPr>
        <w:t> </w:t>
      </w:r>
      <w:r>
        <w:rPr/>
        <w:t>à</w:t>
      </w:r>
      <w:r>
        <w:rPr>
          <w:spacing w:val="-7"/>
        </w:rPr>
        <w:t> </w:t>
      </w:r>
      <w:r>
        <w:rPr/>
        <w:t>savoir</w:t>
      </w:r>
      <w:r>
        <w:rPr>
          <w:spacing w:val="-53"/>
        </w:rPr>
        <w:t> </w:t>
      </w:r>
      <w:r>
        <w:rPr/>
        <w:t>le</w:t>
      </w:r>
      <w:r>
        <w:rPr>
          <w:spacing w:val="-2"/>
        </w:rPr>
        <w:t> </w:t>
      </w:r>
      <w:r>
        <w:rPr/>
        <w:t>secteur public.</w:t>
      </w:r>
    </w:p>
    <w:p>
      <w:pPr>
        <w:pStyle w:val="BodyText"/>
        <w:spacing w:before="121"/>
        <w:ind w:right="115"/>
      </w:pPr>
      <w:r>
        <w:rPr>
          <w:b/>
        </w:rPr>
        <w:t>Eu égard à ce qui précède, </w:t>
      </w:r>
      <w:r>
        <w:rPr/>
        <w:t>et afin de permettre au Système de formation</w:t>
      </w:r>
      <w:r>
        <w:rPr>
          <w:spacing w:val="-52"/>
        </w:rPr>
        <w:t> </w:t>
      </w:r>
      <w:r>
        <w:rPr/>
        <w:t>initiale dans les métiers de la santé de répondre aux besoins croissants et</w:t>
      </w:r>
      <w:r>
        <w:rPr>
          <w:spacing w:val="1"/>
        </w:rPr>
        <w:t> </w:t>
      </w:r>
      <w:r>
        <w:rPr/>
        <w:t>diversifiés</w:t>
      </w:r>
      <w:r>
        <w:rPr>
          <w:spacing w:val="-5"/>
        </w:rPr>
        <w:t> </w:t>
      </w:r>
      <w:r>
        <w:rPr/>
        <w:t>du</w:t>
      </w:r>
      <w:r>
        <w:rPr>
          <w:spacing w:val="-3"/>
        </w:rPr>
        <w:t> </w:t>
      </w:r>
      <w:r>
        <w:rPr/>
        <w:t>système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santé,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développer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formation</w:t>
      </w:r>
      <w:r>
        <w:rPr>
          <w:spacing w:val="-3"/>
        </w:rPr>
        <w:t> </w:t>
      </w:r>
      <w:r>
        <w:rPr/>
        <w:t>initiale</w:t>
      </w:r>
      <w:r>
        <w:rPr>
          <w:spacing w:val="-4"/>
        </w:rPr>
        <w:t> </w:t>
      </w:r>
      <w:r>
        <w:rPr/>
        <w:t>dans</w:t>
      </w:r>
      <w:r>
        <w:rPr>
          <w:spacing w:val="-53"/>
        </w:rPr>
        <w:t> </w:t>
      </w:r>
      <w:r>
        <w:rPr/>
        <w:t>les métiers de la santé, </w:t>
      </w:r>
      <w:r>
        <w:rPr>
          <w:b/>
        </w:rPr>
        <w:t>la Cour des comptes a recommandé </w:t>
      </w:r>
      <w:r>
        <w:rPr/>
        <w:t>au Chef du</w:t>
      </w:r>
      <w:r>
        <w:rPr>
          <w:spacing w:val="1"/>
        </w:rPr>
        <w:t> </w:t>
      </w:r>
      <w:r>
        <w:rPr/>
        <w:t>gouvernement et aux départements ministériels chargés de la santé et de</w:t>
      </w:r>
      <w:r>
        <w:rPr>
          <w:spacing w:val="1"/>
        </w:rPr>
        <w:t> </w:t>
      </w:r>
      <w:r>
        <w:rPr/>
        <w:t>l’enseignement supérieur, de mettre en place un système de gouvernance</w:t>
      </w:r>
      <w:r>
        <w:rPr>
          <w:spacing w:val="1"/>
        </w:rPr>
        <w:t> </w:t>
      </w:r>
      <w:r>
        <w:rPr/>
        <w:t>garantissant la coordination entre tous les acteurs, ainsi qu’un système de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efficace</w:t>
      </w:r>
      <w:r>
        <w:rPr>
          <w:spacing w:val="1"/>
        </w:rPr>
        <w:t> </w:t>
      </w:r>
      <w:r>
        <w:rPr/>
        <w:t>doté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veille</w:t>
      </w:r>
      <w:r>
        <w:rPr>
          <w:spacing w:val="1"/>
        </w:rPr>
        <w:t> </w:t>
      </w:r>
      <w:r>
        <w:rPr/>
        <w:t>sectorielle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ingénierie pédagogique capables de le faire évoluer afin de répondre aux</w:t>
      </w:r>
      <w:r>
        <w:rPr>
          <w:spacing w:val="1"/>
        </w:rPr>
        <w:t> </w:t>
      </w:r>
      <w:r>
        <w:rPr/>
        <w:t>besoins actuels et futurs en profils adaptés du système de santé. Elle a</w:t>
      </w:r>
      <w:r>
        <w:rPr>
          <w:spacing w:val="1"/>
        </w:rPr>
        <w:t> </w:t>
      </w:r>
      <w:r>
        <w:rPr/>
        <w:t>également recommandé aux départements ministériels signataires de la</w:t>
      </w:r>
      <w:r>
        <w:rPr>
          <w:spacing w:val="1"/>
        </w:rPr>
        <w:t> </w:t>
      </w:r>
      <w:r>
        <w:rPr/>
        <w:t>convention-cadre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renforcement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densité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professionnels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santé</w:t>
      </w:r>
      <w:r>
        <w:rPr>
          <w:spacing w:val="-53"/>
        </w:rPr>
        <w:t> </w:t>
      </w:r>
      <w:r>
        <w:rPr/>
        <w:t>2022-2030, de poursuivre les efforts d'augmentation de la capacité de</w:t>
      </w:r>
      <w:r>
        <w:rPr>
          <w:spacing w:val="1"/>
        </w:rPr>
        <w:t> </w:t>
      </w:r>
      <w:r>
        <w:rPr/>
        <w:t>formation du système de formation des professionnels de la santé tel que</w:t>
      </w:r>
      <w:r>
        <w:rPr>
          <w:spacing w:val="1"/>
        </w:rPr>
        <w:t> </w:t>
      </w:r>
      <w:r>
        <w:rPr/>
        <w:t>prévu dans la convention-cadre, ainsi que de développer des mécanismes</w:t>
      </w:r>
      <w:r>
        <w:rPr>
          <w:spacing w:val="1"/>
        </w:rPr>
        <w:t> </w:t>
      </w:r>
      <w:r>
        <w:rPr/>
        <w:t>permettant la régulation de la distribution territoriale des flux des lauréats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cadres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santé.</w:t>
      </w:r>
    </w:p>
    <w:p>
      <w:pPr>
        <w:pStyle w:val="BodyText"/>
        <w:spacing w:before="120"/>
        <w:ind w:right="115"/>
      </w:pPr>
      <w:r>
        <w:rPr/>
        <w:t>En outre, l</w:t>
      </w:r>
      <w:r>
        <w:rPr>
          <w:b/>
        </w:rPr>
        <w:t>a Cour a recommandé </w:t>
      </w:r>
      <w:r>
        <w:rPr/>
        <w:t>aux départements ministériels chargés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santé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l’enseignement</w:t>
      </w:r>
      <w:r>
        <w:rPr>
          <w:spacing w:val="-6"/>
        </w:rPr>
        <w:t> </w:t>
      </w:r>
      <w:r>
        <w:rPr/>
        <w:t>supérieur</w:t>
      </w:r>
      <w:r>
        <w:rPr>
          <w:spacing w:val="-5"/>
        </w:rPr>
        <w:t> </w:t>
      </w:r>
      <w:r>
        <w:rPr/>
        <w:t>d'élaborer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mettre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œuvre</w:t>
      </w:r>
      <w:r>
        <w:rPr>
          <w:spacing w:val="-53"/>
        </w:rPr>
        <w:t> </w:t>
      </w:r>
      <w:r>
        <w:rPr/>
        <w:t>une réforme globale de la formation dans les métiers de la santé, basée</w:t>
      </w:r>
      <w:r>
        <w:rPr>
          <w:spacing w:val="1"/>
        </w:rPr>
        <w:t> </w:t>
      </w:r>
      <w:r>
        <w:rPr/>
        <w:t>particulièrement sur les principaux objectifs envisagés par les précédents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réformes,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tenant</w:t>
      </w:r>
      <w:r>
        <w:rPr>
          <w:spacing w:val="1"/>
        </w:rPr>
        <w:t> </w:t>
      </w:r>
      <w:r>
        <w:rPr/>
        <w:t>compte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spécificités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formations.</w:t>
      </w:r>
    </w:p>
    <w:p>
      <w:pPr>
        <w:spacing w:after="0"/>
        <w:sectPr>
          <w:footerReference w:type="default" r:id="rId70"/>
          <w:pgSz w:w="9360" w:h="13900"/>
          <w:pgMar w:footer="1967" w:header="0" w:top="1300" w:bottom="2160" w:left="1300" w:right="1300"/>
        </w:sectPr>
      </w:pPr>
    </w:p>
    <w:p>
      <w:pPr>
        <w:pStyle w:val="Heading2"/>
        <w:spacing w:before="105"/>
        <w:ind w:left="897" w:right="612"/>
      </w:pPr>
      <w:bookmarkStart w:name="_bookmark28" w:id="37"/>
      <w:bookmarkEnd w:id="37"/>
      <w:r>
        <w:rPr>
          <w:b w:val="0"/>
        </w:rPr>
      </w:r>
      <w:r>
        <w:rPr>
          <w:color w:val="4B2500"/>
        </w:rPr>
        <w:t>Prise en charge des parturientes et des</w:t>
      </w:r>
      <w:r>
        <w:rPr>
          <w:color w:val="4B2500"/>
          <w:spacing w:val="-77"/>
        </w:rPr>
        <w:t> </w:t>
      </w:r>
      <w:r>
        <w:rPr>
          <w:color w:val="4B2500"/>
        </w:rPr>
        <w:t>nouveau-nés :</w:t>
      </w:r>
    </w:p>
    <w:p>
      <w:pPr>
        <w:pStyle w:val="Heading4"/>
        <w:spacing w:before="1"/>
        <w:ind w:right="142"/>
      </w:pPr>
      <w:r>
        <w:rPr>
          <w:color w:val="4B2500"/>
        </w:rPr>
        <w:t>Pour</w:t>
      </w:r>
      <w:r>
        <w:rPr>
          <w:color w:val="4B2500"/>
          <w:spacing w:val="-1"/>
        </w:rPr>
        <w:t> </w:t>
      </w:r>
      <w:r>
        <w:rPr>
          <w:color w:val="4B2500"/>
        </w:rPr>
        <w:t>des résultats</w:t>
      </w:r>
      <w:r>
        <w:rPr>
          <w:color w:val="4B2500"/>
          <w:spacing w:val="1"/>
        </w:rPr>
        <w:t> </w:t>
      </w:r>
      <w:r>
        <w:rPr>
          <w:color w:val="4B2500"/>
        </w:rPr>
        <w:t>à</w:t>
      </w:r>
      <w:r>
        <w:rPr>
          <w:color w:val="4B2500"/>
          <w:spacing w:val="-3"/>
        </w:rPr>
        <w:t> </w:t>
      </w:r>
      <w:r>
        <w:rPr>
          <w:color w:val="4B2500"/>
        </w:rPr>
        <w:t>la</w:t>
      </w:r>
      <w:r>
        <w:rPr>
          <w:color w:val="4B2500"/>
          <w:spacing w:val="-1"/>
        </w:rPr>
        <w:t> </w:t>
      </w:r>
      <w:r>
        <w:rPr>
          <w:color w:val="4B2500"/>
        </w:rPr>
        <w:t>hauteur des objectifs</w:t>
      </w:r>
      <w:r>
        <w:rPr>
          <w:color w:val="4B2500"/>
          <w:spacing w:val="-1"/>
        </w:rPr>
        <w:t> </w:t>
      </w:r>
      <w:r>
        <w:rPr>
          <w:color w:val="4B2500"/>
        </w:rPr>
        <w:t>escomptés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8"/>
      </w:pPr>
      <w:r>
        <w:rPr/>
        <w:t>Depuis plusieurs décennies, la santé maternelle et infantile constitue un</w:t>
      </w:r>
      <w:r>
        <w:rPr>
          <w:spacing w:val="1"/>
        </w:rPr>
        <w:t> </w:t>
      </w:r>
      <w:r>
        <w:rPr/>
        <w:t>enjeu de santé publique qui revêt une importance particulière sur le plan</w:t>
      </w:r>
      <w:r>
        <w:rPr>
          <w:spacing w:val="1"/>
        </w:rPr>
        <w:t> </w:t>
      </w:r>
      <w:r>
        <w:rPr/>
        <w:t>international : le taux de mortalité maternelle et infantile étant considéré</w:t>
      </w:r>
      <w:r>
        <w:rPr>
          <w:spacing w:val="1"/>
        </w:rPr>
        <w:t> </w:t>
      </w:r>
      <w:r>
        <w:rPr/>
        <w:t>comme</w:t>
      </w:r>
      <w:r>
        <w:rPr>
          <w:spacing w:val="-4"/>
        </w:rPr>
        <w:t> </w:t>
      </w:r>
      <w:r>
        <w:rPr/>
        <w:t>l’un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indicateurs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mesure</w:t>
      </w:r>
      <w:r>
        <w:rPr>
          <w:spacing w:val="-5"/>
        </w:rPr>
        <w:t> </w:t>
      </w:r>
      <w:r>
        <w:rPr/>
        <w:t>du</w:t>
      </w:r>
      <w:r>
        <w:rPr>
          <w:spacing w:val="-4"/>
        </w:rPr>
        <w:t> </w:t>
      </w:r>
      <w:r>
        <w:rPr/>
        <w:t>développement</w:t>
      </w:r>
      <w:r>
        <w:rPr>
          <w:spacing w:val="-4"/>
        </w:rPr>
        <w:t> </w:t>
      </w:r>
      <w:r>
        <w:rPr/>
        <w:t>social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humain</w:t>
      </w:r>
      <w:r>
        <w:rPr>
          <w:spacing w:val="-53"/>
        </w:rPr>
        <w:t> </w:t>
      </w:r>
      <w:r>
        <w:rPr/>
        <w:t>des pays. Le Maroc a adhéré, depuis 2000, aux objectifs du millénaire en</w:t>
      </w:r>
      <w:r>
        <w:rPr>
          <w:spacing w:val="1"/>
        </w:rPr>
        <w:t> </w:t>
      </w:r>
      <w:r>
        <w:rPr/>
        <w:t>matière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développement.</w:t>
      </w:r>
      <w:r>
        <w:rPr>
          <w:spacing w:val="-8"/>
        </w:rPr>
        <w:t> </w:t>
      </w:r>
      <w:r>
        <w:rPr/>
        <w:t>Il</w:t>
      </w:r>
      <w:r>
        <w:rPr>
          <w:spacing w:val="-8"/>
        </w:rPr>
        <w:t> </w:t>
      </w:r>
      <w:r>
        <w:rPr/>
        <w:t>s’est</w:t>
      </w:r>
      <w:r>
        <w:rPr>
          <w:spacing w:val="-9"/>
        </w:rPr>
        <w:t> </w:t>
      </w:r>
      <w:r>
        <w:rPr/>
        <w:t>engagé,</w:t>
      </w:r>
      <w:r>
        <w:rPr>
          <w:spacing w:val="-8"/>
        </w:rPr>
        <w:t> </w:t>
      </w:r>
      <w:r>
        <w:rPr/>
        <w:t>à</w:t>
      </w:r>
      <w:r>
        <w:rPr>
          <w:spacing w:val="-9"/>
        </w:rPr>
        <w:t> </w:t>
      </w:r>
      <w:r>
        <w:rPr/>
        <w:t>l’horizon</w:t>
      </w:r>
      <w:r>
        <w:rPr>
          <w:spacing w:val="-9"/>
        </w:rPr>
        <w:t> </w:t>
      </w:r>
      <w:r>
        <w:rPr/>
        <w:t>2015,</w:t>
      </w:r>
      <w:r>
        <w:rPr>
          <w:spacing w:val="-8"/>
        </w:rPr>
        <w:t> </w:t>
      </w:r>
      <w:r>
        <w:rPr/>
        <w:t>à</w:t>
      </w:r>
      <w:r>
        <w:rPr>
          <w:spacing w:val="-10"/>
        </w:rPr>
        <w:t> </w:t>
      </w:r>
      <w:r>
        <w:rPr/>
        <w:t>faire</w:t>
      </w:r>
      <w:r>
        <w:rPr>
          <w:spacing w:val="-8"/>
        </w:rPr>
        <w:t> </w:t>
      </w:r>
      <w:r>
        <w:rPr/>
        <w:t>baisser</w:t>
      </w:r>
      <w:r>
        <w:rPr>
          <w:spacing w:val="-52"/>
        </w:rPr>
        <w:t> </w:t>
      </w:r>
      <w:r>
        <w:rPr/>
        <w:t>le</w:t>
      </w:r>
      <w:r>
        <w:rPr>
          <w:spacing w:val="44"/>
        </w:rPr>
        <w:t> </w:t>
      </w:r>
      <w:r>
        <w:rPr/>
        <w:t>taux</w:t>
      </w:r>
      <w:r>
        <w:rPr>
          <w:spacing w:val="45"/>
        </w:rPr>
        <w:t> </w:t>
      </w:r>
      <w:r>
        <w:rPr/>
        <w:t>de</w:t>
      </w:r>
      <w:r>
        <w:rPr>
          <w:spacing w:val="44"/>
        </w:rPr>
        <w:t> </w:t>
      </w:r>
      <w:r>
        <w:rPr/>
        <w:t>mortalité</w:t>
      </w:r>
      <w:r>
        <w:rPr>
          <w:spacing w:val="44"/>
        </w:rPr>
        <w:t> </w:t>
      </w:r>
      <w:r>
        <w:rPr/>
        <w:t>maternelle</w:t>
      </w:r>
      <w:r>
        <w:rPr>
          <w:spacing w:val="44"/>
        </w:rPr>
        <w:t> </w:t>
      </w:r>
      <w:r>
        <w:rPr/>
        <w:t>d’une</w:t>
      </w:r>
      <w:r>
        <w:rPr>
          <w:spacing w:val="43"/>
        </w:rPr>
        <w:t> </w:t>
      </w:r>
      <w:r>
        <w:rPr/>
        <w:t>moyenne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332</w:t>
      </w:r>
      <w:r>
        <w:rPr>
          <w:spacing w:val="45"/>
        </w:rPr>
        <w:t> </w:t>
      </w:r>
      <w:r>
        <w:rPr/>
        <w:t>à</w:t>
      </w:r>
      <w:r>
        <w:rPr>
          <w:spacing w:val="43"/>
        </w:rPr>
        <w:t> </w:t>
      </w:r>
      <w:r>
        <w:rPr/>
        <w:t>82</w:t>
      </w:r>
      <w:r>
        <w:rPr>
          <w:spacing w:val="45"/>
        </w:rPr>
        <w:t> </w:t>
      </w:r>
      <w:r>
        <w:rPr/>
        <w:t>cas</w:t>
      </w:r>
      <w:r>
        <w:rPr>
          <w:spacing w:val="43"/>
        </w:rPr>
        <w:t> </w:t>
      </w:r>
      <w:r>
        <w:rPr/>
        <w:t>pour</w:t>
      </w:r>
    </w:p>
    <w:p>
      <w:pPr>
        <w:pStyle w:val="BodyText"/>
        <w:ind w:right="116"/>
      </w:pPr>
      <w:r>
        <w:rPr/>
        <w:t>100.000 naissances vivantes et à réduire le taux moyen de décès infantile</w:t>
      </w:r>
      <w:r>
        <w:rPr>
          <w:spacing w:val="1"/>
        </w:rPr>
        <w:t> </w:t>
      </w:r>
      <w:r>
        <w:rPr/>
        <w:t>(enfants de moins de 5 ans) de 76 à 25 décès pour 1.000 naissances</w:t>
      </w:r>
      <w:r>
        <w:rPr>
          <w:spacing w:val="1"/>
        </w:rPr>
        <w:t> </w:t>
      </w:r>
      <w:r>
        <w:rPr/>
        <w:t>vivantes. Le Maroc a également adhéré, depuis 2017, aux objectifs de</w:t>
      </w:r>
      <w:r>
        <w:rPr>
          <w:spacing w:val="1"/>
        </w:rPr>
        <w:t> </w:t>
      </w:r>
      <w:r>
        <w:rPr/>
        <w:t>développement durable des Nations unies, notamment l’élimination, à</w:t>
      </w:r>
      <w:r>
        <w:rPr>
          <w:spacing w:val="1"/>
        </w:rPr>
        <w:t> </w:t>
      </w:r>
      <w:r>
        <w:rPr/>
        <w:t>l’horizon 2030, des décès évitables des nouveau-nés et des enfants de</w:t>
      </w:r>
      <w:r>
        <w:rPr>
          <w:spacing w:val="1"/>
        </w:rPr>
        <w:t> </w:t>
      </w:r>
      <w:r>
        <w:rPr/>
        <w:t>moins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cinq ans.</w:t>
      </w:r>
    </w:p>
    <w:p>
      <w:pPr>
        <w:pStyle w:val="BodyText"/>
        <w:spacing w:before="120"/>
        <w:ind w:right="116"/>
      </w:pPr>
      <w:r>
        <w:rPr/>
        <w:t>Dans ce cadre, 13 missions de contrôle ont été réalisées, au niveau de 10</w:t>
      </w:r>
      <w:r>
        <w:rPr>
          <w:spacing w:val="1"/>
        </w:rPr>
        <w:t> </w:t>
      </w:r>
      <w:r>
        <w:rPr/>
        <w:t>régions du Royaume, en vue d’examiner le cadre et le processus de prise</w:t>
      </w:r>
      <w:r>
        <w:rPr>
          <w:spacing w:val="1"/>
        </w:rPr>
        <w:t> </w:t>
      </w:r>
      <w:r>
        <w:rPr/>
        <w:t>en charge des parturientes et des nouveau-nés au sein des établissements</w:t>
      </w:r>
      <w:r>
        <w:rPr>
          <w:spacing w:val="1"/>
        </w:rPr>
        <w:t> </w:t>
      </w:r>
      <w:r>
        <w:rPr>
          <w:w w:val="95"/>
        </w:rPr>
        <w:t>de soins publics concernés (y compris 3 centres hospitaliers universitaires).</w:t>
      </w:r>
      <w:r>
        <w:rPr>
          <w:spacing w:val="1"/>
          <w:w w:val="95"/>
        </w:rPr>
        <w:t> </w:t>
      </w:r>
      <w:r>
        <w:rPr/>
        <w:t>Ces missions ont principalement pour objectifs d’analyser les principaux</w:t>
      </w:r>
      <w:r>
        <w:rPr>
          <w:spacing w:val="1"/>
        </w:rPr>
        <w:t> </w:t>
      </w:r>
      <w:r>
        <w:rPr/>
        <w:t>indicateurs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santé</w:t>
      </w:r>
      <w:r>
        <w:rPr>
          <w:spacing w:val="-7"/>
        </w:rPr>
        <w:t> </w:t>
      </w:r>
      <w:r>
        <w:rPr/>
        <w:t>maternelle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infantile</w:t>
      </w:r>
      <w:r>
        <w:rPr>
          <w:spacing w:val="-7"/>
        </w:rPr>
        <w:t> </w:t>
      </w:r>
      <w:r>
        <w:rPr/>
        <w:t>aux</w:t>
      </w:r>
      <w:r>
        <w:rPr>
          <w:spacing w:val="-8"/>
        </w:rPr>
        <w:t> </w:t>
      </w:r>
      <w:r>
        <w:rPr/>
        <w:t>niveaux</w:t>
      </w:r>
      <w:r>
        <w:rPr>
          <w:spacing w:val="-6"/>
        </w:rPr>
        <w:t> </w:t>
      </w:r>
      <w:r>
        <w:rPr/>
        <w:t>local,</w:t>
      </w:r>
      <w:r>
        <w:rPr>
          <w:spacing w:val="-7"/>
        </w:rPr>
        <w:t> </w:t>
      </w:r>
      <w:r>
        <w:rPr/>
        <w:t>régional</w:t>
      </w:r>
      <w:r>
        <w:rPr>
          <w:spacing w:val="-7"/>
        </w:rPr>
        <w:t> </w:t>
      </w:r>
      <w:r>
        <w:rPr/>
        <w:t>et</w:t>
      </w:r>
      <w:r>
        <w:rPr>
          <w:spacing w:val="-53"/>
        </w:rPr>
        <w:t> </w:t>
      </w:r>
      <w:r>
        <w:rPr/>
        <w:t>national, d’examiner le cadre de gouvernance et le système d’information</w:t>
      </w:r>
      <w:r>
        <w:rPr>
          <w:spacing w:val="-52"/>
        </w:rPr>
        <w:t> </w:t>
      </w:r>
      <w:r>
        <w:rPr/>
        <w:t>et</w:t>
      </w:r>
      <w:r>
        <w:rPr>
          <w:spacing w:val="1"/>
        </w:rPr>
        <w:t> </w:t>
      </w:r>
      <w:r>
        <w:rPr/>
        <w:t>d’apprécier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répartition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l’adaptation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moyens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ressources</w:t>
      </w:r>
      <w:r>
        <w:rPr>
          <w:spacing w:val="-52"/>
        </w:rPr>
        <w:t> </w:t>
      </w:r>
      <w:r>
        <w:rPr/>
        <w:t>alloués aux établissements de soins, ainsi que les conditions de prise en</w:t>
      </w:r>
      <w:r>
        <w:rPr>
          <w:spacing w:val="1"/>
        </w:rPr>
        <w:t> </w:t>
      </w:r>
      <w:r>
        <w:rPr/>
        <w:t>charge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parturientes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nouveau-nés.</w:t>
      </w:r>
    </w:p>
    <w:p>
      <w:pPr>
        <w:pStyle w:val="BodyText"/>
        <w:spacing w:before="120"/>
        <w:ind w:right="115"/>
      </w:pPr>
      <w:r>
        <w:rPr>
          <w:b/>
        </w:rPr>
        <w:t>Concernant les indicateurs d’activité relatifs à la prise en charge des</w:t>
      </w:r>
      <w:r>
        <w:rPr>
          <w:b/>
          <w:spacing w:val="1"/>
        </w:rPr>
        <w:t> </w:t>
      </w:r>
      <w:r>
        <w:rPr>
          <w:b/>
        </w:rPr>
        <w:t>parturientes et des nouveau-nés, </w:t>
      </w:r>
      <w:r>
        <w:rPr/>
        <w:t>il est noté que le ministère de la Santé</w:t>
      </w:r>
      <w:r>
        <w:rPr>
          <w:spacing w:val="1"/>
        </w:rPr>
        <w:t> </w:t>
      </w:r>
      <w:r>
        <w:rPr/>
        <w:t>et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sociale</w:t>
      </w:r>
      <w:r>
        <w:rPr>
          <w:spacing w:val="-5"/>
        </w:rPr>
        <w:t> </w:t>
      </w:r>
      <w:r>
        <w:rPr/>
        <w:t>a,</w:t>
      </w:r>
      <w:r>
        <w:rPr>
          <w:spacing w:val="-6"/>
        </w:rPr>
        <w:t> </w:t>
      </w:r>
      <w:r>
        <w:rPr/>
        <w:t>depuis</w:t>
      </w:r>
      <w:r>
        <w:rPr>
          <w:spacing w:val="-6"/>
        </w:rPr>
        <w:t> </w:t>
      </w:r>
      <w:r>
        <w:rPr/>
        <w:t>2008,</w:t>
      </w:r>
      <w:r>
        <w:rPr>
          <w:spacing w:val="-7"/>
        </w:rPr>
        <w:t> </w:t>
      </w:r>
      <w:r>
        <w:rPr/>
        <w:t>mis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des</w:t>
      </w:r>
      <w:r>
        <w:rPr>
          <w:spacing w:val="-5"/>
        </w:rPr>
        <w:t> </w:t>
      </w:r>
      <w:r>
        <w:rPr/>
        <w:t>stratégies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des</w:t>
      </w:r>
      <w:r>
        <w:rPr>
          <w:spacing w:val="-53"/>
        </w:rPr>
        <w:t> </w:t>
      </w:r>
      <w:r>
        <w:rPr/>
        <w:t>plans</w:t>
      </w:r>
      <w:r>
        <w:rPr>
          <w:spacing w:val="-12"/>
        </w:rPr>
        <w:t> </w:t>
      </w:r>
      <w:r>
        <w:rPr/>
        <w:t>d’action</w:t>
      </w:r>
      <w:r>
        <w:rPr>
          <w:spacing w:val="-10"/>
        </w:rPr>
        <w:t> </w:t>
      </w:r>
      <w:r>
        <w:rPr/>
        <w:t>qui</w:t>
      </w:r>
      <w:r>
        <w:rPr>
          <w:spacing w:val="-11"/>
        </w:rPr>
        <w:t> </w:t>
      </w:r>
      <w:r>
        <w:rPr/>
        <w:t>visent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réduction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mortalité</w:t>
      </w:r>
      <w:r>
        <w:rPr>
          <w:spacing w:val="-10"/>
        </w:rPr>
        <w:t> </w:t>
      </w:r>
      <w:r>
        <w:rPr/>
        <w:t>maternelle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infantile.</w:t>
      </w:r>
      <w:r>
        <w:rPr>
          <w:spacing w:val="-52"/>
        </w:rPr>
        <w:t> </w:t>
      </w:r>
      <w:r>
        <w:rPr/>
        <w:t>Cela</w:t>
      </w:r>
      <w:r>
        <w:rPr>
          <w:spacing w:val="-14"/>
        </w:rPr>
        <w:t> </w:t>
      </w:r>
      <w:r>
        <w:rPr/>
        <w:t>a,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particulier,</w:t>
      </w:r>
      <w:r>
        <w:rPr>
          <w:spacing w:val="-13"/>
        </w:rPr>
        <w:t> </w:t>
      </w:r>
      <w:r>
        <w:rPr/>
        <w:t>permis</w:t>
      </w:r>
      <w:r>
        <w:rPr>
          <w:spacing w:val="-14"/>
        </w:rPr>
        <w:t> </w:t>
      </w:r>
      <w:r>
        <w:rPr/>
        <w:t>le</w:t>
      </w:r>
      <w:r>
        <w:rPr>
          <w:spacing w:val="-14"/>
        </w:rPr>
        <w:t> </w:t>
      </w:r>
      <w:r>
        <w:rPr/>
        <w:t>développement</w:t>
      </w:r>
      <w:r>
        <w:rPr>
          <w:spacing w:val="-12"/>
        </w:rPr>
        <w:t> </w:t>
      </w:r>
      <w:r>
        <w:rPr/>
        <w:t>et</w:t>
      </w:r>
      <w:r>
        <w:rPr>
          <w:spacing w:val="-14"/>
        </w:rPr>
        <w:t> </w:t>
      </w:r>
      <w:r>
        <w:rPr/>
        <w:t>l’élargissement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l’offre</w:t>
      </w:r>
      <w:r>
        <w:rPr>
          <w:spacing w:val="-53"/>
        </w:rPr>
        <w:t> </w:t>
      </w:r>
      <w:r>
        <w:rPr/>
        <w:t>publique de soins en maternité, et l’amélioration de la prise en charge des</w:t>
      </w:r>
      <w:r>
        <w:rPr>
          <w:spacing w:val="1"/>
        </w:rPr>
        <w:t> </w:t>
      </w:r>
      <w:r>
        <w:rPr/>
        <w:t>parturientes et des nouveau-nés. Ainsi, les indicateurs concernant cette</w:t>
      </w:r>
      <w:r>
        <w:rPr>
          <w:spacing w:val="1"/>
        </w:rPr>
        <w:t> </w:t>
      </w:r>
      <w:r>
        <w:rPr/>
        <w:t>filière de soins se sont améliorés, mais sont restés, dans leur majorité, en</w:t>
      </w:r>
      <w:r>
        <w:rPr>
          <w:spacing w:val="1"/>
        </w:rPr>
        <w:t> </w:t>
      </w:r>
      <w:r>
        <w:rPr/>
        <w:t>deçà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objectifs</w:t>
      </w:r>
      <w:r>
        <w:rPr>
          <w:spacing w:val="1"/>
        </w:rPr>
        <w:t> </w:t>
      </w:r>
      <w:r>
        <w:rPr/>
        <w:t>escomptés.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plus,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données</w:t>
      </w:r>
      <w:r>
        <w:rPr>
          <w:spacing w:val="1"/>
        </w:rPr>
        <w:t> </w:t>
      </w:r>
      <w:r>
        <w:rPr/>
        <w:t>fiables</w:t>
      </w:r>
      <w:r>
        <w:rPr>
          <w:spacing w:val="1"/>
        </w:rPr>
        <w:t> </w:t>
      </w:r>
      <w:r>
        <w:rPr/>
        <w:t>concernant</w:t>
      </w:r>
      <w:r>
        <w:rPr>
          <w:spacing w:val="-7"/>
        </w:rPr>
        <w:t> </w:t>
      </w:r>
      <w:r>
        <w:rPr/>
        <w:t>ces</w:t>
      </w:r>
      <w:r>
        <w:rPr>
          <w:spacing w:val="-7"/>
        </w:rPr>
        <w:t> </w:t>
      </w:r>
      <w:r>
        <w:rPr/>
        <w:t>indicateurs</w:t>
      </w:r>
      <w:r>
        <w:rPr>
          <w:spacing w:val="-8"/>
        </w:rPr>
        <w:t> </w:t>
      </w:r>
      <w:r>
        <w:rPr/>
        <w:t>ne</w:t>
      </w:r>
      <w:r>
        <w:rPr>
          <w:spacing w:val="-6"/>
        </w:rPr>
        <w:t> </w:t>
      </w:r>
      <w:r>
        <w:rPr/>
        <w:t>permet</w:t>
      </w:r>
      <w:r>
        <w:rPr>
          <w:spacing w:val="-6"/>
        </w:rPr>
        <w:t> </w:t>
      </w:r>
      <w:r>
        <w:rPr/>
        <w:t>pas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connaître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réelle</w:t>
      </w:r>
      <w:r>
        <w:rPr>
          <w:spacing w:val="-7"/>
        </w:rPr>
        <w:t> </w:t>
      </w:r>
      <w:r>
        <w:rPr/>
        <w:t>du</w:t>
      </w:r>
      <w:r>
        <w:rPr>
          <w:spacing w:val="-53"/>
        </w:rPr>
        <w:t> </w:t>
      </w:r>
      <w:r>
        <w:rPr/>
        <w:t>processus</w:t>
      </w:r>
      <w:r>
        <w:rPr>
          <w:spacing w:val="16"/>
        </w:rPr>
        <w:t> </w:t>
      </w:r>
      <w:r>
        <w:rPr/>
        <w:t>de</w:t>
      </w:r>
      <w:r>
        <w:rPr>
          <w:spacing w:val="19"/>
        </w:rPr>
        <w:t> </w:t>
      </w:r>
      <w:r>
        <w:rPr/>
        <w:t>prise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charge</w:t>
      </w:r>
      <w:r>
        <w:rPr>
          <w:spacing w:val="18"/>
        </w:rPr>
        <w:t> </w:t>
      </w:r>
      <w:r>
        <w:rPr/>
        <w:t>des</w:t>
      </w:r>
      <w:r>
        <w:rPr>
          <w:spacing w:val="18"/>
        </w:rPr>
        <w:t> </w:t>
      </w:r>
      <w:r>
        <w:rPr/>
        <w:t>parturientes</w:t>
      </w:r>
      <w:r>
        <w:rPr>
          <w:spacing w:val="17"/>
        </w:rPr>
        <w:t> </w:t>
      </w:r>
      <w:r>
        <w:rPr/>
        <w:t>et</w:t>
      </w:r>
      <w:r>
        <w:rPr>
          <w:spacing w:val="17"/>
        </w:rPr>
        <w:t> </w:t>
      </w:r>
      <w:r>
        <w:rPr/>
        <w:t>des</w:t>
      </w:r>
      <w:r>
        <w:rPr>
          <w:spacing w:val="19"/>
        </w:rPr>
        <w:t> </w:t>
      </w:r>
      <w:r>
        <w:rPr/>
        <w:t>nouveau-nés,</w:t>
      </w:r>
      <w:r>
        <w:rPr>
          <w:spacing w:val="16"/>
        </w:rPr>
        <w:t> </w:t>
      </w:r>
      <w:r>
        <w:rPr/>
        <w:t>ce</w:t>
      </w:r>
      <w:r>
        <w:rPr>
          <w:spacing w:val="17"/>
        </w:rPr>
        <w:t> </w:t>
      </w:r>
      <w:r>
        <w:rPr/>
        <w:t>qui</w:t>
      </w:r>
    </w:p>
    <w:p>
      <w:pPr>
        <w:spacing w:after="0"/>
        <w:sectPr>
          <w:footerReference w:type="default" r:id="rId71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4"/>
      </w:pPr>
      <w:r>
        <w:rPr/>
        <w:t>En outre, la diminution des taux de mortalité maternelle et des nouveau-</w:t>
      </w:r>
      <w:r>
        <w:rPr>
          <w:spacing w:val="1"/>
        </w:rPr>
        <w:t> </w:t>
      </w:r>
      <w:r>
        <w:rPr/>
        <w:t>nés varie considérablement selon les milieux urbain et rural, ainsi qu'en</w:t>
      </w:r>
      <w:r>
        <w:rPr>
          <w:spacing w:val="1"/>
        </w:rPr>
        <w:t> </w:t>
      </w:r>
      <w:r>
        <w:rPr/>
        <w:t>fonction</w:t>
      </w:r>
      <w:r>
        <w:rPr>
          <w:spacing w:val="-2"/>
        </w:rPr>
        <w:t> </w:t>
      </w:r>
      <w:r>
        <w:rPr/>
        <w:t>du niveau de</w:t>
      </w:r>
      <w:r>
        <w:rPr>
          <w:spacing w:val="-1"/>
        </w:rPr>
        <w:t> </w:t>
      </w:r>
      <w:r>
        <w:rPr/>
        <w:t>vie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d'éducation.</w:t>
      </w:r>
    </w:p>
    <w:p>
      <w:pPr>
        <w:pStyle w:val="BodyText"/>
        <w:spacing w:before="121"/>
        <w:ind w:right="114"/>
      </w:pPr>
      <w:r>
        <w:rPr>
          <w:b/>
        </w:rPr>
        <w:t>S’agissant du cadre de gouvernance et du système d’information, </w:t>
      </w:r>
      <w:r>
        <w:rPr/>
        <w:t>il a</w:t>
      </w:r>
      <w:r>
        <w:rPr>
          <w:spacing w:val="1"/>
        </w:rPr>
        <w:t> </w:t>
      </w:r>
      <w:r>
        <w:rPr/>
        <w:t>été principalement constaté que la majorité des instances et des outils</w:t>
      </w:r>
      <w:r>
        <w:rPr>
          <w:spacing w:val="1"/>
        </w:rPr>
        <w:t> </w:t>
      </w:r>
      <w:r>
        <w:rPr/>
        <w:t>prévus, par le cadre réglementaire, n’ont pas été institués et que ceux mis</w:t>
      </w:r>
      <w:r>
        <w:rPr>
          <w:spacing w:val="1"/>
        </w:rPr>
        <w:t> </w:t>
      </w:r>
      <w:r>
        <w:rPr/>
        <w:t>en place ne sont pas fonctionnels, ce qui a limité l’impact du cadre de</w:t>
      </w:r>
      <w:r>
        <w:rPr>
          <w:spacing w:val="1"/>
        </w:rPr>
        <w:t> </w:t>
      </w:r>
      <w:r>
        <w:rPr/>
        <w:t>gouvernance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filière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parturientes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-52"/>
        </w:rPr>
        <w:t> </w:t>
      </w:r>
      <w:r>
        <w:rPr/>
        <w:t>nouveau-nés. Ainsi, la planification de l’offre de soins de cette filière</w:t>
      </w:r>
      <w:r>
        <w:rPr>
          <w:spacing w:val="1"/>
        </w:rPr>
        <w:t> </w:t>
      </w:r>
      <w:r>
        <w:rPr/>
        <w:t>souffre du défaut d’implémentation des principaux outils de gouvernance,</w:t>
      </w:r>
      <w:r>
        <w:rPr>
          <w:spacing w:val="-52"/>
        </w:rPr>
        <w:t> </w:t>
      </w:r>
      <w:r>
        <w:rPr/>
        <w:t>institués</w:t>
      </w:r>
      <w:r>
        <w:rPr>
          <w:spacing w:val="-11"/>
        </w:rPr>
        <w:t> </w:t>
      </w:r>
      <w:r>
        <w:rPr/>
        <w:t>par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loi</w:t>
      </w:r>
      <w:r>
        <w:rPr>
          <w:spacing w:val="-9"/>
        </w:rPr>
        <w:t> </w:t>
      </w:r>
      <w:r>
        <w:rPr/>
        <w:t>n°34.09</w:t>
      </w:r>
      <w:r>
        <w:rPr>
          <w:spacing w:val="-11"/>
        </w:rPr>
        <w:t> </w:t>
      </w:r>
      <w:r>
        <w:rPr/>
        <w:t>relative</w:t>
      </w:r>
      <w:r>
        <w:rPr>
          <w:spacing w:val="-9"/>
        </w:rPr>
        <w:t> </w:t>
      </w:r>
      <w:r>
        <w:rPr/>
        <w:t>au</w:t>
      </w:r>
      <w:r>
        <w:rPr>
          <w:spacing w:val="-10"/>
        </w:rPr>
        <w:t> </w:t>
      </w:r>
      <w:r>
        <w:rPr/>
        <w:t>système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santé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à</w:t>
      </w:r>
      <w:r>
        <w:rPr>
          <w:spacing w:val="-10"/>
        </w:rPr>
        <w:t> </w:t>
      </w:r>
      <w:r>
        <w:rPr/>
        <w:t>l’offre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soins.</w:t>
      </w:r>
      <w:r>
        <w:rPr>
          <w:spacing w:val="-53"/>
        </w:rPr>
        <w:t> </w:t>
      </w:r>
      <w:r>
        <w:rPr/>
        <w:t>Il s’agit notamment de la carte sanitaire, des schémas régionaux de l’offre</w:t>
      </w:r>
      <w:r>
        <w:rPr>
          <w:spacing w:val="-52"/>
        </w:rPr>
        <w:t> </w:t>
      </w:r>
      <w:r>
        <w:rPr/>
        <w:t>de soins, des contrats-programmes, des plans d’action régionaux et des</w:t>
      </w:r>
      <w:r>
        <w:rPr>
          <w:spacing w:val="1"/>
        </w:rPr>
        <w:t> </w:t>
      </w:r>
      <w:r>
        <w:rPr/>
        <w:t>projets</w:t>
      </w:r>
      <w:r>
        <w:rPr>
          <w:spacing w:val="-2"/>
        </w:rPr>
        <w:t> </w:t>
      </w:r>
      <w:r>
        <w:rPr/>
        <w:t>d’établissements</w:t>
      </w:r>
      <w:r>
        <w:rPr>
          <w:spacing w:val="-1"/>
        </w:rPr>
        <w:t> </w:t>
      </w:r>
      <w:r>
        <w:rPr/>
        <w:t>hospitaliers.</w:t>
      </w:r>
    </w:p>
    <w:p>
      <w:pPr>
        <w:pStyle w:val="BodyText"/>
        <w:spacing w:before="120"/>
        <w:ind w:right="116"/>
      </w:pPr>
      <w:r>
        <w:rPr/>
        <w:t>En outre, le système d’information dédié au processus de prise en charge</w:t>
      </w:r>
      <w:r>
        <w:rPr>
          <w:spacing w:val="1"/>
        </w:rPr>
        <w:t> </w:t>
      </w:r>
      <w:r>
        <w:rPr/>
        <w:t>des</w:t>
      </w:r>
      <w:r>
        <w:rPr>
          <w:spacing w:val="-7"/>
        </w:rPr>
        <w:t> </w:t>
      </w:r>
      <w:r>
        <w:rPr/>
        <w:t>parturientes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nouveau-nés</w:t>
      </w:r>
      <w:r>
        <w:rPr>
          <w:spacing w:val="-6"/>
        </w:rPr>
        <w:t> </w:t>
      </w:r>
      <w:r>
        <w:rPr/>
        <w:t>est</w:t>
      </w:r>
      <w:r>
        <w:rPr>
          <w:spacing w:val="-8"/>
        </w:rPr>
        <w:t> </w:t>
      </w:r>
      <w:r>
        <w:rPr/>
        <w:t>dépassé,</w:t>
      </w:r>
      <w:r>
        <w:rPr>
          <w:spacing w:val="-8"/>
        </w:rPr>
        <w:t> </w:t>
      </w:r>
      <w:r>
        <w:rPr/>
        <w:t>puisqu’il</w:t>
      </w:r>
      <w:r>
        <w:rPr>
          <w:spacing w:val="-7"/>
        </w:rPr>
        <w:t> </w:t>
      </w:r>
      <w:r>
        <w:rPr/>
        <w:t>ne</w:t>
      </w:r>
      <w:r>
        <w:rPr>
          <w:spacing w:val="-7"/>
        </w:rPr>
        <w:t> </w:t>
      </w:r>
      <w:r>
        <w:rPr/>
        <w:t>permet</w:t>
      </w:r>
      <w:r>
        <w:rPr>
          <w:spacing w:val="-7"/>
        </w:rPr>
        <w:t> </w:t>
      </w:r>
      <w:r>
        <w:rPr/>
        <w:t>pas</w:t>
      </w:r>
      <w:r>
        <w:rPr>
          <w:spacing w:val="-7"/>
        </w:rPr>
        <w:t> </w:t>
      </w:r>
      <w:r>
        <w:rPr/>
        <w:t>de</w:t>
      </w:r>
      <w:r>
        <w:rPr>
          <w:spacing w:val="-53"/>
        </w:rPr>
        <w:t> </w:t>
      </w:r>
      <w:r>
        <w:rPr/>
        <w:t>collecter les informations requises et d’assurer leur exploitation afin de</w:t>
      </w:r>
      <w:r>
        <w:rPr>
          <w:spacing w:val="1"/>
        </w:rPr>
        <w:t> </w:t>
      </w:r>
      <w:r>
        <w:rPr/>
        <w:t>générer des états fiables, permettant de faciliter la prise de décision en</w:t>
      </w:r>
      <w:r>
        <w:rPr>
          <w:spacing w:val="1"/>
        </w:rPr>
        <w:t> </w:t>
      </w:r>
      <w:r>
        <w:rPr/>
        <w:t>temps opportun. Ainsi, en l’absence de système d’information intégré et</w:t>
      </w:r>
      <w:r>
        <w:rPr>
          <w:spacing w:val="1"/>
        </w:rPr>
        <w:t> </w:t>
      </w:r>
      <w:r>
        <w:rPr/>
        <w:t>précis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l’état</w:t>
      </w:r>
      <w:r>
        <w:rPr>
          <w:spacing w:val="-8"/>
        </w:rPr>
        <w:t> </w:t>
      </w:r>
      <w:r>
        <w:rPr/>
        <w:t>civil,</w:t>
      </w:r>
      <w:r>
        <w:rPr>
          <w:spacing w:val="-7"/>
        </w:rPr>
        <w:t> </w:t>
      </w:r>
      <w:r>
        <w:rPr/>
        <w:t>la</w:t>
      </w:r>
      <w:r>
        <w:rPr>
          <w:spacing w:val="-10"/>
        </w:rPr>
        <w:t> </w:t>
      </w:r>
      <w:r>
        <w:rPr/>
        <w:t>collecte</w:t>
      </w:r>
      <w:r>
        <w:rPr>
          <w:spacing w:val="-8"/>
        </w:rPr>
        <w:t> </w:t>
      </w:r>
      <w:r>
        <w:rPr/>
        <w:t>des</w:t>
      </w:r>
      <w:r>
        <w:rPr>
          <w:spacing w:val="-7"/>
        </w:rPr>
        <w:t> </w:t>
      </w:r>
      <w:r>
        <w:rPr/>
        <w:t>indicateurs</w:t>
      </w:r>
      <w:r>
        <w:rPr>
          <w:spacing w:val="-9"/>
        </w:rPr>
        <w:t> </w:t>
      </w:r>
      <w:r>
        <w:rPr/>
        <w:t>d’activité,</w:t>
      </w:r>
      <w:r>
        <w:rPr>
          <w:spacing w:val="-7"/>
        </w:rPr>
        <w:t> </w:t>
      </w:r>
      <w:r>
        <w:rPr/>
        <w:t>relatifs</w:t>
      </w:r>
      <w:r>
        <w:rPr>
          <w:spacing w:val="-9"/>
        </w:rPr>
        <w:t> </w:t>
      </w:r>
      <w:r>
        <w:rPr/>
        <w:t>à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santé</w:t>
      </w:r>
      <w:r>
        <w:rPr>
          <w:spacing w:val="-52"/>
        </w:rPr>
        <w:t> </w:t>
      </w:r>
      <w:r>
        <w:rPr>
          <w:w w:val="95"/>
        </w:rPr>
        <w:t>maternelle et infantile, notamment ceux concernant la mortalité maternelle,</w:t>
      </w:r>
      <w:r>
        <w:rPr>
          <w:spacing w:val="1"/>
          <w:w w:val="95"/>
        </w:rPr>
        <w:t> </w:t>
      </w:r>
      <w:r>
        <w:rPr/>
        <w:t>est basée sur les enquêtes périodiques réalisées par le ministère, sachant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l’article 17 de la loi n° 34.09 prévoit l’instauration d’un système</w:t>
      </w:r>
      <w:r>
        <w:rPr>
          <w:spacing w:val="1"/>
        </w:rPr>
        <w:t> </w:t>
      </w:r>
      <w:r>
        <w:rPr/>
        <w:t>d’information</w:t>
      </w:r>
      <w:r>
        <w:rPr>
          <w:spacing w:val="-9"/>
        </w:rPr>
        <w:t> </w:t>
      </w:r>
      <w:r>
        <w:rPr/>
        <w:t>sanitaire</w:t>
      </w:r>
      <w:r>
        <w:rPr>
          <w:spacing w:val="-7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même</w:t>
      </w:r>
      <w:r>
        <w:rPr>
          <w:spacing w:val="-6"/>
        </w:rPr>
        <w:t> </w:t>
      </w:r>
      <w:r>
        <w:rPr/>
        <w:t>d’assurer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collecte,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traitement</w:t>
      </w:r>
      <w:r>
        <w:rPr>
          <w:spacing w:val="-53"/>
        </w:rPr>
        <w:t> </w:t>
      </w:r>
      <w:r>
        <w:rPr/>
        <w:t>et l’exploitation de toutes les informations essentielles, des établissements</w:t>
      </w:r>
      <w:r>
        <w:rPr>
          <w:spacing w:val="-5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soins</w:t>
      </w:r>
      <w:r>
        <w:rPr>
          <w:spacing w:val="-13"/>
        </w:rPr>
        <w:t> </w:t>
      </w:r>
      <w:r>
        <w:rPr>
          <w:spacing w:val="-1"/>
        </w:rPr>
        <w:t>publics</w:t>
      </w:r>
      <w:r>
        <w:rPr>
          <w:spacing w:val="-14"/>
        </w:rPr>
        <w:t> </w:t>
      </w:r>
      <w:r>
        <w:rPr>
          <w:spacing w:val="-1"/>
        </w:rPr>
        <w:t>et</w:t>
      </w:r>
      <w:r>
        <w:rPr>
          <w:spacing w:val="-13"/>
        </w:rPr>
        <w:t> </w:t>
      </w:r>
      <w:r>
        <w:rPr>
          <w:spacing w:val="-1"/>
        </w:rPr>
        <w:t>privés,</w:t>
      </w:r>
      <w:r>
        <w:rPr>
          <w:spacing w:val="-14"/>
        </w:rPr>
        <w:t> </w:t>
      </w:r>
      <w:r>
        <w:rPr/>
        <w:t>relatives</w:t>
      </w:r>
      <w:r>
        <w:rPr>
          <w:spacing w:val="-13"/>
        </w:rPr>
        <w:t> </w:t>
      </w:r>
      <w:r>
        <w:rPr/>
        <w:t>à</w:t>
      </w:r>
      <w:r>
        <w:rPr>
          <w:spacing w:val="-14"/>
        </w:rPr>
        <w:t> </w:t>
      </w:r>
      <w:r>
        <w:rPr/>
        <w:t>leurs</w:t>
      </w:r>
      <w:r>
        <w:rPr>
          <w:spacing w:val="-12"/>
        </w:rPr>
        <w:t> </w:t>
      </w:r>
      <w:r>
        <w:rPr/>
        <w:t>activités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leurs</w:t>
      </w:r>
      <w:r>
        <w:rPr>
          <w:spacing w:val="-13"/>
        </w:rPr>
        <w:t> </w:t>
      </w:r>
      <w:r>
        <w:rPr/>
        <w:t>ressources,</w:t>
      </w:r>
      <w:r>
        <w:rPr>
          <w:spacing w:val="-13"/>
        </w:rPr>
        <w:t> </w:t>
      </w:r>
      <w:r>
        <w:rPr/>
        <w:t>ainsi</w:t>
      </w:r>
      <w:r>
        <w:rPr>
          <w:spacing w:val="-53"/>
        </w:rPr>
        <w:t> </w:t>
      </w:r>
      <w:r>
        <w:rPr/>
        <w:t>que</w:t>
      </w:r>
      <w:r>
        <w:rPr>
          <w:spacing w:val="-2"/>
        </w:rPr>
        <w:t> </w:t>
      </w:r>
      <w:r>
        <w:rPr/>
        <w:t>l’évaluation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niveau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qualité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soins</w:t>
      </w:r>
      <w:r>
        <w:rPr>
          <w:spacing w:val="-2"/>
        </w:rPr>
        <w:t> </w:t>
      </w:r>
      <w:r>
        <w:rPr/>
        <w:t>qu’ils</w:t>
      </w:r>
      <w:r>
        <w:rPr>
          <w:spacing w:val="-2"/>
        </w:rPr>
        <w:t> </w:t>
      </w:r>
      <w:r>
        <w:rPr/>
        <w:t>dispensent.</w:t>
      </w:r>
    </w:p>
    <w:p>
      <w:pPr>
        <w:pStyle w:val="BodyText"/>
        <w:spacing w:before="120"/>
        <w:ind w:right="116"/>
      </w:pPr>
      <w:r>
        <w:rPr>
          <w:b/>
        </w:rPr>
        <w:t>Pour les ressources et les moyens, </w:t>
      </w:r>
      <w:r>
        <w:rPr/>
        <w:t>il a été constaté que la majorité des</w:t>
      </w:r>
      <w:r>
        <w:rPr>
          <w:spacing w:val="1"/>
        </w:rPr>
        <w:t> </w:t>
      </w:r>
      <w:r>
        <w:rPr/>
        <w:t>constructions et infrastructures, dédiées aux maternités des hôpitaux et</w:t>
      </w:r>
      <w:r>
        <w:rPr>
          <w:spacing w:val="1"/>
        </w:rPr>
        <w:t> </w:t>
      </w:r>
      <w:r>
        <w:rPr/>
        <w:t>maisons d’accouchement, s’écarte des critères prévus par les référentiels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ministère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Santé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sociale.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plus,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établissements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soins</w:t>
      </w:r>
      <w:r>
        <w:rPr>
          <w:spacing w:val="-11"/>
        </w:rPr>
        <w:t> </w:t>
      </w:r>
      <w:r>
        <w:rPr/>
        <w:t>souffrent</w:t>
      </w:r>
      <w:r>
        <w:rPr>
          <w:spacing w:val="-13"/>
        </w:rPr>
        <w:t> </w:t>
      </w:r>
      <w:r>
        <w:rPr/>
        <w:t>d’un</w:t>
      </w:r>
      <w:r>
        <w:rPr>
          <w:spacing w:val="-12"/>
        </w:rPr>
        <w:t> </w:t>
      </w:r>
      <w:r>
        <w:rPr/>
        <w:t>déficit</w:t>
      </w:r>
      <w:r>
        <w:rPr>
          <w:spacing w:val="-11"/>
        </w:rPr>
        <w:t> </w:t>
      </w:r>
      <w:r>
        <w:rPr/>
        <w:t>aigu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matière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ressources</w:t>
      </w:r>
      <w:r>
        <w:rPr>
          <w:spacing w:val="-52"/>
        </w:rPr>
        <w:t> </w:t>
      </w:r>
      <w:r>
        <w:rPr/>
        <w:t>humaines</w:t>
      </w:r>
      <w:r>
        <w:rPr>
          <w:spacing w:val="-8"/>
        </w:rPr>
        <w:t> </w:t>
      </w:r>
      <w:r>
        <w:rPr/>
        <w:t>et</w:t>
      </w:r>
      <w:r>
        <w:rPr>
          <w:spacing w:val="-6"/>
        </w:rPr>
        <w:t> </w:t>
      </w:r>
      <w:r>
        <w:rPr/>
        <w:t>d’équipements</w:t>
      </w:r>
      <w:r>
        <w:rPr>
          <w:spacing w:val="-5"/>
        </w:rPr>
        <w:t> </w:t>
      </w:r>
      <w:r>
        <w:rPr/>
        <w:t>biomédicaux,</w:t>
      </w:r>
      <w:r>
        <w:rPr>
          <w:spacing w:val="-7"/>
        </w:rPr>
        <w:t> </w:t>
      </w:r>
      <w:r>
        <w:rPr/>
        <w:t>et,</w:t>
      </w:r>
      <w:r>
        <w:rPr>
          <w:spacing w:val="-6"/>
        </w:rPr>
        <w:t> </w:t>
      </w:r>
      <w:r>
        <w:rPr/>
        <w:t>dans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plupart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/>
        <w:t>cas,</w:t>
      </w:r>
      <w:r>
        <w:rPr>
          <w:spacing w:val="-5"/>
        </w:rPr>
        <w:t> </w:t>
      </w:r>
      <w:r>
        <w:rPr/>
        <w:t>d’une</w:t>
      </w:r>
      <w:r>
        <w:rPr>
          <w:spacing w:val="-52"/>
        </w:rPr>
        <w:t> </w:t>
      </w:r>
      <w:r>
        <w:rPr/>
        <w:t>sous-dotation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médicaments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dispositifs</w:t>
      </w:r>
      <w:r>
        <w:rPr>
          <w:spacing w:val="1"/>
        </w:rPr>
        <w:t> </w:t>
      </w:r>
      <w:r>
        <w:rPr/>
        <w:t>médicaux</w:t>
      </w:r>
      <w:r>
        <w:rPr>
          <w:spacing w:val="1"/>
        </w:rPr>
        <w:t> </w:t>
      </w:r>
      <w:r>
        <w:rPr/>
        <w:t>requis.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insuffisances entravent, de manière générale, l’exploitation rationnelle et</w:t>
      </w:r>
      <w:r>
        <w:rPr>
          <w:spacing w:val="1"/>
        </w:rPr>
        <w:t> </w:t>
      </w:r>
      <w:r>
        <w:rPr/>
        <w:t>optimale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établissements.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particulièrement,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limitent</w:t>
      </w:r>
      <w:r>
        <w:rPr>
          <w:spacing w:val="1"/>
        </w:rPr>
        <w:t> </w:t>
      </w:r>
      <w:r>
        <w:rPr>
          <w:spacing w:val="-1"/>
        </w:rPr>
        <w:t>l’efficacité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l’efficience</w:t>
      </w:r>
      <w:r>
        <w:rPr>
          <w:spacing w:val="-11"/>
        </w:rPr>
        <w:t> </w:t>
      </w:r>
      <w:r>
        <w:rPr/>
        <w:t>des</w:t>
      </w:r>
      <w:r>
        <w:rPr>
          <w:spacing w:val="-12"/>
        </w:rPr>
        <w:t> </w:t>
      </w:r>
      <w:r>
        <w:rPr/>
        <w:t>opérations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prise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charge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parturientes</w:t>
      </w:r>
      <w:r>
        <w:rPr>
          <w:spacing w:val="-52"/>
        </w:rPr>
        <w:t> </w:t>
      </w:r>
      <w:r>
        <w:rPr/>
        <w:t>et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nouveau-nés.</w:t>
      </w:r>
    </w:p>
    <w:p>
      <w:pPr>
        <w:pStyle w:val="Heading5"/>
        <w:spacing w:before="121"/>
        <w:ind w:left="118" w:right="0" w:firstLine="0"/>
      </w:pPr>
      <w:r>
        <w:rPr/>
        <w:t>Au</w:t>
      </w:r>
      <w:r>
        <w:rPr>
          <w:spacing w:val="21"/>
        </w:rPr>
        <w:t> </w:t>
      </w:r>
      <w:r>
        <w:rPr/>
        <w:t>niveau</w:t>
      </w:r>
      <w:r>
        <w:rPr>
          <w:spacing w:val="22"/>
        </w:rPr>
        <w:t> </w:t>
      </w:r>
      <w:r>
        <w:rPr/>
        <w:t>des</w:t>
      </w:r>
      <w:r>
        <w:rPr>
          <w:spacing w:val="21"/>
        </w:rPr>
        <w:t> </w:t>
      </w:r>
      <w:r>
        <w:rPr/>
        <w:t>conditions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prise</w:t>
      </w:r>
      <w:r>
        <w:rPr>
          <w:spacing w:val="21"/>
        </w:rPr>
        <w:t> </w:t>
      </w:r>
      <w:r>
        <w:rPr/>
        <w:t>en</w:t>
      </w:r>
      <w:r>
        <w:rPr>
          <w:spacing w:val="23"/>
        </w:rPr>
        <w:t> </w:t>
      </w:r>
      <w:r>
        <w:rPr/>
        <w:t>charge</w:t>
      </w:r>
      <w:r>
        <w:rPr>
          <w:spacing w:val="21"/>
        </w:rPr>
        <w:t> </w:t>
      </w:r>
      <w:r>
        <w:rPr/>
        <w:t>des</w:t>
      </w:r>
      <w:r>
        <w:rPr>
          <w:spacing w:val="22"/>
        </w:rPr>
        <w:t> </w:t>
      </w:r>
      <w:r>
        <w:rPr/>
        <w:t>parturientes</w:t>
      </w:r>
      <w:r>
        <w:rPr>
          <w:spacing w:val="22"/>
        </w:rPr>
        <w:t> </w:t>
      </w:r>
      <w:r>
        <w:rPr/>
        <w:t>et</w:t>
      </w:r>
      <w:r>
        <w:rPr>
          <w:spacing w:val="21"/>
        </w:rPr>
        <w:t> </w:t>
      </w:r>
      <w:r>
        <w:rPr/>
        <w:t>des</w:t>
      </w:r>
    </w:p>
    <w:p>
      <w:pPr>
        <w:spacing w:after="0"/>
        <w:sectPr>
          <w:footerReference w:type="default" r:id="rId72"/>
          <w:pgSz w:w="9360" w:h="13900"/>
          <w:pgMar w:footer="1848" w:header="0" w:top="1300" w:bottom="2040" w:left="1300" w:right="1300"/>
        </w:sectPr>
      </w:pPr>
    </w:p>
    <w:p>
      <w:pPr>
        <w:pStyle w:val="BodyText"/>
        <w:spacing w:before="104"/>
        <w:ind w:right="117"/>
      </w:pPr>
      <w:r>
        <w:rPr/>
        <w:t>respect limité des manuels d'accréditation hospitalière, de l’inobservation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bonnes</w:t>
      </w:r>
      <w:r>
        <w:rPr>
          <w:spacing w:val="1"/>
        </w:rPr>
        <w:t> </w:t>
      </w:r>
      <w:r>
        <w:rPr/>
        <w:t>pratiques</w:t>
      </w:r>
      <w:r>
        <w:rPr>
          <w:spacing w:val="1"/>
        </w:rPr>
        <w:t> </w:t>
      </w:r>
      <w:r>
        <w:rPr/>
        <w:t>communément</w:t>
      </w:r>
      <w:r>
        <w:rPr>
          <w:spacing w:val="1"/>
        </w:rPr>
        <w:t> </w:t>
      </w:r>
      <w:r>
        <w:rPr/>
        <w:t>reconnues,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faible</w:t>
      </w:r>
      <w:r>
        <w:rPr>
          <w:spacing w:val="1"/>
        </w:rPr>
        <w:t> </w:t>
      </w:r>
      <w:r>
        <w:rPr/>
        <w:t>humanisation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réception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d’hébergement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parturientes et des nouveau-nés, ce qui ne permet pas d’assurer une prise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charge</w:t>
      </w:r>
      <w:r>
        <w:rPr>
          <w:spacing w:val="-1"/>
        </w:rPr>
        <w:t> </w:t>
      </w:r>
      <w:r>
        <w:rPr/>
        <w:t>adaptée.</w:t>
      </w:r>
    </w:p>
    <w:p>
      <w:pPr>
        <w:pStyle w:val="BodyText"/>
        <w:spacing w:before="122"/>
        <w:ind w:right="115"/>
      </w:pPr>
      <w:r>
        <w:rPr>
          <w:b/>
        </w:rPr>
        <w:t>Eu égard à ce qui précède, la Cour des comptes a recommandé </w:t>
      </w:r>
      <w:r>
        <w:rPr/>
        <w:t>au</w:t>
      </w:r>
      <w:r>
        <w:rPr>
          <w:spacing w:val="1"/>
        </w:rPr>
        <w:t> </w:t>
      </w:r>
      <w:r>
        <w:rPr/>
        <w:t>ministère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Santé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protection</w:t>
      </w:r>
      <w:r>
        <w:rPr>
          <w:spacing w:val="-9"/>
        </w:rPr>
        <w:t> </w:t>
      </w:r>
      <w:r>
        <w:rPr/>
        <w:t>sociale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veiller</w:t>
      </w:r>
      <w:r>
        <w:rPr>
          <w:spacing w:val="-10"/>
        </w:rPr>
        <w:t> </w:t>
      </w:r>
      <w:r>
        <w:rPr/>
        <w:t>à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mise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place</w:t>
      </w:r>
      <w:r>
        <w:rPr>
          <w:spacing w:val="-53"/>
        </w:rPr>
        <w:t> </w:t>
      </w:r>
      <w:r>
        <w:rPr/>
        <w:t>du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ressources</w:t>
      </w:r>
      <w:r>
        <w:rPr>
          <w:spacing w:val="1"/>
        </w:rPr>
        <w:t> </w:t>
      </w:r>
      <w:r>
        <w:rPr/>
        <w:t>nécessaires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améliorer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indicateurs</w:t>
      </w:r>
      <w:r>
        <w:rPr>
          <w:spacing w:val="-52"/>
        </w:rPr>
        <w:t> </w:t>
      </w:r>
      <w:r>
        <w:rPr/>
        <w:t>d’activité de la filière de prise en charge des parturientes et des nouveau-</w:t>
      </w:r>
      <w:r>
        <w:rPr>
          <w:spacing w:val="1"/>
        </w:rPr>
        <w:t> </w:t>
      </w:r>
      <w:r>
        <w:rPr>
          <w:w w:val="95"/>
        </w:rPr>
        <w:t>nés,</w:t>
      </w:r>
      <w:r>
        <w:rPr>
          <w:spacing w:val="1"/>
          <w:w w:val="95"/>
        </w:rPr>
        <w:t> </w:t>
      </w:r>
      <w:r>
        <w:rPr>
          <w:w w:val="95"/>
        </w:rPr>
        <w:t>ainsi</w:t>
      </w:r>
      <w:r>
        <w:rPr>
          <w:spacing w:val="1"/>
          <w:w w:val="95"/>
        </w:rPr>
        <w:t> </w:t>
      </w:r>
      <w:r>
        <w:rPr>
          <w:w w:val="95"/>
        </w:rPr>
        <w:t>qu’à</w:t>
      </w:r>
      <w:r>
        <w:rPr>
          <w:spacing w:val="49"/>
        </w:rPr>
        <w:t> </w:t>
      </w:r>
      <w:r>
        <w:rPr>
          <w:w w:val="95"/>
        </w:rPr>
        <w:t>l’institution d’un</w:t>
      </w:r>
      <w:r>
        <w:rPr>
          <w:spacing w:val="50"/>
        </w:rPr>
        <w:t> </w:t>
      </w:r>
      <w:r>
        <w:rPr>
          <w:w w:val="95"/>
        </w:rPr>
        <w:t>cadre de gouvernance fonctionnel, efficace</w:t>
      </w:r>
      <w:r>
        <w:rPr>
          <w:spacing w:val="-50"/>
          <w:w w:val="95"/>
        </w:rPr>
        <w:t> </w:t>
      </w:r>
      <w:r>
        <w:rPr/>
        <w:t>et</w:t>
      </w:r>
      <w:r>
        <w:rPr>
          <w:spacing w:val="-2"/>
        </w:rPr>
        <w:t> </w:t>
      </w:r>
      <w:r>
        <w:rPr/>
        <w:t>adapté</w:t>
      </w:r>
      <w:r>
        <w:rPr>
          <w:spacing w:val="-1"/>
        </w:rPr>
        <w:t> </w:t>
      </w:r>
      <w:r>
        <w:rPr/>
        <w:t>au fonctionnement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établissements de</w:t>
      </w:r>
      <w:r>
        <w:rPr>
          <w:spacing w:val="-1"/>
        </w:rPr>
        <w:t> </w:t>
      </w:r>
      <w:r>
        <w:rPr/>
        <w:t>soins.</w:t>
      </w:r>
    </w:p>
    <w:p>
      <w:pPr>
        <w:pStyle w:val="BodyText"/>
        <w:spacing w:before="119"/>
        <w:ind w:right="117"/>
      </w:pPr>
      <w:r>
        <w:rPr>
          <w:b/>
        </w:rPr>
        <w:t>La Cour a également recommandé </w:t>
      </w:r>
      <w:r>
        <w:rPr/>
        <w:t>au ministère d’assurer la mise à</w:t>
      </w:r>
      <w:r>
        <w:rPr>
          <w:spacing w:val="1"/>
        </w:rPr>
        <w:t> </w:t>
      </w:r>
      <w:r>
        <w:rPr/>
        <w:t>niveau des établissements de soins, notamment par l’aménagement des</w:t>
      </w:r>
      <w:r>
        <w:rPr>
          <w:spacing w:val="1"/>
        </w:rPr>
        <w:t> </w:t>
      </w:r>
      <w:r>
        <w:rPr/>
        <w:t>locaux et des infrastructures, et leur dotation en équipements, ressources</w:t>
      </w:r>
      <w:r>
        <w:rPr>
          <w:spacing w:val="1"/>
        </w:rPr>
        <w:t> </w:t>
      </w:r>
      <w:r>
        <w:rPr/>
        <w:t>humaines,</w:t>
      </w:r>
      <w:r>
        <w:rPr>
          <w:spacing w:val="1"/>
        </w:rPr>
        <w:t> </w:t>
      </w:r>
      <w:r>
        <w:rPr/>
        <w:t>médicaments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dispositifs</w:t>
      </w:r>
      <w:r>
        <w:rPr>
          <w:spacing w:val="1"/>
        </w:rPr>
        <w:t> </w:t>
      </w:r>
      <w:r>
        <w:rPr/>
        <w:t>médicaux</w:t>
      </w:r>
      <w:r>
        <w:rPr>
          <w:spacing w:val="1"/>
        </w:rPr>
        <w:t> </w:t>
      </w:r>
      <w:r>
        <w:rPr/>
        <w:t>nécessaires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fonctionnement</w:t>
      </w:r>
      <w:r>
        <w:rPr>
          <w:spacing w:val="-9"/>
        </w:rPr>
        <w:t> </w:t>
      </w:r>
      <w:r>
        <w:rPr/>
        <w:t>normal,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veiller</w:t>
      </w:r>
      <w:r>
        <w:rPr>
          <w:spacing w:val="-10"/>
        </w:rPr>
        <w:t> </w:t>
      </w:r>
      <w:r>
        <w:rPr/>
        <w:t>au</w:t>
      </w:r>
      <w:r>
        <w:rPr>
          <w:spacing w:val="-9"/>
        </w:rPr>
        <w:t> </w:t>
      </w:r>
      <w:r>
        <w:rPr/>
        <w:t>respect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épisodes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soins</w:t>
      </w:r>
      <w:r>
        <w:rPr>
          <w:spacing w:val="-10"/>
        </w:rPr>
        <w:t> </w:t>
      </w:r>
      <w:r>
        <w:rPr/>
        <w:t>prévues</w:t>
      </w:r>
      <w:r>
        <w:rPr>
          <w:spacing w:val="-53"/>
        </w:rPr>
        <w:t> </w:t>
      </w:r>
      <w:r>
        <w:rPr/>
        <w:t>pour les parturientes et les nouveau-nés, ainsi que de mettre en place un</w:t>
      </w:r>
      <w:r>
        <w:rPr>
          <w:spacing w:val="1"/>
        </w:rPr>
        <w:t> </w:t>
      </w:r>
      <w:r>
        <w:rPr/>
        <w:t>cadre de gestion permettant de garantir les conditions d’humanisation des</w:t>
      </w:r>
      <w:r>
        <w:rPr>
          <w:spacing w:val="1"/>
        </w:rPr>
        <w:t> </w:t>
      </w:r>
      <w:r>
        <w:rPr/>
        <w:t>prestations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soins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dispensés.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5"/>
        <w:ind w:left="0"/>
        <w:jc w:val="left"/>
        <w:rPr>
          <w:sz w:val="27"/>
        </w:rPr>
      </w:pPr>
    </w:p>
    <w:p>
      <w:pPr>
        <w:spacing w:line="322" w:lineRule="exact" w:before="0"/>
        <w:ind w:left="424" w:right="142" w:firstLine="0"/>
        <w:jc w:val="center"/>
        <w:rPr>
          <w:b/>
          <w:sz w:val="28"/>
        </w:rPr>
      </w:pPr>
      <w:bookmarkStart w:name="_bookmark29" w:id="38"/>
      <w:bookmarkEnd w:id="38"/>
      <w:r>
        <w:rPr/>
      </w:r>
      <w:r>
        <w:rPr>
          <w:b/>
          <w:color w:val="4B2500"/>
          <w:sz w:val="28"/>
        </w:rPr>
        <w:t>Bureaux</w:t>
      </w:r>
      <w:r>
        <w:rPr>
          <w:b/>
          <w:color w:val="4B2500"/>
          <w:spacing w:val="-5"/>
          <w:sz w:val="28"/>
        </w:rPr>
        <w:t> </w:t>
      </w:r>
      <w:r>
        <w:rPr>
          <w:b/>
          <w:color w:val="4B2500"/>
          <w:sz w:val="28"/>
        </w:rPr>
        <w:t>communaux</w:t>
      </w:r>
      <w:r>
        <w:rPr>
          <w:b/>
          <w:color w:val="4B2500"/>
          <w:spacing w:val="-5"/>
          <w:sz w:val="28"/>
        </w:rPr>
        <w:t> </w:t>
      </w:r>
      <w:r>
        <w:rPr>
          <w:b/>
          <w:color w:val="4B2500"/>
          <w:sz w:val="28"/>
        </w:rPr>
        <w:t>d’hygiène</w:t>
      </w:r>
      <w:r>
        <w:rPr>
          <w:b/>
          <w:color w:val="4B2500"/>
          <w:spacing w:val="-5"/>
          <w:sz w:val="28"/>
        </w:rPr>
        <w:t> </w:t>
      </w:r>
      <w:r>
        <w:rPr>
          <w:b/>
          <w:color w:val="4B2500"/>
          <w:sz w:val="28"/>
        </w:rPr>
        <w:t>:</w:t>
      </w:r>
    </w:p>
    <w:p>
      <w:pPr>
        <w:pStyle w:val="Heading4"/>
        <w:ind w:left="406" w:right="124"/>
      </w:pPr>
      <w:r>
        <w:rPr>
          <w:color w:val="4B2500"/>
        </w:rPr>
        <w:t>Service vital nécessitant le renforcement de ses capacités afin</w:t>
      </w:r>
      <w:r>
        <w:rPr>
          <w:color w:val="4B2500"/>
          <w:spacing w:val="-57"/>
        </w:rPr>
        <w:t> </w:t>
      </w:r>
      <w:r>
        <w:rPr>
          <w:color w:val="4B2500"/>
        </w:rPr>
        <w:t>de repositionner dans le système de santé national et</w:t>
      </w:r>
      <w:r>
        <w:rPr>
          <w:color w:val="4B2500"/>
          <w:spacing w:val="1"/>
        </w:rPr>
        <w:t> </w:t>
      </w:r>
      <w:r>
        <w:rPr>
          <w:color w:val="4B2500"/>
        </w:rPr>
        <w:t>améliorer</w:t>
      </w:r>
      <w:r>
        <w:rPr>
          <w:color w:val="4B2500"/>
          <w:spacing w:val="-2"/>
        </w:rPr>
        <w:t> </w:t>
      </w:r>
      <w:r>
        <w:rPr>
          <w:color w:val="4B2500"/>
        </w:rPr>
        <w:t>la</w:t>
      </w:r>
      <w:r>
        <w:rPr>
          <w:color w:val="4B2500"/>
          <w:spacing w:val="-1"/>
        </w:rPr>
        <w:t> </w:t>
      </w:r>
      <w:r>
        <w:rPr>
          <w:color w:val="4B2500"/>
        </w:rPr>
        <w:t>qualité de</w:t>
      </w:r>
      <w:r>
        <w:rPr>
          <w:color w:val="4B2500"/>
          <w:spacing w:val="-1"/>
        </w:rPr>
        <w:t> </w:t>
      </w:r>
      <w:r>
        <w:rPr>
          <w:color w:val="4B2500"/>
        </w:rPr>
        <w:t>ses prestations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6"/>
      </w:pPr>
      <w:r>
        <w:rPr/>
        <w:t>La</w:t>
      </w:r>
      <w:r>
        <w:rPr>
          <w:spacing w:val="-11"/>
        </w:rPr>
        <w:t> </w:t>
      </w:r>
      <w:r>
        <w:rPr/>
        <w:t>préservation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l’hygiène,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salubrité,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protection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l’environnement</w:t>
      </w:r>
      <w:r>
        <w:rPr>
          <w:spacing w:val="-53"/>
        </w:rPr>
        <w:t> </w:t>
      </w:r>
      <w:r>
        <w:rPr/>
        <w:t>et la lutte contre les vecteurs des maladies constituent des services de</w:t>
      </w:r>
      <w:r>
        <w:rPr>
          <w:spacing w:val="1"/>
        </w:rPr>
        <w:t> </w:t>
      </w:r>
      <w:r>
        <w:rPr/>
        <w:t>proximité</w:t>
      </w:r>
      <w:r>
        <w:rPr>
          <w:spacing w:val="-4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compétences</w:t>
      </w:r>
      <w:r>
        <w:rPr>
          <w:spacing w:val="-4"/>
        </w:rPr>
        <w:t> </w:t>
      </w:r>
      <w:r>
        <w:rPr/>
        <w:t>dévolues</w:t>
      </w:r>
      <w:r>
        <w:rPr>
          <w:spacing w:val="-4"/>
        </w:rPr>
        <w:t> </w:t>
      </w:r>
      <w:r>
        <w:rPr/>
        <w:t>aux</w:t>
      </w:r>
      <w:r>
        <w:rPr>
          <w:spacing w:val="-3"/>
        </w:rPr>
        <w:t> </w:t>
      </w:r>
      <w:r>
        <w:rPr/>
        <w:t>communes,</w:t>
      </w:r>
      <w:r>
        <w:rPr>
          <w:spacing w:val="-2"/>
        </w:rPr>
        <w:t> </w:t>
      </w:r>
      <w:r>
        <w:rPr/>
        <w:t>à</w:t>
      </w:r>
      <w:r>
        <w:rPr>
          <w:spacing w:val="-4"/>
        </w:rPr>
        <w:t> </w:t>
      </w:r>
      <w:r>
        <w:rPr/>
        <w:t>travers</w:t>
      </w:r>
      <w:r>
        <w:rPr>
          <w:spacing w:val="-4"/>
        </w:rPr>
        <w:t> </w:t>
      </w:r>
      <w:r>
        <w:rPr/>
        <w:t>les</w:t>
      </w:r>
      <w:r>
        <w:rPr>
          <w:spacing w:val="-53"/>
        </w:rPr>
        <w:t> </w:t>
      </w:r>
      <w:r>
        <w:rPr/>
        <w:t>bureaux communaux d’hygiène (BCH), et ce en vertu de la loi organique</w:t>
      </w:r>
      <w:r>
        <w:rPr>
          <w:spacing w:val="1"/>
        </w:rPr>
        <w:t> </w:t>
      </w:r>
      <w:r>
        <w:rPr/>
        <w:t>n°113.14 relative aux communes. La pandémie de Covid-19 a rappelé les</w:t>
      </w:r>
      <w:r>
        <w:rPr>
          <w:spacing w:val="1"/>
        </w:rPr>
        <w:t> </w:t>
      </w:r>
      <w:r>
        <w:rPr/>
        <w:t>rôles</w:t>
      </w:r>
      <w:r>
        <w:rPr>
          <w:spacing w:val="-5"/>
        </w:rPr>
        <w:t> </w:t>
      </w:r>
      <w:r>
        <w:rPr/>
        <w:t>prédominants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ce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ses</w:t>
      </w:r>
      <w:r>
        <w:rPr>
          <w:spacing w:val="-5"/>
        </w:rPr>
        <w:t> </w:t>
      </w:r>
      <w:r>
        <w:rPr/>
        <w:t>agents,</w:t>
      </w:r>
      <w:r>
        <w:rPr>
          <w:spacing w:val="-5"/>
        </w:rPr>
        <w:t> </w:t>
      </w:r>
      <w:r>
        <w:rPr/>
        <w:t>ainsi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leur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/>
        <w:t>dans</w:t>
      </w:r>
      <w:r>
        <w:rPr>
          <w:spacing w:val="-53"/>
        </w:rPr>
        <w:t> </w:t>
      </w:r>
      <w:r>
        <w:rPr/>
        <w:t>le système de santé national. Néanmoins, l’état actuel des BCH dévoile</w:t>
      </w:r>
      <w:r>
        <w:rPr>
          <w:spacing w:val="1"/>
        </w:rPr>
        <w:t> </w:t>
      </w:r>
      <w:r>
        <w:rPr/>
        <w:t>encore diverses contraintes affectant le fonctionnement de ce service et la</w:t>
      </w:r>
      <w:r>
        <w:rPr>
          <w:spacing w:val="-52"/>
        </w:rPr>
        <w:t> </w:t>
      </w:r>
      <w:r>
        <w:rPr/>
        <w:t>qualité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prestations rendues</w:t>
      </w:r>
      <w:r>
        <w:rPr>
          <w:spacing w:val="-1"/>
        </w:rPr>
        <w:t> </w:t>
      </w:r>
      <w:r>
        <w:rPr/>
        <w:t>aux citoyens.</w:t>
      </w:r>
    </w:p>
    <w:p>
      <w:pPr>
        <w:pStyle w:val="BodyText"/>
        <w:spacing w:before="120"/>
        <w:ind w:right="118"/>
        <w:rPr>
          <w:b/>
        </w:rPr>
      </w:pPr>
      <w:r>
        <w:rPr/>
        <w:t>Parmi les principales illustrations de ce dysfonctionnement, le constat que</w:t>
      </w:r>
      <w:r>
        <w:rPr>
          <w:spacing w:val="-52"/>
        </w:rPr>
        <w:t> </w:t>
      </w:r>
      <w:r>
        <w:rPr/>
        <w:t>41%</w:t>
      </w:r>
      <w:r>
        <w:rPr>
          <w:spacing w:val="9"/>
        </w:rPr>
        <w:t> </w:t>
      </w:r>
      <w:r>
        <w:rPr/>
        <w:t>des</w:t>
      </w:r>
      <w:r>
        <w:rPr>
          <w:spacing w:val="9"/>
        </w:rPr>
        <w:t> </w:t>
      </w:r>
      <w:r>
        <w:rPr/>
        <w:t>BCH</w:t>
      </w:r>
      <w:r>
        <w:rPr>
          <w:spacing w:val="10"/>
        </w:rPr>
        <w:t> </w:t>
      </w:r>
      <w:r>
        <w:rPr/>
        <w:t>connaissent</w:t>
      </w:r>
      <w:r>
        <w:rPr>
          <w:spacing w:val="10"/>
        </w:rPr>
        <w:t> </w:t>
      </w:r>
      <w:r>
        <w:rPr/>
        <w:t>des</w:t>
      </w:r>
      <w:r>
        <w:rPr>
          <w:spacing w:val="10"/>
        </w:rPr>
        <w:t> </w:t>
      </w:r>
      <w:r>
        <w:rPr/>
        <w:t>difficultés</w:t>
      </w:r>
      <w:r>
        <w:rPr>
          <w:spacing w:val="9"/>
        </w:rPr>
        <w:t> </w:t>
      </w:r>
      <w:r>
        <w:rPr/>
        <w:t>dans</w:t>
      </w:r>
      <w:r>
        <w:rPr>
          <w:spacing w:val="14"/>
        </w:rPr>
        <w:t> </w:t>
      </w:r>
      <w:r>
        <w:rPr>
          <w:b/>
        </w:rPr>
        <w:t>l’exercice</w:t>
      </w:r>
      <w:r>
        <w:rPr>
          <w:b/>
          <w:spacing w:val="9"/>
        </w:rPr>
        <w:t> </w:t>
      </w:r>
      <w:r>
        <w:rPr>
          <w:b/>
        </w:rPr>
        <w:t>de</w:t>
      </w:r>
      <w:r>
        <w:rPr>
          <w:b/>
          <w:spacing w:val="10"/>
        </w:rPr>
        <w:t> </w:t>
      </w:r>
      <w:r>
        <w:rPr>
          <w:b/>
        </w:rPr>
        <w:t>la</w:t>
      </w:r>
      <w:r>
        <w:rPr>
          <w:b/>
          <w:spacing w:val="10"/>
        </w:rPr>
        <w:t> </w:t>
      </w:r>
      <w:r>
        <w:rPr>
          <w:b/>
        </w:rPr>
        <w:t>majorité</w:t>
      </w:r>
    </w:p>
    <w:p>
      <w:pPr>
        <w:spacing w:after="0"/>
        <w:sectPr>
          <w:footerReference w:type="default" r:id="rId73"/>
          <w:pgSz w:w="9360" w:h="13900"/>
          <w:pgMar w:footer="1868" w:header="0" w:top="1300" w:bottom="2060" w:left="1300" w:right="1300"/>
        </w:sectPr>
      </w:pPr>
    </w:p>
    <w:p>
      <w:pPr>
        <w:pStyle w:val="BodyText"/>
        <w:spacing w:before="104"/>
        <w:ind w:right="115"/>
      </w:pPr>
      <w:r>
        <w:rPr/>
        <w:t>entreprennent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lutte</w:t>
      </w:r>
      <w:r>
        <w:rPr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animaux</w:t>
      </w:r>
      <w:r>
        <w:rPr>
          <w:spacing w:val="1"/>
        </w:rPr>
        <w:t> </w:t>
      </w:r>
      <w:r>
        <w:rPr/>
        <w:t>errants,</w:t>
      </w:r>
      <w:r>
        <w:rPr>
          <w:spacing w:val="1"/>
        </w:rPr>
        <w:t> </w:t>
      </w:r>
      <w:r>
        <w:rPr/>
        <w:t>tandis</w:t>
      </w:r>
      <w:r>
        <w:rPr>
          <w:spacing w:val="1"/>
        </w:rPr>
        <w:t> </w:t>
      </w:r>
      <w:r>
        <w:rPr/>
        <w:t>qu’environ 49% n’assurent pas les prestations de médecine légale et ne</w:t>
      </w:r>
      <w:r>
        <w:rPr>
          <w:spacing w:val="1"/>
        </w:rPr>
        <w:t> </w:t>
      </w:r>
      <w:r>
        <w:rPr/>
        <w:t>disposent</w:t>
      </w:r>
      <w:r>
        <w:rPr>
          <w:spacing w:val="-6"/>
        </w:rPr>
        <w:t> </w:t>
      </w:r>
      <w:r>
        <w:rPr/>
        <w:t>pas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morgues.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outre,</w:t>
      </w:r>
      <w:r>
        <w:rPr>
          <w:spacing w:val="-5"/>
        </w:rPr>
        <w:t> </w:t>
      </w:r>
      <w:r>
        <w:rPr/>
        <w:t>plus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moitié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ces</w:t>
      </w:r>
      <w:r>
        <w:rPr>
          <w:spacing w:val="-7"/>
        </w:rPr>
        <w:t> </w:t>
      </w:r>
      <w:r>
        <w:rPr/>
        <w:t>bureaux</w:t>
      </w:r>
      <w:r>
        <w:rPr>
          <w:spacing w:val="-6"/>
        </w:rPr>
        <w:t> </w:t>
      </w:r>
      <w:r>
        <w:rPr/>
        <w:t>mène</w:t>
      </w:r>
      <w:r>
        <w:rPr>
          <w:spacing w:val="-53"/>
        </w:rPr>
        <w:t> </w:t>
      </w:r>
      <w:r>
        <w:rPr/>
        <w:t>difficilement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attributions</w:t>
      </w:r>
      <w:r>
        <w:rPr>
          <w:spacing w:val="1"/>
        </w:rPr>
        <w:t> </w:t>
      </w:r>
      <w:r>
        <w:rPr/>
        <w:t>relatives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lutte</w:t>
      </w:r>
      <w:r>
        <w:rPr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insectes</w:t>
      </w:r>
      <w:r>
        <w:rPr>
          <w:spacing w:val="1"/>
        </w:rPr>
        <w:t> </w:t>
      </w:r>
      <w:r>
        <w:rPr/>
        <w:t>nuisibles et les rongeurs, la lutte contre la rage ainsi que le contrôle de la</w:t>
      </w:r>
      <w:r>
        <w:rPr>
          <w:spacing w:val="1"/>
        </w:rPr>
        <w:t> </w:t>
      </w:r>
      <w:r>
        <w:rPr/>
        <w:t>qualité</w:t>
      </w:r>
      <w:r>
        <w:rPr>
          <w:spacing w:val="-4"/>
        </w:rPr>
        <w:t> </w:t>
      </w:r>
      <w:r>
        <w:rPr/>
        <w:t>des</w:t>
      </w:r>
      <w:r>
        <w:rPr>
          <w:spacing w:val="-2"/>
        </w:rPr>
        <w:t> </w:t>
      </w:r>
      <w:r>
        <w:rPr/>
        <w:t>produits</w:t>
      </w:r>
      <w:r>
        <w:rPr>
          <w:spacing w:val="-2"/>
        </w:rPr>
        <w:t> </w:t>
      </w:r>
      <w:r>
        <w:rPr/>
        <w:t>alimentaires,</w:t>
      </w:r>
      <w:r>
        <w:rPr>
          <w:spacing w:val="-4"/>
        </w:rPr>
        <w:t> </w:t>
      </w:r>
      <w:r>
        <w:rPr/>
        <w:t>des</w:t>
      </w:r>
      <w:r>
        <w:rPr>
          <w:spacing w:val="-2"/>
        </w:rPr>
        <w:t> </w:t>
      </w:r>
      <w:r>
        <w:rPr/>
        <w:t>eaux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réalisation</w:t>
      </w:r>
      <w:r>
        <w:rPr>
          <w:spacing w:val="-2"/>
        </w:rPr>
        <w:t> </w:t>
      </w:r>
      <w:r>
        <w:rPr/>
        <w:t>des</w:t>
      </w:r>
      <w:r>
        <w:rPr>
          <w:spacing w:val="-4"/>
        </w:rPr>
        <w:t> </w:t>
      </w:r>
      <w:r>
        <w:rPr/>
        <w:t>analyses</w:t>
      </w:r>
      <w:r>
        <w:rPr>
          <w:spacing w:val="-3"/>
        </w:rPr>
        <w:t> </w:t>
      </w:r>
      <w:r>
        <w:rPr/>
        <w:t>de</w:t>
      </w:r>
      <w:r>
        <w:rPr>
          <w:spacing w:val="-53"/>
        </w:rPr>
        <w:t> </w:t>
      </w:r>
      <w:r>
        <w:rPr/>
        <w:t>laboratoire y afférentes. Quant au contrôle des locaux commerciaux et</w:t>
      </w:r>
      <w:r>
        <w:rPr>
          <w:spacing w:val="1"/>
        </w:rPr>
        <w:t> </w:t>
      </w:r>
      <w:r>
        <w:rPr>
          <w:spacing w:val="-1"/>
        </w:rPr>
        <w:t>industriels,</w:t>
      </w:r>
      <w:r>
        <w:rPr>
          <w:spacing w:val="-13"/>
        </w:rPr>
        <w:t> </w:t>
      </w:r>
      <w:r>
        <w:rPr/>
        <w:t>60</w:t>
      </w:r>
      <w:r>
        <w:rPr>
          <w:spacing w:val="2"/>
        </w:rPr>
        <w:t> </w:t>
      </w:r>
      <w:r>
        <w:rPr/>
        <w:t>%</w:t>
      </w:r>
      <w:r>
        <w:rPr>
          <w:spacing w:val="-13"/>
        </w:rPr>
        <w:t> </w:t>
      </w:r>
      <w:r>
        <w:rPr/>
        <w:t>des</w:t>
      </w:r>
      <w:r>
        <w:rPr>
          <w:spacing w:val="-12"/>
        </w:rPr>
        <w:t> </w:t>
      </w:r>
      <w:r>
        <w:rPr/>
        <w:t>BCH</w:t>
      </w:r>
      <w:r>
        <w:rPr>
          <w:spacing w:val="-11"/>
        </w:rPr>
        <w:t> </w:t>
      </w:r>
      <w:r>
        <w:rPr/>
        <w:t>sont</w:t>
      </w:r>
      <w:r>
        <w:rPr>
          <w:spacing w:val="-13"/>
        </w:rPr>
        <w:t> </w:t>
      </w:r>
      <w:r>
        <w:rPr/>
        <w:t>dans</w:t>
      </w:r>
      <w:r>
        <w:rPr>
          <w:spacing w:val="-13"/>
        </w:rPr>
        <w:t> </w:t>
      </w:r>
      <w:r>
        <w:rPr/>
        <w:t>l’incapacité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d’assurer</w:t>
      </w:r>
      <w:r>
        <w:rPr>
          <w:spacing w:val="-11"/>
        </w:rPr>
        <w:t> </w:t>
      </w:r>
      <w:r>
        <w:rPr/>
        <w:t>cette</w:t>
      </w:r>
      <w:r>
        <w:rPr>
          <w:spacing w:val="-10"/>
        </w:rPr>
        <w:t> </w:t>
      </w:r>
      <w:r>
        <w:rPr/>
        <w:t>mission</w:t>
      </w:r>
      <w:r>
        <w:rPr>
          <w:spacing w:val="-53"/>
        </w:rPr>
        <w:t> </w:t>
      </w:r>
      <w:r>
        <w:rPr/>
        <w:t>convenablement.</w:t>
      </w:r>
    </w:p>
    <w:p>
      <w:pPr>
        <w:pStyle w:val="BodyText"/>
        <w:spacing w:before="122"/>
        <w:ind w:right="116"/>
      </w:pPr>
      <w:r>
        <w:rPr>
          <w:b/>
        </w:rPr>
        <w:t>En ce qui concerne le cadre juridique et institutionnel, </w:t>
      </w:r>
      <w:r>
        <w:rPr/>
        <w:t>la gestion des</w:t>
      </w:r>
      <w:r>
        <w:rPr>
          <w:spacing w:val="1"/>
        </w:rPr>
        <w:t> </w:t>
      </w:r>
      <w:r>
        <w:rPr/>
        <w:t>bureaux</w:t>
      </w:r>
      <w:r>
        <w:rPr>
          <w:spacing w:val="1"/>
        </w:rPr>
        <w:t> </w:t>
      </w:r>
      <w:r>
        <w:rPr/>
        <w:t>d’hygiène</w:t>
      </w:r>
      <w:r>
        <w:rPr>
          <w:spacing w:val="1"/>
        </w:rPr>
        <w:t> </w:t>
      </w:r>
      <w:r>
        <w:rPr/>
        <w:t>nécessite</w:t>
      </w:r>
      <w:r>
        <w:rPr>
          <w:spacing w:val="1"/>
        </w:rPr>
        <w:t> </w:t>
      </w:r>
      <w:r>
        <w:rPr/>
        <w:t>d’adopter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textes</w:t>
      </w:r>
      <w:r>
        <w:rPr>
          <w:spacing w:val="1"/>
        </w:rPr>
        <w:t> </w:t>
      </w:r>
      <w:r>
        <w:rPr/>
        <w:t>législatifs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réglementaires permettant de définir et d’organiser certains domaines de</w:t>
      </w:r>
      <w:r>
        <w:rPr>
          <w:spacing w:val="1"/>
        </w:rPr>
        <w:t> </w:t>
      </w:r>
      <w:r>
        <w:rPr/>
        <w:t>leurs interventions, tels que les procédures de saisie des marchandises et</w:t>
      </w:r>
      <w:r>
        <w:rPr>
          <w:spacing w:val="1"/>
        </w:rPr>
        <w:t> </w:t>
      </w:r>
      <w:r>
        <w:rPr/>
        <w:t>des animaux, ainsi que celles relatives à la réalisation des analyses de</w:t>
      </w:r>
      <w:r>
        <w:rPr>
          <w:spacing w:val="1"/>
        </w:rPr>
        <w:t> </w:t>
      </w:r>
      <w:r>
        <w:rPr/>
        <w:t>laboratoire. De plus, il est nécessaire d'encadrer les situations juridiques</w:t>
      </w:r>
      <w:r>
        <w:rPr>
          <w:spacing w:val="1"/>
        </w:rPr>
        <w:t> </w:t>
      </w:r>
      <w:r>
        <w:rPr/>
        <w:t>des</w:t>
      </w:r>
      <w:r>
        <w:rPr>
          <w:spacing w:val="-3"/>
        </w:rPr>
        <w:t> </w:t>
      </w:r>
      <w:r>
        <w:rPr/>
        <w:t>ressources</w:t>
      </w:r>
      <w:r>
        <w:rPr>
          <w:spacing w:val="-4"/>
        </w:rPr>
        <w:t> </w:t>
      </w:r>
      <w:r>
        <w:rPr/>
        <w:t>humaines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BCH,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l’instar</w:t>
      </w:r>
      <w:r>
        <w:rPr>
          <w:spacing w:val="-4"/>
        </w:rPr>
        <w:t> </w:t>
      </w:r>
      <w:r>
        <w:rPr/>
        <w:t>des</w:t>
      </w:r>
      <w:r>
        <w:rPr>
          <w:spacing w:val="-2"/>
        </w:rPr>
        <w:t> </w:t>
      </w:r>
      <w:r>
        <w:rPr/>
        <w:t>infirmiers</w:t>
      </w:r>
      <w:r>
        <w:rPr>
          <w:spacing w:val="-3"/>
        </w:rPr>
        <w:t> </w:t>
      </w:r>
      <w:r>
        <w:rPr/>
        <w:t>communaux</w:t>
      </w:r>
      <w:r>
        <w:rPr>
          <w:spacing w:val="-3"/>
        </w:rPr>
        <w:t> </w:t>
      </w:r>
      <w:r>
        <w:rPr/>
        <w:t>et</w:t>
      </w:r>
      <w:r>
        <w:rPr>
          <w:spacing w:val="-52"/>
        </w:rPr>
        <w:t> </w:t>
      </w:r>
      <w:r>
        <w:rPr/>
        <w:t>des</w:t>
      </w:r>
      <w:r>
        <w:rPr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chargés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opérations</w:t>
      </w:r>
      <w:r>
        <w:rPr>
          <w:spacing w:val="1"/>
        </w:rPr>
        <w:t> </w:t>
      </w:r>
      <w:r>
        <w:rPr/>
        <w:t>dangereuses</w:t>
      </w:r>
      <w:r>
        <w:rPr>
          <w:spacing w:val="1"/>
        </w:rPr>
        <w:t> </w:t>
      </w:r>
      <w:r>
        <w:rPr/>
        <w:t>(telles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l'utilisation de pesticides et l'intervention pour lutter contre les animaux</w:t>
      </w:r>
      <w:r>
        <w:rPr>
          <w:spacing w:val="1"/>
        </w:rPr>
        <w:t> </w:t>
      </w:r>
      <w:r>
        <w:rPr/>
        <w:t>errants), en plus de l'organisation de la permanence du personnel médical</w:t>
      </w:r>
      <w:r>
        <w:rPr>
          <w:spacing w:val="1"/>
        </w:rPr>
        <w:t> </w:t>
      </w:r>
      <w:r>
        <w:rPr/>
        <w:t>et</w:t>
      </w:r>
      <w:r>
        <w:rPr>
          <w:spacing w:val="-2"/>
        </w:rPr>
        <w:t> </w:t>
      </w:r>
      <w:r>
        <w:rPr/>
        <w:t>paramédical.</w:t>
      </w:r>
    </w:p>
    <w:p>
      <w:pPr>
        <w:pStyle w:val="BodyText"/>
        <w:spacing w:before="120"/>
        <w:ind w:right="116"/>
      </w:pPr>
      <w:r>
        <w:rPr/>
        <w:t>Et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vue</w:t>
      </w:r>
      <w:r>
        <w:rPr>
          <w:spacing w:val="-5"/>
        </w:rPr>
        <w:t> </w:t>
      </w:r>
      <w:r>
        <w:rPr/>
        <w:t>d’améliorer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couverture</w:t>
      </w:r>
      <w:r>
        <w:rPr>
          <w:spacing w:val="-3"/>
        </w:rPr>
        <w:t> </w:t>
      </w:r>
      <w:r>
        <w:rPr/>
        <w:t>territoriale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ce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communal,</w:t>
      </w:r>
      <w:r>
        <w:rPr>
          <w:spacing w:val="-3"/>
        </w:rPr>
        <w:t> </w:t>
      </w:r>
      <w:r>
        <w:rPr/>
        <w:t>le</w:t>
      </w:r>
      <w:r>
        <w:rPr>
          <w:spacing w:val="-52"/>
        </w:rPr>
        <w:t> </w:t>
      </w:r>
      <w:r>
        <w:rPr/>
        <w:t>programme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création</w:t>
      </w:r>
      <w:r>
        <w:rPr>
          <w:spacing w:val="-11"/>
        </w:rPr>
        <w:t> </w:t>
      </w:r>
      <w:r>
        <w:rPr/>
        <w:t>des</w:t>
      </w:r>
      <w:r>
        <w:rPr>
          <w:spacing w:val="-13"/>
        </w:rPr>
        <w:t> </w:t>
      </w:r>
      <w:r>
        <w:rPr/>
        <w:t>groupements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communes,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partenariat</w:t>
      </w:r>
      <w:r>
        <w:rPr>
          <w:spacing w:val="-12"/>
        </w:rPr>
        <w:t> </w:t>
      </w:r>
      <w:r>
        <w:rPr/>
        <w:t>avec</w:t>
      </w:r>
      <w:r>
        <w:rPr>
          <w:spacing w:val="-53"/>
        </w:rPr>
        <w:t> </w:t>
      </w:r>
      <w:r>
        <w:rPr/>
        <w:t>le</w:t>
      </w:r>
      <w:r>
        <w:rPr>
          <w:spacing w:val="-3"/>
        </w:rPr>
        <w:t> </w:t>
      </w:r>
      <w:r>
        <w:rPr/>
        <w:t>Ministère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l’Intérieur,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été</w:t>
      </w:r>
      <w:r>
        <w:rPr>
          <w:spacing w:val="-3"/>
        </w:rPr>
        <w:t> </w:t>
      </w:r>
      <w:r>
        <w:rPr/>
        <w:t>mis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pour</w:t>
      </w:r>
      <w:r>
        <w:rPr>
          <w:spacing w:val="-2"/>
        </w:rPr>
        <w:t> </w:t>
      </w:r>
      <w:r>
        <w:rPr/>
        <w:t>construire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équiper</w:t>
      </w:r>
      <w:r>
        <w:rPr>
          <w:spacing w:val="-3"/>
        </w:rPr>
        <w:t> </w:t>
      </w:r>
      <w:r>
        <w:rPr/>
        <w:t>76</w:t>
      </w:r>
      <w:r>
        <w:rPr>
          <w:spacing w:val="-52"/>
        </w:rPr>
        <w:t> </w:t>
      </w:r>
      <w:r>
        <w:rPr/>
        <w:t>BCH à l’échelle intercommunale, au profit de 793 communes, durant la</w:t>
      </w:r>
      <w:r>
        <w:rPr>
          <w:spacing w:val="1"/>
        </w:rPr>
        <w:t> </w:t>
      </w:r>
      <w:r>
        <w:rPr/>
        <w:t>période 2019-2024. À ce titre, il a été relevé qu’en fin septembre 2022,</w:t>
      </w:r>
      <w:r>
        <w:rPr>
          <w:spacing w:val="1"/>
        </w:rPr>
        <w:t> </w:t>
      </w:r>
      <w:r>
        <w:rPr/>
        <w:t>près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210</w:t>
      </w:r>
      <w:r>
        <w:rPr>
          <w:spacing w:val="-11"/>
        </w:rPr>
        <w:t> </w:t>
      </w:r>
      <w:r>
        <w:rPr/>
        <w:t>communes,</w:t>
      </w:r>
      <w:r>
        <w:rPr>
          <w:spacing w:val="-11"/>
        </w:rPr>
        <w:t> </w:t>
      </w:r>
      <w:r>
        <w:rPr/>
        <w:t>qui</w:t>
      </w:r>
      <w:r>
        <w:rPr>
          <w:spacing w:val="-12"/>
        </w:rPr>
        <w:t> </w:t>
      </w:r>
      <w:r>
        <w:rPr/>
        <w:t>ne</w:t>
      </w:r>
      <w:r>
        <w:rPr>
          <w:spacing w:val="-11"/>
        </w:rPr>
        <w:t> </w:t>
      </w:r>
      <w:r>
        <w:rPr/>
        <w:t>disposaient</w:t>
      </w:r>
      <w:r>
        <w:rPr>
          <w:spacing w:val="-11"/>
        </w:rPr>
        <w:t> </w:t>
      </w:r>
      <w:r>
        <w:rPr/>
        <w:t>pas</w:t>
      </w:r>
      <w:r>
        <w:rPr>
          <w:spacing w:val="-11"/>
        </w:rPr>
        <w:t> </w:t>
      </w:r>
      <w:r>
        <w:rPr/>
        <w:t>d’un</w:t>
      </w:r>
      <w:r>
        <w:rPr>
          <w:spacing w:val="-12"/>
        </w:rPr>
        <w:t> </w:t>
      </w:r>
      <w:r>
        <w:rPr/>
        <w:t>BCH,</w:t>
      </w:r>
      <w:r>
        <w:rPr>
          <w:spacing w:val="-11"/>
        </w:rPr>
        <w:t> </w:t>
      </w:r>
      <w:r>
        <w:rPr/>
        <w:t>ont</w:t>
      </w:r>
      <w:r>
        <w:rPr>
          <w:spacing w:val="-12"/>
        </w:rPr>
        <w:t> </w:t>
      </w:r>
      <w:r>
        <w:rPr/>
        <w:t>pu</w:t>
      </w:r>
      <w:r>
        <w:rPr>
          <w:spacing w:val="-11"/>
        </w:rPr>
        <w:t> </w:t>
      </w:r>
      <w:r>
        <w:rPr/>
        <w:t>bénéficier</w:t>
      </w:r>
      <w:r>
        <w:rPr>
          <w:spacing w:val="-53"/>
        </w:rPr>
        <w:t> </w:t>
      </w:r>
      <w:r>
        <w:rPr/>
        <w:t>de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programme.</w:t>
      </w:r>
      <w:r>
        <w:rPr>
          <w:spacing w:val="1"/>
        </w:rPr>
        <w:t> </w:t>
      </w:r>
      <w:r>
        <w:rPr/>
        <w:t>Cependant,</w:t>
      </w:r>
      <w:r>
        <w:rPr>
          <w:spacing w:val="1"/>
        </w:rPr>
        <w:t> </w:t>
      </w:r>
      <w:r>
        <w:rPr/>
        <w:t>malgré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programme,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vise</w:t>
      </w:r>
      <w:r>
        <w:rPr>
          <w:spacing w:val="1"/>
        </w:rPr>
        <w:t> </w:t>
      </w:r>
      <w:r>
        <w:rPr/>
        <w:t>à</w:t>
      </w:r>
      <w:r>
        <w:rPr>
          <w:spacing w:val="-52"/>
        </w:rPr>
        <w:t> </w:t>
      </w:r>
      <w:r>
        <w:rPr/>
        <w:t>atteindre un taux de couverture de 71%, ait permis d’élargir la couverture</w:t>
      </w:r>
      <w:r>
        <w:rPr>
          <w:spacing w:val="1"/>
        </w:rPr>
        <w:t> </w:t>
      </w:r>
      <w:r>
        <w:rPr/>
        <w:t>territoriale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27%,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aboutissement</w:t>
      </w:r>
      <w:r>
        <w:rPr>
          <w:spacing w:val="1"/>
        </w:rPr>
        <w:t> </w:t>
      </w:r>
      <w:r>
        <w:rPr/>
        <w:t>s’affronte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difficultés d’ordre organisationnel se rapportant à la faible coordination</w:t>
      </w:r>
      <w:r>
        <w:rPr>
          <w:spacing w:val="1"/>
        </w:rPr>
        <w:t> </w:t>
      </w:r>
      <w:r>
        <w:rPr/>
        <w:t>entre les communes concernées et à l’insuffisance des moyens mis en</w:t>
      </w:r>
      <w:r>
        <w:rPr>
          <w:spacing w:val="1"/>
        </w:rPr>
        <w:t> </w:t>
      </w:r>
      <w:r>
        <w:rPr/>
        <w:t>place.</w:t>
      </w:r>
    </w:p>
    <w:p>
      <w:pPr>
        <w:spacing w:before="121"/>
        <w:ind w:left="118" w:right="115" w:firstLine="0"/>
        <w:jc w:val="both"/>
        <w:rPr>
          <w:sz w:val="22"/>
        </w:rPr>
      </w:pPr>
      <w:r>
        <w:rPr>
          <w:sz w:val="22"/>
        </w:rPr>
        <w:t>S’agissant </w:t>
      </w:r>
      <w:r>
        <w:rPr>
          <w:b/>
          <w:sz w:val="22"/>
        </w:rPr>
        <w:t>des contraintes qui limitent la performance des BCH, </w:t>
      </w:r>
      <w:r>
        <w:rPr>
          <w:sz w:val="22"/>
        </w:rPr>
        <w:t>elles</w:t>
      </w:r>
      <w:r>
        <w:rPr>
          <w:spacing w:val="1"/>
          <w:sz w:val="22"/>
        </w:rPr>
        <w:t> </w:t>
      </w:r>
      <w:r>
        <w:rPr>
          <w:sz w:val="22"/>
        </w:rPr>
        <w:t>sont essentiellement liées à </w:t>
      </w:r>
      <w:r>
        <w:rPr>
          <w:b/>
          <w:sz w:val="22"/>
        </w:rPr>
        <w:t>l’intérêt réduit accordé par les conseils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délibérants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communes,</w:t>
      </w:r>
      <w:r>
        <w:rPr>
          <w:b/>
          <w:spacing w:val="1"/>
          <w:sz w:val="22"/>
        </w:rPr>
        <w:t> </w:t>
      </w:r>
      <w:r>
        <w:rPr>
          <w:sz w:val="22"/>
        </w:rPr>
        <w:t>aux</w:t>
      </w:r>
      <w:r>
        <w:rPr>
          <w:spacing w:val="1"/>
          <w:sz w:val="22"/>
        </w:rPr>
        <w:t> </w:t>
      </w:r>
      <w:r>
        <w:rPr>
          <w:sz w:val="22"/>
        </w:rPr>
        <w:t>domaines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prévention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préservation de l’hygiène. Et ce, au niveau des plans communaux et plans</w:t>
      </w:r>
      <w:r>
        <w:rPr>
          <w:spacing w:val="-52"/>
          <w:sz w:val="22"/>
        </w:rPr>
        <w:t> </w:t>
      </w:r>
      <w:r>
        <w:rPr>
          <w:sz w:val="22"/>
        </w:rPr>
        <w:t>d’action élaborés, puisque les projets afférents aux domaines de l’hygiène</w:t>
      </w:r>
      <w:r>
        <w:rPr>
          <w:spacing w:val="-52"/>
          <w:sz w:val="22"/>
        </w:rPr>
        <w:t> </w:t>
      </w:r>
      <w:r>
        <w:rPr>
          <w:sz w:val="22"/>
        </w:rPr>
        <w:t>et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salubrité</w:t>
      </w:r>
      <w:r>
        <w:rPr>
          <w:spacing w:val="-8"/>
          <w:sz w:val="22"/>
        </w:rPr>
        <w:t> </w:t>
      </w:r>
      <w:r>
        <w:rPr>
          <w:sz w:val="22"/>
        </w:rPr>
        <w:t>représentent</w:t>
      </w:r>
      <w:r>
        <w:rPr>
          <w:spacing w:val="-8"/>
          <w:sz w:val="22"/>
        </w:rPr>
        <w:t> </w:t>
      </w:r>
      <w:r>
        <w:rPr>
          <w:sz w:val="22"/>
        </w:rPr>
        <w:t>5%</w:t>
      </w:r>
      <w:r>
        <w:rPr>
          <w:spacing w:val="-8"/>
          <w:sz w:val="22"/>
        </w:rPr>
        <w:t> </w:t>
      </w:r>
      <w:r>
        <w:rPr>
          <w:sz w:val="22"/>
        </w:rPr>
        <w:t>seulement</w:t>
      </w:r>
      <w:r>
        <w:rPr>
          <w:spacing w:val="-8"/>
          <w:sz w:val="22"/>
        </w:rPr>
        <w:t> </w:t>
      </w:r>
      <w:r>
        <w:rPr>
          <w:sz w:val="22"/>
        </w:rPr>
        <w:t>des</w:t>
      </w:r>
      <w:r>
        <w:rPr>
          <w:spacing w:val="-8"/>
          <w:sz w:val="22"/>
        </w:rPr>
        <w:t> </w:t>
      </w:r>
      <w:r>
        <w:rPr>
          <w:sz w:val="22"/>
        </w:rPr>
        <w:t>projets</w:t>
      </w:r>
      <w:r>
        <w:rPr>
          <w:spacing w:val="-9"/>
          <w:sz w:val="22"/>
        </w:rPr>
        <w:t> </w:t>
      </w:r>
      <w:r>
        <w:rPr>
          <w:sz w:val="22"/>
        </w:rPr>
        <w:t>prévus,</w:t>
      </w:r>
      <w:r>
        <w:rPr>
          <w:spacing w:val="-7"/>
          <w:sz w:val="22"/>
        </w:rPr>
        <w:t> </w:t>
      </w:r>
      <w:r>
        <w:rPr>
          <w:sz w:val="22"/>
        </w:rPr>
        <w:t>ainsi</w:t>
      </w:r>
      <w:r>
        <w:rPr>
          <w:spacing w:val="-5"/>
          <w:sz w:val="22"/>
        </w:rPr>
        <w:t> </w:t>
      </w:r>
      <w:r>
        <w:rPr>
          <w:sz w:val="22"/>
        </w:rPr>
        <w:t>qu’au</w:t>
      </w:r>
      <w:r>
        <w:rPr>
          <w:spacing w:val="-53"/>
          <w:sz w:val="22"/>
        </w:rPr>
        <w:t> </w:t>
      </w:r>
      <w:r>
        <w:rPr>
          <w:sz w:val="22"/>
        </w:rPr>
        <w:t>niveau</w:t>
      </w:r>
      <w:r>
        <w:rPr>
          <w:spacing w:val="39"/>
          <w:sz w:val="22"/>
        </w:rPr>
        <w:t> </w:t>
      </w:r>
      <w:r>
        <w:rPr>
          <w:sz w:val="22"/>
        </w:rPr>
        <w:t>des</w:t>
      </w:r>
      <w:r>
        <w:rPr>
          <w:spacing w:val="38"/>
          <w:sz w:val="22"/>
        </w:rPr>
        <w:t> </w:t>
      </w:r>
      <w:r>
        <w:rPr>
          <w:sz w:val="22"/>
        </w:rPr>
        <w:t>sujets</w:t>
      </w:r>
      <w:r>
        <w:rPr>
          <w:spacing w:val="38"/>
          <w:sz w:val="22"/>
        </w:rPr>
        <w:t> </w:t>
      </w:r>
      <w:r>
        <w:rPr>
          <w:sz w:val="22"/>
        </w:rPr>
        <w:t>inscrits</w:t>
      </w:r>
      <w:r>
        <w:rPr>
          <w:spacing w:val="39"/>
          <w:sz w:val="22"/>
        </w:rPr>
        <w:t> </w:t>
      </w:r>
      <w:r>
        <w:rPr>
          <w:sz w:val="22"/>
        </w:rPr>
        <w:t>aux</w:t>
      </w:r>
      <w:r>
        <w:rPr>
          <w:spacing w:val="39"/>
          <w:sz w:val="22"/>
        </w:rPr>
        <w:t> </w:t>
      </w:r>
      <w:r>
        <w:rPr>
          <w:sz w:val="22"/>
        </w:rPr>
        <w:t>ordres</w:t>
      </w:r>
      <w:r>
        <w:rPr>
          <w:spacing w:val="38"/>
          <w:sz w:val="22"/>
        </w:rPr>
        <w:t> </w:t>
      </w:r>
      <w:r>
        <w:rPr>
          <w:sz w:val="22"/>
        </w:rPr>
        <w:t>du</w:t>
      </w:r>
      <w:r>
        <w:rPr>
          <w:spacing w:val="39"/>
          <w:sz w:val="22"/>
        </w:rPr>
        <w:t> </w:t>
      </w:r>
      <w:r>
        <w:rPr>
          <w:sz w:val="22"/>
        </w:rPr>
        <w:t>jour</w:t>
      </w:r>
      <w:r>
        <w:rPr>
          <w:spacing w:val="39"/>
          <w:sz w:val="22"/>
        </w:rPr>
        <w:t> </w:t>
      </w:r>
      <w:r>
        <w:rPr>
          <w:sz w:val="22"/>
        </w:rPr>
        <w:t>des</w:t>
      </w:r>
      <w:r>
        <w:rPr>
          <w:spacing w:val="38"/>
          <w:sz w:val="22"/>
        </w:rPr>
        <w:t> </w:t>
      </w:r>
      <w:r>
        <w:rPr>
          <w:sz w:val="22"/>
        </w:rPr>
        <w:t>sessions</w:t>
      </w:r>
      <w:r>
        <w:rPr>
          <w:spacing w:val="38"/>
          <w:sz w:val="22"/>
        </w:rPr>
        <w:t> </w:t>
      </w:r>
      <w:r>
        <w:rPr>
          <w:sz w:val="22"/>
        </w:rPr>
        <w:t>des</w:t>
      </w:r>
      <w:r>
        <w:rPr>
          <w:spacing w:val="39"/>
          <w:sz w:val="22"/>
        </w:rPr>
        <w:t> </w:t>
      </w:r>
      <w:r>
        <w:rPr>
          <w:sz w:val="22"/>
        </w:rPr>
        <w:t>conseils</w:t>
      </w:r>
    </w:p>
    <w:p>
      <w:pPr>
        <w:spacing w:after="0"/>
        <w:jc w:val="both"/>
        <w:rPr>
          <w:sz w:val="22"/>
        </w:rPr>
        <w:sectPr>
          <w:footerReference w:type="default" r:id="rId74"/>
          <w:pgSz w:w="9360" w:h="13900"/>
          <w:pgMar w:footer="1968" w:header="0" w:top="1300" w:bottom="2160" w:left="1300" w:right="1300"/>
        </w:sectPr>
      </w:pPr>
    </w:p>
    <w:p>
      <w:pPr>
        <w:pStyle w:val="BodyText"/>
        <w:spacing w:before="104"/>
        <w:ind w:right="115"/>
      </w:pPr>
      <w:r>
        <w:rPr/>
        <w:t>De plus, la défaillance des </w:t>
      </w:r>
      <w:r>
        <w:rPr>
          <w:b/>
        </w:rPr>
        <w:t>mécanismes de contrôle et de reddition des</w:t>
      </w:r>
      <w:r>
        <w:rPr>
          <w:b/>
          <w:spacing w:val="1"/>
        </w:rPr>
        <w:t> </w:t>
      </w:r>
      <w:r>
        <w:rPr>
          <w:b/>
        </w:rPr>
        <w:t>comptes, </w:t>
      </w:r>
      <w:r>
        <w:rPr/>
        <w:t>au niveau des communes concernées, constitue un facteur de</w:t>
      </w:r>
      <w:r>
        <w:rPr>
          <w:spacing w:val="1"/>
        </w:rPr>
        <w:t> </w:t>
      </w:r>
      <w:r>
        <w:rPr/>
        <w:t>contre-performance des BCH. En effet, dans la plupart des cas, le suivi et</w:t>
      </w:r>
      <w:r>
        <w:rPr>
          <w:spacing w:val="1"/>
        </w:rPr>
        <w:t> </w:t>
      </w:r>
      <w:r>
        <w:rPr/>
        <w:t>l’évaluation de leur performance ne sont pas effectués, surtout que la</w:t>
      </w:r>
      <w:r>
        <w:rPr>
          <w:spacing w:val="1"/>
        </w:rPr>
        <w:t> </w:t>
      </w:r>
      <w:r>
        <w:rPr/>
        <w:t>majorité des BCH (69%) n’a pas adopté de plans d’intervention. En outre,</w:t>
      </w:r>
      <w:r>
        <w:rPr>
          <w:spacing w:val="-52"/>
        </w:rPr>
        <w:t> </w:t>
      </w:r>
      <w:r>
        <w:rPr>
          <w:w w:val="95"/>
        </w:rPr>
        <w:t>les</w:t>
      </w:r>
      <w:r>
        <w:rPr>
          <w:spacing w:val="17"/>
          <w:w w:val="95"/>
        </w:rPr>
        <w:t> </w:t>
      </w:r>
      <w:r>
        <w:rPr>
          <w:w w:val="95"/>
        </w:rPr>
        <w:t>rapports</w:t>
      </w:r>
      <w:r>
        <w:rPr>
          <w:spacing w:val="18"/>
          <w:w w:val="95"/>
        </w:rPr>
        <w:t> </w:t>
      </w:r>
      <w:r>
        <w:rPr>
          <w:w w:val="95"/>
        </w:rPr>
        <w:t>réalisés</w:t>
      </w:r>
      <w:r>
        <w:rPr>
          <w:spacing w:val="19"/>
          <w:w w:val="95"/>
        </w:rPr>
        <w:t> </w:t>
      </w:r>
      <w:r>
        <w:rPr>
          <w:w w:val="95"/>
        </w:rPr>
        <w:t>par</w:t>
      </w:r>
      <w:r>
        <w:rPr>
          <w:spacing w:val="18"/>
          <w:w w:val="95"/>
        </w:rPr>
        <w:t> </w:t>
      </w:r>
      <w:r>
        <w:rPr>
          <w:w w:val="95"/>
        </w:rPr>
        <w:t>ces</w:t>
      </w:r>
      <w:r>
        <w:rPr>
          <w:spacing w:val="19"/>
          <w:w w:val="95"/>
        </w:rPr>
        <w:t> </w:t>
      </w:r>
      <w:r>
        <w:rPr>
          <w:w w:val="95"/>
        </w:rPr>
        <w:t>bureaux</w:t>
      </w:r>
      <w:r>
        <w:rPr>
          <w:spacing w:val="19"/>
          <w:w w:val="95"/>
        </w:rPr>
        <w:t> </w:t>
      </w:r>
      <w:r>
        <w:rPr>
          <w:w w:val="95"/>
        </w:rPr>
        <w:t>se</w:t>
      </w:r>
      <w:r>
        <w:rPr>
          <w:spacing w:val="17"/>
          <w:w w:val="95"/>
        </w:rPr>
        <w:t> </w:t>
      </w:r>
      <w:r>
        <w:rPr>
          <w:w w:val="95"/>
        </w:rPr>
        <w:t>limitent</w:t>
      </w:r>
      <w:r>
        <w:rPr>
          <w:spacing w:val="18"/>
          <w:w w:val="95"/>
        </w:rPr>
        <w:t> </w:t>
      </w:r>
      <w:r>
        <w:rPr>
          <w:w w:val="95"/>
        </w:rPr>
        <w:t>aux</w:t>
      </w:r>
      <w:r>
        <w:rPr>
          <w:spacing w:val="19"/>
          <w:w w:val="95"/>
        </w:rPr>
        <w:t> </w:t>
      </w:r>
      <w:r>
        <w:rPr>
          <w:w w:val="95"/>
        </w:rPr>
        <w:t>statistiques</w:t>
      </w:r>
      <w:r>
        <w:rPr>
          <w:spacing w:val="19"/>
          <w:w w:val="95"/>
        </w:rPr>
        <w:t> </w:t>
      </w:r>
      <w:r>
        <w:rPr>
          <w:w w:val="95"/>
        </w:rPr>
        <w:t>périodiques</w:t>
      </w:r>
      <w:r>
        <w:rPr>
          <w:spacing w:val="-50"/>
          <w:w w:val="95"/>
        </w:rPr>
        <w:t> </w:t>
      </w:r>
      <w:r>
        <w:rPr/>
        <w:t>et partielles, qui ne reflètent pas de manière appropriée la performance de</w:t>
      </w:r>
      <w:r>
        <w:rPr>
          <w:spacing w:val="-52"/>
        </w:rPr>
        <w:t> </w:t>
      </w:r>
      <w:r>
        <w:rPr/>
        <w:t>ce service communal et ne permettent pas, par conséquent, de réaliser le</w:t>
      </w:r>
      <w:r>
        <w:rPr>
          <w:spacing w:val="1"/>
        </w:rPr>
        <w:t> </w:t>
      </w:r>
      <w:r>
        <w:rPr/>
        <w:t>suivi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l’évaluation.</w:t>
      </w:r>
    </w:p>
    <w:p>
      <w:pPr>
        <w:pStyle w:val="BodyText"/>
        <w:spacing w:before="122"/>
        <w:ind w:right="116"/>
      </w:pPr>
      <w:r>
        <w:rPr/>
        <w:t>D’un autre côté, l’insuffisance des </w:t>
      </w:r>
      <w:r>
        <w:rPr>
          <w:b/>
        </w:rPr>
        <w:t>moyens matériels </w:t>
      </w:r>
      <w:r>
        <w:rPr/>
        <w:t>mis à la disposition</w:t>
      </w:r>
      <w:r>
        <w:rPr>
          <w:spacing w:val="1"/>
        </w:rPr>
        <w:t> </w:t>
      </w:r>
      <w:r>
        <w:rPr/>
        <w:t>de ces bureaux impacte sensiblement sa performance, surtout que la part</w:t>
      </w:r>
      <w:r>
        <w:rPr>
          <w:spacing w:val="1"/>
        </w:rPr>
        <w:t> </w:t>
      </w:r>
      <w:r>
        <w:rPr/>
        <w:t>des dépenses des communes dans le domaine de la prévention et de la</w:t>
      </w:r>
      <w:r>
        <w:rPr>
          <w:spacing w:val="1"/>
        </w:rPr>
        <w:t> </w:t>
      </w:r>
      <w:r>
        <w:rPr/>
        <w:t>préservation de la santé n’a pas dépassé 1% des dépenses annuelles de</w:t>
      </w:r>
      <w:r>
        <w:rPr>
          <w:spacing w:val="1"/>
        </w:rPr>
        <w:t> </w:t>
      </w:r>
      <w:r>
        <w:rPr/>
        <w:t>fonctionnement. De plus, les services et les équipements de base ainsi que</w:t>
      </w:r>
      <w:r>
        <w:rPr>
          <w:spacing w:val="-52"/>
        </w:rPr>
        <w:t> </w:t>
      </w:r>
      <w:r>
        <w:rPr/>
        <w:t>les moyens de travail dont disposent les BCH demeurent limités, par</w:t>
      </w:r>
      <w:r>
        <w:rPr>
          <w:spacing w:val="1"/>
        </w:rPr>
        <w:t> </w:t>
      </w:r>
      <w:r>
        <w:rPr/>
        <w:t>rapport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multitude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l’importance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missions</w:t>
      </w:r>
      <w:r>
        <w:rPr>
          <w:spacing w:val="-3"/>
        </w:rPr>
        <w:t> </w:t>
      </w:r>
      <w:r>
        <w:rPr/>
        <w:t>qui</w:t>
      </w:r>
      <w:r>
        <w:rPr>
          <w:spacing w:val="-3"/>
        </w:rPr>
        <w:t> </w:t>
      </w:r>
      <w:r>
        <w:rPr/>
        <w:t>leur</w:t>
      </w:r>
      <w:r>
        <w:rPr>
          <w:spacing w:val="-2"/>
        </w:rPr>
        <w:t> </w:t>
      </w:r>
      <w:r>
        <w:rPr/>
        <w:t>incombent.</w:t>
      </w:r>
      <w:r>
        <w:rPr>
          <w:spacing w:val="-3"/>
        </w:rPr>
        <w:t> </w:t>
      </w:r>
      <w:r>
        <w:rPr/>
        <w:t>En</w:t>
      </w:r>
      <w:r>
        <w:rPr>
          <w:spacing w:val="-52"/>
        </w:rPr>
        <w:t> </w:t>
      </w:r>
      <w:r>
        <w:rPr>
          <w:w w:val="95"/>
        </w:rPr>
        <w:t>effet, seuls 15% de ces bureaux disposent de morgues, 7% ont une fourrière</w:t>
      </w:r>
      <w:r>
        <w:rPr>
          <w:spacing w:val="1"/>
          <w:w w:val="95"/>
        </w:rPr>
        <w:t> </w:t>
      </w:r>
      <w:r>
        <w:rPr/>
        <w:t>pour</w:t>
      </w:r>
      <w:r>
        <w:rPr>
          <w:spacing w:val="-3"/>
        </w:rPr>
        <w:t> </w:t>
      </w:r>
      <w:r>
        <w:rPr/>
        <w:t>animaux</w:t>
      </w:r>
      <w:r>
        <w:rPr>
          <w:spacing w:val="-4"/>
        </w:rPr>
        <w:t> </w:t>
      </w:r>
      <w:r>
        <w:rPr/>
        <w:t>errants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4%</w:t>
      </w:r>
      <w:r>
        <w:rPr>
          <w:spacing w:val="-2"/>
        </w:rPr>
        <w:t> </w:t>
      </w:r>
      <w:r>
        <w:rPr/>
        <w:t>sont</w:t>
      </w:r>
      <w:r>
        <w:rPr>
          <w:spacing w:val="-2"/>
        </w:rPr>
        <w:t> </w:t>
      </w:r>
      <w:r>
        <w:rPr/>
        <w:t>dotés</w:t>
      </w:r>
      <w:r>
        <w:rPr>
          <w:spacing w:val="-4"/>
        </w:rPr>
        <w:t> </w:t>
      </w:r>
      <w:r>
        <w:rPr/>
        <w:t>d’un</w:t>
      </w:r>
      <w:r>
        <w:rPr>
          <w:spacing w:val="-2"/>
        </w:rPr>
        <w:t> </w:t>
      </w:r>
      <w:r>
        <w:rPr/>
        <w:t>laboratoire</w:t>
      </w:r>
      <w:r>
        <w:rPr>
          <w:spacing w:val="-5"/>
        </w:rPr>
        <w:t> </w:t>
      </w:r>
      <w:r>
        <w:rPr/>
        <w:t>d’analyses.</w:t>
      </w:r>
      <w:r>
        <w:rPr>
          <w:spacing w:val="-3"/>
        </w:rPr>
        <w:t> </w:t>
      </w:r>
      <w:r>
        <w:rPr/>
        <w:t>Tandis</w:t>
      </w:r>
      <w:r>
        <w:rPr>
          <w:spacing w:val="-52"/>
        </w:rPr>
        <w:t> </w:t>
      </w:r>
      <w:r>
        <w:rPr/>
        <w:t>que</w:t>
      </w:r>
      <w:r>
        <w:rPr>
          <w:spacing w:val="-12"/>
        </w:rPr>
        <w:t> </w:t>
      </w:r>
      <w:r>
        <w:rPr/>
        <w:t>51%</w:t>
      </w:r>
      <w:r>
        <w:rPr>
          <w:spacing w:val="-11"/>
        </w:rPr>
        <w:t> </w:t>
      </w:r>
      <w:r>
        <w:rPr/>
        <w:t>des</w:t>
      </w:r>
      <w:r>
        <w:rPr>
          <w:spacing w:val="-12"/>
        </w:rPr>
        <w:t> </w:t>
      </w:r>
      <w:r>
        <w:rPr/>
        <w:t>BCH</w:t>
      </w:r>
      <w:r>
        <w:rPr>
          <w:spacing w:val="-11"/>
        </w:rPr>
        <w:t> </w:t>
      </w:r>
      <w:r>
        <w:rPr/>
        <w:t>ne</w:t>
      </w:r>
      <w:r>
        <w:rPr>
          <w:spacing w:val="-11"/>
        </w:rPr>
        <w:t> </w:t>
      </w:r>
      <w:r>
        <w:rPr/>
        <w:t>disposent</w:t>
      </w:r>
      <w:r>
        <w:rPr>
          <w:spacing w:val="-11"/>
        </w:rPr>
        <w:t> </w:t>
      </w:r>
      <w:r>
        <w:rPr/>
        <w:t>pas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dépôt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médicaments,</w:t>
      </w:r>
      <w:r>
        <w:rPr>
          <w:spacing w:val="-10"/>
        </w:rPr>
        <w:t> </w:t>
      </w:r>
      <w:r>
        <w:rPr/>
        <w:t>63%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salle</w:t>
      </w:r>
      <w:r>
        <w:rPr>
          <w:spacing w:val="-53"/>
        </w:rPr>
        <w:t> </w:t>
      </w:r>
      <w:r>
        <w:rPr/>
        <w:t>d’examens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71%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parc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engins.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nécessaire</w:t>
      </w:r>
      <w:r>
        <w:rPr>
          <w:spacing w:val="1"/>
        </w:rPr>
        <w:t> </w:t>
      </w:r>
      <w:r>
        <w:rPr/>
        <w:t>d’instaurer des outils de travail et de gestion modernes pour améliorer la</w:t>
      </w:r>
      <w:r>
        <w:rPr>
          <w:spacing w:val="1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ce</w:t>
      </w:r>
      <w:r>
        <w:rPr>
          <w:spacing w:val="-11"/>
        </w:rPr>
        <w:t> </w:t>
      </w:r>
      <w:r>
        <w:rPr/>
        <w:t>service,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numériser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faciliter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communication</w:t>
      </w:r>
      <w:r>
        <w:rPr>
          <w:spacing w:val="-53"/>
        </w:rPr>
        <w:t> </w:t>
      </w:r>
      <w:r>
        <w:rPr/>
        <w:t>avec les usagers, d’autant plus que le pourcentage des BCH qui disposent</w:t>
      </w:r>
      <w:r>
        <w:rPr>
          <w:spacing w:val="1"/>
        </w:rPr>
        <w:t> </w:t>
      </w:r>
      <w:r>
        <w:rPr/>
        <w:t>d’un site électronique ou sont dotés d’un numéro vert ne dépasse pas,</w:t>
      </w:r>
      <w:r>
        <w:rPr>
          <w:spacing w:val="1"/>
        </w:rPr>
        <w:t> </w:t>
      </w:r>
      <w:r>
        <w:rPr/>
        <w:t>respectivement,</w:t>
      </w:r>
      <w:r>
        <w:rPr>
          <w:spacing w:val="-1"/>
        </w:rPr>
        <w:t> </w:t>
      </w:r>
      <w:r>
        <w:rPr/>
        <w:t>12%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6%.</w:t>
      </w:r>
    </w:p>
    <w:p>
      <w:pPr>
        <w:pStyle w:val="BodyText"/>
        <w:spacing w:before="120"/>
        <w:ind w:right="116"/>
      </w:pPr>
      <w:r>
        <w:rPr/>
        <w:t>En outre, le manque en </w:t>
      </w:r>
      <w:r>
        <w:rPr>
          <w:b/>
        </w:rPr>
        <w:t>ressources humaines qualifiées</w:t>
      </w:r>
      <w:r>
        <w:rPr/>
        <w:t>, le défaut de leur</w:t>
      </w:r>
      <w:r>
        <w:rPr>
          <w:spacing w:val="-52"/>
        </w:rPr>
        <w:t> </w:t>
      </w:r>
      <w:r>
        <w:rPr/>
        <w:t>mise à niveau et l’absence de mécanismes en faveur de leur motivation,</w:t>
      </w:r>
      <w:r>
        <w:rPr>
          <w:spacing w:val="1"/>
        </w:rPr>
        <w:t> </w:t>
      </w:r>
      <w:r>
        <w:rPr/>
        <w:t>sont des facteurs essentiels qui agissent négativement sur la performance</w:t>
      </w:r>
      <w:r>
        <w:rPr>
          <w:spacing w:val="1"/>
        </w:rPr>
        <w:t> </w:t>
      </w:r>
      <w:r>
        <w:rPr/>
        <w:t>des bureaux d’hygiène. Dans ce sens, l’effectif des cadres médicaux et</w:t>
      </w:r>
      <w:r>
        <w:rPr>
          <w:spacing w:val="1"/>
        </w:rPr>
        <w:t> </w:t>
      </w:r>
      <w:r>
        <w:rPr/>
        <w:t>paramédicaux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dépasse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319</w:t>
      </w:r>
      <w:r>
        <w:rPr>
          <w:spacing w:val="1"/>
        </w:rPr>
        <w:t> </w:t>
      </w:r>
      <w:r>
        <w:rPr/>
        <w:t>cadres,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représente</w:t>
      </w:r>
      <w:r>
        <w:rPr>
          <w:spacing w:val="1"/>
        </w:rPr>
        <w:t> </w:t>
      </w:r>
      <w:r>
        <w:rPr/>
        <w:t>24%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l’ensemble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BCH.</w:t>
      </w:r>
      <w:r>
        <w:rPr>
          <w:spacing w:val="1"/>
        </w:rPr>
        <w:t> </w:t>
      </w:r>
      <w:r>
        <w:rPr/>
        <w:t>S’ajoute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cela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seuls</w:t>
      </w:r>
      <w:r>
        <w:rPr>
          <w:spacing w:val="1"/>
        </w:rPr>
        <w:t> </w:t>
      </w:r>
      <w:r>
        <w:rPr/>
        <w:t>5%</w:t>
      </w:r>
      <w:r>
        <w:rPr>
          <w:spacing w:val="1"/>
        </w:rPr>
        <w:t> </w:t>
      </w:r>
      <w:r>
        <w:rPr/>
        <w:t>du</w:t>
      </w:r>
      <w:r>
        <w:rPr>
          <w:spacing w:val="-52"/>
        </w:rPr>
        <w:t> </w:t>
      </w:r>
      <w:r>
        <w:rPr/>
        <w:t>personnel exerçant dans le domaine sanitaire et de prévention, au niveau</w:t>
      </w:r>
      <w:r>
        <w:rPr>
          <w:spacing w:val="1"/>
        </w:rPr>
        <w:t> </w:t>
      </w:r>
      <w:r>
        <w:rPr/>
        <w:t>des communes, ont bénéficié de sessions de formation continue durant la</w:t>
      </w:r>
      <w:r>
        <w:rPr>
          <w:spacing w:val="1"/>
        </w:rPr>
        <w:t> </w:t>
      </w:r>
      <w:r>
        <w:rPr/>
        <w:t>période 2017-2021. Par ailleurs, il a été noté que les cadres des BCH, en</w:t>
      </w:r>
      <w:r>
        <w:rPr>
          <w:spacing w:val="1"/>
        </w:rPr>
        <w:t> </w:t>
      </w:r>
      <w:r>
        <w:rPr/>
        <w:t>particulier les paramédicaux, ne bénéficient pas des mêmes indemnités et</w:t>
      </w:r>
      <w:r>
        <w:rPr>
          <w:spacing w:val="1"/>
        </w:rPr>
        <w:t> </w:t>
      </w:r>
      <w:r>
        <w:rPr/>
        <w:t>avantages</w:t>
      </w:r>
      <w:r>
        <w:rPr>
          <w:spacing w:val="1"/>
        </w:rPr>
        <w:t> </w:t>
      </w:r>
      <w:r>
        <w:rPr/>
        <w:t>accordés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homologues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d’autres</w:t>
      </w:r>
      <w:r>
        <w:rPr>
          <w:spacing w:val="1"/>
        </w:rPr>
        <w:t> </w:t>
      </w:r>
      <w:r>
        <w:rPr/>
        <w:t>administrations</w:t>
      </w:r>
      <w:r>
        <w:rPr>
          <w:spacing w:val="-52"/>
        </w:rPr>
        <w:t> </w:t>
      </w:r>
      <w:r>
        <w:rPr/>
        <w:t>publiques, notamment les indemnités pour risques professionnels et pour</w:t>
      </w:r>
      <w:r>
        <w:rPr>
          <w:spacing w:val="1"/>
        </w:rPr>
        <w:t> </w:t>
      </w:r>
      <w:r>
        <w:rPr/>
        <w:t>heures</w:t>
      </w:r>
      <w:r>
        <w:rPr>
          <w:spacing w:val="1"/>
        </w:rPr>
        <w:t> </w:t>
      </w:r>
      <w:r>
        <w:rPr/>
        <w:t>supplémentaires.</w:t>
      </w:r>
      <w:r>
        <w:rPr>
          <w:spacing w:val="1"/>
        </w:rPr>
        <w:t> </w:t>
      </w:r>
      <w:r>
        <w:rPr/>
        <w:t>Aussi,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difficulté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mutation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cadres</w:t>
      </w:r>
      <w:r>
        <w:rPr>
          <w:spacing w:val="1"/>
        </w:rPr>
        <w:t> </w:t>
      </w:r>
      <w:r>
        <w:rPr/>
        <w:t>médicaux et paramédicaux restreint l’attractivité de l’emploi au sein de ce</w:t>
      </w:r>
      <w:r>
        <w:rPr>
          <w:spacing w:val="-5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communal.</w:t>
      </w:r>
    </w:p>
    <w:p>
      <w:pPr>
        <w:spacing w:after="0"/>
        <w:sectPr>
          <w:footerReference w:type="default" r:id="rId75"/>
          <w:pgSz w:w="9360" w:h="13900"/>
          <w:pgMar w:footer="1835" w:header="0" w:top="1300" w:bottom="2020" w:left="1300" w:right="1300"/>
        </w:sectPr>
      </w:pPr>
    </w:p>
    <w:p>
      <w:pPr>
        <w:pStyle w:val="BodyText"/>
        <w:spacing w:before="104"/>
        <w:ind w:right="117"/>
      </w:pPr>
      <w:r>
        <w:rPr>
          <w:b/>
        </w:rPr>
        <w:t>d’exécution ou en phase d’exploitation, </w:t>
      </w:r>
      <w:r>
        <w:rPr/>
        <w:t>ce qui entrave l’atteinte des</w:t>
      </w:r>
      <w:r>
        <w:rPr>
          <w:spacing w:val="1"/>
        </w:rPr>
        <w:t> </w:t>
      </w:r>
      <w:r>
        <w:rPr/>
        <w:t>objectifs escomptés. En effet, parmi 32 projets réalisés complètement, 14</w:t>
      </w:r>
      <w:r>
        <w:rPr>
          <w:spacing w:val="1"/>
        </w:rPr>
        <w:t> </w:t>
      </w:r>
      <w:r>
        <w:rPr/>
        <w:t>bureaux</w:t>
      </w:r>
      <w:r>
        <w:rPr>
          <w:spacing w:val="-1"/>
        </w:rPr>
        <w:t> </w:t>
      </w:r>
      <w:r>
        <w:rPr/>
        <w:t>ne</w:t>
      </w:r>
      <w:r>
        <w:rPr>
          <w:spacing w:val="-2"/>
        </w:rPr>
        <w:t> </w:t>
      </w:r>
      <w:r>
        <w:rPr/>
        <w:t>sont pas</w:t>
      </w:r>
      <w:r>
        <w:rPr>
          <w:spacing w:val="-2"/>
        </w:rPr>
        <w:t> </w:t>
      </w:r>
      <w:r>
        <w:rPr/>
        <w:t>exploités</w:t>
      </w:r>
      <w:r>
        <w:rPr>
          <w:spacing w:val="-1"/>
        </w:rPr>
        <w:t> </w:t>
      </w:r>
      <w:r>
        <w:rPr/>
        <w:t>alors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9 ne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sont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partiellement.</w:t>
      </w:r>
    </w:p>
    <w:p>
      <w:pPr>
        <w:pStyle w:val="BodyText"/>
        <w:spacing w:before="121"/>
        <w:ind w:right="115"/>
      </w:pPr>
      <w:r>
        <w:rPr>
          <w:spacing w:val="-1"/>
        </w:rPr>
        <w:t>Eu</w:t>
      </w:r>
      <w:r>
        <w:rPr>
          <w:spacing w:val="-13"/>
        </w:rPr>
        <w:t> </w:t>
      </w:r>
      <w:r>
        <w:rPr>
          <w:spacing w:val="-1"/>
        </w:rPr>
        <w:t>égard</w:t>
      </w:r>
      <w:r>
        <w:rPr>
          <w:spacing w:val="-12"/>
        </w:rPr>
        <w:t> </w:t>
      </w:r>
      <w:r>
        <w:rPr/>
        <w:t>à</w:t>
      </w:r>
      <w:r>
        <w:rPr>
          <w:spacing w:val="-14"/>
        </w:rPr>
        <w:t> </w:t>
      </w:r>
      <w:r>
        <w:rPr/>
        <w:t>ce</w:t>
      </w:r>
      <w:r>
        <w:rPr>
          <w:spacing w:val="-13"/>
        </w:rPr>
        <w:t> </w:t>
      </w:r>
      <w:r>
        <w:rPr/>
        <w:t>qui</w:t>
      </w:r>
      <w:r>
        <w:rPr>
          <w:spacing w:val="-13"/>
        </w:rPr>
        <w:t> </w:t>
      </w:r>
      <w:r>
        <w:rPr/>
        <w:t>précède,</w:t>
      </w:r>
      <w:r>
        <w:rPr>
          <w:spacing w:val="-12"/>
        </w:rPr>
        <w:t> </w:t>
      </w:r>
      <w:r>
        <w:rPr/>
        <w:t>et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vue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surmonter</w:t>
      </w:r>
      <w:r>
        <w:rPr>
          <w:spacing w:val="-12"/>
        </w:rPr>
        <w:t> </w:t>
      </w:r>
      <w:r>
        <w:rPr/>
        <w:t>les</w:t>
      </w:r>
      <w:r>
        <w:rPr>
          <w:spacing w:val="-14"/>
        </w:rPr>
        <w:t> </w:t>
      </w:r>
      <w:r>
        <w:rPr/>
        <w:t>défaillances</w:t>
      </w:r>
      <w:r>
        <w:rPr>
          <w:spacing w:val="-12"/>
        </w:rPr>
        <w:t> </w:t>
      </w:r>
      <w:r>
        <w:rPr/>
        <w:t>précitées,</w:t>
      </w:r>
      <w:r>
        <w:rPr>
          <w:spacing w:val="-53"/>
        </w:rPr>
        <w:t> </w:t>
      </w:r>
      <w:r>
        <w:rPr/>
        <w:t>de créer un environnement propice pour assurer plus d’efficacité dans la</w:t>
      </w:r>
      <w:r>
        <w:rPr>
          <w:spacing w:val="1"/>
        </w:rPr>
        <w:t> </w:t>
      </w:r>
      <w:r>
        <w:rPr/>
        <w:t>performance des BCH et d’offrir des prestations de meilleure qualité aux</w:t>
      </w:r>
      <w:r>
        <w:rPr>
          <w:spacing w:val="1"/>
        </w:rPr>
        <w:t> </w:t>
      </w:r>
      <w:r>
        <w:rPr/>
        <w:t>citoyens,</w:t>
      </w:r>
      <w:r>
        <w:rPr>
          <w:spacing w:val="-4"/>
        </w:rPr>
        <w:t> </w:t>
      </w:r>
      <w:r>
        <w:rPr>
          <w:b/>
        </w:rPr>
        <w:t>la</w:t>
      </w:r>
      <w:r>
        <w:rPr>
          <w:b/>
          <w:spacing w:val="-4"/>
        </w:rPr>
        <w:t> </w:t>
      </w:r>
      <w:r>
        <w:rPr>
          <w:b/>
        </w:rPr>
        <w:t>Cour</w:t>
      </w:r>
      <w:r>
        <w:rPr>
          <w:b/>
          <w:spacing w:val="-5"/>
        </w:rPr>
        <w:t> </w:t>
      </w:r>
      <w:r>
        <w:rPr>
          <w:b/>
        </w:rPr>
        <w:t>des</w:t>
      </w:r>
      <w:r>
        <w:rPr>
          <w:b/>
          <w:spacing w:val="-5"/>
        </w:rPr>
        <w:t> </w:t>
      </w:r>
      <w:r>
        <w:rPr>
          <w:b/>
        </w:rPr>
        <w:t>comptes</w:t>
      </w:r>
      <w:r>
        <w:rPr>
          <w:b/>
          <w:spacing w:val="-3"/>
        </w:rPr>
        <w:t> </w:t>
      </w:r>
      <w:r>
        <w:rPr>
          <w:b/>
        </w:rPr>
        <w:t>a</w:t>
      </w:r>
      <w:r>
        <w:rPr>
          <w:b/>
          <w:spacing w:val="-4"/>
        </w:rPr>
        <w:t> </w:t>
      </w:r>
      <w:r>
        <w:rPr>
          <w:b/>
        </w:rPr>
        <w:t>recommandé</w:t>
      </w:r>
      <w:r>
        <w:rPr>
          <w:b/>
          <w:spacing w:val="-4"/>
        </w:rPr>
        <w:t> </w:t>
      </w:r>
      <w:r>
        <w:rPr/>
        <w:t>au</w:t>
      </w:r>
      <w:r>
        <w:rPr>
          <w:spacing w:val="-3"/>
        </w:rPr>
        <w:t> </w:t>
      </w:r>
      <w:r>
        <w:rPr/>
        <w:t>ministère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l'Intérieur,</w:t>
      </w:r>
      <w:r>
        <w:rPr>
          <w:spacing w:val="-52"/>
        </w:rPr>
        <w:t> </w:t>
      </w:r>
      <w:r>
        <w:rPr/>
        <w:t>par</w:t>
      </w:r>
      <w:r>
        <w:rPr>
          <w:spacing w:val="-8"/>
        </w:rPr>
        <w:t> </w:t>
      </w:r>
      <w:r>
        <w:rPr/>
        <w:t>son</w:t>
      </w:r>
      <w:r>
        <w:rPr>
          <w:spacing w:val="-8"/>
        </w:rPr>
        <w:t> </w:t>
      </w:r>
      <w:r>
        <w:rPr/>
        <w:t>intermédiaire</w:t>
      </w:r>
      <w:r>
        <w:rPr>
          <w:spacing w:val="-8"/>
        </w:rPr>
        <w:t> </w:t>
      </w:r>
      <w:r>
        <w:rPr/>
        <w:t>aux</w:t>
      </w:r>
      <w:r>
        <w:rPr>
          <w:spacing w:val="-8"/>
        </w:rPr>
        <w:t> </w:t>
      </w:r>
      <w:r>
        <w:rPr/>
        <w:t>communes,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mettre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place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cadre</w:t>
      </w:r>
      <w:r>
        <w:rPr>
          <w:spacing w:val="-9"/>
        </w:rPr>
        <w:t> </w:t>
      </w:r>
      <w:r>
        <w:rPr/>
        <w:t>législatif</w:t>
      </w:r>
      <w:r>
        <w:rPr>
          <w:spacing w:val="-53"/>
        </w:rPr>
        <w:t> </w:t>
      </w:r>
      <w:r>
        <w:rPr/>
        <w:t>et</w:t>
      </w:r>
      <w:r>
        <w:rPr>
          <w:spacing w:val="1"/>
        </w:rPr>
        <w:t> </w:t>
      </w:r>
      <w:r>
        <w:rPr/>
        <w:t>réglementaire</w:t>
      </w:r>
      <w:r>
        <w:rPr>
          <w:spacing w:val="1"/>
        </w:rPr>
        <w:t> </w:t>
      </w:r>
      <w:r>
        <w:rPr/>
        <w:t>clair,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actualisé</w:t>
      </w:r>
      <w:r>
        <w:rPr>
          <w:spacing w:val="1"/>
        </w:rPr>
        <w:t> </w:t>
      </w:r>
      <w:r>
        <w:rPr/>
        <w:t>régissant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BCH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interventions,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qui</w:t>
      </w:r>
      <w:r>
        <w:rPr>
          <w:spacing w:val="-11"/>
        </w:rPr>
        <w:t> </w:t>
      </w:r>
      <w:r>
        <w:rPr/>
        <w:t>clarifie</w:t>
      </w:r>
      <w:r>
        <w:rPr>
          <w:spacing w:val="-11"/>
        </w:rPr>
        <w:t> </w:t>
      </w:r>
      <w:r>
        <w:rPr/>
        <w:t>leurs</w:t>
      </w:r>
      <w:r>
        <w:rPr>
          <w:spacing w:val="-11"/>
        </w:rPr>
        <w:t> </w:t>
      </w:r>
      <w:r>
        <w:rPr/>
        <w:t>rapports</w:t>
      </w:r>
      <w:r>
        <w:rPr>
          <w:spacing w:val="-12"/>
        </w:rPr>
        <w:t> </w:t>
      </w:r>
      <w:r>
        <w:rPr/>
        <w:t>avec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autres</w:t>
      </w:r>
      <w:r>
        <w:rPr>
          <w:spacing w:val="-11"/>
        </w:rPr>
        <w:t> </w:t>
      </w:r>
      <w:r>
        <w:rPr/>
        <w:t>parties</w:t>
      </w:r>
      <w:r>
        <w:rPr>
          <w:spacing w:val="-10"/>
        </w:rPr>
        <w:t> </w:t>
      </w:r>
      <w:r>
        <w:rPr/>
        <w:t>prenantes,</w:t>
      </w:r>
      <w:r>
        <w:rPr>
          <w:spacing w:val="-53"/>
        </w:rPr>
        <w:t> </w:t>
      </w:r>
      <w:r>
        <w:rPr/>
        <w:t>ainsi que de poursuivre les efforts menant à une couverture territoriale</w:t>
      </w:r>
      <w:r>
        <w:rPr>
          <w:spacing w:val="1"/>
        </w:rPr>
        <w:t> </w:t>
      </w:r>
      <w:r>
        <w:rPr>
          <w:spacing w:val="-1"/>
        </w:rPr>
        <w:t>appropriée</w:t>
      </w:r>
      <w:r>
        <w:rPr>
          <w:spacing w:val="-13"/>
        </w:rPr>
        <w:t> </w:t>
      </w:r>
      <w:r>
        <w:rPr>
          <w:spacing w:val="-1"/>
        </w:rPr>
        <w:t>des</w:t>
      </w:r>
      <w:r>
        <w:rPr>
          <w:spacing w:val="-11"/>
        </w:rPr>
        <w:t> </w:t>
      </w:r>
      <w:r>
        <w:rPr>
          <w:spacing w:val="-1"/>
        </w:rPr>
        <w:t>services</w:t>
      </w:r>
      <w:r>
        <w:rPr>
          <w:spacing w:val="-12"/>
        </w:rPr>
        <w:t> </w:t>
      </w:r>
      <w:r>
        <w:rPr/>
        <w:t>publics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prévention</w:t>
      </w:r>
      <w:r>
        <w:rPr>
          <w:spacing w:val="-11"/>
        </w:rPr>
        <w:t> </w:t>
      </w:r>
      <w:r>
        <w:rPr/>
        <w:t>et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préservation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santé,</w:t>
      </w:r>
      <w:r>
        <w:rPr>
          <w:spacing w:val="-53"/>
        </w:rPr>
        <w:t> </w:t>
      </w:r>
      <w:r>
        <w:rPr/>
        <w:t>selon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approche</w:t>
      </w:r>
      <w:r>
        <w:rPr>
          <w:spacing w:val="-1"/>
        </w:rPr>
        <w:t> </w:t>
      </w:r>
      <w:r>
        <w:rPr/>
        <w:t>jumelant proximité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efficacité.</w:t>
      </w:r>
    </w:p>
    <w:p>
      <w:pPr>
        <w:pStyle w:val="BodyText"/>
        <w:spacing w:before="120"/>
        <w:ind w:right="117"/>
      </w:pPr>
      <w:r>
        <w:rPr/>
        <w:t>En outre, </w:t>
      </w:r>
      <w:r>
        <w:rPr>
          <w:b/>
        </w:rPr>
        <w:t>la Cour a préconisé </w:t>
      </w:r>
      <w:r>
        <w:rPr/>
        <w:t>de doter les BCH en ressources humaines</w:t>
      </w:r>
      <w:r>
        <w:rPr>
          <w:spacing w:val="1"/>
        </w:rPr>
        <w:t> </w:t>
      </w:r>
      <w:r>
        <w:rPr/>
        <w:t>qualifiées et en nombre suffisant pour assurer leurs missions, tout en</w:t>
      </w:r>
      <w:r>
        <w:rPr>
          <w:spacing w:val="1"/>
        </w:rPr>
        <w:t> </w:t>
      </w:r>
      <w:r>
        <w:rPr/>
        <w:t>mettant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place</w:t>
      </w:r>
      <w:r>
        <w:rPr>
          <w:spacing w:val="-7"/>
        </w:rPr>
        <w:t> </w:t>
      </w:r>
      <w:r>
        <w:rPr/>
        <w:t>un</w:t>
      </w:r>
      <w:r>
        <w:rPr>
          <w:spacing w:val="-5"/>
        </w:rPr>
        <w:t> </w:t>
      </w:r>
      <w:r>
        <w:rPr/>
        <w:t>cadre</w:t>
      </w:r>
      <w:r>
        <w:rPr>
          <w:spacing w:val="-6"/>
        </w:rPr>
        <w:t> </w:t>
      </w:r>
      <w:r>
        <w:rPr/>
        <w:t>adéquat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motivation,</w:t>
      </w:r>
      <w:r>
        <w:rPr>
          <w:spacing w:val="-7"/>
        </w:rPr>
        <w:t> </w:t>
      </w:r>
      <w:r>
        <w:rPr/>
        <w:t>ainsi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mettre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leur</w:t>
      </w:r>
      <w:r>
        <w:rPr>
          <w:spacing w:val="-52"/>
        </w:rPr>
        <w:t> </w:t>
      </w:r>
      <w:r>
        <w:rPr/>
        <w:t>disposition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moyens</w:t>
      </w:r>
      <w:r>
        <w:rPr>
          <w:spacing w:val="1"/>
        </w:rPr>
        <w:t> </w:t>
      </w:r>
      <w:r>
        <w:rPr/>
        <w:t>matériels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logistiques</w:t>
      </w:r>
      <w:r>
        <w:rPr>
          <w:spacing w:val="1"/>
        </w:rPr>
        <w:t> </w:t>
      </w:r>
      <w:r>
        <w:rPr/>
        <w:t>nécessaires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fonctionnement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usagers.</w:t>
      </w:r>
    </w:p>
    <w:p>
      <w:pPr>
        <w:pStyle w:val="BodyText"/>
        <w:spacing w:before="120"/>
        <w:ind w:right="119"/>
      </w:pPr>
      <w:r>
        <w:rPr>
          <w:b/>
        </w:rPr>
        <w:t>Elle a également recommandé </w:t>
      </w:r>
      <w:r>
        <w:rPr/>
        <w:t>de suivre et d’évaluer la performance des</w:t>
      </w:r>
      <w:r>
        <w:rPr>
          <w:spacing w:val="-52"/>
        </w:rPr>
        <w:t> </w:t>
      </w:r>
      <w:r>
        <w:rPr/>
        <w:t>BCH en se basant sur des plans d’action clairs, déclinés en objectifs et</w:t>
      </w:r>
      <w:r>
        <w:rPr>
          <w:spacing w:val="1"/>
        </w:rPr>
        <w:t> </w:t>
      </w:r>
      <w:r>
        <w:rPr/>
        <w:t>assortis</w:t>
      </w:r>
      <w:r>
        <w:rPr>
          <w:spacing w:val="1"/>
        </w:rPr>
        <w:t> </w:t>
      </w:r>
      <w:r>
        <w:rPr/>
        <w:t>d’indicateurs,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tenant</w:t>
      </w:r>
      <w:r>
        <w:rPr>
          <w:spacing w:val="1"/>
        </w:rPr>
        <w:t> </w:t>
      </w:r>
      <w:r>
        <w:rPr/>
        <w:t>compte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moyens</w:t>
      </w:r>
      <w:r>
        <w:rPr>
          <w:spacing w:val="1"/>
        </w:rPr>
        <w:t> </w:t>
      </w:r>
      <w:r>
        <w:rPr/>
        <w:t>mis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disposition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bureaux,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d’instaurer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processus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planification de la réalisation des projets de construction et d’équipement</w:t>
      </w:r>
      <w:r>
        <w:rPr>
          <w:spacing w:val="1"/>
        </w:rPr>
        <w:t> </w:t>
      </w:r>
      <w:r>
        <w:rPr/>
        <w:t>des BCH permettant de surmonter les dysfonctionnements entravant leur</w:t>
      </w:r>
      <w:r>
        <w:rPr>
          <w:spacing w:val="1"/>
        </w:rPr>
        <w:t> </w:t>
      </w:r>
      <w:r>
        <w:rPr/>
        <w:t>exploitation ou l’atteinte des objectifs fixés, tout en veillant à évaluer</w:t>
      </w:r>
      <w:r>
        <w:rPr>
          <w:spacing w:val="1"/>
        </w:rPr>
        <w:t> </w:t>
      </w:r>
      <w:r>
        <w:rPr/>
        <w:t>l’expérience de création des groupements de communes opérant dans la</w:t>
      </w:r>
      <w:r>
        <w:rPr>
          <w:spacing w:val="1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l’équipement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bureaux</w:t>
      </w:r>
      <w:r>
        <w:rPr>
          <w:spacing w:val="-1"/>
        </w:rPr>
        <w:t> </w:t>
      </w:r>
      <w:r>
        <w:rPr/>
        <w:t>d’hygiène.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4"/>
        <w:ind w:left="0"/>
        <w:jc w:val="left"/>
        <w:rPr>
          <w:sz w:val="29"/>
        </w:rPr>
      </w:pPr>
    </w:p>
    <w:p>
      <w:pPr>
        <w:pStyle w:val="Heading3"/>
        <w:spacing w:before="1"/>
        <w:ind w:right="141"/>
      </w:pPr>
      <w:bookmarkStart w:name="_bookmark30" w:id="39"/>
      <w:bookmarkEnd w:id="39"/>
      <w:r>
        <w:rPr>
          <w:b w:val="0"/>
        </w:rPr>
      </w:r>
      <w:r>
        <w:rPr>
          <w:color w:val="4B2500"/>
        </w:rPr>
        <w:t>Écoles</w:t>
      </w:r>
      <w:r>
        <w:rPr>
          <w:color w:val="4B2500"/>
          <w:spacing w:val="-5"/>
        </w:rPr>
        <w:t> </w:t>
      </w:r>
      <w:r>
        <w:rPr>
          <w:color w:val="4B2500"/>
        </w:rPr>
        <w:t>communautaires</w:t>
      </w:r>
      <w:r>
        <w:rPr>
          <w:color w:val="4B2500"/>
          <w:spacing w:val="-2"/>
        </w:rPr>
        <w:t> </w:t>
      </w:r>
      <w:r>
        <w:rPr>
          <w:color w:val="4B2500"/>
        </w:rPr>
        <w:t>:</w:t>
      </w:r>
    </w:p>
    <w:p>
      <w:pPr>
        <w:pStyle w:val="Heading4"/>
        <w:spacing w:before="1"/>
        <w:ind w:right="140"/>
      </w:pPr>
      <w:r>
        <w:rPr>
          <w:color w:val="4B2500"/>
        </w:rPr>
        <w:t>Entre</w:t>
      </w:r>
      <w:r>
        <w:rPr>
          <w:color w:val="4B2500"/>
          <w:spacing w:val="-4"/>
        </w:rPr>
        <w:t> </w:t>
      </w:r>
      <w:r>
        <w:rPr>
          <w:color w:val="4B2500"/>
        </w:rPr>
        <w:t>perspectives</w:t>
      </w:r>
      <w:r>
        <w:rPr>
          <w:color w:val="4B2500"/>
          <w:spacing w:val="-2"/>
        </w:rPr>
        <w:t> </w:t>
      </w:r>
      <w:r>
        <w:rPr>
          <w:color w:val="4B2500"/>
        </w:rPr>
        <w:t>de</w:t>
      </w:r>
      <w:r>
        <w:rPr>
          <w:color w:val="4B2500"/>
          <w:spacing w:val="-3"/>
        </w:rPr>
        <w:t> </w:t>
      </w:r>
      <w:r>
        <w:rPr>
          <w:color w:val="4B2500"/>
        </w:rPr>
        <w:t>mise</w:t>
      </w:r>
      <w:r>
        <w:rPr>
          <w:color w:val="4B2500"/>
          <w:spacing w:val="-3"/>
        </w:rPr>
        <w:t> </w:t>
      </w:r>
      <w:r>
        <w:rPr>
          <w:color w:val="4B2500"/>
        </w:rPr>
        <w:t>en</w:t>
      </w:r>
      <w:r>
        <w:rPr>
          <w:color w:val="4B2500"/>
          <w:spacing w:val="-2"/>
        </w:rPr>
        <w:t> </w:t>
      </w:r>
      <w:r>
        <w:rPr>
          <w:color w:val="4B2500"/>
        </w:rPr>
        <w:t>œuvre</w:t>
      </w:r>
      <w:r>
        <w:rPr>
          <w:color w:val="4B2500"/>
          <w:spacing w:val="-2"/>
        </w:rPr>
        <w:t> </w:t>
      </w:r>
      <w:r>
        <w:rPr>
          <w:color w:val="4B2500"/>
        </w:rPr>
        <w:t>et</w:t>
      </w:r>
      <w:r>
        <w:rPr>
          <w:color w:val="4B2500"/>
          <w:spacing w:val="-1"/>
        </w:rPr>
        <w:t> </w:t>
      </w:r>
      <w:r>
        <w:rPr>
          <w:color w:val="4B2500"/>
        </w:rPr>
        <w:t>contraintes</w:t>
      </w:r>
      <w:r>
        <w:rPr>
          <w:color w:val="4B2500"/>
          <w:spacing w:val="-1"/>
        </w:rPr>
        <w:t> </w:t>
      </w:r>
      <w:r>
        <w:rPr>
          <w:color w:val="4B2500"/>
        </w:rPr>
        <w:t>réelles</w:t>
      </w:r>
    </w:p>
    <w:p>
      <w:pPr>
        <w:pStyle w:val="BodyText"/>
        <w:spacing w:before="2"/>
        <w:ind w:left="0"/>
        <w:jc w:val="left"/>
        <w:rPr>
          <w:b/>
          <w:sz w:val="31"/>
        </w:rPr>
      </w:pPr>
    </w:p>
    <w:p>
      <w:pPr>
        <w:pStyle w:val="BodyText"/>
        <w:spacing w:before="1"/>
        <w:ind w:right="116"/>
      </w:pPr>
      <w:r>
        <w:rPr/>
        <w:t>Dans l’objectif d’assurer le regroupement des élèves, relevant de la même</w:t>
      </w:r>
      <w:r>
        <w:rPr>
          <w:spacing w:val="-52"/>
        </w:rPr>
        <w:t> </w:t>
      </w:r>
      <w:r>
        <w:rPr>
          <w:w w:val="95"/>
        </w:rPr>
        <w:t>commune,</w:t>
      </w:r>
      <w:r>
        <w:rPr>
          <w:spacing w:val="17"/>
          <w:w w:val="95"/>
        </w:rPr>
        <w:t> </w:t>
      </w:r>
      <w:r>
        <w:rPr>
          <w:w w:val="95"/>
        </w:rPr>
        <w:t>au</w:t>
      </w:r>
      <w:r>
        <w:rPr>
          <w:spacing w:val="17"/>
          <w:w w:val="95"/>
        </w:rPr>
        <w:t> </w:t>
      </w:r>
      <w:r>
        <w:rPr>
          <w:w w:val="95"/>
        </w:rPr>
        <w:t>sein</w:t>
      </w:r>
      <w:r>
        <w:rPr>
          <w:spacing w:val="16"/>
          <w:w w:val="95"/>
        </w:rPr>
        <w:t> </w:t>
      </w:r>
      <w:r>
        <w:rPr>
          <w:w w:val="95"/>
        </w:rPr>
        <w:t>d’écoles</w:t>
      </w:r>
      <w:r>
        <w:rPr>
          <w:spacing w:val="17"/>
          <w:w w:val="95"/>
        </w:rPr>
        <w:t> </w:t>
      </w:r>
      <w:r>
        <w:rPr>
          <w:w w:val="95"/>
        </w:rPr>
        <w:t>qui</w:t>
      </w:r>
      <w:r>
        <w:rPr>
          <w:spacing w:val="17"/>
          <w:w w:val="95"/>
        </w:rPr>
        <w:t> </w:t>
      </w:r>
      <w:r>
        <w:rPr>
          <w:w w:val="95"/>
        </w:rPr>
        <w:t>offrent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meilleures</w:t>
      </w:r>
      <w:r>
        <w:rPr>
          <w:spacing w:val="16"/>
          <w:w w:val="95"/>
        </w:rPr>
        <w:t> </w:t>
      </w:r>
      <w:r>
        <w:rPr>
          <w:w w:val="95"/>
        </w:rPr>
        <w:t>conditions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scolarité</w:t>
      </w:r>
      <w:r>
        <w:rPr>
          <w:spacing w:val="1"/>
          <w:w w:val="95"/>
        </w:rPr>
        <w:t> </w:t>
      </w:r>
      <w:r>
        <w:rPr/>
        <w:t>et</w:t>
      </w:r>
      <w:r>
        <w:rPr>
          <w:spacing w:val="-7"/>
        </w:rPr>
        <w:t> </w:t>
      </w:r>
      <w:r>
        <w:rPr/>
        <w:t>d’apprentissage,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ministère</w:t>
      </w:r>
      <w:r>
        <w:rPr>
          <w:spacing w:val="-6"/>
        </w:rPr>
        <w:t> </w:t>
      </w:r>
      <w:r>
        <w:rPr/>
        <w:t>chargé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l’Éducation</w:t>
      </w:r>
      <w:r>
        <w:rPr>
          <w:spacing w:val="-8"/>
        </w:rPr>
        <w:t> </w:t>
      </w:r>
      <w:r>
        <w:rPr/>
        <w:t>nationale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lancé,</w:t>
      </w:r>
      <w:r>
        <w:rPr>
          <w:spacing w:val="-7"/>
        </w:rPr>
        <w:t> </w:t>
      </w:r>
      <w:r>
        <w:rPr/>
        <w:t>en</w:t>
      </w:r>
      <w:r>
        <w:rPr>
          <w:spacing w:val="-52"/>
        </w:rPr>
        <w:t> </w:t>
      </w:r>
      <w:r>
        <w:rPr/>
        <w:t>2009,</w:t>
      </w:r>
      <w:r>
        <w:rPr>
          <w:spacing w:val="55"/>
        </w:rPr>
        <w:t> </w:t>
      </w:r>
      <w:r>
        <w:rPr/>
        <w:t>un</w:t>
      </w:r>
      <w:r>
        <w:rPr>
          <w:spacing w:val="55"/>
        </w:rPr>
        <w:t> </w:t>
      </w:r>
      <w:r>
        <w:rPr/>
        <w:t>nouveau</w:t>
      </w:r>
      <w:r>
        <w:rPr>
          <w:spacing w:val="55"/>
        </w:rPr>
        <w:t> </w:t>
      </w:r>
      <w:r>
        <w:rPr/>
        <w:t>modèle</w:t>
      </w:r>
      <w:r>
        <w:rPr>
          <w:spacing w:val="55"/>
        </w:rPr>
        <w:t> </w:t>
      </w:r>
      <w:r>
        <w:rPr/>
        <w:t>d’école</w:t>
      </w:r>
      <w:r>
        <w:rPr>
          <w:spacing w:val="1"/>
        </w:rPr>
        <w:t> </w:t>
      </w:r>
      <w:r>
        <w:rPr/>
        <w:t>primaire.</w:t>
      </w:r>
      <w:r>
        <w:rPr>
          <w:spacing w:val="55"/>
        </w:rPr>
        <w:t> </w:t>
      </w:r>
      <w:r>
        <w:rPr/>
        <w:t>Il</w:t>
      </w:r>
      <w:r>
        <w:rPr>
          <w:spacing w:val="55"/>
        </w:rPr>
        <w:t> </w:t>
      </w:r>
      <w:r>
        <w:rPr/>
        <w:t>s’agit</w:t>
      </w:r>
      <w:r>
        <w:rPr>
          <w:spacing w:val="1"/>
        </w:rPr>
        <w:t> </w:t>
      </w:r>
      <w:r>
        <w:rPr/>
        <w:t>des</w:t>
      </w:r>
      <w:r>
        <w:rPr>
          <w:spacing w:val="55"/>
        </w:rPr>
        <w:t> </w:t>
      </w:r>
      <w:r>
        <w:rPr/>
        <w:t>écoles</w:t>
      </w:r>
    </w:p>
    <w:p>
      <w:pPr>
        <w:spacing w:after="0"/>
        <w:sectPr>
          <w:footerReference w:type="default" r:id="rId76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16"/>
      </w:pPr>
      <w:r>
        <w:rPr/>
        <w:t>La</w:t>
      </w:r>
      <w:r>
        <w:rPr>
          <w:spacing w:val="-8"/>
        </w:rPr>
        <w:t> </w:t>
      </w:r>
      <w:r>
        <w:rPr/>
        <w:t>mission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contrôle</w:t>
      </w:r>
      <w:r>
        <w:rPr>
          <w:spacing w:val="-9"/>
        </w:rPr>
        <w:t> </w:t>
      </w:r>
      <w:r>
        <w:rPr/>
        <w:t>portant</w:t>
      </w:r>
      <w:r>
        <w:rPr>
          <w:spacing w:val="-7"/>
        </w:rPr>
        <w:t> </w:t>
      </w:r>
      <w:r>
        <w:rPr/>
        <w:t>sur</w:t>
      </w:r>
      <w:r>
        <w:rPr>
          <w:spacing w:val="-7"/>
        </w:rPr>
        <w:t> </w:t>
      </w:r>
      <w:r>
        <w:rPr/>
        <w:t>les</w:t>
      </w:r>
      <w:r>
        <w:rPr>
          <w:spacing w:val="-9"/>
        </w:rPr>
        <w:t> </w:t>
      </w:r>
      <w:r>
        <w:rPr/>
        <w:t>écoles</w:t>
      </w:r>
      <w:r>
        <w:rPr>
          <w:spacing w:val="-8"/>
        </w:rPr>
        <w:t> </w:t>
      </w:r>
      <w:r>
        <w:rPr/>
        <w:t>communautaires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examiné</w:t>
      </w:r>
      <w:r>
        <w:rPr>
          <w:spacing w:val="-7"/>
        </w:rPr>
        <w:t> </w:t>
      </w:r>
      <w:r>
        <w:rPr/>
        <w:t>le</w:t>
      </w:r>
      <w:r>
        <w:rPr>
          <w:spacing w:val="-53"/>
        </w:rPr>
        <w:t> </w:t>
      </w:r>
      <w:r>
        <w:rPr/>
        <w:t>modèle des écoles communautaires tel que conçu et mis en œuvre, ainsi</w:t>
      </w:r>
      <w:r>
        <w:rPr>
          <w:spacing w:val="1"/>
        </w:rPr>
        <w:t> </w:t>
      </w:r>
      <w:r>
        <w:rPr/>
        <w:t>que sa capacité à répondre aux besoins et aux objectifs pour lesquels il a</w:t>
      </w:r>
      <w:r>
        <w:rPr>
          <w:spacing w:val="1"/>
        </w:rPr>
        <w:t> </w:t>
      </w:r>
      <w:r>
        <w:rPr/>
        <w:t>été instauré. Cette mission a principalement mis l’accent sur le cadre</w:t>
      </w:r>
      <w:r>
        <w:rPr>
          <w:spacing w:val="1"/>
        </w:rPr>
        <w:t> </w:t>
      </w:r>
      <w:r>
        <w:rPr/>
        <w:t>stratégique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juridique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écoles</w:t>
      </w:r>
      <w:r>
        <w:rPr>
          <w:spacing w:val="1"/>
        </w:rPr>
        <w:t> </w:t>
      </w:r>
      <w:r>
        <w:rPr/>
        <w:t>communautaires,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bilan</w:t>
      </w:r>
      <w:r>
        <w:rPr>
          <w:spacing w:val="1"/>
        </w:rPr>
        <w:t> </w:t>
      </w:r>
      <w:r>
        <w:rPr/>
        <w:t>des</w:t>
      </w:r>
      <w:r>
        <w:rPr>
          <w:spacing w:val="-52"/>
        </w:rPr>
        <w:t> </w:t>
      </w:r>
      <w:r>
        <w:rPr/>
        <w:t>réalisations, la gestion et l’exploitation des écoles communautaires ainsi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l’efficacité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rendement de</w:t>
      </w:r>
      <w:r>
        <w:rPr>
          <w:spacing w:val="-1"/>
        </w:rPr>
        <w:t> </w:t>
      </w:r>
      <w:r>
        <w:rPr/>
        <w:t>ces écoles.</w:t>
      </w:r>
    </w:p>
    <w:p>
      <w:pPr>
        <w:pStyle w:val="BodyText"/>
        <w:spacing w:before="61"/>
        <w:ind w:right="118"/>
      </w:pPr>
      <w:r>
        <w:rPr>
          <w:b/>
        </w:rPr>
        <w:t>Concernant</w:t>
      </w:r>
      <w:r>
        <w:rPr>
          <w:b/>
          <w:spacing w:val="1"/>
        </w:rPr>
        <w:t> </w:t>
      </w:r>
      <w:r>
        <w:rPr>
          <w:b/>
        </w:rPr>
        <w:t>le</w:t>
      </w:r>
      <w:r>
        <w:rPr>
          <w:b/>
          <w:spacing w:val="1"/>
        </w:rPr>
        <w:t> </w:t>
      </w:r>
      <w:r>
        <w:rPr>
          <w:b/>
        </w:rPr>
        <w:t>cadre</w:t>
      </w:r>
      <w:r>
        <w:rPr>
          <w:b/>
          <w:spacing w:val="1"/>
        </w:rPr>
        <w:t> </w:t>
      </w:r>
      <w:r>
        <w:rPr>
          <w:b/>
        </w:rPr>
        <w:t>stratégique</w:t>
      </w:r>
      <w:r>
        <w:rPr>
          <w:b/>
          <w:spacing w:val="1"/>
        </w:rPr>
        <w:t> </w:t>
      </w:r>
      <w:r>
        <w:rPr>
          <w:b/>
        </w:rPr>
        <w:t>et</w:t>
      </w:r>
      <w:r>
        <w:rPr>
          <w:b/>
          <w:spacing w:val="1"/>
        </w:rPr>
        <w:t> </w:t>
      </w:r>
      <w:r>
        <w:rPr>
          <w:b/>
        </w:rPr>
        <w:t>juridique</w:t>
      </w:r>
      <w:r>
        <w:rPr>
          <w:b/>
          <w:spacing w:val="1"/>
        </w:rPr>
        <w:t> </w:t>
      </w:r>
      <w:r>
        <w:rPr>
          <w:b/>
        </w:rPr>
        <w:t>des</w:t>
      </w:r>
      <w:r>
        <w:rPr>
          <w:b/>
          <w:spacing w:val="1"/>
        </w:rPr>
        <w:t> </w:t>
      </w:r>
      <w:r>
        <w:rPr>
          <w:b/>
        </w:rPr>
        <w:t>écoles</w:t>
      </w:r>
      <w:r>
        <w:rPr>
          <w:b/>
          <w:spacing w:val="1"/>
        </w:rPr>
        <w:t> </w:t>
      </w:r>
      <w:r>
        <w:rPr>
          <w:b/>
        </w:rPr>
        <w:t>communautaires</w:t>
      </w:r>
      <w:r>
        <w:rPr/>
        <w:t>,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Cour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relevé</w:t>
      </w:r>
      <w:r>
        <w:rPr>
          <w:spacing w:val="-2"/>
        </w:rPr>
        <w:t> </w:t>
      </w:r>
      <w:r>
        <w:rPr/>
        <w:t>l’absence</w:t>
      </w:r>
      <w:r>
        <w:rPr>
          <w:spacing w:val="-3"/>
        </w:rPr>
        <w:t> </w:t>
      </w:r>
      <w:r>
        <w:rPr/>
        <w:t>d’une</w:t>
      </w:r>
      <w:r>
        <w:rPr>
          <w:spacing w:val="-2"/>
        </w:rPr>
        <w:t> </w:t>
      </w:r>
      <w:r>
        <w:rPr/>
        <w:t>stratégie</w:t>
      </w:r>
      <w:r>
        <w:rPr>
          <w:spacing w:val="-3"/>
        </w:rPr>
        <w:t> </w:t>
      </w:r>
      <w:r>
        <w:rPr/>
        <w:t>formalisée</w:t>
      </w:r>
      <w:r>
        <w:rPr>
          <w:spacing w:val="-2"/>
        </w:rPr>
        <w:t> </w:t>
      </w:r>
      <w:r>
        <w:rPr/>
        <w:t>et</w:t>
      </w:r>
      <w:r>
        <w:rPr>
          <w:spacing w:val="-53"/>
        </w:rPr>
        <w:t> </w:t>
      </w:r>
      <w:r>
        <w:rPr/>
        <w:t>dédiée</w:t>
      </w:r>
      <w:r>
        <w:rPr>
          <w:spacing w:val="51"/>
        </w:rPr>
        <w:t> </w:t>
      </w:r>
      <w:r>
        <w:rPr/>
        <w:t>aux</w:t>
      </w:r>
      <w:r>
        <w:rPr>
          <w:spacing w:val="53"/>
        </w:rPr>
        <w:t> </w:t>
      </w:r>
      <w:r>
        <w:rPr/>
        <w:t>écoles</w:t>
      </w:r>
      <w:r>
        <w:rPr>
          <w:spacing w:val="51"/>
        </w:rPr>
        <w:t> </w:t>
      </w:r>
      <w:r>
        <w:rPr/>
        <w:t>communautaires,</w:t>
      </w:r>
      <w:r>
        <w:rPr>
          <w:spacing w:val="53"/>
        </w:rPr>
        <w:t> </w:t>
      </w:r>
      <w:r>
        <w:rPr/>
        <w:t>clarifiant</w:t>
      </w:r>
      <w:r>
        <w:rPr>
          <w:spacing w:val="53"/>
        </w:rPr>
        <w:t> </w:t>
      </w:r>
      <w:r>
        <w:rPr/>
        <w:t>les</w:t>
      </w:r>
      <w:r>
        <w:rPr>
          <w:spacing w:val="51"/>
        </w:rPr>
        <w:t> </w:t>
      </w:r>
      <w:r>
        <w:rPr/>
        <w:t>rôles</w:t>
      </w:r>
      <w:r>
        <w:rPr>
          <w:spacing w:val="52"/>
        </w:rPr>
        <w:t> </w:t>
      </w:r>
      <w:r>
        <w:rPr/>
        <w:t>des</w:t>
      </w:r>
      <w:r>
        <w:rPr>
          <w:spacing w:val="52"/>
        </w:rPr>
        <w:t> </w:t>
      </w:r>
      <w:r>
        <w:rPr/>
        <w:t>différentes</w:t>
      </w:r>
      <w:r>
        <w:rPr>
          <w:spacing w:val="-52"/>
        </w:rPr>
        <w:t> </w:t>
      </w:r>
      <w:r>
        <w:rPr/>
        <w:t>parties</w:t>
      </w:r>
      <w:r>
        <w:rPr>
          <w:spacing w:val="-8"/>
        </w:rPr>
        <w:t> </w:t>
      </w:r>
      <w:r>
        <w:rPr/>
        <w:t>prenantes,</w:t>
      </w:r>
      <w:r>
        <w:rPr>
          <w:spacing w:val="-6"/>
        </w:rPr>
        <w:t> </w:t>
      </w:r>
      <w:r>
        <w:rPr/>
        <w:t>établissant</w:t>
      </w:r>
      <w:r>
        <w:rPr>
          <w:spacing w:val="-6"/>
        </w:rPr>
        <w:t> </w:t>
      </w:r>
      <w:r>
        <w:rPr/>
        <w:t>une</w:t>
      </w:r>
      <w:r>
        <w:rPr>
          <w:spacing w:val="-6"/>
        </w:rPr>
        <w:t> </w:t>
      </w:r>
      <w:r>
        <w:rPr/>
        <w:t>vision</w:t>
      </w:r>
      <w:r>
        <w:rPr>
          <w:spacing w:val="-7"/>
        </w:rPr>
        <w:t> </w:t>
      </w:r>
      <w:r>
        <w:rPr/>
        <w:t>claire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précise</w:t>
      </w:r>
      <w:r>
        <w:rPr>
          <w:spacing w:val="-7"/>
        </w:rPr>
        <w:t> </w:t>
      </w:r>
      <w:r>
        <w:rPr/>
        <w:t>pour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création</w:t>
      </w:r>
      <w:r>
        <w:rPr>
          <w:spacing w:val="-6"/>
        </w:rPr>
        <w:t> </w:t>
      </w:r>
      <w:r>
        <w:rPr/>
        <w:t>et</w:t>
      </w:r>
      <w:r>
        <w:rPr>
          <w:spacing w:val="-53"/>
        </w:rPr>
        <w:t> </w:t>
      </w:r>
      <w:r>
        <w:rPr/>
        <w:t>le développement de ce modèle, et définissant les objectifs à atteindre, en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programmation</w:t>
      </w:r>
      <w:r>
        <w:rPr>
          <w:spacing w:val="1"/>
        </w:rPr>
        <w:t> </w:t>
      </w:r>
      <w:r>
        <w:rPr/>
        <w:t>adéquate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constructions,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ressources</w:t>
      </w:r>
      <w:r>
        <w:rPr>
          <w:spacing w:val="-52"/>
        </w:rPr>
        <w:t> </w:t>
      </w:r>
      <w:r>
        <w:rPr/>
        <w:t>humaines et financières à allouer, et l’établissement des indicateurs de</w:t>
      </w:r>
      <w:r>
        <w:rPr>
          <w:spacing w:val="1"/>
        </w:rPr>
        <w:t> </w:t>
      </w:r>
      <w:r>
        <w:rPr/>
        <w:t>suivi. À cet effet, la création des écoles communautaires est faite dans le</w:t>
      </w:r>
      <w:r>
        <w:rPr>
          <w:spacing w:val="1"/>
        </w:rPr>
        <w:t> </w:t>
      </w:r>
      <w:r>
        <w:rPr/>
        <w:t>cadre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programmes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ponctuels,</w:t>
      </w:r>
      <w:r>
        <w:rPr>
          <w:spacing w:val="-2"/>
        </w:rPr>
        <w:t> </w:t>
      </w:r>
      <w:r>
        <w:rPr/>
        <w:t>séparés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peu</w:t>
      </w:r>
      <w:r>
        <w:rPr>
          <w:spacing w:val="-1"/>
        </w:rPr>
        <w:t> </w:t>
      </w:r>
      <w:r>
        <w:rPr/>
        <w:t>cohérents.</w:t>
      </w:r>
    </w:p>
    <w:p>
      <w:pPr>
        <w:pStyle w:val="BodyText"/>
        <w:spacing w:before="61"/>
        <w:ind w:right="117"/>
      </w:pPr>
      <w:r>
        <w:rPr/>
        <w:t>Il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également</w:t>
      </w:r>
      <w:r>
        <w:rPr>
          <w:spacing w:val="-12"/>
        </w:rPr>
        <w:t> </w:t>
      </w:r>
      <w:r>
        <w:rPr/>
        <w:t>été</w:t>
      </w:r>
      <w:r>
        <w:rPr>
          <w:spacing w:val="-13"/>
        </w:rPr>
        <w:t> </w:t>
      </w:r>
      <w:r>
        <w:rPr/>
        <w:t>noté</w:t>
      </w:r>
      <w:r>
        <w:rPr>
          <w:spacing w:val="-12"/>
        </w:rPr>
        <w:t> </w:t>
      </w:r>
      <w:r>
        <w:rPr/>
        <w:t>l’absence</w:t>
      </w:r>
      <w:r>
        <w:rPr>
          <w:spacing w:val="-12"/>
        </w:rPr>
        <w:t> </w:t>
      </w:r>
      <w:r>
        <w:rPr/>
        <w:t>d’un</w:t>
      </w:r>
      <w:r>
        <w:rPr>
          <w:spacing w:val="-11"/>
        </w:rPr>
        <w:t> </w:t>
      </w:r>
      <w:r>
        <w:rPr/>
        <w:t>cadre</w:t>
      </w:r>
      <w:r>
        <w:rPr>
          <w:spacing w:val="-13"/>
        </w:rPr>
        <w:t> </w:t>
      </w:r>
      <w:r>
        <w:rPr/>
        <w:t>juridique</w:t>
      </w:r>
      <w:r>
        <w:rPr>
          <w:spacing w:val="-12"/>
        </w:rPr>
        <w:t> </w:t>
      </w:r>
      <w:r>
        <w:rPr/>
        <w:t>spécifique</w:t>
      </w:r>
      <w:r>
        <w:rPr>
          <w:spacing w:val="-12"/>
        </w:rPr>
        <w:t> </w:t>
      </w:r>
      <w:r>
        <w:rPr/>
        <w:t>au</w:t>
      </w:r>
      <w:r>
        <w:rPr>
          <w:spacing w:val="-12"/>
        </w:rPr>
        <w:t> </w:t>
      </w:r>
      <w:r>
        <w:rPr/>
        <w:t>modèle</w:t>
      </w:r>
      <w:r>
        <w:rPr>
          <w:spacing w:val="-53"/>
        </w:rPr>
        <w:t> </w:t>
      </w:r>
      <w:r>
        <w:rPr/>
        <w:t>des</w:t>
      </w:r>
      <w:r>
        <w:rPr>
          <w:spacing w:val="1"/>
        </w:rPr>
        <w:t> </w:t>
      </w:r>
      <w:r>
        <w:rPr/>
        <w:t>écoles</w:t>
      </w:r>
      <w:r>
        <w:rPr>
          <w:spacing w:val="1"/>
        </w:rPr>
        <w:t> </w:t>
      </w:r>
      <w:r>
        <w:rPr/>
        <w:t>communautaires,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fixe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statut,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fonctionnement et les missions qui lui sont assignées. En effet, et malgré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spécificités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écoles</w:t>
      </w:r>
      <w:r>
        <w:rPr>
          <w:spacing w:val="1"/>
        </w:rPr>
        <w:t> </w:t>
      </w:r>
      <w:r>
        <w:rPr/>
        <w:t>communautaires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termes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prestations</w:t>
      </w:r>
      <w:r>
        <w:rPr>
          <w:spacing w:val="1"/>
        </w:rPr>
        <w:t> </w:t>
      </w:r>
      <w:r>
        <w:rPr/>
        <w:t>offertes,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soumises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mêmes</w:t>
      </w:r>
      <w:r>
        <w:rPr>
          <w:spacing w:val="1"/>
        </w:rPr>
        <w:t> </w:t>
      </w:r>
      <w:r>
        <w:rPr/>
        <w:t>dispositions</w:t>
      </w:r>
      <w:r>
        <w:rPr>
          <w:spacing w:val="1"/>
        </w:rPr>
        <w:t> </w:t>
      </w:r>
      <w:r>
        <w:rPr/>
        <w:t>réglementaires</w:t>
      </w:r>
      <w:r>
        <w:rPr>
          <w:spacing w:val="1"/>
        </w:rPr>
        <w:t> </w:t>
      </w:r>
      <w:r>
        <w:rPr/>
        <w:t>appliquées</w:t>
      </w:r>
      <w:r>
        <w:rPr>
          <w:spacing w:val="-2"/>
        </w:rPr>
        <w:t> </w:t>
      </w:r>
      <w:r>
        <w:rPr/>
        <w:t>aux écoles</w:t>
      </w:r>
      <w:r>
        <w:rPr>
          <w:spacing w:val="-1"/>
        </w:rPr>
        <w:t> </w:t>
      </w:r>
      <w:r>
        <w:rPr/>
        <w:t>primaires</w:t>
      </w:r>
      <w:r>
        <w:rPr>
          <w:spacing w:val="-1"/>
        </w:rPr>
        <w:t> </w:t>
      </w:r>
      <w:r>
        <w:rPr/>
        <w:t>ordinaires.</w:t>
      </w:r>
    </w:p>
    <w:p>
      <w:pPr>
        <w:pStyle w:val="BodyText"/>
        <w:spacing w:before="59"/>
        <w:ind w:right="115"/>
      </w:pPr>
      <w:r>
        <w:rPr>
          <w:b/>
        </w:rPr>
        <w:t>Au</w:t>
      </w:r>
      <w:r>
        <w:rPr>
          <w:b/>
          <w:spacing w:val="1"/>
        </w:rPr>
        <w:t> </w:t>
      </w:r>
      <w:r>
        <w:rPr>
          <w:b/>
        </w:rPr>
        <w:t>niveau</w:t>
      </w:r>
      <w:r>
        <w:rPr>
          <w:b/>
          <w:spacing w:val="1"/>
        </w:rPr>
        <w:t> </w:t>
      </w:r>
      <w:r>
        <w:rPr>
          <w:b/>
        </w:rPr>
        <w:t>du</w:t>
      </w:r>
      <w:r>
        <w:rPr>
          <w:b/>
          <w:spacing w:val="1"/>
        </w:rPr>
        <w:t> </w:t>
      </w:r>
      <w:r>
        <w:rPr>
          <w:b/>
        </w:rPr>
        <w:t>bilan</w:t>
      </w:r>
      <w:r>
        <w:rPr>
          <w:b/>
          <w:spacing w:val="1"/>
        </w:rPr>
        <w:t> </w:t>
      </w:r>
      <w:r>
        <w:rPr>
          <w:b/>
        </w:rPr>
        <w:t>des</w:t>
      </w:r>
      <w:r>
        <w:rPr>
          <w:b/>
          <w:spacing w:val="1"/>
        </w:rPr>
        <w:t> </w:t>
      </w:r>
      <w:r>
        <w:rPr>
          <w:b/>
        </w:rPr>
        <w:t>réalisations</w:t>
      </w:r>
      <w:r>
        <w:rPr/>
        <w:t>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écoles</w:t>
      </w:r>
      <w:r>
        <w:rPr>
          <w:spacing w:val="1"/>
        </w:rPr>
        <w:t> </w:t>
      </w:r>
      <w:r>
        <w:rPr/>
        <w:t>communautaires a atteint, au cours de l’année scolaire 2021-2022, 226</w:t>
      </w:r>
      <w:r>
        <w:rPr>
          <w:spacing w:val="1"/>
        </w:rPr>
        <w:t> </w:t>
      </w:r>
      <w:r>
        <w:rPr/>
        <w:t>écoles. Toutefois, la part des écoles communautaires, au niveau national,</w:t>
      </w:r>
      <w:r>
        <w:rPr>
          <w:spacing w:val="1"/>
        </w:rPr>
        <w:t> </w:t>
      </w:r>
      <w:r>
        <w:rPr/>
        <w:t>ne</w:t>
      </w:r>
      <w:r>
        <w:rPr>
          <w:spacing w:val="-6"/>
        </w:rPr>
        <w:t> </w:t>
      </w:r>
      <w:r>
        <w:rPr/>
        <w:t>représente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5%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totalité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écoles</w:t>
      </w:r>
      <w:r>
        <w:rPr>
          <w:spacing w:val="-6"/>
        </w:rPr>
        <w:t> </w:t>
      </w:r>
      <w:r>
        <w:rPr/>
        <w:t>primaires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milieu</w:t>
      </w:r>
      <w:r>
        <w:rPr>
          <w:spacing w:val="-6"/>
        </w:rPr>
        <w:t> </w:t>
      </w:r>
      <w:r>
        <w:rPr/>
        <w:t>rural.</w:t>
      </w:r>
      <w:r>
        <w:rPr>
          <w:spacing w:val="-6"/>
        </w:rPr>
        <w:t> </w:t>
      </w:r>
      <w:r>
        <w:rPr/>
        <w:t>De</w:t>
      </w:r>
      <w:r>
        <w:rPr>
          <w:spacing w:val="-53"/>
        </w:rPr>
        <w:t> </w:t>
      </w:r>
      <w:r>
        <w:rPr/>
        <w:t>plus, il a été relevé que 75 écoles communautaires ne disposent pas d’un</w:t>
      </w:r>
      <w:r>
        <w:rPr>
          <w:spacing w:val="1"/>
        </w:rPr>
        <w:t> </w:t>
      </w:r>
      <w:r>
        <w:rPr/>
        <w:t>internat, soit 33% de l’ensemble des écoles communautaires réalisées, et</w:t>
      </w:r>
      <w:r>
        <w:rPr>
          <w:spacing w:val="1"/>
        </w:rPr>
        <w:t> </w:t>
      </w:r>
      <w:r>
        <w:rPr/>
        <w:t>que les internats, mis en place au niveau de 28 écoles communautaires, ne</w:t>
      </w:r>
      <w:r>
        <w:rPr>
          <w:spacing w:val="-52"/>
        </w:rPr>
        <w:t> </w:t>
      </w:r>
      <w:r>
        <w:rPr/>
        <w:t>sont</w:t>
      </w:r>
      <w:r>
        <w:rPr>
          <w:spacing w:val="-2"/>
        </w:rPr>
        <w:t> </w:t>
      </w:r>
      <w:r>
        <w:rPr/>
        <w:t>pas</w:t>
      </w:r>
      <w:r>
        <w:rPr>
          <w:spacing w:val="-1"/>
        </w:rPr>
        <w:t> </w:t>
      </w:r>
      <w:r>
        <w:rPr/>
        <w:t>fonctionnels.</w:t>
      </w:r>
    </w:p>
    <w:p>
      <w:pPr>
        <w:pStyle w:val="BodyText"/>
        <w:spacing w:before="61"/>
        <w:ind w:right="114"/>
      </w:pPr>
      <w:r>
        <w:rPr/>
        <w:t>Par ailleurs, la mise en place des écoles communautaires a connu d’autres</w:t>
      </w:r>
      <w:r>
        <w:rPr>
          <w:spacing w:val="-52"/>
        </w:rPr>
        <w:t> </w:t>
      </w:r>
      <w:r>
        <w:rPr/>
        <w:t>insuffisances,</w:t>
      </w:r>
      <w:r>
        <w:rPr>
          <w:spacing w:val="-12"/>
        </w:rPr>
        <w:t> </w:t>
      </w:r>
      <w:r>
        <w:rPr/>
        <w:t>liées</w:t>
      </w:r>
      <w:r>
        <w:rPr>
          <w:spacing w:val="-13"/>
        </w:rPr>
        <w:t> </w:t>
      </w:r>
      <w:r>
        <w:rPr/>
        <w:t>principalement</w:t>
      </w:r>
      <w:r>
        <w:rPr>
          <w:spacing w:val="-12"/>
        </w:rPr>
        <w:t> </w:t>
      </w:r>
      <w:r>
        <w:rPr/>
        <w:t>au</w:t>
      </w:r>
      <w:r>
        <w:rPr>
          <w:spacing w:val="-12"/>
        </w:rPr>
        <w:t> </w:t>
      </w:r>
      <w:r>
        <w:rPr/>
        <w:t>manque</w:t>
      </w:r>
      <w:r>
        <w:rPr>
          <w:spacing w:val="-13"/>
        </w:rPr>
        <w:t> </w:t>
      </w:r>
      <w:r>
        <w:rPr/>
        <w:t>d’identification</w:t>
      </w:r>
      <w:r>
        <w:rPr>
          <w:spacing w:val="-12"/>
        </w:rPr>
        <w:t> </w:t>
      </w:r>
      <w:r>
        <w:rPr/>
        <w:t>des</w:t>
      </w:r>
      <w:r>
        <w:rPr>
          <w:spacing w:val="-13"/>
        </w:rPr>
        <w:t> </w:t>
      </w:r>
      <w:r>
        <w:rPr/>
        <w:t>besoins,</w:t>
      </w:r>
      <w:r>
        <w:rPr>
          <w:spacing w:val="-52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non</w:t>
      </w:r>
      <w:r>
        <w:rPr>
          <w:spacing w:val="-9"/>
        </w:rPr>
        <w:t> </w:t>
      </w:r>
      <w:r>
        <w:rPr/>
        <w:t>réalisation</w:t>
      </w:r>
      <w:r>
        <w:rPr>
          <w:spacing w:val="-9"/>
        </w:rPr>
        <w:t> </w:t>
      </w:r>
      <w:r>
        <w:rPr/>
        <w:t>des</w:t>
      </w:r>
      <w:r>
        <w:rPr>
          <w:spacing w:val="-10"/>
        </w:rPr>
        <w:t> </w:t>
      </w:r>
      <w:r>
        <w:rPr/>
        <w:t>études</w:t>
      </w:r>
      <w:r>
        <w:rPr>
          <w:spacing w:val="-10"/>
        </w:rPr>
        <w:t> </w:t>
      </w:r>
      <w:r>
        <w:rPr/>
        <w:t>préalables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celles</w:t>
      </w:r>
      <w:r>
        <w:rPr>
          <w:spacing w:val="-9"/>
        </w:rPr>
        <w:t> </w:t>
      </w:r>
      <w:r>
        <w:rPr/>
        <w:t>portant</w:t>
      </w:r>
      <w:r>
        <w:rPr>
          <w:spacing w:val="-9"/>
        </w:rPr>
        <w:t> </w:t>
      </w:r>
      <w:r>
        <w:rPr/>
        <w:t>sur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conditions</w:t>
      </w:r>
      <w:r>
        <w:rPr>
          <w:spacing w:val="-53"/>
        </w:rPr>
        <w:t> </w:t>
      </w:r>
      <w:r>
        <w:rPr>
          <w:spacing w:val="-1"/>
        </w:rPr>
        <w:t>sociologiques</w:t>
      </w:r>
      <w:r>
        <w:rPr>
          <w:spacing w:val="-13"/>
        </w:rPr>
        <w:t> </w:t>
      </w:r>
      <w:r>
        <w:rPr/>
        <w:t>et</w:t>
      </w:r>
      <w:r>
        <w:rPr>
          <w:spacing w:val="-11"/>
        </w:rPr>
        <w:t> </w:t>
      </w:r>
      <w:r>
        <w:rPr/>
        <w:t>culturelles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cible,</w:t>
      </w:r>
      <w:r>
        <w:rPr>
          <w:spacing w:val="-12"/>
        </w:rPr>
        <w:t> </w:t>
      </w:r>
      <w:r>
        <w:rPr/>
        <w:t>ainsi</w:t>
      </w:r>
      <w:r>
        <w:rPr>
          <w:spacing w:val="-12"/>
        </w:rPr>
        <w:t> </w:t>
      </w:r>
      <w:r>
        <w:rPr/>
        <w:t>qu’à</w:t>
      </w:r>
      <w:r>
        <w:rPr>
          <w:spacing w:val="-11"/>
        </w:rPr>
        <w:t> </w:t>
      </w:r>
      <w:r>
        <w:rPr/>
        <w:t>l’absence</w:t>
      </w:r>
      <w:r>
        <w:rPr>
          <w:spacing w:val="-11"/>
        </w:rPr>
        <w:t> </w:t>
      </w:r>
      <w:r>
        <w:rPr/>
        <w:t>d'un</w:t>
      </w:r>
      <w:r>
        <w:rPr>
          <w:spacing w:val="-53"/>
        </w:rPr>
        <w:t> </w:t>
      </w:r>
      <w:r>
        <w:rPr/>
        <w:t>cahier de charges type qui spécifie de manière précise les composantes et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réalisation des</w:t>
      </w:r>
      <w:r>
        <w:rPr>
          <w:spacing w:val="-1"/>
        </w:rPr>
        <w:t> </w:t>
      </w:r>
      <w:r>
        <w:rPr/>
        <w:t>écoles</w:t>
      </w:r>
      <w:r>
        <w:rPr>
          <w:spacing w:val="-2"/>
        </w:rPr>
        <w:t> </w:t>
      </w:r>
      <w:r>
        <w:rPr/>
        <w:t>communautaires.</w:t>
      </w:r>
    </w:p>
    <w:p>
      <w:pPr>
        <w:spacing w:before="60"/>
        <w:ind w:left="118" w:right="114" w:firstLine="0"/>
        <w:jc w:val="both"/>
        <w:rPr>
          <w:sz w:val="22"/>
        </w:rPr>
      </w:pPr>
      <w:r>
        <w:rPr>
          <w:b/>
          <w:sz w:val="22"/>
        </w:rPr>
        <w:t>Concernant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gestion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l’exploitation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écoles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communautaires,</w:t>
      </w:r>
      <w:r>
        <w:rPr>
          <w:b/>
          <w:spacing w:val="-3"/>
          <w:sz w:val="22"/>
        </w:rPr>
        <w:t> </w:t>
      </w:r>
      <w:r>
        <w:rPr>
          <w:sz w:val="22"/>
        </w:rPr>
        <w:t>il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53"/>
          <w:sz w:val="22"/>
        </w:rPr>
        <w:t> </w:t>
      </w:r>
      <w:r>
        <w:rPr>
          <w:sz w:val="22"/>
        </w:rPr>
        <w:t>été</w:t>
      </w:r>
      <w:r>
        <w:rPr>
          <w:spacing w:val="52"/>
          <w:sz w:val="22"/>
        </w:rPr>
        <w:t> </w:t>
      </w:r>
      <w:r>
        <w:rPr>
          <w:sz w:val="22"/>
        </w:rPr>
        <w:t>noté</w:t>
      </w:r>
      <w:r>
        <w:rPr>
          <w:spacing w:val="53"/>
          <w:sz w:val="22"/>
        </w:rPr>
        <w:t> </w:t>
      </w:r>
      <w:r>
        <w:rPr>
          <w:sz w:val="22"/>
        </w:rPr>
        <w:t>l’absence</w:t>
      </w:r>
      <w:r>
        <w:rPr>
          <w:spacing w:val="53"/>
          <w:sz w:val="22"/>
        </w:rPr>
        <w:t> </w:t>
      </w:r>
      <w:r>
        <w:rPr>
          <w:sz w:val="22"/>
        </w:rPr>
        <w:t>d’un</w:t>
      </w:r>
      <w:r>
        <w:rPr>
          <w:spacing w:val="53"/>
          <w:sz w:val="22"/>
        </w:rPr>
        <w:t> </w:t>
      </w:r>
      <w:r>
        <w:rPr>
          <w:sz w:val="22"/>
        </w:rPr>
        <w:t>cadre</w:t>
      </w:r>
      <w:r>
        <w:rPr>
          <w:spacing w:val="53"/>
          <w:sz w:val="22"/>
        </w:rPr>
        <w:t> </w:t>
      </w:r>
      <w:r>
        <w:rPr>
          <w:sz w:val="22"/>
        </w:rPr>
        <w:t>organisationnel</w:t>
      </w:r>
      <w:r>
        <w:rPr>
          <w:spacing w:val="53"/>
          <w:sz w:val="22"/>
        </w:rPr>
        <w:t> </w:t>
      </w:r>
      <w:r>
        <w:rPr>
          <w:sz w:val="22"/>
        </w:rPr>
        <w:t>clair</w:t>
      </w:r>
      <w:r>
        <w:rPr>
          <w:spacing w:val="53"/>
          <w:sz w:val="22"/>
        </w:rPr>
        <w:t> </w:t>
      </w:r>
      <w:r>
        <w:rPr>
          <w:sz w:val="22"/>
        </w:rPr>
        <w:t>qui</w:t>
      </w:r>
      <w:r>
        <w:rPr>
          <w:spacing w:val="52"/>
          <w:sz w:val="22"/>
        </w:rPr>
        <w:t> </w:t>
      </w:r>
      <w:r>
        <w:rPr>
          <w:sz w:val="22"/>
        </w:rPr>
        <w:t>unifie</w:t>
      </w:r>
      <w:r>
        <w:rPr>
          <w:spacing w:val="53"/>
          <w:sz w:val="22"/>
        </w:rPr>
        <w:t> </w:t>
      </w:r>
      <w:r>
        <w:rPr>
          <w:sz w:val="22"/>
        </w:rPr>
        <w:t>le</w:t>
      </w:r>
      <w:r>
        <w:rPr>
          <w:spacing w:val="-53"/>
          <w:sz w:val="22"/>
        </w:rPr>
        <w:t> </w:t>
      </w:r>
      <w:r>
        <w:rPr>
          <w:sz w:val="22"/>
        </w:rPr>
        <w:t>fonctionnement</w:t>
      </w:r>
      <w:r>
        <w:rPr>
          <w:spacing w:val="13"/>
          <w:sz w:val="22"/>
        </w:rPr>
        <w:t> </w:t>
      </w:r>
      <w:r>
        <w:rPr>
          <w:sz w:val="22"/>
        </w:rPr>
        <w:t>desdites</w:t>
      </w:r>
      <w:r>
        <w:rPr>
          <w:spacing w:val="13"/>
          <w:sz w:val="22"/>
        </w:rPr>
        <w:t> </w:t>
      </w:r>
      <w:r>
        <w:rPr>
          <w:sz w:val="22"/>
        </w:rPr>
        <w:t>écoles.</w:t>
      </w:r>
      <w:r>
        <w:rPr>
          <w:spacing w:val="13"/>
          <w:sz w:val="22"/>
        </w:rPr>
        <w:t> </w:t>
      </w:r>
      <w:r>
        <w:rPr>
          <w:sz w:val="22"/>
        </w:rPr>
        <w:t>Ainsi,</w:t>
      </w:r>
      <w:r>
        <w:rPr>
          <w:spacing w:val="14"/>
          <w:sz w:val="22"/>
        </w:rPr>
        <w:t> </w:t>
      </w:r>
      <w:r>
        <w:rPr>
          <w:sz w:val="22"/>
        </w:rPr>
        <w:t>un</w:t>
      </w:r>
      <w:r>
        <w:rPr>
          <w:spacing w:val="14"/>
          <w:sz w:val="22"/>
        </w:rPr>
        <w:t> </w:t>
      </w:r>
      <w:r>
        <w:rPr>
          <w:sz w:val="22"/>
        </w:rPr>
        <w:t>déploiement</w:t>
      </w:r>
      <w:r>
        <w:rPr>
          <w:spacing w:val="13"/>
          <w:sz w:val="22"/>
        </w:rPr>
        <w:t> </w:t>
      </w:r>
      <w:r>
        <w:rPr>
          <w:sz w:val="22"/>
        </w:rPr>
        <w:t>différencié</w:t>
      </w:r>
      <w:r>
        <w:rPr>
          <w:spacing w:val="13"/>
          <w:sz w:val="22"/>
        </w:rPr>
        <w:t> </w:t>
      </w:r>
      <w:r>
        <w:rPr>
          <w:sz w:val="22"/>
        </w:rPr>
        <w:t>et</w:t>
      </w:r>
    </w:p>
    <w:p>
      <w:pPr>
        <w:spacing w:after="0"/>
        <w:jc w:val="both"/>
        <w:rPr>
          <w:sz w:val="22"/>
        </w:rPr>
        <w:sectPr>
          <w:footerReference w:type="default" r:id="rId77"/>
          <w:pgSz w:w="9360" w:h="13900"/>
          <w:pgMar w:footer="2024" w:header="0" w:top="1300" w:bottom="2220" w:left="1300" w:right="1300"/>
        </w:sectPr>
      </w:pPr>
    </w:p>
    <w:p>
      <w:pPr>
        <w:pStyle w:val="BodyText"/>
        <w:spacing w:before="104"/>
        <w:ind w:right="122"/>
      </w:pPr>
      <w:r>
        <w:rPr/>
        <w:t>(AREF), voire entre les directions provinciales/préfectorales de la même</w:t>
      </w:r>
      <w:r>
        <w:rPr>
          <w:spacing w:val="1"/>
        </w:rPr>
        <w:t> </w:t>
      </w:r>
      <w:r>
        <w:rPr/>
        <w:t>AREF.</w:t>
      </w:r>
    </w:p>
    <w:p>
      <w:pPr>
        <w:pStyle w:val="BodyText"/>
        <w:spacing w:before="61"/>
        <w:ind w:right="115"/>
      </w:pPr>
      <w:r>
        <w:rPr/>
        <w:t>La Cour a également constaté que les écoles communautaires ont assuré,</w:t>
      </w:r>
      <w:r>
        <w:rPr>
          <w:spacing w:val="1"/>
        </w:rPr>
        <w:t> </w:t>
      </w:r>
      <w:r>
        <w:rPr/>
        <w:t>pour l’année scolaire 2021/2022, la scolarité de 60.869 élèves, ce qui ne</w:t>
      </w:r>
      <w:r>
        <w:rPr>
          <w:spacing w:val="1"/>
        </w:rPr>
        <w:t> </w:t>
      </w:r>
      <w:r>
        <w:rPr/>
        <w:t>représente que 3% des élèves de primaire en milieu rural. De plus, le taux</w:t>
      </w:r>
      <w:r>
        <w:rPr>
          <w:spacing w:val="-52"/>
        </w:rPr>
        <w:t> </w:t>
      </w:r>
      <w:r>
        <w:rPr/>
        <w:t>d’exploitation de ces écoles, au niveau national, ne dépasse pas 50% de</w:t>
      </w:r>
      <w:r>
        <w:rPr>
          <w:spacing w:val="1"/>
        </w:rPr>
        <w:t> </w:t>
      </w:r>
      <w:r>
        <w:rPr/>
        <w:t>leur</w:t>
      </w:r>
      <w:r>
        <w:rPr>
          <w:spacing w:val="-11"/>
        </w:rPr>
        <w:t> </w:t>
      </w:r>
      <w:r>
        <w:rPr/>
        <w:t>capacité</w:t>
      </w:r>
      <w:r>
        <w:rPr>
          <w:spacing w:val="-11"/>
        </w:rPr>
        <w:t> </w:t>
      </w:r>
      <w:r>
        <w:rPr/>
        <w:t>d’accueil.</w:t>
      </w:r>
      <w:r>
        <w:rPr>
          <w:spacing w:val="-10"/>
        </w:rPr>
        <w:t> </w:t>
      </w:r>
      <w:r>
        <w:rPr/>
        <w:t>Cette</w:t>
      </w:r>
      <w:r>
        <w:rPr>
          <w:spacing w:val="-12"/>
        </w:rPr>
        <w:t> </w:t>
      </w:r>
      <w:r>
        <w:rPr/>
        <w:t>situation</w:t>
      </w:r>
      <w:r>
        <w:rPr>
          <w:spacing w:val="-11"/>
        </w:rPr>
        <w:t> </w:t>
      </w:r>
      <w:r>
        <w:rPr/>
        <w:t>est</w:t>
      </w:r>
      <w:r>
        <w:rPr>
          <w:spacing w:val="-11"/>
        </w:rPr>
        <w:t> </w:t>
      </w:r>
      <w:r>
        <w:rPr/>
        <w:t>aggravée</w:t>
      </w:r>
      <w:r>
        <w:rPr>
          <w:spacing w:val="-12"/>
        </w:rPr>
        <w:t> </w:t>
      </w:r>
      <w:r>
        <w:rPr/>
        <w:t>par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sous</w:t>
      </w:r>
      <w:r>
        <w:rPr>
          <w:spacing w:val="-12"/>
        </w:rPr>
        <w:t> </w:t>
      </w:r>
      <w:r>
        <w:rPr/>
        <w:t>exploitation</w:t>
      </w:r>
      <w:r>
        <w:rPr>
          <w:spacing w:val="-52"/>
        </w:rPr>
        <w:t> </w:t>
      </w:r>
      <w:r>
        <w:rPr/>
        <w:t>des</w:t>
      </w:r>
      <w:r>
        <w:rPr>
          <w:spacing w:val="1"/>
        </w:rPr>
        <w:t> </w:t>
      </w:r>
      <w:r>
        <w:rPr/>
        <w:t>internats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l’insuffisance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infrastructures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écoles</w:t>
      </w:r>
      <w:r>
        <w:rPr>
          <w:spacing w:val="1"/>
        </w:rPr>
        <w:t> </w:t>
      </w:r>
      <w:r>
        <w:rPr/>
        <w:t>communautaires. En effet, 79 écoles communautaires ne disposent pas de</w:t>
      </w:r>
      <w:r>
        <w:rPr>
          <w:spacing w:val="1"/>
        </w:rPr>
        <w:t> </w:t>
      </w:r>
      <w:r>
        <w:rPr/>
        <w:t>terrains de sport et 95 écoles ne comportent pas de salles multimédia, ce</w:t>
      </w:r>
      <w:r>
        <w:rPr>
          <w:spacing w:val="1"/>
        </w:rPr>
        <w:t> </w:t>
      </w:r>
      <w:r>
        <w:rPr/>
        <w:t>qui ne permet pas aux élèves de pratiquer des activités sportives et de</w:t>
      </w:r>
      <w:r>
        <w:rPr>
          <w:spacing w:val="1"/>
        </w:rPr>
        <w:t> </w:t>
      </w:r>
      <w:r>
        <w:rPr/>
        <w:t>bénéficier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activités</w:t>
      </w:r>
      <w:r>
        <w:rPr>
          <w:spacing w:val="-2"/>
        </w:rPr>
        <w:t> </w:t>
      </w:r>
      <w:r>
        <w:rPr/>
        <w:t>parascolaires</w:t>
      </w:r>
      <w:r>
        <w:rPr>
          <w:spacing w:val="-2"/>
        </w:rPr>
        <w:t> </w:t>
      </w:r>
      <w:r>
        <w:rPr/>
        <w:t>liées</w:t>
      </w:r>
      <w:r>
        <w:rPr>
          <w:spacing w:val="-1"/>
        </w:rPr>
        <w:t> </w:t>
      </w:r>
      <w:r>
        <w:rPr/>
        <w:t>aux</w:t>
      </w:r>
      <w:r>
        <w:rPr>
          <w:spacing w:val="-1"/>
        </w:rPr>
        <w:t> </w:t>
      </w:r>
      <w:r>
        <w:rPr/>
        <w:t>nouvelles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before="60"/>
        <w:ind w:right="117"/>
      </w:pPr>
      <w:r>
        <w:rPr>
          <w:b/>
        </w:rPr>
        <w:t>Sur</w:t>
      </w:r>
      <w:r>
        <w:rPr>
          <w:b/>
          <w:spacing w:val="-7"/>
        </w:rPr>
        <w:t> </w:t>
      </w:r>
      <w:r>
        <w:rPr>
          <w:b/>
        </w:rPr>
        <w:t>les</w:t>
      </w:r>
      <w:r>
        <w:rPr>
          <w:b/>
          <w:spacing w:val="-7"/>
        </w:rPr>
        <w:t> </w:t>
      </w:r>
      <w:r>
        <w:rPr>
          <w:b/>
        </w:rPr>
        <w:t>plans</w:t>
      </w:r>
      <w:r>
        <w:rPr>
          <w:b/>
          <w:spacing w:val="-7"/>
        </w:rPr>
        <w:t> </w:t>
      </w:r>
      <w:r>
        <w:rPr>
          <w:b/>
        </w:rPr>
        <w:t>de</w:t>
      </w:r>
      <w:r>
        <w:rPr>
          <w:b/>
          <w:spacing w:val="-7"/>
        </w:rPr>
        <w:t> </w:t>
      </w:r>
      <w:r>
        <w:rPr>
          <w:b/>
        </w:rPr>
        <w:t>l’efficacité</w:t>
      </w:r>
      <w:r>
        <w:rPr>
          <w:b/>
          <w:spacing w:val="-7"/>
        </w:rPr>
        <w:t> </w:t>
      </w:r>
      <w:r>
        <w:rPr>
          <w:b/>
        </w:rPr>
        <w:t>et</w:t>
      </w:r>
      <w:r>
        <w:rPr>
          <w:b/>
          <w:spacing w:val="-7"/>
        </w:rPr>
        <w:t> </w:t>
      </w:r>
      <w:r>
        <w:rPr>
          <w:b/>
        </w:rPr>
        <w:t>du</w:t>
      </w:r>
      <w:r>
        <w:rPr>
          <w:b/>
          <w:spacing w:val="-7"/>
        </w:rPr>
        <w:t> </w:t>
      </w:r>
      <w:r>
        <w:rPr>
          <w:b/>
        </w:rPr>
        <w:t>rendement,</w:t>
      </w:r>
      <w:r>
        <w:rPr>
          <w:b/>
          <w:spacing w:val="-5"/>
        </w:rPr>
        <w:t> </w:t>
      </w:r>
      <w:r>
        <w:rPr/>
        <w:t>les</w:t>
      </w:r>
      <w:r>
        <w:rPr>
          <w:spacing w:val="-6"/>
        </w:rPr>
        <w:t> </w:t>
      </w:r>
      <w:r>
        <w:rPr/>
        <w:t>écoles</w:t>
      </w:r>
      <w:r>
        <w:rPr>
          <w:spacing w:val="-7"/>
        </w:rPr>
        <w:t> </w:t>
      </w:r>
      <w:r>
        <w:rPr/>
        <w:t>communautaires</w:t>
      </w:r>
      <w:r>
        <w:rPr>
          <w:spacing w:val="-52"/>
        </w:rPr>
        <w:t> </w:t>
      </w:r>
      <w:r>
        <w:rPr/>
        <w:t>n’ont</w:t>
      </w:r>
      <w:r>
        <w:rPr>
          <w:spacing w:val="-9"/>
        </w:rPr>
        <w:t> </w:t>
      </w:r>
      <w:r>
        <w:rPr/>
        <w:t>pas</w:t>
      </w:r>
      <w:r>
        <w:rPr>
          <w:spacing w:val="-8"/>
        </w:rPr>
        <w:t> </w:t>
      </w:r>
      <w:r>
        <w:rPr/>
        <w:t>contribué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manière</w:t>
      </w:r>
      <w:r>
        <w:rPr>
          <w:spacing w:val="-9"/>
        </w:rPr>
        <w:t> </w:t>
      </w:r>
      <w:r>
        <w:rPr/>
        <w:t>significative</w:t>
      </w:r>
      <w:r>
        <w:rPr>
          <w:spacing w:val="-7"/>
        </w:rPr>
        <w:t> </w:t>
      </w:r>
      <w:r>
        <w:rPr/>
        <w:t>à</w:t>
      </w:r>
      <w:r>
        <w:rPr>
          <w:spacing w:val="-8"/>
        </w:rPr>
        <w:t> </w:t>
      </w:r>
      <w:r>
        <w:rPr/>
        <w:t>l’amélioration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niveau</w:t>
      </w:r>
      <w:r>
        <w:rPr>
          <w:spacing w:val="-8"/>
        </w:rPr>
        <w:t> </w:t>
      </w:r>
      <w:r>
        <w:rPr/>
        <w:t>des</w:t>
      </w:r>
      <w:r>
        <w:rPr>
          <w:spacing w:val="-52"/>
        </w:rPr>
        <w:t> </w:t>
      </w:r>
      <w:r>
        <w:rPr/>
        <w:t>apprentissages. En effet, il n’y a pas de différence significative entre les</w:t>
      </w:r>
      <w:r>
        <w:rPr>
          <w:spacing w:val="1"/>
        </w:rPr>
        <w:t> </w:t>
      </w:r>
      <w:r>
        <w:rPr/>
        <w:t>taux de réussite des écoles communautaires et ceux des autres unités</w:t>
      </w:r>
      <w:r>
        <w:rPr>
          <w:spacing w:val="1"/>
        </w:rPr>
        <w:t> </w:t>
      </w:r>
      <w:r>
        <w:rPr/>
        <w:t>scolaires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commune,</w:t>
      </w:r>
      <w:r>
        <w:rPr>
          <w:spacing w:val="1"/>
        </w:rPr>
        <w:t> </w:t>
      </w:r>
      <w:r>
        <w:rPr/>
        <w:t>puisque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différence</w:t>
      </w:r>
      <w:r>
        <w:rPr>
          <w:spacing w:val="1"/>
        </w:rPr>
        <w:t> </w:t>
      </w:r>
      <w:r>
        <w:rPr/>
        <w:t>ne</w:t>
      </w:r>
      <w:r>
        <w:rPr>
          <w:spacing w:val="-52"/>
        </w:rPr>
        <w:t> </w:t>
      </w:r>
      <w:r>
        <w:rPr/>
        <w:t>dépasse</w:t>
      </w:r>
      <w:r>
        <w:rPr>
          <w:spacing w:val="-5"/>
        </w:rPr>
        <w:t> </w:t>
      </w:r>
      <w:r>
        <w:rPr/>
        <w:t>pas</w:t>
      </w:r>
      <w:r>
        <w:rPr>
          <w:spacing w:val="-4"/>
        </w:rPr>
        <w:t> </w:t>
      </w:r>
      <w:r>
        <w:rPr/>
        <w:t>3%,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faveur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écoles</w:t>
      </w:r>
      <w:r>
        <w:rPr>
          <w:spacing w:val="-4"/>
        </w:rPr>
        <w:t> </w:t>
      </w:r>
      <w:r>
        <w:rPr/>
        <w:t>communautaires.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outre,</w:t>
      </w:r>
      <w:r>
        <w:rPr>
          <w:spacing w:val="-4"/>
        </w:rPr>
        <w:t> </w:t>
      </w:r>
      <w:r>
        <w:rPr/>
        <w:t>l’analyse</w:t>
      </w:r>
      <w:r>
        <w:rPr>
          <w:spacing w:val="-52"/>
        </w:rPr>
        <w:t> </w:t>
      </w:r>
      <w:r>
        <w:rPr/>
        <w:t>du parcours scolaire de la promotion 2015/2016, au niveau collégial, a</w:t>
      </w:r>
      <w:r>
        <w:rPr>
          <w:spacing w:val="1"/>
        </w:rPr>
        <w:t> </w:t>
      </w:r>
      <w:r>
        <w:rPr/>
        <w:t>confirmé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limitée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écoles</w:t>
      </w:r>
      <w:r>
        <w:rPr>
          <w:spacing w:val="1"/>
        </w:rPr>
        <w:t> </w:t>
      </w:r>
      <w:r>
        <w:rPr/>
        <w:t>communautaires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l’amélioration de la qualité des apprentissages pour les cinq matières</w:t>
      </w:r>
      <w:r>
        <w:rPr>
          <w:spacing w:val="1"/>
        </w:rPr>
        <w:t> </w:t>
      </w:r>
      <w:r>
        <w:rPr/>
        <w:t>fondamentales (langue arabe, langue française, mathématiques, physique</w:t>
      </w:r>
      <w:r>
        <w:rPr>
          <w:spacing w:val="1"/>
        </w:rPr>
        <w:t> </w:t>
      </w:r>
      <w:r>
        <w:rPr/>
        <w:t>chimie et sciences de la vie et de la terre), en comparaison avec les autres</w:t>
      </w:r>
      <w:r>
        <w:rPr>
          <w:spacing w:val="1"/>
        </w:rPr>
        <w:t> </w:t>
      </w:r>
      <w:r>
        <w:rPr/>
        <w:t>unités</w:t>
      </w:r>
      <w:r>
        <w:rPr>
          <w:spacing w:val="-2"/>
        </w:rPr>
        <w:t> </w:t>
      </w:r>
      <w:r>
        <w:rPr/>
        <w:t>scolaires</w:t>
      </w:r>
      <w:r>
        <w:rPr>
          <w:spacing w:val="-1"/>
        </w:rPr>
        <w:t> </w:t>
      </w:r>
      <w:r>
        <w:rPr/>
        <w:t>relevant des</w:t>
      </w:r>
      <w:r>
        <w:rPr>
          <w:spacing w:val="-1"/>
        </w:rPr>
        <w:t> </w:t>
      </w:r>
      <w:r>
        <w:rPr/>
        <w:t>mêmes communes.</w:t>
      </w:r>
    </w:p>
    <w:p>
      <w:pPr>
        <w:pStyle w:val="BodyText"/>
        <w:spacing w:before="61"/>
        <w:ind w:right="113"/>
      </w:pPr>
      <w:r>
        <w:rPr>
          <w:b/>
        </w:rPr>
        <w:t>Eu égard à ce qui précède, </w:t>
      </w:r>
      <w:r>
        <w:rPr/>
        <w:t>il apparaît que les objectifs prévus par la</w:t>
      </w:r>
      <w:r>
        <w:rPr>
          <w:spacing w:val="1"/>
        </w:rPr>
        <w:t> </w:t>
      </w:r>
      <w:r>
        <w:rPr/>
        <w:t>création des écoles communautaires n’ont pas été atteints, en particulier,</w:t>
      </w:r>
      <w:r>
        <w:rPr>
          <w:spacing w:val="1"/>
        </w:rPr>
        <w:t> </w:t>
      </w:r>
      <w:r>
        <w:rPr/>
        <w:t>ceux relatifs à l’abandon progressif des satellites, l’amélioration de la</w:t>
      </w:r>
      <w:r>
        <w:rPr>
          <w:spacing w:val="1"/>
        </w:rPr>
        <w:t> </w:t>
      </w:r>
      <w:r>
        <w:rPr/>
        <w:t>qualité des apprentissages, la rationalisation de la gestion des ressources</w:t>
      </w:r>
      <w:r>
        <w:rPr>
          <w:spacing w:val="1"/>
        </w:rPr>
        <w:t> </w:t>
      </w:r>
      <w:r>
        <w:rPr/>
        <w:t>humaines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l’intégration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l’école</w:t>
      </w:r>
      <w:r>
        <w:rPr>
          <w:spacing w:val="1"/>
        </w:rPr>
        <w:t> </w:t>
      </w:r>
      <w:r>
        <w:rPr/>
        <w:t>communautaire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son</w:t>
      </w:r>
      <w:r>
        <w:rPr>
          <w:spacing w:val="-52"/>
        </w:rPr>
        <w:t> </w:t>
      </w:r>
      <w:r>
        <w:rPr/>
        <w:t>environnement. En vue de permettre la réussite du modèle de l’école</w:t>
      </w:r>
      <w:r>
        <w:rPr>
          <w:spacing w:val="1"/>
        </w:rPr>
        <w:t> </w:t>
      </w:r>
      <w:r>
        <w:rPr/>
        <w:t>communautaire, </w:t>
      </w:r>
      <w:r>
        <w:rPr>
          <w:b/>
        </w:rPr>
        <w:t>la Cour des comptes a recommandé </w:t>
      </w:r>
      <w:r>
        <w:rPr/>
        <w:t>au Ministère de</w:t>
      </w:r>
      <w:r>
        <w:rPr>
          <w:spacing w:val="1"/>
        </w:rPr>
        <w:t> </w:t>
      </w:r>
      <w:r>
        <w:rPr/>
        <w:t>l’Éducation nationale, du Préscolaire et des Sports de mettre en place un</w:t>
      </w:r>
      <w:r>
        <w:rPr>
          <w:spacing w:val="1"/>
        </w:rPr>
        <w:t> </w:t>
      </w:r>
      <w:r>
        <w:rPr/>
        <w:t>cadre réglementaire adapté aux écoles communautaires, et d’élaborer une</w:t>
      </w:r>
      <w:r>
        <w:rPr>
          <w:spacing w:val="1"/>
        </w:rPr>
        <w:t> </w:t>
      </w:r>
      <w:r>
        <w:rPr/>
        <w:t>stratégie</w:t>
      </w:r>
      <w:r>
        <w:rPr>
          <w:spacing w:val="-7"/>
        </w:rPr>
        <w:t> </w:t>
      </w:r>
      <w:r>
        <w:rPr/>
        <w:t>nationale</w:t>
      </w:r>
      <w:r>
        <w:rPr>
          <w:spacing w:val="-6"/>
        </w:rPr>
        <w:t> </w:t>
      </w:r>
      <w:r>
        <w:rPr/>
        <w:t>dédiée</w:t>
      </w:r>
      <w:r>
        <w:rPr>
          <w:spacing w:val="-5"/>
        </w:rPr>
        <w:t> </w:t>
      </w:r>
      <w:r>
        <w:rPr/>
        <w:t>à</w:t>
      </w:r>
      <w:r>
        <w:rPr>
          <w:spacing w:val="-7"/>
        </w:rPr>
        <w:t> </w:t>
      </w:r>
      <w:r>
        <w:rPr/>
        <w:t>l’école</w:t>
      </w:r>
      <w:r>
        <w:rPr>
          <w:spacing w:val="-4"/>
        </w:rPr>
        <w:t> </w:t>
      </w:r>
      <w:r>
        <w:rPr/>
        <w:t>communautaire</w:t>
      </w:r>
      <w:r>
        <w:rPr>
          <w:spacing w:val="-6"/>
        </w:rPr>
        <w:t> </w:t>
      </w:r>
      <w:r>
        <w:rPr/>
        <w:t>traduisant,</w:t>
      </w:r>
      <w:r>
        <w:rPr>
          <w:spacing w:val="-5"/>
        </w:rPr>
        <w:t> </w:t>
      </w:r>
      <w:r>
        <w:rPr/>
        <w:t>notamment,</w:t>
      </w:r>
      <w:r>
        <w:rPr>
          <w:spacing w:val="-53"/>
        </w:rPr>
        <w:t> </w:t>
      </w:r>
      <w:r>
        <w:rPr/>
        <w:t>la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ministère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tutelle,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objectifs</w:t>
      </w:r>
      <w:r>
        <w:rPr>
          <w:spacing w:val="1"/>
        </w:rPr>
        <w:t> </w:t>
      </w:r>
      <w:r>
        <w:rPr/>
        <w:t>assignés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d’opérationnalisation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écoles,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tenant</w:t>
      </w:r>
      <w:r>
        <w:rPr>
          <w:spacing w:val="1"/>
        </w:rPr>
        <w:t> </w:t>
      </w:r>
      <w:r>
        <w:rPr/>
        <w:t>compte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spécificités</w:t>
      </w:r>
      <w:r>
        <w:rPr>
          <w:spacing w:val="-52"/>
        </w:rPr>
        <w:t> </w:t>
      </w:r>
      <w:r>
        <w:rPr/>
        <w:t>locales.</w:t>
      </w:r>
    </w:p>
    <w:p>
      <w:pPr>
        <w:spacing w:before="61"/>
        <w:ind w:left="118" w:right="118" w:firstLine="0"/>
        <w:jc w:val="both"/>
        <w:rPr>
          <w:sz w:val="22"/>
        </w:rPr>
      </w:pPr>
      <w:r>
        <w:rPr>
          <w:b/>
          <w:sz w:val="22"/>
        </w:rPr>
        <w:t>La Cour a également recommandé </w:t>
      </w:r>
      <w:r>
        <w:rPr>
          <w:sz w:val="22"/>
        </w:rPr>
        <w:t>la révision du cadre de référence des</w:t>
      </w:r>
      <w:r>
        <w:rPr>
          <w:spacing w:val="-52"/>
          <w:sz w:val="22"/>
        </w:rPr>
        <w:t> </w:t>
      </w:r>
      <w:r>
        <w:rPr>
          <w:sz w:val="22"/>
        </w:rPr>
        <w:t>écoles</w:t>
      </w:r>
      <w:r>
        <w:rPr>
          <w:spacing w:val="-4"/>
          <w:sz w:val="22"/>
        </w:rPr>
        <w:t> </w:t>
      </w:r>
      <w:r>
        <w:rPr>
          <w:sz w:val="22"/>
        </w:rPr>
        <w:t>communautaires,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veillant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4"/>
          <w:sz w:val="22"/>
        </w:rPr>
        <w:t> </w:t>
      </w:r>
      <w:r>
        <w:rPr>
          <w:sz w:val="22"/>
        </w:rPr>
        <w:t>assurer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souplesse</w:t>
      </w:r>
      <w:r>
        <w:rPr>
          <w:spacing w:val="-4"/>
          <w:sz w:val="22"/>
        </w:rPr>
        <w:t> </w:t>
      </w:r>
      <w:r>
        <w:rPr>
          <w:sz w:val="22"/>
        </w:rPr>
        <w:t>nécessaire</w:t>
      </w:r>
      <w:r>
        <w:rPr>
          <w:spacing w:val="-3"/>
          <w:sz w:val="22"/>
        </w:rPr>
        <w:t> </w:t>
      </w:r>
      <w:r>
        <w:rPr>
          <w:sz w:val="22"/>
        </w:rPr>
        <w:t>quant</w:t>
      </w:r>
    </w:p>
    <w:p>
      <w:pPr>
        <w:spacing w:after="0"/>
        <w:jc w:val="both"/>
        <w:rPr>
          <w:sz w:val="22"/>
        </w:rPr>
        <w:sectPr>
          <w:footerReference w:type="default" r:id="rId78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2"/>
        <w:ind w:left="0"/>
        <w:jc w:val="left"/>
        <w:rPr>
          <w:sz w:val="9"/>
        </w:rPr>
      </w:pPr>
    </w:p>
    <w:p>
      <w:pPr>
        <w:pStyle w:val="BodyText"/>
        <w:ind w:left="798"/>
        <w:jc w:val="left"/>
        <w:rPr>
          <w:sz w:val="20"/>
        </w:rPr>
      </w:pPr>
      <w:r>
        <w:rPr>
          <w:sz w:val="20"/>
        </w:rPr>
        <w:pict>
          <v:shape style="width:265.25pt;height:36.8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before="0"/>
                    <w:ind w:left="1621" w:right="888" w:hanging="717"/>
                    <w:jc w:val="left"/>
                    <w:rPr>
                      <w:b/>
                      <w:sz w:val="32"/>
                    </w:rPr>
                  </w:pPr>
                  <w:bookmarkStart w:name="_bookmark31" w:id="40"/>
                  <w:bookmarkEnd w:id="40"/>
                  <w:r>
                    <w:rPr/>
                  </w:r>
                  <w:r>
                    <w:rPr>
                      <w:b/>
                      <w:color w:val="C00000"/>
                      <w:sz w:val="32"/>
                    </w:rPr>
                    <w:t>Secteurs productifs et des</w:t>
                  </w:r>
                  <w:r>
                    <w:rPr>
                      <w:b/>
                      <w:color w:val="C00000"/>
                      <w:spacing w:val="-77"/>
                      <w:sz w:val="32"/>
                    </w:rPr>
                    <w:t> </w:t>
                  </w:r>
                  <w:r>
                    <w:rPr>
                      <w:b/>
                      <w:color w:val="C00000"/>
                      <w:sz w:val="32"/>
                    </w:rPr>
                    <w:t>infrastructures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29"/>
        </w:rPr>
      </w:pPr>
    </w:p>
    <w:p>
      <w:pPr>
        <w:spacing w:before="88"/>
        <w:ind w:left="371" w:right="554" w:firstLine="1253"/>
        <w:jc w:val="left"/>
        <w:rPr>
          <w:b/>
          <w:sz w:val="24"/>
        </w:rPr>
      </w:pPr>
      <w:bookmarkStart w:name="_bookmark32" w:id="41"/>
      <w:bookmarkEnd w:id="41"/>
      <w:r>
        <w:rPr/>
      </w:r>
      <w:r>
        <w:rPr>
          <w:b/>
          <w:color w:val="4B2500"/>
          <w:sz w:val="28"/>
        </w:rPr>
        <w:t>Valorisation des barrages :</w:t>
      </w:r>
      <w:r>
        <w:rPr>
          <w:b/>
          <w:color w:val="4B2500"/>
          <w:spacing w:val="1"/>
          <w:sz w:val="28"/>
        </w:rPr>
        <w:t> </w:t>
      </w:r>
      <w:r>
        <w:rPr>
          <w:b/>
          <w:color w:val="4B2500"/>
          <w:sz w:val="24"/>
        </w:rPr>
        <w:t>Coordination entre les parties prenantes à renforcer et</w:t>
      </w:r>
      <w:r>
        <w:rPr>
          <w:b/>
          <w:color w:val="4B2500"/>
          <w:spacing w:val="1"/>
          <w:sz w:val="24"/>
        </w:rPr>
        <w:t> </w:t>
      </w:r>
      <w:r>
        <w:rPr>
          <w:b/>
          <w:color w:val="4B2500"/>
          <w:sz w:val="24"/>
        </w:rPr>
        <w:t>programmes</w:t>
      </w:r>
      <w:r>
        <w:rPr>
          <w:b/>
          <w:color w:val="4B2500"/>
          <w:spacing w:val="-3"/>
          <w:sz w:val="24"/>
        </w:rPr>
        <w:t> </w:t>
      </w:r>
      <w:r>
        <w:rPr>
          <w:b/>
          <w:color w:val="4B2500"/>
          <w:sz w:val="24"/>
        </w:rPr>
        <w:t>d’amélioration</w:t>
      </w:r>
      <w:r>
        <w:rPr>
          <w:b/>
          <w:color w:val="4B2500"/>
          <w:spacing w:val="-2"/>
          <w:sz w:val="24"/>
        </w:rPr>
        <w:t> </w:t>
      </w:r>
      <w:r>
        <w:rPr>
          <w:b/>
          <w:color w:val="4B2500"/>
          <w:sz w:val="24"/>
        </w:rPr>
        <w:t>de</w:t>
      </w:r>
      <w:r>
        <w:rPr>
          <w:b/>
          <w:color w:val="4B2500"/>
          <w:spacing w:val="-3"/>
          <w:sz w:val="24"/>
        </w:rPr>
        <w:t> </w:t>
      </w:r>
      <w:r>
        <w:rPr>
          <w:b/>
          <w:color w:val="4B2500"/>
          <w:sz w:val="24"/>
        </w:rPr>
        <w:t>la</w:t>
      </w:r>
      <w:r>
        <w:rPr>
          <w:b/>
          <w:color w:val="4B2500"/>
          <w:spacing w:val="-3"/>
          <w:sz w:val="24"/>
        </w:rPr>
        <w:t> </w:t>
      </w:r>
      <w:r>
        <w:rPr>
          <w:b/>
          <w:color w:val="4B2500"/>
          <w:sz w:val="24"/>
        </w:rPr>
        <w:t>rentabilité</w:t>
      </w:r>
      <w:r>
        <w:rPr>
          <w:b/>
          <w:color w:val="4B2500"/>
          <w:spacing w:val="-2"/>
          <w:sz w:val="24"/>
        </w:rPr>
        <w:t> </w:t>
      </w:r>
      <w:r>
        <w:rPr>
          <w:b/>
          <w:color w:val="4B2500"/>
          <w:sz w:val="24"/>
        </w:rPr>
        <w:t>à</w:t>
      </w:r>
      <w:r>
        <w:rPr>
          <w:b/>
          <w:color w:val="4B2500"/>
          <w:spacing w:val="-3"/>
          <w:sz w:val="24"/>
        </w:rPr>
        <w:t> </w:t>
      </w:r>
      <w:r>
        <w:rPr>
          <w:b/>
          <w:color w:val="4B2500"/>
          <w:sz w:val="24"/>
        </w:rPr>
        <w:t>accélérer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8"/>
      </w:pPr>
      <w:r>
        <w:rPr/>
        <w:t>Depuis le lancement en 1967 de la « politique des barrages », la capacité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stockage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l’eau</w:t>
      </w:r>
      <w:r>
        <w:rPr>
          <w:spacing w:val="-8"/>
        </w:rPr>
        <w:t> </w:t>
      </w:r>
      <w:r>
        <w:rPr/>
        <w:t>au</w:t>
      </w:r>
      <w:r>
        <w:rPr>
          <w:spacing w:val="-8"/>
        </w:rPr>
        <w:t> </w:t>
      </w:r>
      <w:r>
        <w:rPr/>
        <w:t>Maroc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évolué</w:t>
      </w:r>
      <w:r>
        <w:rPr>
          <w:spacing w:val="-8"/>
        </w:rPr>
        <w:t> </w:t>
      </w:r>
      <w:r>
        <w:rPr/>
        <w:t>considérablement,</w:t>
      </w:r>
      <w:r>
        <w:rPr>
          <w:spacing w:val="-8"/>
        </w:rPr>
        <w:t> </w:t>
      </w:r>
      <w:r>
        <w:rPr/>
        <w:t>passant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deux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0" w:after="0"/>
        <w:ind w:left="118" w:right="114" w:firstLine="0"/>
        <w:jc w:val="both"/>
        <w:rPr>
          <w:sz w:val="22"/>
        </w:rPr>
      </w:pPr>
      <w:r>
        <w:rPr>
          <w:sz w:val="22"/>
        </w:rPr>
        <w:t>milliards de m³ à 19,9 milliards de m³ sur la période 1967-2023. Le</w:t>
      </w:r>
      <w:r>
        <w:rPr>
          <w:spacing w:val="1"/>
          <w:sz w:val="22"/>
        </w:rPr>
        <w:t> </w:t>
      </w:r>
      <w:r>
        <w:rPr>
          <w:sz w:val="22"/>
        </w:rPr>
        <w:t>Maroc</w:t>
      </w:r>
      <w:r>
        <w:rPr>
          <w:spacing w:val="-13"/>
          <w:sz w:val="22"/>
        </w:rPr>
        <w:t> </w:t>
      </w:r>
      <w:r>
        <w:rPr>
          <w:sz w:val="22"/>
        </w:rPr>
        <w:t>dispose</w:t>
      </w:r>
      <w:r>
        <w:rPr>
          <w:spacing w:val="-13"/>
          <w:sz w:val="22"/>
        </w:rPr>
        <w:t> </w:t>
      </w:r>
      <w:r>
        <w:rPr>
          <w:sz w:val="22"/>
        </w:rPr>
        <w:t>actuellement</w:t>
      </w:r>
      <w:r>
        <w:rPr>
          <w:spacing w:val="-12"/>
          <w:sz w:val="22"/>
        </w:rPr>
        <w:t> </w:t>
      </w:r>
      <w:r>
        <w:rPr>
          <w:sz w:val="22"/>
        </w:rPr>
        <w:t>d’un</w:t>
      </w:r>
      <w:r>
        <w:rPr>
          <w:spacing w:val="-12"/>
          <w:sz w:val="22"/>
        </w:rPr>
        <w:t> </w:t>
      </w:r>
      <w:r>
        <w:rPr>
          <w:sz w:val="22"/>
        </w:rPr>
        <w:t>patrimoine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152</w:t>
      </w:r>
      <w:r>
        <w:rPr>
          <w:spacing w:val="-12"/>
          <w:sz w:val="22"/>
        </w:rPr>
        <w:t> </w:t>
      </w:r>
      <w:r>
        <w:rPr>
          <w:sz w:val="22"/>
        </w:rPr>
        <w:t>grands</w:t>
      </w:r>
      <w:r>
        <w:rPr>
          <w:spacing w:val="-12"/>
          <w:sz w:val="22"/>
        </w:rPr>
        <w:t> </w:t>
      </w:r>
      <w:r>
        <w:rPr>
          <w:sz w:val="22"/>
        </w:rPr>
        <w:t>barrages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3"/>
          <w:sz w:val="22"/>
        </w:rPr>
        <w:t> </w:t>
      </w:r>
      <w:r>
        <w:rPr>
          <w:sz w:val="22"/>
        </w:rPr>
        <w:t>136</w:t>
      </w:r>
      <w:r>
        <w:rPr>
          <w:spacing w:val="-52"/>
          <w:sz w:val="22"/>
        </w:rPr>
        <w:t> </w:t>
      </w:r>
      <w:r>
        <w:rPr>
          <w:sz w:val="22"/>
        </w:rPr>
        <w:t>petits</w:t>
      </w:r>
      <w:r>
        <w:rPr>
          <w:spacing w:val="-13"/>
          <w:sz w:val="22"/>
        </w:rPr>
        <w:t> </w:t>
      </w:r>
      <w:r>
        <w:rPr>
          <w:sz w:val="22"/>
        </w:rPr>
        <w:t>barrages.</w:t>
      </w:r>
      <w:r>
        <w:rPr>
          <w:spacing w:val="-12"/>
          <w:sz w:val="22"/>
        </w:rPr>
        <w:t> </w:t>
      </w:r>
      <w:r>
        <w:rPr>
          <w:sz w:val="22"/>
        </w:rPr>
        <w:t>18</w:t>
      </w:r>
      <w:r>
        <w:rPr>
          <w:spacing w:val="-12"/>
          <w:sz w:val="22"/>
        </w:rPr>
        <w:t> </w:t>
      </w:r>
      <w:r>
        <w:rPr>
          <w:sz w:val="22"/>
        </w:rPr>
        <w:t>grands</w:t>
      </w:r>
      <w:r>
        <w:rPr>
          <w:spacing w:val="-13"/>
          <w:sz w:val="22"/>
        </w:rPr>
        <w:t> </w:t>
      </w:r>
      <w:r>
        <w:rPr>
          <w:sz w:val="22"/>
        </w:rPr>
        <w:t>barrages</w:t>
      </w:r>
      <w:r>
        <w:rPr>
          <w:spacing w:val="-12"/>
          <w:sz w:val="22"/>
        </w:rPr>
        <w:t> </w:t>
      </w:r>
      <w:r>
        <w:rPr>
          <w:sz w:val="22"/>
        </w:rPr>
        <w:t>sont</w:t>
      </w:r>
      <w:r>
        <w:rPr>
          <w:spacing w:val="-13"/>
          <w:sz w:val="22"/>
        </w:rPr>
        <w:t> </w:t>
      </w:r>
      <w:r>
        <w:rPr>
          <w:sz w:val="22"/>
        </w:rPr>
        <w:t>également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cours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construction</w:t>
      </w:r>
      <w:r>
        <w:rPr>
          <w:spacing w:val="-53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-1"/>
          <w:sz w:val="22"/>
        </w:rPr>
        <w:t> </w:t>
      </w:r>
      <w:r>
        <w:rPr>
          <w:sz w:val="22"/>
        </w:rPr>
        <w:t>capacité</w:t>
      </w:r>
      <w:r>
        <w:rPr>
          <w:spacing w:val="-1"/>
          <w:sz w:val="22"/>
        </w:rPr>
        <w:t> </w:t>
      </w:r>
      <w:r>
        <w:rPr>
          <w:sz w:val="22"/>
        </w:rPr>
        <w:t>totale</w:t>
      </w:r>
      <w:r>
        <w:rPr>
          <w:spacing w:val="-1"/>
          <w:sz w:val="22"/>
        </w:rPr>
        <w:t> </w:t>
      </w:r>
      <w:r>
        <w:rPr>
          <w:sz w:val="22"/>
        </w:rPr>
        <w:t>de six (6)</w:t>
      </w:r>
      <w:r>
        <w:rPr>
          <w:spacing w:val="-2"/>
          <w:sz w:val="22"/>
        </w:rPr>
        <w:t> </w:t>
      </w:r>
      <w:r>
        <w:rPr>
          <w:sz w:val="22"/>
        </w:rPr>
        <w:t>milliards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m³.</w:t>
      </w:r>
    </w:p>
    <w:p>
      <w:pPr>
        <w:pStyle w:val="BodyText"/>
        <w:spacing w:before="120"/>
        <w:ind w:right="115"/>
      </w:pPr>
      <w:r>
        <w:rPr/>
        <w:t>En parallèle à la construction des barrages, le Maroc a développé une</w:t>
      </w:r>
      <w:r>
        <w:rPr>
          <w:spacing w:val="1"/>
        </w:rPr>
        <w:t> </w:t>
      </w:r>
      <w:r>
        <w:rPr/>
        <w:t>infrastructure</w:t>
      </w:r>
      <w:r>
        <w:rPr>
          <w:spacing w:val="-12"/>
        </w:rPr>
        <w:t> </w:t>
      </w:r>
      <w:r>
        <w:rPr/>
        <w:t>hydroagricole</w:t>
      </w:r>
      <w:r>
        <w:rPr>
          <w:spacing w:val="-12"/>
        </w:rPr>
        <w:t> </w:t>
      </w:r>
      <w:r>
        <w:rPr/>
        <w:t>permettant</w:t>
      </w:r>
      <w:r>
        <w:rPr>
          <w:spacing w:val="-10"/>
        </w:rPr>
        <w:t> </w:t>
      </w:r>
      <w:r>
        <w:rPr/>
        <w:t>d’irriguer,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partir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ces</w:t>
      </w:r>
      <w:r>
        <w:rPr>
          <w:spacing w:val="-13"/>
        </w:rPr>
        <w:t> </w:t>
      </w:r>
      <w:r>
        <w:rPr/>
        <w:t>ouvrages,</w:t>
      </w:r>
      <w:r>
        <w:rPr>
          <w:spacing w:val="-52"/>
        </w:rPr>
        <w:t> </w:t>
      </w:r>
      <w:r>
        <w:rPr/>
        <w:t>près de 1,3 million d’hectares, et une infrastructure de production et de</w:t>
      </w:r>
      <w:r>
        <w:rPr>
          <w:spacing w:val="1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l’eau</w:t>
      </w:r>
      <w:r>
        <w:rPr>
          <w:spacing w:val="-6"/>
        </w:rPr>
        <w:t> </w:t>
      </w:r>
      <w:r>
        <w:rPr/>
        <w:t>potable,</w:t>
      </w:r>
      <w:r>
        <w:rPr>
          <w:spacing w:val="-5"/>
        </w:rPr>
        <w:t> </w:t>
      </w:r>
      <w:r>
        <w:rPr/>
        <w:t>alimentée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/>
        <w:t>raison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68%</w:t>
      </w:r>
      <w:r>
        <w:rPr>
          <w:spacing w:val="-5"/>
        </w:rPr>
        <w:t> </w:t>
      </w:r>
      <w:r>
        <w:rPr/>
        <w:t>par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ressources</w:t>
      </w:r>
      <w:r>
        <w:rPr>
          <w:spacing w:val="-53"/>
        </w:rPr>
        <w:t> </w:t>
      </w:r>
      <w:r>
        <w:rPr/>
        <w:t>en eau superficielles. La valorisation énergétique des barrages participe</w:t>
      </w:r>
      <w:r>
        <w:rPr>
          <w:spacing w:val="1"/>
        </w:rPr>
        <w:t> </w:t>
      </w:r>
      <w:r>
        <w:rPr/>
        <w:t>pour sa part, bien que d’une manière limitée, à la satisfaction des besoins</w:t>
      </w:r>
      <w:r>
        <w:rPr>
          <w:spacing w:val="1"/>
        </w:rPr>
        <w:t> </w:t>
      </w:r>
      <w:r>
        <w:rPr/>
        <w:t>énergétiques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pays,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3%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production</w:t>
      </w:r>
      <w:r>
        <w:rPr>
          <w:spacing w:val="-52"/>
        </w:rPr>
        <w:t> </w:t>
      </w:r>
      <w:r>
        <w:rPr/>
        <w:t>nationale</w:t>
      </w:r>
      <w:r>
        <w:rPr>
          <w:spacing w:val="-2"/>
        </w:rPr>
        <w:t> </w:t>
      </w:r>
      <w:r>
        <w:rPr/>
        <w:t>d’électricité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2021,</w:t>
      </w:r>
      <w:r>
        <w:rPr>
          <w:spacing w:val="-1"/>
        </w:rPr>
        <w:t> </w:t>
      </w:r>
      <w:r>
        <w:rPr/>
        <w:t>contre</w:t>
      </w:r>
      <w:r>
        <w:rPr>
          <w:spacing w:val="-2"/>
        </w:rPr>
        <w:t> </w:t>
      </w:r>
      <w:r>
        <w:rPr/>
        <w:t>une</w:t>
      </w:r>
      <w:r>
        <w:rPr>
          <w:spacing w:val="-2"/>
        </w:rPr>
        <w:t> </w:t>
      </w:r>
      <w:r>
        <w:rPr/>
        <w:t>contribution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16%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spacing w:before="121"/>
        <w:ind w:right="114"/>
        <w:rPr>
          <w:rFonts w:ascii="Arial MT" w:hAnsi="Arial MT"/>
          <w:sz w:val="24"/>
        </w:rPr>
      </w:pPr>
      <w:r>
        <w:rPr/>
        <w:t>La mission de la Cour des comptes s’est fixée pour principal objectif</w:t>
      </w:r>
      <w:r>
        <w:rPr>
          <w:spacing w:val="1"/>
        </w:rPr>
        <w:t> </w:t>
      </w:r>
      <w:r>
        <w:rPr/>
        <w:t>d’évaluer la stratégie et les actions de valorisation des barrages prévus par</w:t>
      </w:r>
      <w:r>
        <w:rPr>
          <w:spacing w:val="-52"/>
        </w:rPr>
        <w:t> </w:t>
      </w:r>
      <w:r>
        <w:rPr/>
        <w:t>les</w:t>
      </w:r>
      <w:r>
        <w:rPr>
          <w:spacing w:val="-7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planification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matière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l’eau,</w:t>
      </w:r>
      <w:r>
        <w:rPr>
          <w:spacing w:val="-5"/>
        </w:rPr>
        <w:t> </w:t>
      </w:r>
      <w:r>
        <w:rPr/>
        <w:t>notamment</w:t>
      </w:r>
      <w:r>
        <w:rPr>
          <w:spacing w:val="-1"/>
        </w:rPr>
        <w:t> </w:t>
      </w:r>
      <w:r>
        <w:rPr/>
        <w:t>la</w:t>
      </w:r>
      <w:r>
        <w:rPr>
          <w:spacing w:val="-6"/>
        </w:rPr>
        <w:t> </w:t>
      </w:r>
      <w:r>
        <w:rPr/>
        <w:t>Stratégie</w:t>
      </w:r>
      <w:r>
        <w:rPr>
          <w:spacing w:val="-53"/>
        </w:rPr>
        <w:t> </w:t>
      </w:r>
      <w:r>
        <w:rPr/>
        <w:t>nationale de l’eau (SNE) 2009-2030, le Plan national de l’eau 2010-2030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directeurs</w:t>
      </w:r>
      <w:r>
        <w:rPr>
          <w:spacing w:val="1"/>
        </w:rPr>
        <w:t> </w:t>
      </w:r>
      <w:r>
        <w:rPr/>
        <w:t>d’aménagement</w:t>
      </w:r>
      <w:r>
        <w:rPr>
          <w:spacing w:val="1"/>
        </w:rPr>
        <w:t> </w:t>
      </w:r>
      <w:r>
        <w:rPr/>
        <w:t>intégré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ressources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eau</w:t>
      </w:r>
      <w:r>
        <w:rPr>
          <w:spacing w:val="-52"/>
        </w:rPr>
        <w:t> </w:t>
      </w:r>
      <w:r>
        <w:rPr/>
        <w:t>(PDAIREs)</w:t>
      </w:r>
      <w:r>
        <w:rPr>
          <w:spacing w:val="-2"/>
        </w:rPr>
        <w:t> </w:t>
      </w:r>
      <w:r>
        <w:rPr/>
        <w:t>2011-2030</w:t>
      </w:r>
      <w:r>
        <w:rPr>
          <w:rFonts w:ascii="Arial MT" w:hAnsi="Arial MT"/>
          <w:sz w:val="24"/>
        </w:rPr>
        <w:t>.</w:t>
      </w:r>
    </w:p>
    <w:p>
      <w:pPr>
        <w:spacing w:before="120"/>
        <w:ind w:left="118" w:right="117" w:firstLine="0"/>
        <w:jc w:val="both"/>
        <w:rPr>
          <w:sz w:val="22"/>
        </w:rPr>
      </w:pPr>
      <w:r>
        <w:rPr>
          <w:b/>
          <w:sz w:val="22"/>
        </w:rPr>
        <w:t>Concernant la cohérence des programmes et des mesures mises 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œuvre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pour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valoriser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barrages,</w:t>
      </w:r>
      <w:r>
        <w:rPr>
          <w:b/>
          <w:spacing w:val="1"/>
          <w:sz w:val="22"/>
        </w:rPr>
        <w:t> </w:t>
      </w:r>
      <w:r>
        <w:rPr>
          <w:sz w:val="22"/>
        </w:rPr>
        <w:t>il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été</w:t>
      </w:r>
      <w:r>
        <w:rPr>
          <w:spacing w:val="1"/>
          <w:sz w:val="22"/>
        </w:rPr>
        <w:t> </w:t>
      </w:r>
      <w:r>
        <w:rPr>
          <w:sz w:val="22"/>
        </w:rPr>
        <w:t>relevé</w:t>
      </w:r>
      <w:r>
        <w:rPr>
          <w:spacing w:val="1"/>
          <w:sz w:val="22"/>
        </w:rPr>
        <w:t> </w:t>
      </w:r>
      <w:r>
        <w:rPr>
          <w:sz w:val="22"/>
        </w:rPr>
        <w:t>l’absence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ensemble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programmes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relation</w:t>
      </w:r>
      <w:r>
        <w:rPr>
          <w:spacing w:val="-7"/>
          <w:sz w:val="22"/>
        </w:rPr>
        <w:t> </w:t>
      </w:r>
      <w:r>
        <w:rPr>
          <w:sz w:val="22"/>
        </w:rPr>
        <w:t>avec</w:t>
      </w:r>
      <w:r>
        <w:rPr>
          <w:spacing w:val="-8"/>
          <w:sz w:val="22"/>
        </w:rPr>
        <w:t> </w:t>
      </w:r>
      <w:r>
        <w:rPr>
          <w:sz w:val="22"/>
        </w:rPr>
        <w:t>cette</w:t>
      </w:r>
      <w:r>
        <w:rPr>
          <w:spacing w:val="-8"/>
          <w:sz w:val="22"/>
        </w:rPr>
        <w:t> </w:t>
      </w:r>
      <w:r>
        <w:rPr>
          <w:sz w:val="22"/>
        </w:rPr>
        <w:t>valorisation,</w:t>
      </w:r>
      <w:r>
        <w:rPr>
          <w:spacing w:val="-7"/>
          <w:sz w:val="22"/>
        </w:rPr>
        <w:t> </w:t>
      </w:r>
      <w:r>
        <w:rPr>
          <w:sz w:val="22"/>
        </w:rPr>
        <w:t>notamment</w:t>
      </w:r>
      <w:r>
        <w:rPr>
          <w:spacing w:val="-8"/>
          <w:sz w:val="22"/>
        </w:rPr>
        <w:t> </w:t>
      </w:r>
      <w:r>
        <w:rPr>
          <w:sz w:val="22"/>
        </w:rPr>
        <w:t>le</w:t>
      </w:r>
      <w:r>
        <w:rPr>
          <w:spacing w:val="-53"/>
          <w:sz w:val="22"/>
        </w:rPr>
        <w:t> </w:t>
      </w:r>
      <w:r>
        <w:rPr>
          <w:sz w:val="22"/>
        </w:rPr>
        <w:t>programme dédié à la réhabilitation des canaux de transport d’eau depuis</w:t>
      </w:r>
      <w:r>
        <w:rPr>
          <w:spacing w:val="1"/>
          <w:sz w:val="22"/>
        </w:rPr>
        <w:t> </w:t>
      </w:r>
      <w:r>
        <w:rPr>
          <w:sz w:val="22"/>
        </w:rPr>
        <w:t>les barrages. Il convient de signaler que ce programme, s’il avait été mis</w:t>
      </w:r>
      <w:r>
        <w:rPr>
          <w:spacing w:val="1"/>
          <w:sz w:val="22"/>
        </w:rPr>
        <w:t> </w:t>
      </w:r>
      <w:r>
        <w:rPr>
          <w:sz w:val="22"/>
        </w:rPr>
        <w:t>en œuvre, aurait permis des économies d’eau importantes, estimées à 400</w:t>
      </w:r>
      <w:r>
        <w:rPr>
          <w:spacing w:val="1"/>
          <w:sz w:val="22"/>
        </w:rPr>
        <w:t> </w:t>
      </w:r>
      <w:r>
        <w:rPr>
          <w:sz w:val="22"/>
        </w:rPr>
        <w:t>millions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m³</w:t>
      </w:r>
      <w:r>
        <w:rPr>
          <w:spacing w:val="-1"/>
          <w:sz w:val="22"/>
        </w:rPr>
        <w:t> </w:t>
      </w:r>
      <w:r>
        <w:rPr>
          <w:sz w:val="22"/>
        </w:rPr>
        <w:t>par</w:t>
      </w:r>
      <w:r>
        <w:rPr>
          <w:spacing w:val="-1"/>
          <w:sz w:val="22"/>
        </w:rPr>
        <w:t> </w:t>
      </w:r>
      <w:r>
        <w:rPr>
          <w:sz w:val="22"/>
        </w:rPr>
        <w:t>an.</w:t>
      </w:r>
    </w:p>
    <w:p>
      <w:pPr>
        <w:pStyle w:val="BodyText"/>
        <w:spacing w:before="121"/>
      </w:pPr>
      <w:r>
        <w:rPr/>
        <w:t>En</w:t>
      </w:r>
      <w:r>
        <w:rPr>
          <w:spacing w:val="-1"/>
        </w:rPr>
        <w:t> </w:t>
      </w:r>
      <w:r>
        <w:rPr/>
        <w:t>outre, aucun</w:t>
      </w:r>
      <w:r>
        <w:rPr>
          <w:spacing w:val="-1"/>
        </w:rPr>
        <w:t> </w:t>
      </w:r>
      <w:r>
        <w:rPr/>
        <w:t>programme</w:t>
      </w:r>
      <w:r>
        <w:rPr>
          <w:spacing w:val="-2"/>
        </w:rPr>
        <w:t> </w:t>
      </w:r>
      <w:r>
        <w:rPr/>
        <w:t>de valorisation</w:t>
      </w:r>
      <w:r>
        <w:rPr>
          <w:spacing w:val="-1"/>
        </w:rPr>
        <w:t> </w:t>
      </w:r>
      <w:r>
        <w:rPr/>
        <w:t>des petits</w:t>
      </w:r>
      <w:r>
        <w:rPr>
          <w:spacing w:val="-3"/>
        </w:rPr>
        <w:t> </w:t>
      </w:r>
      <w:r>
        <w:rPr/>
        <w:t>barrages</w:t>
      </w:r>
      <w:r>
        <w:rPr>
          <w:spacing w:val="-1"/>
        </w:rPr>
        <w:t> </w:t>
      </w:r>
      <w:r>
        <w:rPr/>
        <w:t>n’a</w:t>
      </w:r>
      <w:r>
        <w:rPr>
          <w:spacing w:val="-1"/>
        </w:rPr>
        <w:t> </w:t>
      </w:r>
      <w:r>
        <w:rPr/>
        <w:t>été</w:t>
      </w:r>
      <w:r>
        <w:rPr>
          <w:spacing w:val="-2"/>
        </w:rPr>
        <w:t> </w:t>
      </w:r>
      <w:r>
        <w:rPr/>
        <w:t>mis</w:t>
      </w:r>
    </w:p>
    <w:p>
      <w:pPr>
        <w:spacing w:after="0"/>
        <w:sectPr>
          <w:footerReference w:type="default" r:id="rId79"/>
          <w:pgSz w:w="9360" w:h="13900"/>
          <w:pgMar w:footer="1955" w:header="0" w:top="1300" w:bottom="2140" w:left="1300" w:right="1300"/>
        </w:sectPr>
      </w:pPr>
    </w:p>
    <w:p>
      <w:pPr>
        <w:pStyle w:val="BodyText"/>
        <w:spacing w:before="104"/>
        <w:ind w:right="116"/>
      </w:pPr>
      <w:r>
        <w:rPr/>
        <w:t>prévention et de lutte contre la pollution industrielle », lancé en 2009, est</w:t>
      </w:r>
      <w:r>
        <w:rPr>
          <w:spacing w:val="1"/>
        </w:rPr>
        <w:t> </w:t>
      </w:r>
      <w:r>
        <w:rPr/>
        <w:t>resté un document d’encadrement et n’a pas été suivi par un plan de mise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œuvre.</w:t>
      </w:r>
    </w:p>
    <w:p>
      <w:pPr>
        <w:pStyle w:val="BodyText"/>
        <w:spacing w:before="121"/>
        <w:ind w:right="115"/>
      </w:pPr>
      <w:r>
        <w:rPr/>
        <w:t>Des</w:t>
      </w:r>
      <w:r>
        <w:rPr>
          <w:spacing w:val="-10"/>
        </w:rPr>
        <w:t> </w:t>
      </w:r>
      <w:r>
        <w:rPr/>
        <w:t>insuffisances</w:t>
      </w:r>
      <w:r>
        <w:rPr>
          <w:spacing w:val="-9"/>
        </w:rPr>
        <w:t> </w:t>
      </w:r>
      <w:r>
        <w:rPr/>
        <w:t>au</w:t>
      </w:r>
      <w:r>
        <w:rPr>
          <w:spacing w:val="-8"/>
        </w:rPr>
        <w:t> </w:t>
      </w:r>
      <w:r>
        <w:rPr/>
        <w:t>niveau</w:t>
      </w:r>
      <w:r>
        <w:rPr>
          <w:spacing w:val="-8"/>
        </w:rPr>
        <w:t> </w:t>
      </w:r>
      <w:r>
        <w:rPr/>
        <w:t>du</w:t>
      </w:r>
      <w:r>
        <w:rPr>
          <w:spacing w:val="-7"/>
        </w:rPr>
        <w:t> </w:t>
      </w:r>
      <w:r>
        <w:rPr>
          <w:b/>
        </w:rPr>
        <w:t>pilotage,</w:t>
      </w:r>
      <w:r>
        <w:rPr>
          <w:b/>
          <w:spacing w:val="-10"/>
        </w:rPr>
        <w:t> </w:t>
      </w:r>
      <w:r>
        <w:rPr>
          <w:b/>
        </w:rPr>
        <w:t>suivi</w:t>
      </w:r>
      <w:r>
        <w:rPr>
          <w:b/>
          <w:spacing w:val="-8"/>
        </w:rPr>
        <w:t> </w:t>
      </w:r>
      <w:r>
        <w:rPr>
          <w:b/>
        </w:rPr>
        <w:t>et</w:t>
      </w:r>
      <w:r>
        <w:rPr>
          <w:b/>
          <w:spacing w:val="-10"/>
        </w:rPr>
        <w:t> </w:t>
      </w:r>
      <w:r>
        <w:rPr>
          <w:b/>
        </w:rPr>
        <w:t>coordination</w:t>
      </w:r>
      <w:r>
        <w:rPr>
          <w:b/>
          <w:spacing w:val="-7"/>
        </w:rPr>
        <w:t> </w:t>
      </w:r>
      <w:r>
        <w:rPr/>
        <w:t>ont,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leur</w:t>
      </w:r>
      <w:r>
        <w:rPr>
          <w:spacing w:val="-53"/>
        </w:rPr>
        <w:t> </w:t>
      </w:r>
      <w:r>
        <w:rPr/>
        <w:t>part, affecté la cohérence des objectifs et de la stratégie de mise en œuvre</w:t>
      </w:r>
      <w:r>
        <w:rPr>
          <w:spacing w:val="1"/>
        </w:rPr>
        <w:t> </w:t>
      </w:r>
      <w:r>
        <w:rPr/>
        <w:t>de programmes et projets en lien avec la valorisation des barrages. Parmi</w:t>
      </w:r>
      <w:r>
        <w:rPr>
          <w:spacing w:val="1"/>
        </w:rPr>
        <w:t> </w:t>
      </w:r>
      <w:r>
        <w:rPr/>
        <w:t>ces insuffisances, l’absence d’une entité chargée de la supervision et la</w:t>
      </w:r>
      <w:r>
        <w:rPr>
          <w:spacing w:val="1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mise en</w:t>
      </w:r>
      <w:r>
        <w:rPr>
          <w:spacing w:val="-2"/>
        </w:rPr>
        <w:t> </w:t>
      </w:r>
      <w:r>
        <w:rPr/>
        <w:t>œuvre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SNE</w:t>
      </w:r>
      <w:r>
        <w:rPr>
          <w:spacing w:val="-1"/>
        </w:rPr>
        <w:t> </w:t>
      </w:r>
      <w:r>
        <w:rPr/>
        <w:t>2009-2030.</w:t>
      </w:r>
    </w:p>
    <w:p>
      <w:pPr>
        <w:pStyle w:val="BodyText"/>
        <w:spacing w:before="120"/>
        <w:ind w:right="115"/>
      </w:pPr>
      <w:r>
        <w:rPr>
          <w:b/>
        </w:rPr>
        <w:t>Au</w:t>
      </w:r>
      <w:r>
        <w:rPr>
          <w:b/>
          <w:spacing w:val="-8"/>
        </w:rPr>
        <w:t> </w:t>
      </w:r>
      <w:r>
        <w:rPr>
          <w:b/>
        </w:rPr>
        <w:t>niveau</w:t>
      </w:r>
      <w:r>
        <w:rPr>
          <w:b/>
          <w:spacing w:val="-8"/>
        </w:rPr>
        <w:t> </w:t>
      </w:r>
      <w:r>
        <w:rPr>
          <w:b/>
        </w:rPr>
        <w:t>des</w:t>
      </w:r>
      <w:r>
        <w:rPr>
          <w:b/>
          <w:spacing w:val="-8"/>
        </w:rPr>
        <w:t> </w:t>
      </w:r>
      <w:r>
        <w:rPr>
          <w:b/>
        </w:rPr>
        <w:t>réalisations</w:t>
      </w:r>
      <w:r>
        <w:rPr>
          <w:b/>
          <w:spacing w:val="-8"/>
        </w:rPr>
        <w:t> </w:t>
      </w:r>
      <w:r>
        <w:rPr>
          <w:b/>
        </w:rPr>
        <w:t>en</w:t>
      </w:r>
      <w:r>
        <w:rPr>
          <w:b/>
          <w:spacing w:val="-8"/>
        </w:rPr>
        <w:t> </w:t>
      </w:r>
      <w:r>
        <w:rPr>
          <w:b/>
        </w:rPr>
        <w:t>matière</w:t>
      </w:r>
      <w:r>
        <w:rPr>
          <w:b/>
          <w:spacing w:val="-9"/>
        </w:rPr>
        <w:t> </w:t>
      </w:r>
      <w:r>
        <w:rPr>
          <w:b/>
        </w:rPr>
        <w:t>de</w:t>
      </w:r>
      <w:r>
        <w:rPr>
          <w:b/>
          <w:spacing w:val="-9"/>
        </w:rPr>
        <w:t> </w:t>
      </w:r>
      <w:r>
        <w:rPr>
          <w:b/>
        </w:rPr>
        <w:t>valorisation</w:t>
      </w:r>
      <w:r>
        <w:rPr>
          <w:b/>
          <w:spacing w:val="-8"/>
        </w:rPr>
        <w:t> </w:t>
      </w:r>
      <w:r>
        <w:rPr>
          <w:b/>
        </w:rPr>
        <w:t>des</w:t>
      </w:r>
      <w:r>
        <w:rPr>
          <w:b/>
          <w:spacing w:val="-9"/>
        </w:rPr>
        <w:t> </w:t>
      </w:r>
      <w:r>
        <w:rPr>
          <w:b/>
        </w:rPr>
        <w:t>barrages</w:t>
      </w:r>
      <w:r>
        <w:rPr/>
        <w:t>,</w:t>
      </w:r>
      <w:r>
        <w:rPr>
          <w:spacing w:val="-8"/>
        </w:rPr>
        <w:t> </w:t>
      </w:r>
      <w:r>
        <w:rPr/>
        <w:t>des</w:t>
      </w:r>
      <w:r>
        <w:rPr>
          <w:spacing w:val="-52"/>
        </w:rPr>
        <w:t> </w:t>
      </w:r>
      <w:r>
        <w:rPr/>
        <w:t>retards</w:t>
      </w:r>
      <w:r>
        <w:rPr>
          <w:spacing w:val="-11"/>
        </w:rPr>
        <w:t> </w:t>
      </w:r>
      <w:r>
        <w:rPr/>
        <w:t>significatifs</w:t>
      </w:r>
      <w:r>
        <w:rPr>
          <w:spacing w:val="-10"/>
        </w:rPr>
        <w:t> </w:t>
      </w:r>
      <w:r>
        <w:rPr/>
        <w:t>par</w:t>
      </w:r>
      <w:r>
        <w:rPr>
          <w:spacing w:val="-10"/>
        </w:rPr>
        <w:t> </w:t>
      </w:r>
      <w:r>
        <w:rPr/>
        <w:t>rapport</w:t>
      </w:r>
      <w:r>
        <w:rPr>
          <w:spacing w:val="-9"/>
        </w:rPr>
        <w:t> </w:t>
      </w:r>
      <w:r>
        <w:rPr/>
        <w:t>aux</w:t>
      </w:r>
      <w:r>
        <w:rPr>
          <w:spacing w:val="-11"/>
        </w:rPr>
        <w:t> </w:t>
      </w:r>
      <w:r>
        <w:rPr/>
        <w:t>prévisions</w:t>
      </w:r>
      <w:r>
        <w:rPr>
          <w:spacing w:val="-10"/>
        </w:rPr>
        <w:t> </w:t>
      </w:r>
      <w:r>
        <w:rPr/>
        <w:t>ont</w:t>
      </w:r>
      <w:r>
        <w:rPr>
          <w:spacing w:val="-12"/>
        </w:rPr>
        <w:t> </w:t>
      </w:r>
      <w:r>
        <w:rPr/>
        <w:t>été</w:t>
      </w:r>
      <w:r>
        <w:rPr>
          <w:spacing w:val="-10"/>
        </w:rPr>
        <w:t> </w:t>
      </w:r>
      <w:r>
        <w:rPr/>
        <w:t>enregistrés</w:t>
      </w:r>
      <w:r>
        <w:rPr>
          <w:spacing w:val="-11"/>
        </w:rPr>
        <w:t> </w:t>
      </w:r>
      <w:r>
        <w:rPr/>
        <w:t>au</w:t>
      </w:r>
      <w:r>
        <w:rPr>
          <w:spacing w:val="-11"/>
        </w:rPr>
        <w:t> </w:t>
      </w:r>
      <w:r>
        <w:rPr/>
        <w:t>niveau</w:t>
      </w:r>
      <w:r>
        <w:rPr>
          <w:spacing w:val="-53"/>
        </w:rPr>
        <w:t> </w:t>
      </w:r>
      <w:r>
        <w:rPr/>
        <w:t>des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barrages.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effet,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période</w:t>
      </w:r>
      <w:r>
        <w:rPr>
          <w:spacing w:val="1"/>
        </w:rPr>
        <w:t> </w:t>
      </w:r>
      <w:r>
        <w:rPr/>
        <w:t>2010-2020,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une</w:t>
      </w:r>
      <w:r>
        <w:rPr>
          <w:spacing w:val="-52"/>
        </w:rPr>
        <w:t> </w:t>
      </w:r>
      <w:r>
        <w:rPr/>
        <w:t>trentaine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grands</w:t>
      </w:r>
      <w:r>
        <w:rPr>
          <w:spacing w:val="-11"/>
        </w:rPr>
        <w:t> </w:t>
      </w:r>
      <w:r>
        <w:rPr/>
        <w:t>barrages</w:t>
      </w:r>
      <w:r>
        <w:rPr>
          <w:spacing w:val="-11"/>
        </w:rPr>
        <w:t> </w:t>
      </w:r>
      <w:r>
        <w:rPr/>
        <w:t>prévus,</w:t>
      </w:r>
      <w:r>
        <w:rPr>
          <w:spacing w:val="-11"/>
        </w:rPr>
        <w:t> </w:t>
      </w:r>
      <w:r>
        <w:rPr/>
        <w:t>seuls</w:t>
      </w:r>
      <w:r>
        <w:rPr>
          <w:spacing w:val="-11"/>
        </w:rPr>
        <w:t> </w:t>
      </w:r>
      <w:r>
        <w:rPr/>
        <w:t>16</w:t>
      </w:r>
      <w:r>
        <w:rPr>
          <w:spacing w:val="-10"/>
        </w:rPr>
        <w:t> </w:t>
      </w:r>
      <w:r>
        <w:rPr/>
        <w:t>ont</w:t>
      </w:r>
      <w:r>
        <w:rPr>
          <w:spacing w:val="-12"/>
        </w:rPr>
        <w:t> </w:t>
      </w:r>
      <w:r>
        <w:rPr/>
        <w:t>été</w:t>
      </w:r>
      <w:r>
        <w:rPr>
          <w:spacing w:val="-10"/>
        </w:rPr>
        <w:t> </w:t>
      </w:r>
      <w:r>
        <w:rPr/>
        <w:t>construits,</w:t>
      </w:r>
      <w:r>
        <w:rPr>
          <w:spacing w:val="-11"/>
        </w:rPr>
        <w:t> </w:t>
      </w:r>
      <w:r>
        <w:rPr/>
        <w:t>soit</w:t>
      </w:r>
      <w:r>
        <w:rPr>
          <w:spacing w:val="-12"/>
        </w:rPr>
        <w:t> </w:t>
      </w:r>
      <w:r>
        <w:rPr/>
        <w:t>un</w:t>
      </w:r>
      <w:r>
        <w:rPr>
          <w:spacing w:val="-10"/>
        </w:rPr>
        <w:t> </w:t>
      </w:r>
      <w:r>
        <w:rPr/>
        <w:t>taux</w:t>
      </w:r>
      <w:r>
        <w:rPr>
          <w:spacing w:val="-53"/>
        </w:rPr>
        <w:t> </w:t>
      </w:r>
      <w:r>
        <w:rPr/>
        <w:t>de</w:t>
      </w:r>
      <w:r>
        <w:rPr>
          <w:spacing w:val="-12"/>
        </w:rPr>
        <w:t> </w:t>
      </w:r>
      <w:r>
        <w:rPr/>
        <w:t>réalisation</w:t>
      </w:r>
      <w:r>
        <w:rPr>
          <w:spacing w:val="-9"/>
        </w:rPr>
        <w:t> </w:t>
      </w:r>
      <w:r>
        <w:rPr/>
        <w:t>ne</w:t>
      </w:r>
      <w:r>
        <w:rPr>
          <w:spacing w:val="-11"/>
        </w:rPr>
        <w:t> </w:t>
      </w:r>
      <w:r>
        <w:rPr/>
        <w:t>dépassant</w:t>
      </w:r>
      <w:r>
        <w:rPr>
          <w:spacing w:val="-9"/>
        </w:rPr>
        <w:t> </w:t>
      </w:r>
      <w:r>
        <w:rPr/>
        <w:t>pas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53%.</w:t>
      </w:r>
      <w:r>
        <w:rPr>
          <w:spacing w:val="1"/>
        </w:rPr>
        <w:t> </w:t>
      </w:r>
      <w:r>
        <w:rPr/>
        <w:t>De</w:t>
      </w:r>
      <w:r>
        <w:rPr>
          <w:spacing w:val="-11"/>
        </w:rPr>
        <w:t> </w:t>
      </w:r>
      <w:r>
        <w:rPr/>
        <w:t>même,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réalisation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études</w:t>
      </w:r>
      <w:r>
        <w:rPr>
          <w:spacing w:val="-53"/>
        </w:rPr>
        <w:t> </w:t>
      </w:r>
      <w:r>
        <w:rPr/>
        <w:t>relatives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>
          <w:b/>
        </w:rPr>
        <w:t>projets</w:t>
      </w:r>
      <w:r>
        <w:rPr>
          <w:b/>
          <w:spacing w:val="1"/>
        </w:rPr>
        <w:t> </w:t>
      </w:r>
      <w:r>
        <w:rPr>
          <w:b/>
        </w:rPr>
        <w:t>d’interconnexion</w:t>
      </w:r>
      <w:r>
        <w:rPr>
          <w:b/>
          <w:spacing w:val="1"/>
        </w:rPr>
        <w:t> </w:t>
      </w:r>
      <w:r>
        <w:rPr>
          <w:b/>
        </w:rPr>
        <w:t>des</w:t>
      </w:r>
      <w:r>
        <w:rPr>
          <w:b/>
          <w:spacing w:val="1"/>
        </w:rPr>
        <w:t> </w:t>
      </w:r>
      <w:r>
        <w:rPr>
          <w:b/>
        </w:rPr>
        <w:t>bassins</w:t>
      </w:r>
      <w:r>
        <w:rPr>
          <w:b/>
          <w:spacing w:val="1"/>
        </w:rPr>
        <w:t> </w:t>
      </w:r>
      <w:r>
        <w:rPr>
          <w:b/>
        </w:rPr>
        <w:t>hydrauliques</w:t>
      </w:r>
      <w:r>
        <w:rPr>
          <w:b/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enregistré un retard de plus de 10 ans. En effet, elles ont démarré en 2007</w:t>
      </w:r>
      <w:r>
        <w:rPr>
          <w:spacing w:val="-52"/>
        </w:rPr>
        <w:t> </w:t>
      </w:r>
      <w:r>
        <w:rPr/>
        <w:t>mais demeurent toujours en cours d’exécution jusqu’à septembre 2023,</w:t>
      </w:r>
      <w:r>
        <w:rPr>
          <w:spacing w:val="1"/>
        </w:rPr>
        <w:t> </w:t>
      </w:r>
      <w:r>
        <w:rPr/>
        <w:t>alors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leur</w:t>
      </w:r>
      <w:r>
        <w:rPr>
          <w:spacing w:val="-3"/>
        </w:rPr>
        <w:t> </w:t>
      </w:r>
      <w:r>
        <w:rPr/>
        <w:t>achèvement</w:t>
      </w:r>
      <w:r>
        <w:rPr>
          <w:spacing w:val="-3"/>
        </w:rPr>
        <w:t> </w:t>
      </w:r>
      <w:r>
        <w:rPr/>
        <w:t>était</w:t>
      </w:r>
      <w:r>
        <w:rPr>
          <w:spacing w:val="-4"/>
        </w:rPr>
        <w:t> </w:t>
      </w:r>
      <w:r>
        <w:rPr/>
        <w:t>prévu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2013.</w:t>
      </w:r>
      <w:r>
        <w:rPr>
          <w:spacing w:val="-3"/>
        </w:rPr>
        <w:t> </w:t>
      </w:r>
      <w:r>
        <w:rPr/>
        <w:t>Cette</w:t>
      </w:r>
      <w:r>
        <w:rPr>
          <w:spacing w:val="-3"/>
        </w:rPr>
        <w:t> </w:t>
      </w:r>
      <w:r>
        <w:rPr/>
        <w:t>situation,</w:t>
      </w:r>
      <w:r>
        <w:rPr>
          <w:spacing w:val="-3"/>
        </w:rPr>
        <w:t> </w:t>
      </w:r>
      <w:r>
        <w:rPr/>
        <w:t>ainsi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la</w:t>
      </w:r>
      <w:r>
        <w:rPr>
          <w:spacing w:val="-53"/>
        </w:rPr>
        <w:t> </w:t>
      </w:r>
      <w:r>
        <w:rPr/>
        <w:t>non prise de mesures concrètes pour la mobilisation du financement ont</w:t>
      </w:r>
      <w:r>
        <w:rPr>
          <w:spacing w:val="1"/>
        </w:rPr>
        <w:t> </w:t>
      </w:r>
      <w:r>
        <w:rPr/>
        <w:t>retardé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lancement de</w:t>
      </w:r>
      <w:r>
        <w:rPr>
          <w:spacing w:val="-1"/>
        </w:rPr>
        <w:t> </w:t>
      </w:r>
      <w:r>
        <w:rPr/>
        <w:t>ces</w:t>
      </w:r>
      <w:r>
        <w:rPr>
          <w:spacing w:val="-1"/>
        </w:rPr>
        <w:t> </w:t>
      </w:r>
      <w:r>
        <w:rPr/>
        <w:t>projets.</w:t>
      </w:r>
    </w:p>
    <w:p>
      <w:pPr>
        <w:pStyle w:val="BodyText"/>
        <w:spacing w:before="121"/>
        <w:ind w:right="117"/>
      </w:pPr>
      <w:r>
        <w:rPr>
          <w:b/>
        </w:rPr>
        <w:t>En matière d’alimentation en eau potable </w:t>
      </w:r>
      <w:r>
        <w:rPr/>
        <w:t>à partir des barrages, des</w:t>
      </w:r>
      <w:r>
        <w:rPr>
          <w:spacing w:val="1"/>
        </w:rPr>
        <w:t> </w:t>
      </w:r>
      <w:r>
        <w:rPr/>
        <w:t>retards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rapport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prévisions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PDAIREs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enregistrés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l’ensemble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prévus.</w:t>
      </w:r>
      <w:r>
        <w:rPr>
          <w:spacing w:val="1"/>
        </w:rPr>
        <w:t> </w:t>
      </w:r>
      <w:r>
        <w:rPr/>
        <w:t>Ainsi,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19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prévus,</w:t>
      </w:r>
      <w:r>
        <w:rPr>
          <w:spacing w:val="-9"/>
        </w:rPr>
        <w:t> </w:t>
      </w:r>
      <w:r>
        <w:rPr/>
        <w:t>neuf</w:t>
      </w:r>
      <w:r>
        <w:rPr>
          <w:spacing w:val="-8"/>
        </w:rPr>
        <w:t> </w:t>
      </w:r>
      <w:r>
        <w:rPr/>
        <w:t>(9)</w:t>
      </w:r>
      <w:r>
        <w:rPr>
          <w:spacing w:val="-8"/>
        </w:rPr>
        <w:t> </w:t>
      </w:r>
      <w:r>
        <w:rPr/>
        <w:t>ont</w:t>
      </w:r>
      <w:r>
        <w:rPr>
          <w:spacing w:val="-9"/>
        </w:rPr>
        <w:t> </w:t>
      </w:r>
      <w:r>
        <w:rPr/>
        <w:t>enregistré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retard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plus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cinq</w:t>
      </w:r>
      <w:r>
        <w:rPr>
          <w:spacing w:val="-9"/>
        </w:rPr>
        <w:t> </w:t>
      </w:r>
      <w:r>
        <w:rPr/>
        <w:t>(5)</w:t>
      </w:r>
      <w:r>
        <w:rPr>
          <w:spacing w:val="-8"/>
        </w:rPr>
        <w:t> </w:t>
      </w:r>
      <w:r>
        <w:rPr/>
        <w:t>ans,</w:t>
      </w:r>
      <w:r>
        <w:rPr>
          <w:spacing w:val="-8"/>
        </w:rPr>
        <w:t> </w:t>
      </w:r>
      <w:r>
        <w:rPr/>
        <w:t>quatre</w:t>
      </w:r>
      <w:r>
        <w:rPr>
          <w:spacing w:val="-9"/>
        </w:rPr>
        <w:t> </w:t>
      </w:r>
      <w:r>
        <w:rPr/>
        <w:t>(04)</w:t>
      </w:r>
      <w:r>
        <w:rPr>
          <w:spacing w:val="-52"/>
        </w:rPr>
        <w:t> </w:t>
      </w:r>
      <w:r>
        <w:rPr/>
        <w:t>projets ont enregistré des retards entre deux (2) et cinq (5) ans, et six (06)</w:t>
      </w:r>
      <w:r>
        <w:rPr>
          <w:spacing w:val="1"/>
        </w:rPr>
        <w:t> </w:t>
      </w:r>
      <w:r>
        <w:rPr/>
        <w:t>projets</w:t>
      </w:r>
      <w:r>
        <w:rPr>
          <w:spacing w:val="-2"/>
        </w:rPr>
        <w:t> </w:t>
      </w:r>
      <w:r>
        <w:rPr/>
        <w:t>ont</w:t>
      </w:r>
      <w:r>
        <w:rPr>
          <w:spacing w:val="-1"/>
        </w:rPr>
        <w:t> </w:t>
      </w:r>
      <w:r>
        <w:rPr/>
        <w:t>été</w:t>
      </w:r>
      <w:r>
        <w:rPr>
          <w:spacing w:val="-1"/>
        </w:rPr>
        <w:t> </w:t>
      </w:r>
      <w:r>
        <w:rPr/>
        <w:t>annulés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différentes</w:t>
      </w:r>
      <w:r>
        <w:rPr>
          <w:spacing w:val="-1"/>
        </w:rPr>
        <w:t> </w:t>
      </w:r>
      <w:r>
        <w:rPr/>
        <w:t>raisons.</w:t>
      </w:r>
    </w:p>
    <w:p>
      <w:pPr>
        <w:pStyle w:val="BodyText"/>
        <w:spacing w:before="120"/>
        <w:ind w:right="115"/>
      </w:pPr>
      <w:r>
        <w:rPr>
          <w:b/>
        </w:rPr>
        <w:t>Concernant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valorisation</w:t>
      </w:r>
      <w:r>
        <w:rPr>
          <w:b/>
          <w:spacing w:val="1"/>
        </w:rPr>
        <w:t> </w:t>
      </w:r>
      <w:r>
        <w:rPr>
          <w:b/>
        </w:rPr>
        <w:t>agricole</w:t>
      </w:r>
      <w:r>
        <w:rPr>
          <w:b/>
          <w:spacing w:val="1"/>
        </w:rPr>
        <w:t> </w:t>
      </w:r>
      <w:r>
        <w:rPr>
          <w:b/>
        </w:rPr>
        <w:t>des</w:t>
      </w:r>
      <w:r>
        <w:rPr>
          <w:b/>
          <w:spacing w:val="1"/>
        </w:rPr>
        <w:t> </w:t>
      </w:r>
      <w:r>
        <w:rPr>
          <w:b/>
        </w:rPr>
        <w:t>barrages</w:t>
      </w:r>
      <w:r>
        <w:rPr/>
        <w:t>,</w:t>
      </w:r>
      <w:r>
        <w:rPr>
          <w:spacing w:val="1"/>
        </w:rPr>
        <w:t> </w:t>
      </w:r>
      <w:r>
        <w:rPr/>
        <w:t>l’adoption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l’irrigation</w:t>
      </w:r>
      <w:r>
        <w:rPr>
          <w:spacing w:val="-10"/>
        </w:rPr>
        <w:t> </w:t>
      </w:r>
      <w:r>
        <w:rPr/>
        <w:t>localisée</w:t>
      </w:r>
      <w:r>
        <w:rPr>
          <w:spacing w:val="-10"/>
        </w:rPr>
        <w:t> </w:t>
      </w:r>
      <w:r>
        <w:rPr/>
        <w:t>dans</w:t>
      </w:r>
      <w:r>
        <w:rPr>
          <w:spacing w:val="-10"/>
        </w:rPr>
        <w:t> </w:t>
      </w:r>
      <w:r>
        <w:rPr/>
        <w:t>les</w:t>
      </w:r>
      <w:r>
        <w:rPr>
          <w:spacing w:val="-9"/>
        </w:rPr>
        <w:t> </w:t>
      </w:r>
      <w:r>
        <w:rPr/>
        <w:t>projets</w:t>
      </w:r>
      <w:r>
        <w:rPr>
          <w:spacing w:val="-10"/>
        </w:rPr>
        <w:t> </w:t>
      </w:r>
      <w:r>
        <w:rPr/>
        <w:t>d’extension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l’irrigation</w:t>
      </w:r>
      <w:r>
        <w:rPr>
          <w:spacing w:val="-8"/>
        </w:rPr>
        <w:t> </w:t>
      </w:r>
      <w:r>
        <w:rPr/>
        <w:t>à</w:t>
      </w:r>
      <w:r>
        <w:rPr>
          <w:spacing w:val="-11"/>
        </w:rPr>
        <w:t> </w:t>
      </w:r>
      <w:r>
        <w:rPr/>
        <w:t>l’aval</w:t>
      </w:r>
      <w:r>
        <w:rPr>
          <w:spacing w:val="-9"/>
        </w:rPr>
        <w:t> </w:t>
      </w:r>
      <w:r>
        <w:rPr/>
        <w:t>des</w:t>
      </w:r>
      <w:r>
        <w:rPr>
          <w:spacing w:val="-52"/>
        </w:rPr>
        <w:t> </w:t>
      </w:r>
      <w:r>
        <w:rPr/>
        <w:t>barrages a constitué une évolution positive par rapport aux projets réalisés</w:t>
      </w:r>
      <w:r>
        <w:rPr>
          <w:spacing w:val="-53"/>
        </w:rPr>
        <w:t> </w:t>
      </w:r>
      <w:r>
        <w:rPr/>
        <w:t>avant le Plan Maroc vert. Toutefois, les difficultés d’équipement à la</w:t>
      </w:r>
      <w:r>
        <w:rPr>
          <w:spacing w:val="1"/>
        </w:rPr>
        <w:t> </w:t>
      </w:r>
      <w:r>
        <w:rPr/>
        <w:t>parcelle ont retardé significativement l’atteinte des objectifs escomptés.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mêmes difficultés ont également retardé l’atteinte des objectifs de</w:t>
      </w:r>
      <w:r>
        <w:rPr>
          <w:spacing w:val="1"/>
        </w:rPr>
        <w:t> </w:t>
      </w:r>
      <w:r>
        <w:rPr/>
        <w:t>reconversion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l’irrigation localisée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l’aval des</w:t>
      </w:r>
      <w:r>
        <w:rPr>
          <w:spacing w:val="-2"/>
        </w:rPr>
        <w:t> </w:t>
      </w:r>
      <w:r>
        <w:rPr/>
        <w:t>barrages.</w:t>
      </w:r>
    </w:p>
    <w:p>
      <w:pPr>
        <w:spacing w:before="121"/>
        <w:ind w:left="118" w:right="115" w:firstLine="0"/>
        <w:jc w:val="both"/>
        <w:rPr>
          <w:sz w:val="22"/>
        </w:rPr>
      </w:pPr>
      <w:r>
        <w:rPr>
          <w:b/>
          <w:w w:val="95"/>
          <w:sz w:val="22"/>
        </w:rPr>
        <w:t>De sa part, la valorisation énergétique des barrages </w:t>
      </w:r>
      <w:r>
        <w:rPr>
          <w:w w:val="95"/>
          <w:sz w:val="22"/>
        </w:rPr>
        <w:t>n’a pas évolué selon</w:t>
      </w:r>
      <w:r>
        <w:rPr>
          <w:spacing w:val="1"/>
          <w:w w:val="95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objectifs</w:t>
      </w:r>
      <w:r>
        <w:rPr>
          <w:spacing w:val="-3"/>
          <w:sz w:val="22"/>
        </w:rPr>
        <w:t> </w:t>
      </w:r>
      <w:r>
        <w:rPr>
          <w:sz w:val="22"/>
        </w:rPr>
        <w:t>tracés</w:t>
      </w:r>
      <w:r>
        <w:rPr>
          <w:spacing w:val="-2"/>
          <w:sz w:val="22"/>
        </w:rPr>
        <w:t> </w:t>
      </w:r>
      <w:r>
        <w:rPr>
          <w:sz w:val="22"/>
        </w:rPr>
        <w:t>(capacité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</w:t>
      </w:r>
      <w:r>
        <w:rPr>
          <w:spacing w:val="-2"/>
          <w:sz w:val="22"/>
        </w:rPr>
        <w:t> </w:t>
      </w:r>
      <w:r>
        <w:rPr>
          <w:sz w:val="22"/>
        </w:rPr>
        <w:t>MW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l’horizon</w:t>
      </w:r>
      <w:r>
        <w:rPr>
          <w:spacing w:val="-2"/>
          <w:sz w:val="22"/>
        </w:rPr>
        <w:t> </w:t>
      </w:r>
      <w:r>
        <w:rPr>
          <w:sz w:val="22"/>
        </w:rPr>
        <w:t>2015),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capacité</w:t>
      </w:r>
      <w:r>
        <w:rPr>
          <w:spacing w:val="-52"/>
          <w:sz w:val="22"/>
        </w:rPr>
        <w:t> </w:t>
      </w:r>
      <w:r>
        <w:rPr>
          <w:sz w:val="22"/>
        </w:rPr>
        <w:t>installée du parc hydroélectrique national stagne à hauteur de 1772 MW</w:t>
      </w:r>
      <w:r>
        <w:rPr>
          <w:spacing w:val="1"/>
          <w:sz w:val="22"/>
        </w:rPr>
        <w:t> </w:t>
      </w:r>
      <w:r>
        <w:rPr>
          <w:sz w:val="22"/>
        </w:rPr>
        <w:t>depuis</w:t>
      </w:r>
      <w:r>
        <w:rPr>
          <w:spacing w:val="-2"/>
          <w:sz w:val="22"/>
        </w:rPr>
        <w:t> </w:t>
      </w:r>
      <w:r>
        <w:rPr>
          <w:sz w:val="22"/>
        </w:rPr>
        <w:t>l’année</w:t>
      </w:r>
      <w:r>
        <w:rPr>
          <w:spacing w:val="-1"/>
          <w:sz w:val="22"/>
        </w:rPr>
        <w:t> </w:t>
      </w:r>
      <w:r>
        <w:rPr>
          <w:sz w:val="22"/>
        </w:rPr>
        <w:t>2010.</w:t>
      </w:r>
    </w:p>
    <w:p>
      <w:pPr>
        <w:pStyle w:val="Heading5"/>
        <w:spacing w:before="119"/>
        <w:ind w:left="118" w:right="0" w:firstLine="0"/>
        <w:rPr>
          <w:b w:val="0"/>
        </w:rPr>
      </w:pPr>
      <w:r>
        <w:rPr/>
        <w:t>Dans</w:t>
      </w:r>
      <w:r>
        <w:rPr>
          <w:spacing w:val="4"/>
        </w:rPr>
        <w:t> </w:t>
      </w:r>
      <w:r>
        <w:rPr/>
        <w:t>le</w:t>
      </w:r>
      <w:r>
        <w:rPr>
          <w:spacing w:val="58"/>
        </w:rPr>
        <w:t> </w:t>
      </w:r>
      <w:r>
        <w:rPr/>
        <w:t>domaine</w:t>
      </w:r>
      <w:r>
        <w:rPr>
          <w:spacing w:val="59"/>
        </w:rPr>
        <w:t> </w:t>
      </w:r>
      <w:r>
        <w:rPr/>
        <w:t>de</w:t>
      </w:r>
      <w:r>
        <w:rPr>
          <w:spacing w:val="59"/>
        </w:rPr>
        <w:t> </w:t>
      </w:r>
      <w:r>
        <w:rPr/>
        <w:t>la</w:t>
      </w:r>
      <w:r>
        <w:rPr>
          <w:spacing w:val="63"/>
        </w:rPr>
        <w:t> </w:t>
      </w:r>
      <w:r>
        <w:rPr/>
        <w:t>valorisation</w:t>
      </w:r>
      <w:r>
        <w:rPr>
          <w:spacing w:val="58"/>
        </w:rPr>
        <w:t> </w:t>
      </w:r>
      <w:r>
        <w:rPr/>
        <w:t>touristique</w:t>
      </w:r>
      <w:r>
        <w:rPr>
          <w:spacing w:val="59"/>
        </w:rPr>
        <w:t> </w:t>
      </w:r>
      <w:r>
        <w:rPr/>
        <w:t>des</w:t>
      </w:r>
      <w:r>
        <w:rPr>
          <w:spacing w:val="59"/>
        </w:rPr>
        <w:t> </w:t>
      </w:r>
      <w:r>
        <w:rPr/>
        <w:t>barrages</w:t>
      </w:r>
      <w:r>
        <w:rPr>
          <w:b w:val="0"/>
        </w:rPr>
        <w:t>,</w:t>
      </w:r>
      <w:r>
        <w:rPr>
          <w:b w:val="0"/>
          <w:spacing w:val="59"/>
        </w:rPr>
        <w:t> </w:t>
      </w:r>
      <w:r>
        <w:rPr>
          <w:b w:val="0"/>
        </w:rPr>
        <w:t>une</w:t>
      </w:r>
    </w:p>
    <w:p>
      <w:pPr>
        <w:spacing w:after="0"/>
        <w:sectPr>
          <w:footerReference w:type="default" r:id="rId80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16"/>
      </w:pPr>
      <w:r>
        <w:rPr/>
        <w:t>chargé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l’Eau,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département</w:t>
      </w:r>
      <w:r>
        <w:rPr>
          <w:spacing w:val="1"/>
        </w:rPr>
        <w:t> </w:t>
      </w:r>
      <w:r>
        <w:rPr/>
        <w:t>chargé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Tourisme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>
          <w:w w:val="95"/>
        </w:rPr>
        <w:t>marocaine d’ingénierie touristique (SMIT). Toutefois,</w:t>
      </w:r>
      <w:r>
        <w:rPr>
          <w:spacing w:val="1"/>
          <w:w w:val="95"/>
        </w:rPr>
        <w:t> </w:t>
      </w:r>
      <w:r>
        <w:rPr>
          <w:w w:val="95"/>
        </w:rPr>
        <w:t>les parties prenantes</w:t>
      </w:r>
      <w:r>
        <w:rPr>
          <w:spacing w:val="1"/>
          <w:w w:val="95"/>
        </w:rPr>
        <w:t> </w:t>
      </w:r>
      <w:r>
        <w:rPr/>
        <w:t>n’ont pas trouvé de consensus au sujet du financement de l’aménagement</w:t>
      </w:r>
      <w:r>
        <w:rPr>
          <w:spacing w:val="1"/>
        </w:rPr>
        <w:t> </w:t>
      </w:r>
      <w:r>
        <w:rPr/>
        <w:t>et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l’équipement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sites</w:t>
      </w:r>
      <w:r>
        <w:rPr>
          <w:spacing w:val="-1"/>
        </w:rPr>
        <w:t> </w:t>
      </w:r>
      <w:r>
        <w:rPr/>
        <w:t>à</w:t>
      </w:r>
      <w:r>
        <w:rPr>
          <w:spacing w:val="-2"/>
        </w:rPr>
        <w:t> </w:t>
      </w:r>
      <w:r>
        <w:rPr/>
        <w:t>haut potentiel</w:t>
      </w:r>
      <w:r>
        <w:rPr>
          <w:spacing w:val="-1"/>
        </w:rPr>
        <w:t> </w:t>
      </w:r>
      <w:r>
        <w:rPr/>
        <w:t>touristique.</w:t>
      </w:r>
    </w:p>
    <w:p>
      <w:pPr>
        <w:pStyle w:val="BodyText"/>
        <w:spacing w:before="122"/>
        <w:ind w:right="116"/>
      </w:pPr>
      <w:r>
        <w:rPr>
          <w:b/>
        </w:rPr>
        <w:t>En ce qui concerne les effets des actions de valorisation</w:t>
      </w:r>
      <w:r>
        <w:rPr/>
        <w:t>, il a été relevé</w:t>
      </w:r>
      <w:r>
        <w:rPr>
          <w:spacing w:val="1"/>
        </w:rPr>
        <w:t> </w:t>
      </w:r>
      <w:r>
        <w:rPr/>
        <w:t>que les grands barrages mis en service sur la période 2010-2020 n’ont</w:t>
      </w:r>
      <w:r>
        <w:rPr>
          <w:spacing w:val="1"/>
        </w:rPr>
        <w:t> </w:t>
      </w:r>
      <w:r>
        <w:rPr/>
        <w:t>permis d’augmenter le volume d’eau mobilisé que de 246 millions de m³,</w:t>
      </w:r>
      <w:r>
        <w:rPr>
          <w:spacing w:val="1"/>
        </w:rPr>
        <w:t> </w:t>
      </w:r>
      <w:r>
        <w:rPr/>
        <w:t>soit 14,5% seulement de l’objectif escompté en 2030, à savoir un volume</w:t>
      </w:r>
      <w:r>
        <w:rPr>
          <w:spacing w:val="1"/>
        </w:rPr>
        <w:t> </w:t>
      </w:r>
      <w:r>
        <w:rPr/>
        <w:t>additionnel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1,7 milliards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spacing w:before="120"/>
        <w:ind w:right="115"/>
      </w:pPr>
      <w:r>
        <w:rPr>
          <w:b/>
        </w:rPr>
        <w:t>Au vu de de ce qui précède, la Cour des comptes a recommandé </w:t>
      </w:r>
      <w:r>
        <w:rPr/>
        <w:t>de</w:t>
      </w:r>
      <w:r>
        <w:rPr>
          <w:spacing w:val="1"/>
        </w:rPr>
        <w:t> </w:t>
      </w:r>
      <w:r>
        <w:rPr/>
        <w:t>renforcer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coordination</w:t>
      </w:r>
      <w:r>
        <w:rPr>
          <w:spacing w:val="-8"/>
        </w:rPr>
        <w:t> </w:t>
      </w:r>
      <w:r>
        <w:rPr/>
        <w:t>entre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principales</w:t>
      </w:r>
      <w:r>
        <w:rPr>
          <w:spacing w:val="-8"/>
        </w:rPr>
        <w:t> </w:t>
      </w:r>
      <w:r>
        <w:rPr/>
        <w:t>parties</w:t>
      </w:r>
      <w:r>
        <w:rPr>
          <w:spacing w:val="-9"/>
        </w:rPr>
        <w:t> </w:t>
      </w:r>
      <w:r>
        <w:rPr/>
        <w:t>prenantes</w:t>
      </w:r>
      <w:r>
        <w:rPr>
          <w:spacing w:val="-9"/>
        </w:rPr>
        <w:t> </w:t>
      </w:r>
      <w:r>
        <w:rPr/>
        <w:t>concernées</w:t>
      </w:r>
      <w:r>
        <w:rPr>
          <w:spacing w:val="-52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valorisation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barrage</w:t>
      </w:r>
      <w:r>
        <w:rPr>
          <w:spacing w:val="1"/>
        </w:rPr>
        <w:t> </w:t>
      </w:r>
      <w:r>
        <w:rPr/>
        <w:t>(le</w:t>
      </w:r>
      <w:r>
        <w:rPr>
          <w:spacing w:val="1"/>
        </w:rPr>
        <w:t> </w:t>
      </w:r>
      <w:r>
        <w:rPr/>
        <w:t>département</w:t>
      </w:r>
      <w:r>
        <w:rPr>
          <w:spacing w:val="1"/>
        </w:rPr>
        <w:t> </w:t>
      </w:r>
      <w:r>
        <w:rPr/>
        <w:t>chargé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l’Eau,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département</w:t>
      </w:r>
      <w:r>
        <w:rPr>
          <w:spacing w:val="-8"/>
        </w:rPr>
        <w:t> </w:t>
      </w:r>
      <w:r>
        <w:rPr/>
        <w:t>chargé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l’Agriculture</w:t>
      </w:r>
      <w:r>
        <w:rPr>
          <w:spacing w:val="-9"/>
        </w:rPr>
        <w:t> </w:t>
      </w:r>
      <w:r>
        <w:rPr/>
        <w:t>et</w:t>
      </w:r>
      <w:r>
        <w:rPr>
          <w:spacing w:val="-7"/>
        </w:rPr>
        <w:t> </w:t>
      </w:r>
      <w:r>
        <w:rPr/>
        <w:t>l’ONEE),</w:t>
      </w:r>
      <w:r>
        <w:rPr>
          <w:spacing w:val="-7"/>
        </w:rPr>
        <w:t> </w:t>
      </w:r>
      <w:r>
        <w:rPr/>
        <w:t>dans</w:t>
      </w:r>
      <w:r>
        <w:rPr>
          <w:spacing w:val="-9"/>
        </w:rPr>
        <w:t> </w:t>
      </w:r>
      <w:r>
        <w:rPr/>
        <w:t>le</w:t>
      </w:r>
      <w:r>
        <w:rPr>
          <w:spacing w:val="-7"/>
        </w:rPr>
        <w:t> </w:t>
      </w:r>
      <w:r>
        <w:rPr/>
        <w:t>but de</w:t>
      </w:r>
      <w:r>
        <w:rPr>
          <w:spacing w:val="-8"/>
        </w:rPr>
        <w:t> </w:t>
      </w:r>
      <w:r>
        <w:rPr/>
        <w:t>réaliser</w:t>
      </w:r>
      <w:r>
        <w:rPr>
          <w:spacing w:val="-7"/>
        </w:rPr>
        <w:t> </w:t>
      </w:r>
      <w:r>
        <w:rPr/>
        <w:t>les</w:t>
      </w:r>
      <w:r>
        <w:rPr>
          <w:spacing w:val="-53"/>
        </w:rPr>
        <w:t> </w:t>
      </w:r>
      <w:r>
        <w:rPr/>
        <w:t>projets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valorisation</w:t>
      </w:r>
      <w:r>
        <w:rPr>
          <w:spacing w:val="-6"/>
        </w:rPr>
        <w:t> </w:t>
      </w:r>
      <w:r>
        <w:rPr/>
        <w:t>dans</w:t>
      </w:r>
      <w:r>
        <w:rPr>
          <w:spacing w:val="-8"/>
        </w:rPr>
        <w:t> </w:t>
      </w:r>
      <w:r>
        <w:rPr/>
        <w:t>les</w:t>
      </w:r>
      <w:r>
        <w:rPr>
          <w:spacing w:val="-7"/>
        </w:rPr>
        <w:t> </w:t>
      </w:r>
      <w:r>
        <w:rPr/>
        <w:t>délais</w:t>
      </w:r>
      <w:r>
        <w:rPr>
          <w:spacing w:val="-6"/>
        </w:rPr>
        <w:t> </w:t>
      </w:r>
      <w:r>
        <w:rPr/>
        <w:t>convenus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atteindre</w:t>
      </w:r>
      <w:r>
        <w:rPr>
          <w:spacing w:val="-8"/>
        </w:rPr>
        <w:t> </w:t>
      </w:r>
      <w:r>
        <w:rPr/>
        <w:t>les</w:t>
      </w:r>
      <w:r>
        <w:rPr>
          <w:spacing w:val="-7"/>
        </w:rPr>
        <w:t> </w:t>
      </w:r>
      <w:r>
        <w:rPr/>
        <w:t>objectifs</w:t>
      </w:r>
      <w:r>
        <w:rPr>
          <w:spacing w:val="-7"/>
        </w:rPr>
        <w:t> </w:t>
      </w:r>
      <w:r>
        <w:rPr/>
        <w:t>de</w:t>
      </w:r>
      <w:r>
        <w:rPr>
          <w:spacing w:val="-53"/>
        </w:rPr>
        <w:t> </w:t>
      </w:r>
      <w:r>
        <w:rPr/>
        <w:t>rentabilité</w:t>
      </w:r>
      <w:r>
        <w:rPr>
          <w:spacing w:val="-2"/>
        </w:rPr>
        <w:t> </w:t>
      </w:r>
      <w:r>
        <w:rPr/>
        <w:t>économique</w:t>
      </w:r>
      <w:r>
        <w:rPr>
          <w:spacing w:val="-1"/>
        </w:rPr>
        <w:t> </w:t>
      </w:r>
      <w:r>
        <w:rPr/>
        <w:t>escomptés.</w:t>
      </w:r>
    </w:p>
    <w:p>
      <w:pPr>
        <w:pStyle w:val="BodyText"/>
        <w:spacing w:before="120"/>
        <w:ind w:right="118"/>
      </w:pPr>
      <w:r>
        <w:rPr/>
        <w:t>Pour une meilleure valorisation des eaux mobilisées par les barrages, la</w:t>
      </w:r>
      <w:r>
        <w:rPr>
          <w:spacing w:val="1"/>
        </w:rPr>
        <w:t> </w:t>
      </w:r>
      <w:r>
        <w:rPr>
          <w:b/>
        </w:rPr>
        <w:t>Cour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également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>
          <w:b/>
          <w:spacing w:val="1"/>
        </w:rPr>
        <w:t> </w:t>
      </w:r>
      <w:r>
        <w:rPr/>
        <w:t>d’accélérer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programme national de réhabilitation des adductions entre les pieds de</w:t>
      </w:r>
      <w:r>
        <w:rPr>
          <w:spacing w:val="1"/>
        </w:rPr>
        <w:t> </w:t>
      </w:r>
      <w:r>
        <w:rPr/>
        <w:t>barrages et les têtes des périmètres irrigués, de renforcer les actions de</w:t>
      </w:r>
      <w:r>
        <w:rPr>
          <w:spacing w:val="1"/>
        </w:rPr>
        <w:t> </w:t>
      </w:r>
      <w:r>
        <w:rPr/>
        <w:t>valorisation des petits barrages, et de</w:t>
      </w:r>
      <w:r>
        <w:rPr>
          <w:spacing w:val="1"/>
        </w:rPr>
        <w:t> </w:t>
      </w:r>
      <w:r>
        <w:rPr/>
        <w:t>mettre en</w:t>
      </w:r>
      <w:r>
        <w:rPr>
          <w:spacing w:val="1"/>
        </w:rPr>
        <w:t> </w:t>
      </w:r>
      <w:r>
        <w:rPr/>
        <w:t>place un</w:t>
      </w:r>
      <w:r>
        <w:rPr>
          <w:spacing w:val="1"/>
        </w:rPr>
        <w:t> </w:t>
      </w:r>
      <w:r>
        <w:rPr/>
        <w:t>programme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prévention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lutte</w:t>
      </w:r>
      <w:r>
        <w:rPr>
          <w:spacing w:val="1"/>
        </w:rPr>
        <w:t> </w:t>
      </w:r>
      <w:r>
        <w:rPr/>
        <w:t>contre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industrielle</w:t>
      </w:r>
      <w:r>
        <w:rPr>
          <w:spacing w:val="1"/>
        </w:rPr>
        <w:t> </w:t>
      </w:r>
      <w:r>
        <w:rPr/>
        <w:t>des</w:t>
      </w:r>
      <w:r>
        <w:rPr>
          <w:spacing w:val="-52"/>
        </w:rPr>
        <w:t> </w:t>
      </w:r>
      <w:r>
        <w:rPr/>
        <w:t>ressources</w:t>
      </w:r>
      <w:r>
        <w:rPr>
          <w:spacing w:val="-2"/>
        </w:rPr>
        <w:t> </w:t>
      </w:r>
      <w:r>
        <w:rPr/>
        <w:t>en eau</w:t>
      </w:r>
      <w:r>
        <w:rPr>
          <w:spacing w:val="-1"/>
        </w:rPr>
        <w:t> </w:t>
      </w:r>
      <w:r>
        <w:rPr/>
        <w:t>superficielles.</w:t>
      </w:r>
    </w:p>
    <w:p>
      <w:pPr>
        <w:pStyle w:val="BodyText"/>
        <w:spacing w:before="119"/>
        <w:ind w:right="116"/>
      </w:pPr>
      <w:r>
        <w:rPr>
          <w:b/>
        </w:rPr>
        <w:t>Par</w:t>
      </w:r>
      <w:r>
        <w:rPr>
          <w:b/>
          <w:spacing w:val="-5"/>
        </w:rPr>
        <w:t> </w:t>
      </w:r>
      <w:r>
        <w:rPr>
          <w:b/>
        </w:rPr>
        <w:t>ailleurs,</w:t>
      </w:r>
      <w:r>
        <w:rPr>
          <w:b/>
          <w:spacing w:val="-4"/>
        </w:rPr>
        <w:t> </w:t>
      </w:r>
      <w:r>
        <w:rPr>
          <w:b/>
        </w:rPr>
        <w:t>la</w:t>
      </w:r>
      <w:r>
        <w:rPr>
          <w:b/>
          <w:spacing w:val="-2"/>
        </w:rPr>
        <w:t> </w:t>
      </w:r>
      <w:r>
        <w:rPr>
          <w:b/>
        </w:rPr>
        <w:t>Cour</w:t>
      </w:r>
      <w:r>
        <w:rPr>
          <w:b/>
          <w:spacing w:val="-5"/>
        </w:rPr>
        <w:t> </w:t>
      </w:r>
      <w:r>
        <w:rPr>
          <w:b/>
        </w:rPr>
        <w:t>a</w:t>
      </w:r>
      <w:r>
        <w:rPr>
          <w:b/>
          <w:spacing w:val="-3"/>
        </w:rPr>
        <w:t> </w:t>
      </w:r>
      <w:r>
        <w:rPr>
          <w:b/>
        </w:rPr>
        <w:t>recommandé</w:t>
      </w:r>
      <w:r>
        <w:rPr>
          <w:b/>
          <w:spacing w:val="-3"/>
        </w:rPr>
        <w:t> </w:t>
      </w:r>
      <w:r>
        <w:rPr/>
        <w:t>d’accélérer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réalisation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études</w:t>
      </w:r>
      <w:r>
        <w:rPr>
          <w:spacing w:val="-53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financières</w:t>
      </w:r>
      <w:r>
        <w:rPr>
          <w:spacing w:val="1"/>
        </w:rPr>
        <w:t> </w:t>
      </w:r>
      <w:r>
        <w:rPr/>
        <w:t>relatives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d’interconnexions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bassins hydrauliques, et de veiller à la qualité des études de rentabilité</w:t>
      </w:r>
      <w:r>
        <w:rPr>
          <w:spacing w:val="1"/>
        </w:rPr>
        <w:t> </w:t>
      </w:r>
      <w:r>
        <w:rPr/>
        <w:t>économique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barrages.</w:t>
      </w:r>
    </w:p>
    <w:p>
      <w:pPr>
        <w:pStyle w:val="BodyText"/>
        <w:spacing w:before="121"/>
        <w:ind w:right="116"/>
      </w:pPr>
      <w:r>
        <w:rPr>
          <w:b/>
        </w:rPr>
        <w:t>Enfin</w:t>
      </w:r>
      <w:r>
        <w:rPr/>
        <w:t>,</w:t>
      </w:r>
      <w:r>
        <w:rPr>
          <w:spacing w:val="1"/>
        </w:rPr>
        <w:t> </w:t>
      </w:r>
      <w:r>
        <w:rPr/>
        <w:t>concernant</w:t>
      </w:r>
      <w:r>
        <w:rPr>
          <w:spacing w:val="1"/>
        </w:rPr>
        <w:t> </w:t>
      </w:r>
      <w:r>
        <w:rPr/>
        <w:t>la valorisation</w:t>
      </w:r>
      <w:r>
        <w:rPr>
          <w:spacing w:val="1"/>
        </w:rPr>
        <w:t> </w:t>
      </w:r>
      <w:r>
        <w:rPr/>
        <w:t>touristique</w:t>
      </w:r>
      <w:r>
        <w:rPr>
          <w:spacing w:val="1"/>
        </w:rPr>
        <w:t> </w:t>
      </w:r>
      <w:r>
        <w:rPr/>
        <w:t>des barrages,</w:t>
      </w:r>
      <w:r>
        <w:rPr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Cour a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>
          <w:b/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revoir</w:t>
      </w:r>
      <w:r>
        <w:rPr>
          <w:spacing w:val="-2"/>
        </w:rPr>
        <w:t> </w:t>
      </w:r>
      <w:r>
        <w:rPr/>
        <w:t>le</w:t>
      </w:r>
      <w:r>
        <w:rPr>
          <w:spacing w:val="-4"/>
        </w:rPr>
        <w:t> </w:t>
      </w:r>
      <w:r>
        <w:rPr/>
        <w:t>cadre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coopération</w:t>
      </w:r>
      <w:r>
        <w:rPr>
          <w:spacing w:val="-3"/>
        </w:rPr>
        <w:t> </w:t>
      </w:r>
      <w:r>
        <w:rPr/>
        <w:t>entamée,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2016,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le</w:t>
      </w:r>
      <w:r>
        <w:rPr>
          <w:spacing w:val="-52"/>
        </w:rPr>
        <w:t> </w:t>
      </w:r>
      <w:r>
        <w:rPr/>
        <w:t>département chargé de l’Eau, le département chargé du Tourisme et la</w:t>
      </w:r>
      <w:r>
        <w:rPr>
          <w:spacing w:val="1"/>
        </w:rPr>
        <w:t> </w:t>
      </w:r>
      <w:r>
        <w:rPr/>
        <w:t>SMIT</w:t>
      </w:r>
      <w:r>
        <w:rPr>
          <w:spacing w:val="12"/>
        </w:rPr>
        <w:t> </w:t>
      </w:r>
      <w:r>
        <w:rPr/>
        <w:t>en</w:t>
      </w:r>
      <w:r>
        <w:rPr>
          <w:spacing w:val="-1"/>
        </w:rPr>
        <w:t> </w:t>
      </w:r>
      <w:r>
        <w:rPr/>
        <w:t>prenant</w:t>
      </w:r>
      <w:r>
        <w:rPr>
          <w:spacing w:val="-2"/>
        </w:rPr>
        <w:t> </w:t>
      </w:r>
      <w:r>
        <w:rPr/>
        <w:t>en considération les</w:t>
      </w:r>
      <w:r>
        <w:rPr>
          <w:spacing w:val="-2"/>
        </w:rPr>
        <w:t> </w:t>
      </w:r>
      <w:r>
        <w:rPr/>
        <w:t>défis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financement.</w:t>
      </w:r>
    </w:p>
    <w:p>
      <w:pPr>
        <w:spacing w:after="0"/>
        <w:sectPr>
          <w:footerReference w:type="default" r:id="rId81"/>
          <w:pgSz w:w="9360" w:h="13900"/>
          <w:pgMar w:footer="2024" w:header="0" w:top="1300" w:bottom="2220" w:left="1300" w:right="1300"/>
        </w:sectPr>
      </w:pPr>
    </w:p>
    <w:p>
      <w:pPr>
        <w:spacing w:before="106"/>
        <w:ind w:left="523" w:right="223" w:firstLine="858"/>
        <w:jc w:val="left"/>
        <w:rPr>
          <w:b/>
          <w:sz w:val="24"/>
        </w:rPr>
      </w:pPr>
      <w:bookmarkStart w:name="_bookmark33" w:id="42"/>
      <w:bookmarkEnd w:id="42"/>
      <w:r>
        <w:rPr/>
      </w:r>
      <w:r>
        <w:rPr>
          <w:b/>
          <w:color w:val="4B2500"/>
          <w:sz w:val="28"/>
        </w:rPr>
        <w:t>Gouvernance du secteur portuaire :</w:t>
      </w:r>
      <w:r>
        <w:rPr>
          <w:b/>
          <w:color w:val="4B2500"/>
          <w:spacing w:val="1"/>
          <w:sz w:val="28"/>
        </w:rPr>
        <w:t> </w:t>
      </w:r>
      <w:r>
        <w:rPr>
          <w:b/>
          <w:color w:val="4B2500"/>
          <w:sz w:val="24"/>
        </w:rPr>
        <w:t>Nécessité de développer une vision globale impliquant tous</w:t>
      </w:r>
      <w:r>
        <w:rPr>
          <w:b/>
          <w:color w:val="4B2500"/>
          <w:spacing w:val="-57"/>
          <w:sz w:val="24"/>
        </w:rPr>
        <w:t> </w:t>
      </w:r>
      <w:r>
        <w:rPr>
          <w:b/>
          <w:color w:val="4B2500"/>
          <w:sz w:val="24"/>
        </w:rPr>
        <w:t>les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acteurs</w:t>
      </w:r>
      <w:r>
        <w:rPr>
          <w:b/>
          <w:color w:val="4B2500"/>
          <w:spacing w:val="-3"/>
          <w:sz w:val="24"/>
        </w:rPr>
        <w:t> </w:t>
      </w:r>
      <w:r>
        <w:rPr>
          <w:b/>
          <w:color w:val="4B2500"/>
          <w:sz w:val="24"/>
        </w:rPr>
        <w:t>et</w:t>
      </w:r>
      <w:r>
        <w:rPr>
          <w:b/>
          <w:color w:val="4B2500"/>
          <w:spacing w:val="1"/>
          <w:sz w:val="24"/>
        </w:rPr>
        <w:t> </w:t>
      </w:r>
      <w:r>
        <w:rPr>
          <w:b/>
          <w:color w:val="4B2500"/>
          <w:sz w:val="24"/>
        </w:rPr>
        <w:t>de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renforcer les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mécanismes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de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gouvernance</w:t>
      </w:r>
    </w:p>
    <w:p>
      <w:pPr>
        <w:pStyle w:val="Heading4"/>
        <w:ind w:left="1262" w:right="0"/>
        <w:jc w:val="left"/>
      </w:pPr>
      <w:r>
        <w:rPr>
          <w:color w:val="4B2500"/>
        </w:rPr>
        <w:t>pour</w:t>
      </w:r>
      <w:r>
        <w:rPr>
          <w:color w:val="4B2500"/>
          <w:spacing w:val="-1"/>
        </w:rPr>
        <w:t> </w:t>
      </w:r>
      <w:r>
        <w:rPr>
          <w:color w:val="4B2500"/>
        </w:rPr>
        <w:t>un</w:t>
      </w:r>
      <w:r>
        <w:rPr>
          <w:color w:val="4B2500"/>
          <w:spacing w:val="-1"/>
        </w:rPr>
        <w:t> </w:t>
      </w:r>
      <w:r>
        <w:rPr>
          <w:color w:val="4B2500"/>
        </w:rPr>
        <w:t>développement durable</w:t>
      </w:r>
      <w:r>
        <w:rPr>
          <w:color w:val="4B2500"/>
          <w:spacing w:val="-1"/>
        </w:rPr>
        <w:t> </w:t>
      </w:r>
      <w:r>
        <w:rPr>
          <w:color w:val="4B2500"/>
        </w:rPr>
        <w:t>et équilibré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5"/>
      </w:pPr>
      <w:r>
        <w:rPr/>
        <w:t>La gouvernance du secteur portuaire a connu une réforme importante en</w:t>
      </w:r>
      <w:r>
        <w:rPr>
          <w:spacing w:val="1"/>
        </w:rPr>
        <w:t> </w:t>
      </w:r>
      <w:r>
        <w:rPr/>
        <w:t>2006, avec la promulgation de la loi n° 15.02 relative aux ports et la</w:t>
      </w:r>
      <w:r>
        <w:rPr>
          <w:spacing w:val="1"/>
        </w:rPr>
        <w:t> </w:t>
      </w:r>
      <w:r>
        <w:rPr/>
        <w:t>création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l'Agence</w:t>
      </w:r>
      <w:r>
        <w:rPr>
          <w:spacing w:val="1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ports</w:t>
      </w:r>
      <w:r>
        <w:rPr>
          <w:spacing w:val="1"/>
        </w:rPr>
        <w:t> </w:t>
      </w:r>
      <w:r>
        <w:rPr/>
        <w:t>(ANP)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Société</w:t>
      </w:r>
      <w:r>
        <w:rPr>
          <w:spacing w:val="1"/>
        </w:rPr>
        <w:t> </w:t>
      </w:r>
      <w:r>
        <w:rPr/>
        <w:t>d'exploitation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ports.</w:t>
      </w:r>
      <w:r>
        <w:rPr>
          <w:spacing w:val="-8"/>
        </w:rPr>
        <w:t> </w:t>
      </w:r>
      <w:r>
        <w:rPr/>
        <w:t>Cette</w:t>
      </w:r>
      <w:r>
        <w:rPr>
          <w:spacing w:val="-8"/>
        </w:rPr>
        <w:t> </w:t>
      </w:r>
      <w:r>
        <w:rPr/>
        <w:t>réforme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visé</w:t>
      </w:r>
      <w:r>
        <w:rPr>
          <w:spacing w:val="-8"/>
        </w:rPr>
        <w:t> </w:t>
      </w:r>
      <w:r>
        <w:rPr/>
        <w:t>à</w:t>
      </w:r>
      <w:r>
        <w:rPr>
          <w:spacing w:val="-9"/>
        </w:rPr>
        <w:t> </w:t>
      </w:r>
      <w:r>
        <w:rPr/>
        <w:t>accroître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compétitivité</w:t>
      </w:r>
      <w:r>
        <w:rPr>
          <w:spacing w:val="-8"/>
        </w:rPr>
        <w:t> </w:t>
      </w:r>
      <w:r>
        <w:rPr/>
        <w:t>de</w:t>
      </w:r>
      <w:r>
        <w:rPr>
          <w:spacing w:val="-53"/>
        </w:rPr>
        <w:t> </w:t>
      </w:r>
      <w:r>
        <w:rPr/>
        <w:t>ce secteur et à assurer la continuité des chaînes logistiques du commerce</w:t>
      </w:r>
      <w:r>
        <w:rPr>
          <w:spacing w:val="1"/>
        </w:rPr>
        <w:t> </w:t>
      </w:r>
      <w:r>
        <w:rPr/>
        <w:t>extérieur du pays. Depuis lors, la gouvernance du secteur portuaire a fait</w:t>
      </w:r>
      <w:r>
        <w:rPr>
          <w:spacing w:val="1"/>
        </w:rPr>
        <w:t> </w:t>
      </w:r>
      <w:r>
        <w:rPr/>
        <w:t>face</w:t>
      </w:r>
      <w:r>
        <w:rPr>
          <w:spacing w:val="-8"/>
        </w:rPr>
        <w:t> </w:t>
      </w:r>
      <w:r>
        <w:rPr/>
        <w:t>à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nombre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défis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rapportant</w:t>
      </w:r>
      <w:r>
        <w:rPr>
          <w:spacing w:val="-7"/>
        </w:rPr>
        <w:t> </w:t>
      </w:r>
      <w:r>
        <w:rPr/>
        <w:t>notamment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nécessité</w:t>
      </w:r>
      <w:r>
        <w:rPr>
          <w:spacing w:val="-8"/>
        </w:rPr>
        <w:t> </w:t>
      </w:r>
      <w:r>
        <w:rPr/>
        <w:t>d’assurer</w:t>
      </w:r>
      <w:r>
        <w:rPr>
          <w:spacing w:val="-52"/>
        </w:rPr>
        <w:t> </w:t>
      </w:r>
      <w:r>
        <w:rPr/>
        <w:t>le fonctionnement des ports pour éviter toute interruption dans les chaînes</w:t>
      </w:r>
      <w:r>
        <w:rPr>
          <w:spacing w:val="-52"/>
        </w:rPr>
        <w:t> </w:t>
      </w:r>
      <w:r>
        <w:rPr/>
        <w:t>logistiques du commerce extérieur du pays, à la préservation des emplois</w:t>
      </w:r>
      <w:r>
        <w:rPr>
          <w:spacing w:val="1"/>
        </w:rPr>
        <w:t> </w:t>
      </w:r>
      <w:r>
        <w:rPr/>
        <w:t>et des acquis des ressources humaines du secteur, en plus de la mise de la</w:t>
      </w:r>
      <w:r>
        <w:rPr>
          <w:spacing w:val="1"/>
        </w:rPr>
        <w:t> </w:t>
      </w:r>
      <w:r>
        <w:rPr/>
        <w:t>situation des usagers portuaires en conformité avec dispositions de la loi</w:t>
      </w:r>
      <w:r>
        <w:rPr>
          <w:spacing w:val="1"/>
        </w:rPr>
        <w:t> </w:t>
      </w:r>
      <w:r>
        <w:rPr/>
        <w:t>n°</w:t>
      </w:r>
      <w:r>
        <w:rPr>
          <w:spacing w:val="-1"/>
        </w:rPr>
        <w:t> </w:t>
      </w:r>
      <w:r>
        <w:rPr/>
        <w:t>15.02</w:t>
      </w:r>
      <w:r>
        <w:rPr>
          <w:spacing w:val="-1"/>
        </w:rPr>
        <w:t> </w:t>
      </w:r>
      <w:r>
        <w:rPr/>
        <w:t>susmentionnée.</w:t>
      </w:r>
    </w:p>
    <w:p>
      <w:pPr>
        <w:spacing w:before="121"/>
        <w:ind w:left="118" w:right="116" w:firstLine="0"/>
        <w:jc w:val="both"/>
        <w:rPr>
          <w:sz w:val="22"/>
        </w:rPr>
      </w:pPr>
      <w:r>
        <w:rPr>
          <w:b/>
          <w:sz w:val="22"/>
        </w:rPr>
        <w:t>Concernant le développement de l’activité portuaire</w:t>
      </w:r>
      <w:r>
        <w:rPr>
          <w:sz w:val="22"/>
        </w:rPr>
        <w:t>, celle-ci a connu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-10"/>
          <w:sz w:val="22"/>
        </w:rPr>
        <w:t> </w:t>
      </w:r>
      <w:r>
        <w:rPr>
          <w:sz w:val="22"/>
        </w:rPr>
        <w:t>évolution</w:t>
      </w:r>
      <w:r>
        <w:rPr>
          <w:spacing w:val="-11"/>
          <w:sz w:val="22"/>
        </w:rPr>
        <w:t> </w:t>
      </w:r>
      <w:r>
        <w:rPr>
          <w:sz w:val="22"/>
        </w:rPr>
        <w:t>à</w:t>
      </w:r>
      <w:r>
        <w:rPr>
          <w:spacing w:val="-10"/>
          <w:sz w:val="22"/>
        </w:rPr>
        <w:t> </w:t>
      </w:r>
      <w:r>
        <w:rPr>
          <w:sz w:val="22"/>
        </w:rPr>
        <w:t>deux</w:t>
      </w:r>
      <w:r>
        <w:rPr>
          <w:spacing w:val="-9"/>
          <w:sz w:val="22"/>
        </w:rPr>
        <w:t> </w:t>
      </w:r>
      <w:r>
        <w:rPr>
          <w:sz w:val="22"/>
        </w:rPr>
        <w:t>vitesses</w:t>
      </w:r>
      <w:r>
        <w:rPr>
          <w:spacing w:val="-9"/>
          <w:sz w:val="22"/>
        </w:rPr>
        <w:t> </w:t>
      </w:r>
      <w:r>
        <w:rPr>
          <w:sz w:val="22"/>
        </w:rPr>
        <w:t>entre</w:t>
      </w:r>
      <w:r>
        <w:rPr>
          <w:spacing w:val="-9"/>
          <w:sz w:val="22"/>
        </w:rPr>
        <w:t> </w:t>
      </w:r>
      <w:r>
        <w:rPr>
          <w:sz w:val="22"/>
        </w:rPr>
        <w:t>les</w:t>
      </w:r>
      <w:r>
        <w:rPr>
          <w:spacing w:val="-10"/>
          <w:sz w:val="22"/>
        </w:rPr>
        <w:t> </w:t>
      </w:r>
      <w:r>
        <w:rPr>
          <w:sz w:val="22"/>
        </w:rPr>
        <w:t>38</w:t>
      </w:r>
      <w:r>
        <w:rPr>
          <w:spacing w:val="-9"/>
          <w:sz w:val="22"/>
        </w:rPr>
        <w:t> </w:t>
      </w:r>
      <w:r>
        <w:rPr>
          <w:sz w:val="22"/>
        </w:rPr>
        <w:t>ports</w:t>
      </w:r>
      <w:r>
        <w:rPr>
          <w:spacing w:val="-10"/>
          <w:sz w:val="22"/>
        </w:rPr>
        <w:t> </w:t>
      </w:r>
      <w:r>
        <w:rPr>
          <w:sz w:val="22"/>
        </w:rPr>
        <w:t>relevant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l’ANP</w:t>
      </w:r>
      <w:r>
        <w:rPr>
          <w:spacing w:val="-9"/>
          <w:sz w:val="22"/>
        </w:rPr>
        <w:t> </w:t>
      </w:r>
      <w:r>
        <w:rPr>
          <w:sz w:val="22"/>
        </w:rPr>
        <w:t>et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10"/>
          <w:sz w:val="22"/>
        </w:rPr>
        <w:t> </w:t>
      </w:r>
      <w:r>
        <w:rPr>
          <w:sz w:val="22"/>
        </w:rPr>
        <w:t>port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Tanger</w:t>
      </w:r>
      <w:r>
        <w:rPr>
          <w:spacing w:val="-2"/>
          <w:sz w:val="22"/>
        </w:rPr>
        <w:t> </w:t>
      </w:r>
      <w:r>
        <w:rPr>
          <w:sz w:val="22"/>
        </w:rPr>
        <w:t>Med</w:t>
      </w:r>
      <w:r>
        <w:rPr>
          <w:spacing w:val="-1"/>
          <w:sz w:val="22"/>
        </w:rPr>
        <w:t> </w:t>
      </w:r>
      <w:r>
        <w:rPr>
          <w:sz w:val="22"/>
        </w:rPr>
        <w:t>relavant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l’Agence</w:t>
      </w:r>
      <w:r>
        <w:rPr>
          <w:spacing w:val="-2"/>
          <w:sz w:val="22"/>
        </w:rPr>
        <w:t> </w:t>
      </w:r>
      <w:r>
        <w:rPr>
          <w:sz w:val="22"/>
        </w:rPr>
        <w:t>spéciale</w:t>
      </w:r>
      <w:r>
        <w:rPr>
          <w:spacing w:val="-2"/>
          <w:sz w:val="22"/>
        </w:rPr>
        <w:t> </w:t>
      </w:r>
      <w:r>
        <w:rPr>
          <w:sz w:val="22"/>
        </w:rPr>
        <w:t>Tanger</w:t>
      </w:r>
      <w:r>
        <w:rPr>
          <w:spacing w:val="-2"/>
          <w:sz w:val="22"/>
        </w:rPr>
        <w:t> </w:t>
      </w:r>
      <w:r>
        <w:rPr>
          <w:sz w:val="22"/>
        </w:rPr>
        <w:t>Med</w:t>
      </w:r>
      <w:r>
        <w:rPr>
          <w:spacing w:val="-1"/>
          <w:sz w:val="22"/>
        </w:rPr>
        <w:t> </w:t>
      </w:r>
      <w:r>
        <w:rPr>
          <w:sz w:val="22"/>
        </w:rPr>
        <w:t>(TMSA).</w:t>
      </w:r>
    </w:p>
    <w:p>
      <w:pPr>
        <w:pStyle w:val="BodyText"/>
        <w:spacing w:before="119"/>
        <w:ind w:right="116"/>
      </w:pPr>
      <w:r>
        <w:rPr/>
        <w:t>D’une part, le trafic transitant par les ports sous l’autorité de l’ANP est un</w:t>
      </w:r>
      <w:r>
        <w:rPr>
          <w:spacing w:val="-52"/>
        </w:rPr>
        <w:t> </w:t>
      </w:r>
      <w:r>
        <w:rPr/>
        <w:t>trafic</w:t>
      </w:r>
      <w:r>
        <w:rPr>
          <w:spacing w:val="1"/>
        </w:rPr>
        <w:t> </w:t>
      </w:r>
      <w:r>
        <w:rPr/>
        <w:t>domestique,</w:t>
      </w:r>
      <w:r>
        <w:rPr>
          <w:spacing w:val="1"/>
        </w:rPr>
        <w:t> </w:t>
      </w:r>
      <w:r>
        <w:rPr/>
        <w:t>caractérisé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évolution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correspond</w:t>
      </w:r>
      <w:r>
        <w:rPr>
          <w:spacing w:val="1"/>
        </w:rPr>
        <w:t> </w:t>
      </w:r>
      <w:r>
        <w:rPr/>
        <w:t>globalement à celle des importations et exportations propres du pays, et</w:t>
      </w:r>
      <w:r>
        <w:rPr>
          <w:spacing w:val="1"/>
        </w:rPr>
        <w:t> </w:t>
      </w:r>
      <w:r>
        <w:rPr/>
        <w:t>suit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l’évolution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l’économie</w:t>
      </w:r>
      <w:r>
        <w:rPr>
          <w:spacing w:val="1"/>
        </w:rPr>
        <w:t> </w:t>
      </w:r>
      <w:r>
        <w:rPr/>
        <w:t>nationale.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connu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augmentation</w:t>
      </w:r>
      <w:r>
        <w:rPr>
          <w:spacing w:val="-1"/>
        </w:rPr>
        <w:t> </w:t>
      </w:r>
      <w:r>
        <w:rPr/>
        <w:t>annuelle</w:t>
      </w:r>
      <w:r>
        <w:rPr>
          <w:spacing w:val="-1"/>
        </w:rPr>
        <w:t> </w:t>
      </w:r>
      <w:r>
        <w:rPr/>
        <w:t>moyenne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3%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2010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20"/>
        <w:ind w:right="115"/>
      </w:pPr>
      <w:r>
        <w:rPr/>
        <w:t>D’autre part, le trafic transitant par le port de Tanger Med, qui a constitué</w:t>
      </w:r>
      <w:r>
        <w:rPr>
          <w:spacing w:val="-52"/>
        </w:rPr>
        <w:t> </w:t>
      </w:r>
      <w:r>
        <w:rPr/>
        <w:t>47%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trafic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connu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annuelle moyenne de 14,4% entre 2010 et 2021. Ce trafic est dominé par</w:t>
      </w:r>
      <w:r>
        <w:rPr>
          <w:spacing w:val="1"/>
        </w:rPr>
        <w:t> </w:t>
      </w:r>
      <w:r>
        <w:rPr/>
        <w:t>le</w:t>
      </w:r>
      <w:r>
        <w:rPr>
          <w:spacing w:val="-3"/>
        </w:rPr>
        <w:t> </w:t>
      </w:r>
      <w:r>
        <w:rPr/>
        <w:t>transbordement</w:t>
      </w:r>
      <w:r>
        <w:rPr>
          <w:spacing w:val="-2"/>
        </w:rPr>
        <w:t> </w:t>
      </w:r>
      <w:r>
        <w:rPr/>
        <w:t>caractérisé</w:t>
      </w:r>
      <w:r>
        <w:rPr>
          <w:spacing w:val="-3"/>
        </w:rPr>
        <w:t> </w:t>
      </w:r>
      <w:r>
        <w:rPr/>
        <w:t>par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/>
        <w:t>volatilité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qui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constitué</w:t>
      </w:r>
      <w:r>
        <w:rPr>
          <w:spacing w:val="-3"/>
        </w:rPr>
        <w:t> </w:t>
      </w:r>
      <w:r>
        <w:rPr/>
        <w:t>entre</w:t>
      </w:r>
      <w:r>
        <w:rPr>
          <w:spacing w:val="-2"/>
        </w:rPr>
        <w:t> </w:t>
      </w:r>
      <w:r>
        <w:rPr/>
        <w:t>2010</w:t>
      </w:r>
      <w:r>
        <w:rPr>
          <w:spacing w:val="-53"/>
        </w:rPr>
        <w:t> </w:t>
      </w:r>
      <w:r>
        <w:rPr/>
        <w:t>et 2021, en moyenne annuelle, 74% du trafic global pris en charge par ce</w:t>
      </w:r>
      <w:r>
        <w:rPr>
          <w:spacing w:val="1"/>
        </w:rPr>
        <w:t> </w:t>
      </w:r>
      <w:r>
        <w:rPr/>
        <w:t>port.</w:t>
      </w:r>
    </w:p>
    <w:p>
      <w:pPr>
        <w:pStyle w:val="BodyText"/>
        <w:spacing w:before="121"/>
        <w:ind w:right="118"/>
      </w:pPr>
      <w:r>
        <w:rPr/>
        <w:t>En outre, l’Agence Spéciale Tanger Med (TMSA) aspire à devenir un</w:t>
      </w:r>
      <w:r>
        <w:rPr>
          <w:spacing w:val="1"/>
        </w:rPr>
        <w:t> </w:t>
      </w:r>
      <w:r>
        <w:rPr/>
        <w:t>opérateur intégré qui opère sur plusieurs maillons de la chaine logistique.</w:t>
      </w:r>
      <w:r>
        <w:rPr>
          <w:spacing w:val="1"/>
        </w:rPr>
        <w:t> </w:t>
      </w:r>
      <w:r>
        <w:rPr/>
        <w:t>C’est</w:t>
      </w:r>
      <w:r>
        <w:rPr>
          <w:spacing w:val="-4"/>
        </w:rPr>
        <w:t> </w:t>
      </w:r>
      <w:r>
        <w:rPr/>
        <w:t>ainsi</w:t>
      </w:r>
      <w:r>
        <w:rPr>
          <w:spacing w:val="-4"/>
        </w:rPr>
        <w:t> </w:t>
      </w:r>
      <w:r>
        <w:rPr/>
        <w:t>qu’en</w:t>
      </w:r>
      <w:r>
        <w:rPr>
          <w:spacing w:val="-4"/>
        </w:rPr>
        <w:t> </w:t>
      </w:r>
      <w:r>
        <w:rPr/>
        <w:t>juillet</w:t>
      </w:r>
      <w:r>
        <w:rPr>
          <w:spacing w:val="-5"/>
        </w:rPr>
        <w:t> </w:t>
      </w:r>
      <w:r>
        <w:rPr/>
        <w:t>2021,</w:t>
      </w:r>
      <w:r>
        <w:rPr>
          <w:spacing w:val="-4"/>
        </w:rPr>
        <w:t> </w:t>
      </w:r>
      <w:r>
        <w:rPr/>
        <w:t>l’Etat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opéré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cession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35%</w:t>
      </w:r>
      <w:r>
        <w:rPr>
          <w:spacing w:val="-5"/>
        </w:rPr>
        <w:t> </w:t>
      </w:r>
      <w:r>
        <w:rPr/>
        <w:t>du</w:t>
      </w:r>
      <w:r>
        <w:rPr>
          <w:spacing w:val="-4"/>
        </w:rPr>
        <w:t> </w:t>
      </w:r>
      <w:r>
        <w:rPr/>
        <w:t>capital</w:t>
      </w:r>
      <w:r>
        <w:rPr>
          <w:spacing w:val="-52"/>
        </w:rPr>
        <w:t> </w:t>
      </w:r>
      <w:r>
        <w:rPr/>
        <w:t>de Marsa Maroc (1</w:t>
      </w:r>
      <w:r>
        <w:rPr>
          <w:vertAlign w:val="superscript"/>
        </w:rPr>
        <w:t>er</w:t>
      </w:r>
      <w:r>
        <w:rPr>
          <w:vertAlign w:val="baseline"/>
        </w:rPr>
        <w:t> manutentionnaire à l’échelle nationale) au profit de</w:t>
      </w:r>
      <w:r>
        <w:rPr>
          <w:spacing w:val="1"/>
          <w:vertAlign w:val="baseline"/>
        </w:rPr>
        <w:t> </w:t>
      </w:r>
      <w:r>
        <w:rPr>
          <w:vertAlign w:val="baseline"/>
        </w:rPr>
        <w:t>TMSA,</w:t>
      </w:r>
      <w:r>
        <w:rPr>
          <w:spacing w:val="-2"/>
          <w:vertAlign w:val="baseline"/>
        </w:rPr>
        <w:t> </w:t>
      </w:r>
      <w:r>
        <w:rPr>
          <w:vertAlign w:val="baseline"/>
        </w:rPr>
        <w:t>pour</w:t>
      </w:r>
      <w:r>
        <w:rPr>
          <w:spacing w:val="-1"/>
          <w:vertAlign w:val="baseline"/>
        </w:rPr>
        <w:t> </w:t>
      </w:r>
      <w:r>
        <w:rPr>
          <w:vertAlign w:val="baseline"/>
        </w:rPr>
        <w:t>un montant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5,3 MMDH.</w:t>
      </w:r>
    </w:p>
    <w:p>
      <w:pPr>
        <w:pStyle w:val="BodyText"/>
        <w:spacing w:before="120"/>
      </w:pPr>
      <w:r>
        <w:rPr/>
        <w:t>En</w:t>
      </w:r>
      <w:r>
        <w:rPr>
          <w:spacing w:val="44"/>
        </w:rPr>
        <w:t> </w:t>
      </w:r>
      <w:r>
        <w:rPr/>
        <w:t>revanche,</w:t>
      </w:r>
      <w:r>
        <w:rPr>
          <w:spacing w:val="45"/>
        </w:rPr>
        <w:t> </w:t>
      </w:r>
      <w:r>
        <w:rPr/>
        <w:t>l’ANP</w:t>
      </w:r>
      <w:r>
        <w:rPr>
          <w:spacing w:val="45"/>
        </w:rPr>
        <w:t> </w:t>
      </w:r>
      <w:r>
        <w:rPr/>
        <w:t>ne</w:t>
      </w:r>
      <w:r>
        <w:rPr>
          <w:spacing w:val="45"/>
        </w:rPr>
        <w:t> </w:t>
      </w:r>
      <w:r>
        <w:rPr/>
        <w:t>dispose</w:t>
      </w:r>
      <w:r>
        <w:rPr>
          <w:spacing w:val="44"/>
        </w:rPr>
        <w:t> </w:t>
      </w:r>
      <w:r>
        <w:rPr/>
        <w:t>pas</w:t>
      </w:r>
      <w:r>
        <w:rPr>
          <w:spacing w:val="44"/>
        </w:rPr>
        <w:t> </w:t>
      </w:r>
      <w:r>
        <w:rPr/>
        <w:t>d’une</w:t>
      </w:r>
      <w:r>
        <w:rPr>
          <w:spacing w:val="43"/>
        </w:rPr>
        <w:t> </w:t>
      </w:r>
      <w:r>
        <w:rPr/>
        <w:t>visibilité</w:t>
      </w:r>
      <w:r>
        <w:rPr>
          <w:spacing w:val="44"/>
        </w:rPr>
        <w:t> </w:t>
      </w:r>
      <w:r>
        <w:rPr/>
        <w:t>sur</w:t>
      </w:r>
      <w:r>
        <w:rPr>
          <w:spacing w:val="45"/>
        </w:rPr>
        <w:t> </w:t>
      </w:r>
      <w:r>
        <w:rPr/>
        <w:t>son</w:t>
      </w:r>
      <w:r>
        <w:rPr>
          <w:spacing w:val="45"/>
        </w:rPr>
        <w:t> </w:t>
      </w:r>
      <w:r>
        <w:rPr/>
        <w:t>évolution</w:t>
      </w:r>
    </w:p>
    <w:p>
      <w:pPr>
        <w:spacing w:after="0"/>
        <w:sectPr>
          <w:footerReference w:type="default" r:id="rId82"/>
          <w:pgSz w:w="9360" w:h="13900"/>
          <w:pgMar w:footer="1988" w:header="0" w:top="1300" w:bottom="2180" w:left="1300" w:right="1300"/>
        </w:sectPr>
      </w:pPr>
    </w:p>
    <w:p>
      <w:pPr>
        <w:pStyle w:val="BodyText"/>
        <w:spacing w:before="104"/>
        <w:ind w:right="122"/>
      </w:pPr>
      <w:r>
        <w:rPr/>
        <w:t>gère dans un système de péréquation permettant de prendre en charge</w:t>
      </w:r>
      <w:r>
        <w:rPr>
          <w:spacing w:val="1"/>
        </w:rPr>
        <w:t> </w:t>
      </w:r>
      <w:r>
        <w:rPr/>
        <w:t>plusieurs</w:t>
      </w:r>
      <w:r>
        <w:rPr>
          <w:spacing w:val="-2"/>
        </w:rPr>
        <w:t> </w:t>
      </w:r>
      <w:r>
        <w:rPr/>
        <w:t>ports</w:t>
      </w:r>
      <w:r>
        <w:rPr>
          <w:spacing w:val="-1"/>
        </w:rPr>
        <w:t> </w:t>
      </w:r>
      <w:r>
        <w:rPr/>
        <w:t>structurellement déficitaires.</w:t>
      </w:r>
    </w:p>
    <w:p>
      <w:pPr>
        <w:pStyle w:val="BodyText"/>
        <w:spacing w:before="121"/>
        <w:ind w:right="117"/>
      </w:pPr>
      <w:r>
        <w:rPr/>
        <w:t>En effet, l’Agence a présenté en 2018 à son conseil d’administration une</w:t>
      </w:r>
      <w:r>
        <w:rPr>
          <w:spacing w:val="1"/>
        </w:rPr>
        <w:t> </w:t>
      </w:r>
      <w:r>
        <w:rPr/>
        <w:t>étude de positionnement stratégique qui définissait également la stratégie</w:t>
      </w:r>
      <w:r>
        <w:rPr>
          <w:spacing w:val="1"/>
        </w:rPr>
        <w:t> </w:t>
      </w:r>
      <w:r>
        <w:rPr/>
        <w:t>de l’Agence à l’horizon 2025. Cette étude a été soumise aux deux tutelles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l’agence</w:t>
      </w:r>
      <w:r>
        <w:rPr>
          <w:spacing w:val="1"/>
        </w:rPr>
        <w:t> </w:t>
      </w:r>
      <w:r>
        <w:rPr/>
        <w:t>(ministère</w:t>
      </w:r>
      <w:r>
        <w:rPr>
          <w:spacing w:val="1"/>
        </w:rPr>
        <w:t> </w:t>
      </w:r>
      <w:r>
        <w:rPr/>
        <w:t>chargé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Finances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ministère</w:t>
      </w:r>
      <w:r>
        <w:rPr>
          <w:spacing w:val="1"/>
        </w:rPr>
        <w:t> </w:t>
      </w:r>
      <w:r>
        <w:rPr/>
        <w:t>chargé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l’Equipement)</w:t>
      </w:r>
      <w:r>
        <w:rPr>
          <w:spacing w:val="-7"/>
        </w:rPr>
        <w:t> </w:t>
      </w:r>
      <w:r>
        <w:rPr/>
        <w:t>mais</w:t>
      </w:r>
      <w:r>
        <w:rPr>
          <w:spacing w:val="-6"/>
        </w:rPr>
        <w:t> </w:t>
      </w:r>
      <w:r>
        <w:rPr/>
        <w:t>n’a</w:t>
      </w:r>
      <w:r>
        <w:rPr>
          <w:spacing w:val="-6"/>
        </w:rPr>
        <w:t> </w:t>
      </w:r>
      <w:r>
        <w:rPr/>
        <w:t>pas</w:t>
      </w:r>
      <w:r>
        <w:rPr>
          <w:spacing w:val="-5"/>
        </w:rPr>
        <w:t> </w:t>
      </w:r>
      <w:r>
        <w:rPr/>
        <w:t>eu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suite.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effet,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prise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décision</w:t>
      </w:r>
      <w:r>
        <w:rPr>
          <w:spacing w:val="-6"/>
        </w:rPr>
        <w:t> </w:t>
      </w:r>
      <w:r>
        <w:rPr/>
        <w:t>quant</w:t>
      </w:r>
      <w:r>
        <w:rPr>
          <w:spacing w:val="-52"/>
        </w:rPr>
        <w:t> </w:t>
      </w:r>
      <w:r>
        <w:rPr/>
        <w:t>au devenir de l’Agence a été mise en veille, coïncidant avec lancement de</w:t>
      </w:r>
      <w:r>
        <w:rPr>
          <w:spacing w:val="-52"/>
        </w:rPr>
        <w:t> </w:t>
      </w:r>
      <w:r>
        <w:rPr/>
        <w:t>la</w:t>
      </w:r>
      <w:r>
        <w:rPr>
          <w:spacing w:val="-2"/>
        </w:rPr>
        <w:t> </w:t>
      </w:r>
      <w:r>
        <w:rPr/>
        <w:t>réforme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secteur des</w:t>
      </w:r>
      <w:r>
        <w:rPr>
          <w:spacing w:val="-1"/>
        </w:rPr>
        <w:t> </w:t>
      </w:r>
      <w:r>
        <w:rPr/>
        <w:t>établissements et</w:t>
      </w:r>
      <w:r>
        <w:rPr>
          <w:spacing w:val="-1"/>
        </w:rPr>
        <w:t> </w:t>
      </w:r>
      <w:r>
        <w:rPr/>
        <w:t>entreprises</w:t>
      </w:r>
      <w:r>
        <w:rPr>
          <w:spacing w:val="-1"/>
        </w:rPr>
        <w:t> </w:t>
      </w:r>
      <w:r>
        <w:rPr/>
        <w:t>publics.</w:t>
      </w:r>
    </w:p>
    <w:p>
      <w:pPr>
        <w:pStyle w:val="BodyText"/>
        <w:spacing w:before="121"/>
        <w:ind w:right="114"/>
      </w:pPr>
      <w:r>
        <w:rPr/>
        <w:t>En</w:t>
      </w:r>
      <w:r>
        <w:rPr>
          <w:spacing w:val="-9"/>
        </w:rPr>
        <w:t> </w:t>
      </w:r>
      <w:r>
        <w:rPr/>
        <w:t>ce</w:t>
      </w:r>
      <w:r>
        <w:rPr>
          <w:spacing w:val="-9"/>
        </w:rPr>
        <w:t> </w:t>
      </w:r>
      <w:r>
        <w:rPr/>
        <w:t>qui</w:t>
      </w:r>
      <w:r>
        <w:rPr>
          <w:spacing w:val="-8"/>
        </w:rPr>
        <w:t> </w:t>
      </w:r>
      <w:r>
        <w:rPr/>
        <w:t>concerne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situation</w:t>
      </w:r>
      <w:r>
        <w:rPr>
          <w:spacing w:val="-7"/>
        </w:rPr>
        <w:t> </w:t>
      </w:r>
      <w:r>
        <w:rPr/>
        <w:t>financière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l’Agence,</w:t>
      </w:r>
      <w:r>
        <w:rPr>
          <w:spacing w:val="-7"/>
        </w:rPr>
        <w:t> </w:t>
      </w:r>
      <w:r>
        <w:rPr/>
        <w:t>bien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celle-ci</w:t>
      </w:r>
      <w:r>
        <w:rPr>
          <w:spacing w:val="-9"/>
        </w:rPr>
        <w:t> </w:t>
      </w:r>
      <w:r>
        <w:rPr/>
        <w:t>ait</w:t>
      </w:r>
      <w:r>
        <w:rPr>
          <w:spacing w:val="-52"/>
        </w:rPr>
        <w:t> </w:t>
      </w:r>
      <w:r>
        <w:rPr/>
        <w:t>enregistré des résultats nets positifs sur les dix dernières années, une</w:t>
      </w:r>
      <w:r>
        <w:rPr>
          <w:spacing w:val="1"/>
        </w:rPr>
        <w:t> </w:t>
      </w:r>
      <w:r>
        <w:rPr/>
        <w:t>situation différenciée a été relevé pour chacun des ports sous son autorité.</w:t>
      </w:r>
      <w:r>
        <w:rPr>
          <w:spacing w:val="-52"/>
        </w:rPr>
        <w:t> </w:t>
      </w:r>
      <w:r>
        <w:rPr/>
        <w:t>En</w:t>
      </w:r>
      <w:r>
        <w:rPr>
          <w:spacing w:val="-9"/>
        </w:rPr>
        <w:t> </w:t>
      </w:r>
      <w:r>
        <w:rPr/>
        <w:t>effet,</w:t>
      </w:r>
      <w:r>
        <w:rPr>
          <w:spacing w:val="-10"/>
        </w:rPr>
        <w:t> </w:t>
      </w:r>
      <w:r>
        <w:rPr/>
        <w:t>entre</w:t>
      </w:r>
      <w:r>
        <w:rPr>
          <w:spacing w:val="-10"/>
        </w:rPr>
        <w:t> </w:t>
      </w:r>
      <w:r>
        <w:rPr/>
        <w:t>2010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2021,</w:t>
      </w:r>
      <w:r>
        <w:rPr>
          <w:spacing w:val="-9"/>
        </w:rPr>
        <w:t> </w:t>
      </w:r>
      <w:r>
        <w:rPr/>
        <w:t>sur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situations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34</w:t>
      </w:r>
      <w:r>
        <w:rPr>
          <w:spacing w:val="-11"/>
        </w:rPr>
        <w:t> </w:t>
      </w:r>
      <w:r>
        <w:rPr/>
        <w:t>ports</w:t>
      </w:r>
      <w:r>
        <w:rPr>
          <w:spacing w:val="-10"/>
        </w:rPr>
        <w:t> </w:t>
      </w:r>
      <w:r>
        <w:rPr/>
        <w:t>examinées,</w:t>
      </w:r>
      <w:r>
        <w:rPr>
          <w:spacing w:val="-10"/>
        </w:rPr>
        <w:t> </w:t>
      </w:r>
      <w:r>
        <w:rPr/>
        <w:t>trois</w:t>
      </w:r>
      <w:r>
        <w:rPr>
          <w:spacing w:val="-53"/>
        </w:rPr>
        <w:t> </w:t>
      </w:r>
      <w:r>
        <w:rPr/>
        <w:t>seulement ont été bénéficiaires à savoir, les ports de Casablanca, Jorf</w:t>
      </w:r>
      <w:r>
        <w:rPr>
          <w:spacing w:val="1"/>
        </w:rPr>
        <w:t> </w:t>
      </w:r>
      <w:r>
        <w:rPr/>
        <w:t>Lasfar et Agadir. La situation de trois autres ports commerciaux a été</w:t>
      </w:r>
      <w:r>
        <w:rPr>
          <w:spacing w:val="1"/>
        </w:rPr>
        <w:t> </w:t>
      </w:r>
      <w:r>
        <w:rPr/>
        <w:t>globalement équilibrée (ports de Nador, Mohammadia et Safi) ainsi que</w:t>
      </w:r>
      <w:r>
        <w:rPr>
          <w:spacing w:val="1"/>
        </w:rPr>
        <w:t> </w:t>
      </w:r>
      <w:r>
        <w:rPr/>
        <w:t>celle de deux ports de plaisance (Saidia et Kabila). Pour les 26 ports</w:t>
      </w:r>
      <w:r>
        <w:rPr>
          <w:spacing w:val="1"/>
        </w:rPr>
        <w:t> </w:t>
      </w:r>
      <w:r>
        <w:rPr/>
        <w:t>restants, soit 76% des ports gérés par l’agence, ils ont été tous déficitaires</w:t>
      </w:r>
      <w:r>
        <w:rPr>
          <w:spacing w:val="-52"/>
        </w:rPr>
        <w:t> </w:t>
      </w:r>
      <w:r>
        <w:rPr/>
        <w:t>sur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période</w:t>
      </w:r>
      <w:r>
        <w:rPr>
          <w:spacing w:val="-1"/>
        </w:rPr>
        <w:t> </w:t>
      </w:r>
      <w:r>
        <w:rPr/>
        <w:t>précitée.</w:t>
      </w:r>
    </w:p>
    <w:p>
      <w:pPr>
        <w:pStyle w:val="BodyText"/>
        <w:spacing w:before="120"/>
        <w:ind w:right="116"/>
      </w:pPr>
      <w:r>
        <w:rPr/>
        <w:t>Ce déficit peut être qualifié de structurel vu les recettes limitées de ces</w:t>
      </w:r>
      <w:r>
        <w:rPr>
          <w:spacing w:val="1"/>
        </w:rPr>
        <w:t> </w:t>
      </w:r>
      <w:r>
        <w:rPr/>
        <w:t>ports et les charges élevées de leur exploitation. Il risque de se creuser du</w:t>
      </w:r>
      <w:r>
        <w:rPr>
          <w:spacing w:val="1"/>
        </w:rPr>
        <w:t> </w:t>
      </w:r>
      <w:r>
        <w:rPr/>
        <w:t>fait de la tendance haussière des charges de maintenance des ouvrages</w:t>
      </w:r>
      <w:r>
        <w:rPr>
          <w:spacing w:val="1"/>
        </w:rPr>
        <w:t> </w:t>
      </w:r>
      <w:r>
        <w:rPr/>
        <w:t>portuaires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part,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d’action</w:t>
      </w:r>
      <w:r>
        <w:rPr>
          <w:spacing w:val="1"/>
        </w:rPr>
        <w:t> </w:t>
      </w:r>
      <w:r>
        <w:rPr/>
        <w:t>visant</w:t>
      </w:r>
      <w:r>
        <w:rPr>
          <w:spacing w:val="-52"/>
        </w:rPr>
        <w:t> </w:t>
      </w:r>
      <w:r>
        <w:rPr/>
        <w:t>l’amélioration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recettes des</w:t>
      </w:r>
      <w:r>
        <w:rPr>
          <w:spacing w:val="-2"/>
        </w:rPr>
        <w:t> </w:t>
      </w:r>
      <w:r>
        <w:rPr/>
        <w:t>ports</w:t>
      </w:r>
      <w:r>
        <w:rPr>
          <w:spacing w:val="-1"/>
        </w:rPr>
        <w:t> </w:t>
      </w:r>
      <w:r>
        <w:rPr/>
        <w:t>déficitaires,</w:t>
      </w:r>
      <w:r>
        <w:rPr>
          <w:spacing w:val="-1"/>
        </w:rPr>
        <w:t> </w:t>
      </w:r>
      <w:r>
        <w:rPr/>
        <w:t>d’autre</w:t>
      </w:r>
      <w:r>
        <w:rPr>
          <w:spacing w:val="-2"/>
        </w:rPr>
        <w:t> </w:t>
      </w:r>
      <w:r>
        <w:rPr/>
        <w:t>part.</w:t>
      </w:r>
    </w:p>
    <w:p>
      <w:pPr>
        <w:pStyle w:val="BodyText"/>
        <w:spacing w:before="120"/>
        <w:ind w:right="117"/>
      </w:pPr>
      <w:r>
        <w:rPr>
          <w:b/>
        </w:rPr>
        <w:t>Concernant</w:t>
      </w:r>
      <w:r>
        <w:rPr>
          <w:b/>
          <w:spacing w:val="-4"/>
        </w:rPr>
        <w:t> </w:t>
      </w:r>
      <w:r>
        <w:rPr>
          <w:b/>
        </w:rPr>
        <w:t>la</w:t>
      </w:r>
      <w:r>
        <w:rPr>
          <w:b/>
          <w:spacing w:val="-3"/>
        </w:rPr>
        <w:t> </w:t>
      </w:r>
      <w:r>
        <w:rPr>
          <w:b/>
        </w:rPr>
        <w:t>gouvernance</w:t>
      </w:r>
      <w:r>
        <w:rPr>
          <w:b/>
          <w:spacing w:val="-4"/>
        </w:rPr>
        <w:t> </w:t>
      </w:r>
      <w:r>
        <w:rPr>
          <w:b/>
        </w:rPr>
        <w:t>stratégique</w:t>
      </w:r>
      <w:r>
        <w:rPr>
          <w:b/>
          <w:spacing w:val="-4"/>
        </w:rPr>
        <w:t> </w:t>
      </w:r>
      <w:r>
        <w:rPr>
          <w:b/>
        </w:rPr>
        <w:t>du</w:t>
      </w:r>
      <w:r>
        <w:rPr>
          <w:b/>
          <w:spacing w:val="-3"/>
        </w:rPr>
        <w:t> </w:t>
      </w:r>
      <w:r>
        <w:rPr>
          <w:b/>
        </w:rPr>
        <w:t>secteur</w:t>
      </w:r>
      <w:r>
        <w:rPr/>
        <w:t>,</w:t>
      </w:r>
      <w:r>
        <w:rPr>
          <w:spacing w:val="-2"/>
        </w:rPr>
        <w:t> </w:t>
      </w:r>
      <w:r>
        <w:rPr/>
        <w:t>le</w:t>
      </w:r>
      <w:r>
        <w:rPr>
          <w:spacing w:val="-4"/>
        </w:rPr>
        <w:t> </w:t>
      </w:r>
      <w:r>
        <w:rPr/>
        <w:t>rôle</w:t>
      </w:r>
      <w:r>
        <w:rPr>
          <w:spacing w:val="-4"/>
        </w:rPr>
        <w:t> </w:t>
      </w:r>
      <w:r>
        <w:rPr/>
        <w:t>du</w:t>
      </w:r>
      <w:r>
        <w:rPr>
          <w:spacing w:val="-3"/>
        </w:rPr>
        <w:t> </w:t>
      </w:r>
      <w:r>
        <w:rPr/>
        <w:t>ministère</w:t>
      </w:r>
      <w:r>
        <w:rPr>
          <w:spacing w:val="-52"/>
        </w:rPr>
        <w:t> </w:t>
      </w:r>
      <w:r>
        <w:rPr/>
        <w:t>chargé de l'Equipement nécessite d’être clarifié et renforcé en matière de</w:t>
      </w:r>
      <w:r>
        <w:rPr>
          <w:spacing w:val="1"/>
        </w:rPr>
        <w:t> </w:t>
      </w:r>
      <w:r>
        <w:rPr/>
        <w:t>gestion stratégique du secteur, notamment par la formalisation du comité</w:t>
      </w:r>
      <w:r>
        <w:rPr>
          <w:spacing w:val="1"/>
        </w:rPr>
        <w:t> </w:t>
      </w:r>
      <w:r>
        <w:rPr/>
        <w:t>portuaire qui a été mis en place par le ministère en 2016. Il s’agit d’un</w:t>
      </w:r>
      <w:r>
        <w:rPr>
          <w:spacing w:val="1"/>
        </w:rPr>
        <w:t> </w:t>
      </w:r>
      <w:r>
        <w:rPr/>
        <w:t>comité, présidé par le ministre chargé de l’Equipement et composé des</w:t>
      </w:r>
      <w:r>
        <w:rPr>
          <w:spacing w:val="1"/>
        </w:rPr>
        <w:t> </w:t>
      </w:r>
      <w:r>
        <w:rPr/>
        <w:t>principaux</w:t>
      </w:r>
      <w:r>
        <w:rPr>
          <w:spacing w:val="-8"/>
        </w:rPr>
        <w:t> </w:t>
      </w:r>
      <w:r>
        <w:rPr/>
        <w:t>acteurs</w:t>
      </w:r>
      <w:r>
        <w:rPr>
          <w:spacing w:val="-8"/>
        </w:rPr>
        <w:t> </w:t>
      </w:r>
      <w:r>
        <w:rPr/>
        <w:t>du</w:t>
      </w:r>
      <w:r>
        <w:rPr>
          <w:spacing w:val="-7"/>
        </w:rPr>
        <w:t> </w:t>
      </w:r>
      <w:r>
        <w:rPr/>
        <w:t>secteur,</w:t>
      </w:r>
      <w:r>
        <w:rPr>
          <w:spacing w:val="-7"/>
        </w:rPr>
        <w:t> </w:t>
      </w:r>
      <w:r>
        <w:rPr/>
        <w:t>chargé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discuter</w:t>
      </w:r>
      <w:r>
        <w:rPr>
          <w:spacing w:val="-7"/>
        </w:rPr>
        <w:t> </w:t>
      </w:r>
      <w:r>
        <w:rPr/>
        <w:t>les</w:t>
      </w:r>
      <w:r>
        <w:rPr>
          <w:spacing w:val="-9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stratégiques</w:t>
      </w:r>
      <w:r>
        <w:rPr>
          <w:spacing w:val="-53"/>
        </w:rPr>
        <w:t> </w:t>
      </w:r>
      <w:r>
        <w:rPr/>
        <w:t>ayant</w:t>
      </w:r>
      <w:r>
        <w:rPr>
          <w:spacing w:val="-1"/>
        </w:rPr>
        <w:t> </w:t>
      </w:r>
      <w:r>
        <w:rPr/>
        <w:t>un caractère</w:t>
      </w:r>
      <w:r>
        <w:rPr>
          <w:spacing w:val="-1"/>
        </w:rPr>
        <w:t> </w:t>
      </w:r>
      <w:r>
        <w:rPr/>
        <w:t>transverse.</w:t>
      </w:r>
    </w:p>
    <w:p>
      <w:pPr>
        <w:pStyle w:val="BodyText"/>
        <w:spacing w:before="120"/>
        <w:ind w:right="119"/>
      </w:pPr>
      <w:r>
        <w:rPr/>
        <w:t>D’autre part, il a été relevé qu’après plus de 15 ans du lancement de la</w:t>
      </w:r>
      <w:r>
        <w:rPr>
          <w:spacing w:val="1"/>
        </w:rPr>
        <w:t> </w:t>
      </w:r>
      <w:r>
        <w:rPr/>
        <w:t>réforme portuaire, il n’y a pas encore eu une évaluation de cette réforme.</w:t>
      </w:r>
      <w:r>
        <w:rPr>
          <w:spacing w:val="1"/>
        </w:rPr>
        <w:t> </w:t>
      </w:r>
      <w:r>
        <w:rPr/>
        <w:t>Des initiatives ont été lancée dans ce sens par l’ANP en 2013, puis par le</w:t>
      </w:r>
      <w:r>
        <w:rPr>
          <w:spacing w:val="1"/>
        </w:rPr>
        <w:t> </w:t>
      </w:r>
      <w:r>
        <w:rPr/>
        <w:t>ministère chargé de l’Equipement en 2018, mais suite à des difficultés de</w:t>
      </w:r>
      <w:r>
        <w:rPr>
          <w:spacing w:val="1"/>
        </w:rPr>
        <w:t> </w:t>
      </w:r>
      <w:r>
        <w:rPr/>
        <w:t>collecte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données</w:t>
      </w:r>
      <w:r>
        <w:rPr>
          <w:spacing w:val="-3"/>
        </w:rPr>
        <w:t> </w:t>
      </w:r>
      <w:r>
        <w:rPr/>
        <w:t>nécessaires,</w:t>
      </w:r>
      <w:r>
        <w:rPr>
          <w:spacing w:val="-2"/>
        </w:rPr>
        <w:t> </w:t>
      </w:r>
      <w:r>
        <w:rPr/>
        <w:t>ladite évaluation</w:t>
      </w:r>
      <w:r>
        <w:rPr>
          <w:spacing w:val="-2"/>
        </w:rPr>
        <w:t> </w:t>
      </w:r>
      <w:r>
        <w:rPr/>
        <w:t>n’a</w:t>
      </w:r>
      <w:r>
        <w:rPr>
          <w:spacing w:val="-2"/>
        </w:rPr>
        <w:t> </w:t>
      </w:r>
      <w:r>
        <w:rPr/>
        <w:t>pas</w:t>
      </w:r>
      <w:r>
        <w:rPr>
          <w:spacing w:val="-3"/>
        </w:rPr>
        <w:t> </w:t>
      </w:r>
      <w:r>
        <w:rPr/>
        <w:t>été</w:t>
      </w:r>
      <w:r>
        <w:rPr>
          <w:spacing w:val="-2"/>
        </w:rPr>
        <w:t> </w:t>
      </w:r>
      <w:r>
        <w:rPr/>
        <w:t>réalisée.</w:t>
      </w:r>
    </w:p>
    <w:p>
      <w:pPr>
        <w:pStyle w:val="Heading5"/>
        <w:ind w:left="118" w:right="120" w:firstLine="0"/>
      </w:pPr>
      <w:r>
        <w:rPr/>
        <w:t>S’agissant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suivi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politique</w:t>
      </w:r>
      <w:r>
        <w:rPr>
          <w:spacing w:val="1"/>
        </w:rPr>
        <w:t> </w:t>
      </w:r>
      <w:r>
        <w:rPr/>
        <w:t>gouvernementale</w:t>
      </w:r>
      <w:r>
        <w:rPr>
          <w:spacing w:val="49"/>
        </w:rPr>
        <w:t> </w:t>
      </w:r>
      <w:r>
        <w:rPr/>
        <w:t>en</w:t>
      </w:r>
      <w:r>
        <w:rPr>
          <w:spacing w:val="49"/>
        </w:rPr>
        <w:t> </w:t>
      </w:r>
      <w:r>
        <w:rPr/>
        <w:t>matière</w:t>
      </w:r>
      <w:r>
        <w:rPr>
          <w:spacing w:val="50"/>
        </w:rPr>
        <w:t> </w:t>
      </w:r>
      <w:r>
        <w:rPr/>
        <w:t>portuaire</w:t>
      </w:r>
      <w:r>
        <w:rPr>
          <w:spacing w:val="49"/>
        </w:rPr>
        <w:t> </w:t>
      </w:r>
      <w:r>
        <w:rPr/>
        <w:t>par</w:t>
      </w:r>
      <w:r>
        <w:rPr>
          <w:spacing w:val="50"/>
        </w:rPr>
        <w:t> </w:t>
      </w:r>
      <w:r>
        <w:rPr/>
        <w:t>le</w:t>
      </w:r>
      <w:r>
        <w:rPr>
          <w:spacing w:val="49"/>
        </w:rPr>
        <w:t> </w:t>
      </w:r>
      <w:r>
        <w:rPr/>
        <w:t>ministère</w:t>
      </w:r>
      <w:r>
        <w:rPr>
          <w:spacing w:val="50"/>
        </w:rPr>
        <w:t> </w:t>
      </w:r>
      <w:r>
        <w:rPr/>
        <w:t>chargé</w:t>
      </w:r>
      <w:r>
        <w:rPr>
          <w:spacing w:val="49"/>
        </w:rPr>
        <w:t> </w:t>
      </w:r>
      <w:r>
        <w:rPr/>
        <w:t>de</w:t>
      </w:r>
    </w:p>
    <w:p>
      <w:pPr>
        <w:spacing w:after="0"/>
        <w:sectPr>
          <w:footerReference w:type="default" r:id="rId83"/>
          <w:pgSz w:w="9360" w:h="13900"/>
          <w:pgMar w:footer="1860" w:header="0" w:top="1300" w:bottom="2060" w:left="1300" w:right="1300"/>
        </w:sectPr>
      </w:pPr>
    </w:p>
    <w:p>
      <w:pPr>
        <w:pStyle w:val="BodyText"/>
        <w:spacing w:before="104"/>
        <w:ind w:right="117"/>
      </w:pPr>
      <w:r>
        <w:rPr/>
        <w:t>l’Equipement et les autorités portuaires. Certes, le ministère en charge de</w:t>
      </w:r>
      <w:r>
        <w:rPr>
          <w:spacing w:val="1"/>
        </w:rPr>
        <w:t> </w:t>
      </w:r>
      <w:r>
        <w:rPr/>
        <w:t>l'Equipement préside le Conseil d'Administration de l'Agence nationale</w:t>
      </w:r>
      <w:r>
        <w:rPr>
          <w:spacing w:val="1"/>
        </w:rPr>
        <w:t> </w:t>
      </w:r>
      <w:r>
        <w:rPr/>
        <w:t>des Ports, qui comprend également des représentants de la Direction des</w:t>
      </w:r>
      <w:r>
        <w:rPr>
          <w:spacing w:val="1"/>
        </w:rPr>
        <w:t> </w:t>
      </w:r>
      <w:r>
        <w:rPr/>
        <w:t>ports et du domaine public maritime. Cependant, il n’y a pas d’échange</w:t>
      </w:r>
      <w:r>
        <w:rPr>
          <w:spacing w:val="1"/>
        </w:rPr>
        <w:t> </w:t>
      </w:r>
      <w:r>
        <w:rPr/>
        <w:t>régulier et automatique de données liées au secteur à l’exception de celles</w:t>
      </w:r>
      <w:r>
        <w:rPr>
          <w:spacing w:val="-52"/>
        </w:rPr>
        <w:t> </w:t>
      </w:r>
      <w:r>
        <w:rPr/>
        <w:t>liées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l’activité</w:t>
      </w:r>
      <w:r>
        <w:rPr>
          <w:spacing w:val="1"/>
        </w:rPr>
        <w:t> </w:t>
      </w:r>
      <w:r>
        <w:rPr/>
        <w:t>portuaire.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données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échangées,</w:t>
      </w:r>
      <w:r>
        <w:rPr>
          <w:spacing w:val="1"/>
        </w:rPr>
        <w:t> </w:t>
      </w:r>
      <w:r>
        <w:rPr/>
        <w:t>occasionnellement,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demande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ministère,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lors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réalisation d'études</w:t>
      </w:r>
      <w:r>
        <w:rPr>
          <w:spacing w:val="-1"/>
        </w:rPr>
        <w:t> </w:t>
      </w:r>
      <w:r>
        <w:rPr/>
        <w:t>portant</w:t>
      </w:r>
      <w:r>
        <w:rPr>
          <w:spacing w:val="-1"/>
        </w:rPr>
        <w:t> </w:t>
      </w:r>
      <w:r>
        <w:rPr/>
        <w:t>sur le</w:t>
      </w:r>
      <w:r>
        <w:rPr>
          <w:spacing w:val="-1"/>
        </w:rPr>
        <w:t> </w:t>
      </w:r>
      <w:r>
        <w:rPr/>
        <w:t>secteur.</w:t>
      </w:r>
    </w:p>
    <w:p>
      <w:pPr>
        <w:pStyle w:val="BodyText"/>
        <w:spacing w:before="121"/>
        <w:ind w:right="117"/>
      </w:pPr>
      <w:r>
        <w:rPr/>
        <w:t>La</w:t>
      </w:r>
      <w:r>
        <w:rPr>
          <w:spacing w:val="1"/>
        </w:rPr>
        <w:t> </w:t>
      </w:r>
      <w:r>
        <w:rPr/>
        <w:t>Cour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relevé</w:t>
      </w:r>
      <w:r>
        <w:rPr>
          <w:spacing w:val="1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l’observatoire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secteur</w:t>
      </w:r>
      <w:r>
        <w:rPr>
          <w:spacing w:val="1"/>
        </w:rPr>
        <w:t> </w:t>
      </w:r>
      <w:r>
        <w:rPr/>
        <w:t>portuaire,</w:t>
      </w:r>
      <w:r>
        <w:rPr>
          <w:spacing w:val="1"/>
        </w:rPr>
        <w:t> </w:t>
      </w:r>
      <w:r>
        <w:rPr/>
        <w:t>prévu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stratégie</w:t>
      </w:r>
      <w:r>
        <w:rPr>
          <w:spacing w:val="1"/>
        </w:rPr>
        <w:t> </w:t>
      </w:r>
      <w:r>
        <w:rPr/>
        <w:t>du</w:t>
      </w:r>
      <w:r>
        <w:rPr>
          <w:spacing w:val="-52"/>
        </w:rPr>
        <w:t> </w:t>
      </w:r>
      <w:r>
        <w:rPr/>
        <w:t>secteur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vise</w:t>
      </w:r>
      <w:r>
        <w:rPr>
          <w:spacing w:val="1"/>
        </w:rPr>
        <w:t> </w:t>
      </w:r>
      <w:r>
        <w:rPr/>
        <w:t>essentiellement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valoriser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renforcer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informationnel du secteur et fournir ses principaux indicateurs. De même,</w:t>
      </w:r>
      <w:r>
        <w:rPr>
          <w:spacing w:val="-52"/>
        </w:rPr>
        <w:t> </w:t>
      </w:r>
      <w:r>
        <w:rPr/>
        <w:t>un contrat programme Etat-ANP n’a pas été signé malgré le lancement de</w:t>
      </w:r>
      <w:r>
        <w:rPr>
          <w:spacing w:val="-52"/>
        </w:rPr>
        <w:t> </w:t>
      </w:r>
      <w:r>
        <w:rPr/>
        <w:t>discussions à ce sujet depuis 2008, entre l’Agence et les deux ministères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tutelle</w:t>
      </w:r>
      <w:r>
        <w:rPr>
          <w:spacing w:val="-1"/>
        </w:rPr>
        <w:t> </w:t>
      </w:r>
      <w:r>
        <w:rPr/>
        <w:t>(chargés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Finances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l’Equipement).</w:t>
      </w:r>
    </w:p>
    <w:p>
      <w:pPr>
        <w:pStyle w:val="BodyText"/>
        <w:spacing w:before="121"/>
        <w:ind w:right="115"/>
      </w:pPr>
      <w:r>
        <w:rPr>
          <w:b/>
        </w:rPr>
        <w:t>En ce qui concerne la gouvernance des autorités portuaires, </w:t>
      </w:r>
      <w:r>
        <w:rPr/>
        <w:t>l’ANP ne</w:t>
      </w:r>
      <w:r>
        <w:rPr>
          <w:spacing w:val="-52"/>
        </w:rPr>
        <w:t> </w:t>
      </w:r>
      <w:r>
        <w:rPr/>
        <w:t>dispose pas d’une stratégie de gestion des infrastructures portuaires dont</w:t>
      </w:r>
      <w:r>
        <w:rPr>
          <w:spacing w:val="1"/>
        </w:rPr>
        <w:t> </w:t>
      </w:r>
      <w:r>
        <w:rPr/>
        <w:t>elle</w:t>
      </w:r>
      <w:r>
        <w:rPr>
          <w:spacing w:val="-6"/>
        </w:rPr>
        <w:t> </w:t>
      </w:r>
      <w:r>
        <w:rPr/>
        <w:t>dispose,</w:t>
      </w:r>
      <w:r>
        <w:rPr>
          <w:spacing w:val="-5"/>
        </w:rPr>
        <w:t> </w:t>
      </w:r>
      <w:r>
        <w:rPr/>
        <w:t>ni</w:t>
      </w:r>
      <w:r>
        <w:rPr>
          <w:spacing w:val="-5"/>
        </w:rPr>
        <w:t> </w:t>
      </w:r>
      <w:r>
        <w:rPr/>
        <w:t>d’un</w:t>
      </w:r>
      <w:r>
        <w:rPr>
          <w:spacing w:val="-5"/>
        </w:rPr>
        <w:t> </w:t>
      </w:r>
      <w:r>
        <w:rPr/>
        <w:t>inventaire</w:t>
      </w:r>
      <w:r>
        <w:rPr>
          <w:spacing w:val="-5"/>
        </w:rPr>
        <w:t> </w:t>
      </w:r>
      <w:r>
        <w:rPr/>
        <w:t>des</w:t>
      </w:r>
      <w:r>
        <w:rPr>
          <w:spacing w:val="-6"/>
        </w:rPr>
        <w:t> </w:t>
      </w:r>
      <w:r>
        <w:rPr/>
        <w:t>infrastructures</w:t>
      </w:r>
      <w:r>
        <w:rPr>
          <w:spacing w:val="-5"/>
        </w:rPr>
        <w:t> </w:t>
      </w:r>
      <w:r>
        <w:rPr/>
        <w:t>pouvant</w:t>
      </w:r>
      <w:r>
        <w:rPr>
          <w:spacing w:val="-5"/>
        </w:rPr>
        <w:t> </w:t>
      </w:r>
      <w:r>
        <w:rPr/>
        <w:t>être</w:t>
      </w:r>
      <w:r>
        <w:rPr>
          <w:spacing w:val="-5"/>
        </w:rPr>
        <w:t> </w:t>
      </w:r>
      <w:r>
        <w:rPr/>
        <w:t>concédées,</w:t>
      </w:r>
      <w:r>
        <w:rPr>
          <w:spacing w:val="-53"/>
        </w:rPr>
        <w:t> </w:t>
      </w:r>
      <w:r>
        <w:rPr/>
        <w:t>ce qui entrave la mise en place de plans de gestion du domaine public</w:t>
      </w:r>
      <w:r>
        <w:rPr>
          <w:spacing w:val="1"/>
        </w:rPr>
        <w:t> </w:t>
      </w:r>
      <w:r>
        <w:rPr/>
        <w:t>portuaire,</w:t>
      </w:r>
      <w:r>
        <w:rPr>
          <w:spacing w:val="-2"/>
        </w:rPr>
        <w:t> </w:t>
      </w:r>
      <w:r>
        <w:rPr/>
        <w:t>avec</w:t>
      </w:r>
      <w:r>
        <w:rPr>
          <w:spacing w:val="-2"/>
        </w:rPr>
        <w:t> </w:t>
      </w:r>
      <w:r>
        <w:rPr/>
        <w:t>un calendrier</w:t>
      </w:r>
      <w:r>
        <w:rPr>
          <w:spacing w:val="-2"/>
        </w:rPr>
        <w:t> </w:t>
      </w:r>
      <w:r>
        <w:rPr/>
        <w:t>prévisionnel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mises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concession.</w:t>
      </w:r>
    </w:p>
    <w:p>
      <w:pPr>
        <w:pStyle w:val="BodyText"/>
        <w:spacing w:before="120"/>
        <w:ind w:right="116"/>
      </w:pPr>
      <w:r>
        <w:rPr/>
        <w:t>L’ANP ne dispose pas également d’une procédure formelle et unifiée</w:t>
      </w:r>
      <w:r>
        <w:rPr>
          <w:spacing w:val="1"/>
        </w:rPr>
        <w:t> </w:t>
      </w:r>
      <w:r>
        <w:rPr/>
        <w:t>précisant la constitution des commissions pluridisciplinaires affectées au</w:t>
      </w:r>
      <w:r>
        <w:rPr>
          <w:spacing w:val="1"/>
        </w:rPr>
        <w:t> </w:t>
      </w:r>
      <w:r>
        <w:rPr/>
        <w:t>suivi des concessions et la fréquence de leur intervention, notamment en</w:t>
      </w:r>
      <w:r>
        <w:rPr>
          <w:spacing w:val="1"/>
        </w:rPr>
        <w:t> </w:t>
      </w:r>
      <w:r>
        <w:rPr/>
        <w:t>ce</w:t>
      </w:r>
      <w:r>
        <w:rPr>
          <w:spacing w:val="-10"/>
        </w:rPr>
        <w:t> </w:t>
      </w:r>
      <w:r>
        <w:rPr/>
        <w:t>qui</w:t>
      </w:r>
      <w:r>
        <w:rPr>
          <w:spacing w:val="-9"/>
        </w:rPr>
        <w:t> </w:t>
      </w:r>
      <w:r>
        <w:rPr/>
        <w:t>concerne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opérations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contrôle.</w:t>
      </w:r>
      <w:r>
        <w:rPr>
          <w:spacing w:val="-9"/>
        </w:rPr>
        <w:t> </w:t>
      </w:r>
      <w:r>
        <w:rPr/>
        <w:t>Cela</w:t>
      </w:r>
      <w:r>
        <w:rPr>
          <w:spacing w:val="-9"/>
        </w:rPr>
        <w:t> </w:t>
      </w:r>
      <w:r>
        <w:rPr/>
        <w:t>entrave</w:t>
      </w:r>
      <w:r>
        <w:rPr>
          <w:spacing w:val="-9"/>
        </w:rPr>
        <w:t> </w:t>
      </w:r>
      <w:r>
        <w:rPr/>
        <w:t>le</w:t>
      </w:r>
      <w:r>
        <w:rPr>
          <w:spacing w:val="-10"/>
        </w:rPr>
        <w:t> </w:t>
      </w:r>
      <w:r>
        <w:rPr/>
        <w:t>processus</w:t>
      </w:r>
      <w:r>
        <w:rPr>
          <w:spacing w:val="-8"/>
        </w:rPr>
        <w:t> </w:t>
      </w:r>
      <w:r>
        <w:rPr/>
        <w:t>visant</w:t>
      </w:r>
      <w:r>
        <w:rPr>
          <w:spacing w:val="-53"/>
        </w:rPr>
        <w:t> </w:t>
      </w:r>
      <w:r>
        <w:rPr/>
        <w:t>à garantir la qualité des services fournis et l'exactitude des informations</w:t>
      </w:r>
      <w:r>
        <w:rPr>
          <w:spacing w:val="1"/>
        </w:rPr>
        <w:t> </w:t>
      </w:r>
      <w:r>
        <w:rPr/>
        <w:t>communiquées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concessionnaires.</w:t>
      </w:r>
    </w:p>
    <w:p>
      <w:pPr>
        <w:pStyle w:val="BodyText"/>
        <w:spacing w:before="120"/>
        <w:ind w:right="113"/>
      </w:pPr>
      <w:r>
        <w:rPr/>
        <w:t>Par</w:t>
      </w:r>
      <w:r>
        <w:rPr>
          <w:spacing w:val="1"/>
        </w:rPr>
        <w:t> </w:t>
      </w:r>
      <w:r>
        <w:rPr/>
        <w:t>ailleurs,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concessionnaires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obligation</w:t>
      </w:r>
      <w:r>
        <w:rPr>
          <w:spacing w:val="1"/>
        </w:rPr>
        <w:t> </w:t>
      </w:r>
      <w:r>
        <w:rPr/>
        <w:t>contractuelle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communiquer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relatives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activités</w:t>
      </w:r>
      <w:r>
        <w:rPr>
          <w:spacing w:val="1"/>
        </w:rPr>
        <w:t> </w:t>
      </w:r>
      <w:r>
        <w:rPr/>
        <w:t>(statistiques</w:t>
      </w:r>
      <w:r>
        <w:rPr>
          <w:spacing w:val="1"/>
        </w:rPr>
        <w:t> </w:t>
      </w:r>
      <w:r>
        <w:rPr/>
        <w:t>mensuelles,</w:t>
      </w:r>
      <w:r>
        <w:rPr>
          <w:spacing w:val="-7"/>
        </w:rPr>
        <w:t> </w:t>
      </w:r>
      <w:r>
        <w:rPr/>
        <w:t>bilans</w:t>
      </w:r>
      <w:r>
        <w:rPr>
          <w:spacing w:val="-7"/>
        </w:rPr>
        <w:t> </w:t>
      </w:r>
      <w:r>
        <w:rPr/>
        <w:t>d’activité,</w:t>
      </w:r>
      <w:r>
        <w:rPr>
          <w:spacing w:val="-6"/>
        </w:rPr>
        <w:t> </w:t>
      </w:r>
      <w:r>
        <w:rPr/>
        <w:t>états</w:t>
      </w:r>
      <w:r>
        <w:rPr>
          <w:spacing w:val="-8"/>
        </w:rPr>
        <w:t> </w:t>
      </w:r>
      <w:r>
        <w:rPr/>
        <w:t>financiers,</w:t>
      </w:r>
      <w:r>
        <w:rPr>
          <w:spacing w:val="-6"/>
        </w:rPr>
        <w:t> </w:t>
      </w:r>
      <w:r>
        <w:rPr/>
        <w:t>etc.).</w:t>
      </w:r>
      <w:r>
        <w:rPr>
          <w:spacing w:val="-7"/>
        </w:rPr>
        <w:t> </w:t>
      </w:r>
      <w:r>
        <w:rPr/>
        <w:t>Néanmoins,</w:t>
      </w:r>
      <w:r>
        <w:rPr>
          <w:spacing w:val="-6"/>
        </w:rPr>
        <w:t> </w:t>
      </w:r>
      <w:r>
        <w:rPr/>
        <w:t>l’ANP</w:t>
      </w:r>
      <w:r>
        <w:rPr>
          <w:spacing w:val="-7"/>
        </w:rPr>
        <w:t> </w:t>
      </w:r>
      <w:r>
        <w:rPr/>
        <w:t>n’a</w:t>
      </w:r>
      <w:r>
        <w:rPr>
          <w:spacing w:val="-52"/>
        </w:rPr>
        <w:t> </w:t>
      </w:r>
      <w:r>
        <w:rPr/>
        <w:t>jamais procédé à des audits des concessionnaires pour s’assurer de la</w:t>
      </w:r>
      <w:r>
        <w:rPr>
          <w:spacing w:val="1"/>
        </w:rPr>
        <w:t> </w:t>
      </w:r>
      <w:r>
        <w:rPr/>
        <w:t>pertinence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l’information</w:t>
      </w:r>
      <w:r>
        <w:rPr>
          <w:spacing w:val="-2"/>
        </w:rPr>
        <w:t> </w:t>
      </w:r>
      <w:r>
        <w:rPr/>
        <w:t>qu’ils</w:t>
      </w:r>
      <w:r>
        <w:rPr>
          <w:spacing w:val="-2"/>
        </w:rPr>
        <w:t> </w:t>
      </w:r>
      <w:r>
        <w:rPr/>
        <w:t>fournissent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l’autorité</w:t>
      </w:r>
      <w:r>
        <w:rPr>
          <w:spacing w:val="-2"/>
        </w:rPr>
        <w:t> </w:t>
      </w:r>
      <w:r>
        <w:rPr/>
        <w:t>portuaire.</w:t>
      </w:r>
    </w:p>
    <w:p>
      <w:pPr>
        <w:pStyle w:val="BodyText"/>
        <w:spacing w:before="120"/>
        <w:ind w:right="117"/>
      </w:pPr>
      <w:r>
        <w:rPr>
          <w:b/>
        </w:rPr>
        <w:t>Eu égard à ce qui précède, la Cour des comptes a recommandé </w:t>
      </w:r>
      <w:r>
        <w:rPr/>
        <w:t>au</w:t>
      </w:r>
      <w:r>
        <w:rPr>
          <w:spacing w:val="1"/>
        </w:rPr>
        <w:t> </w:t>
      </w:r>
      <w:r>
        <w:rPr/>
        <w:t>ministère</w:t>
      </w:r>
      <w:r>
        <w:rPr>
          <w:spacing w:val="-4"/>
        </w:rPr>
        <w:t> </w:t>
      </w:r>
      <w:r>
        <w:rPr/>
        <w:t>chargé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l’Equipement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garantir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participation</w:t>
      </w:r>
      <w:r>
        <w:rPr>
          <w:spacing w:val="-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des</w:t>
      </w:r>
      <w:r>
        <w:rPr>
          <w:spacing w:val="-53"/>
        </w:rPr>
        <w:t> </w:t>
      </w:r>
      <w:r>
        <w:rPr/>
        <w:t>différentes parties concernées par la gouvernance du secteur portuaire, y</w:t>
      </w:r>
      <w:r>
        <w:rPr>
          <w:spacing w:val="1"/>
        </w:rPr>
        <w:t> </w:t>
      </w:r>
      <w:r>
        <w:rPr/>
        <w:t>compris les régions, ainsi que le ministère chargé du Tourisme pour les</w:t>
      </w:r>
      <w:r>
        <w:rPr>
          <w:spacing w:val="1"/>
        </w:rPr>
        <w:t> </w:t>
      </w:r>
      <w:r>
        <w:rPr/>
        <w:t>ports de plaisance, et le ministère chargé de la Pêche maritime pour les</w:t>
      </w:r>
      <w:r>
        <w:rPr>
          <w:spacing w:val="1"/>
        </w:rPr>
        <w:t> </w:t>
      </w:r>
      <w:r>
        <w:rPr/>
        <w:t>ports de pêche, tout en veillant à l'étude des différents mécanismes de</w:t>
      </w:r>
      <w:r>
        <w:rPr>
          <w:spacing w:val="1"/>
        </w:rPr>
        <w:t> </w:t>
      </w:r>
      <w:r>
        <w:rPr/>
        <w:t>financement possibles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appropriés.</w:t>
      </w:r>
    </w:p>
    <w:p>
      <w:pPr>
        <w:spacing w:after="0"/>
        <w:sectPr>
          <w:footerReference w:type="default" r:id="rId84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6"/>
      </w:pPr>
      <w:r>
        <w:rPr/>
        <w:t>d’accélérer, la conclusion d'un contrat programme entre l’Etat et l’ANP,</w:t>
      </w:r>
      <w:r>
        <w:rPr>
          <w:spacing w:val="1"/>
        </w:rPr>
        <w:t> </w:t>
      </w:r>
      <w:r>
        <w:rPr/>
        <w:t>conformément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loi-cadre</w:t>
      </w:r>
      <w:r>
        <w:rPr>
          <w:spacing w:val="1"/>
        </w:rPr>
        <w:t> </w:t>
      </w:r>
      <w:r>
        <w:rPr/>
        <w:t>n°50-21</w:t>
      </w:r>
      <w:r>
        <w:rPr>
          <w:spacing w:val="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réforme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établissements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entreprises</w:t>
      </w:r>
      <w:r>
        <w:rPr>
          <w:spacing w:val="1"/>
        </w:rPr>
        <w:t> </w:t>
      </w:r>
      <w:r>
        <w:rPr/>
        <w:t>publiques,</w:t>
      </w:r>
      <w:r>
        <w:rPr>
          <w:spacing w:val="1"/>
        </w:rPr>
        <w:t> </w:t>
      </w:r>
      <w:r>
        <w:rPr/>
        <w:t>traitant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particulier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engagements</w:t>
      </w:r>
      <w:r>
        <w:rPr>
          <w:spacing w:val="-11"/>
        </w:rPr>
        <w:t> </w:t>
      </w:r>
      <w:r>
        <w:rPr/>
        <w:t>relatifs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l’élaboration</w:t>
      </w:r>
      <w:r>
        <w:rPr>
          <w:spacing w:val="-11"/>
        </w:rPr>
        <w:t> </w:t>
      </w:r>
      <w:r>
        <w:rPr/>
        <w:t>d’un</w:t>
      </w:r>
      <w:r>
        <w:rPr>
          <w:spacing w:val="-11"/>
        </w:rPr>
        <w:t> </w:t>
      </w:r>
      <w:r>
        <w:rPr/>
        <w:t>plan</w:t>
      </w:r>
      <w:r>
        <w:rPr>
          <w:spacing w:val="-11"/>
        </w:rPr>
        <w:t> </w:t>
      </w:r>
      <w:r>
        <w:rPr/>
        <w:t>d’investissement,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modèle</w:t>
      </w:r>
      <w:r>
        <w:rPr>
          <w:spacing w:val="-53"/>
        </w:rPr>
        <w:t> </w:t>
      </w:r>
      <w:r>
        <w:rPr/>
        <w:t>d’affaires visant à pérenniser l’équilibre financier des ports, ainsi que de</w:t>
      </w:r>
      <w:r>
        <w:rPr>
          <w:spacing w:val="1"/>
        </w:rPr>
        <w:t> </w:t>
      </w:r>
      <w:r>
        <w:rPr/>
        <w:t>mécanismes</w:t>
      </w:r>
      <w:r>
        <w:rPr>
          <w:spacing w:val="-12"/>
        </w:rPr>
        <w:t> </w:t>
      </w:r>
      <w:r>
        <w:rPr/>
        <w:t>formalisés</w:t>
      </w:r>
      <w:r>
        <w:rPr>
          <w:spacing w:val="-11"/>
        </w:rPr>
        <w:t> </w:t>
      </w:r>
      <w:r>
        <w:rPr/>
        <w:t>pour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préparation,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mise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œuvre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suivi</w:t>
      </w:r>
      <w:r>
        <w:rPr>
          <w:spacing w:val="-12"/>
        </w:rPr>
        <w:t> </w:t>
      </w:r>
      <w:r>
        <w:rPr/>
        <w:t>des</w:t>
      </w:r>
      <w:r>
        <w:rPr>
          <w:spacing w:val="-52"/>
        </w:rPr>
        <w:t> </w:t>
      </w:r>
      <w:r>
        <w:rPr/>
        <w:t>contrats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concession.</w:t>
      </w:r>
    </w:p>
    <w:p>
      <w:pPr>
        <w:pStyle w:val="BodyText"/>
        <w:spacing w:before="121"/>
        <w:ind w:right="115"/>
      </w:pPr>
      <w:r>
        <w:rPr>
          <w:b/>
        </w:rPr>
        <w:t>La Cour a également recommandé </w:t>
      </w:r>
      <w:r>
        <w:rPr/>
        <w:t>à l'ANP de soumettre à son conseil</w:t>
      </w:r>
      <w:r>
        <w:rPr>
          <w:spacing w:val="1"/>
        </w:rPr>
        <w:t> </w:t>
      </w:r>
      <w:r>
        <w:rPr/>
        <w:t>d'administration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propositions</w:t>
      </w:r>
      <w:r>
        <w:rPr>
          <w:spacing w:val="-10"/>
        </w:rPr>
        <w:t> </w:t>
      </w:r>
      <w:r>
        <w:rPr/>
        <w:t>appuyées</w:t>
      </w:r>
      <w:r>
        <w:rPr>
          <w:spacing w:val="-13"/>
        </w:rPr>
        <w:t> </w:t>
      </w:r>
      <w:r>
        <w:rPr/>
        <w:t>par</w:t>
      </w:r>
      <w:r>
        <w:rPr>
          <w:spacing w:val="-10"/>
        </w:rPr>
        <w:t> </w:t>
      </w:r>
      <w:r>
        <w:rPr/>
        <w:t>des</w:t>
      </w:r>
      <w:r>
        <w:rPr>
          <w:spacing w:val="-11"/>
        </w:rPr>
        <w:t> </w:t>
      </w:r>
      <w:r>
        <w:rPr/>
        <w:t>plans</w:t>
      </w:r>
      <w:r>
        <w:rPr>
          <w:spacing w:val="-11"/>
        </w:rPr>
        <w:t> </w:t>
      </w:r>
      <w:r>
        <w:rPr/>
        <w:t>d'affaires</w:t>
      </w:r>
      <w:r>
        <w:rPr>
          <w:spacing w:val="-11"/>
        </w:rPr>
        <w:t> </w:t>
      </w:r>
      <w:r>
        <w:rPr/>
        <w:t>pour</w:t>
      </w:r>
      <w:r>
        <w:rPr>
          <w:spacing w:val="-10"/>
        </w:rPr>
        <w:t> </w:t>
      </w:r>
      <w:r>
        <w:rPr/>
        <w:t>lui</w:t>
      </w:r>
      <w:r>
        <w:rPr>
          <w:spacing w:val="-53"/>
        </w:rPr>
        <w:t> </w:t>
      </w:r>
      <w:r>
        <w:rPr/>
        <w:t>permettre de définir une stratégie compatible avec la politique sectorielle</w:t>
      </w:r>
      <w:r>
        <w:rPr>
          <w:spacing w:val="1"/>
        </w:rPr>
        <w:t> </w:t>
      </w:r>
      <w:r>
        <w:rPr/>
        <w:t>de l’État, et d'adopter des mécanismes de gouvernance et de gestion des</w:t>
      </w:r>
      <w:r>
        <w:rPr>
          <w:spacing w:val="1"/>
        </w:rPr>
        <w:t> </w:t>
      </w:r>
      <w:r>
        <w:rPr/>
        <w:t>risques pour atteindre les objectifs énoncés dans le contrat programme et</w:t>
      </w:r>
      <w:r>
        <w:rPr>
          <w:spacing w:val="1"/>
        </w:rPr>
        <w:t> </w:t>
      </w:r>
      <w:r>
        <w:rPr/>
        <w:t>évaluer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résultats.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pStyle w:val="Heading3"/>
        <w:spacing w:line="322" w:lineRule="exact"/>
        <w:ind w:right="141"/>
      </w:pPr>
      <w:bookmarkStart w:name="_bookmark34" w:id="43"/>
      <w:bookmarkEnd w:id="43"/>
      <w:r>
        <w:rPr>
          <w:b w:val="0"/>
        </w:rPr>
      </w:r>
      <w:r>
        <w:rPr>
          <w:color w:val="4B2500"/>
        </w:rPr>
        <w:t>Tourisme</w:t>
      </w:r>
      <w:r>
        <w:rPr>
          <w:color w:val="4B2500"/>
          <w:spacing w:val="-4"/>
        </w:rPr>
        <w:t> </w:t>
      </w:r>
      <w:r>
        <w:rPr>
          <w:color w:val="4B2500"/>
        </w:rPr>
        <w:t>interne</w:t>
      </w:r>
      <w:r>
        <w:rPr>
          <w:color w:val="4B2500"/>
          <w:spacing w:val="-2"/>
        </w:rPr>
        <w:t> </w:t>
      </w:r>
      <w:r>
        <w:rPr>
          <w:color w:val="4B2500"/>
        </w:rPr>
        <w:t>:</w:t>
      </w:r>
    </w:p>
    <w:p>
      <w:pPr>
        <w:pStyle w:val="Heading4"/>
        <w:ind w:right="142"/>
      </w:pPr>
      <w:r>
        <w:rPr>
          <w:color w:val="4B2500"/>
        </w:rPr>
        <w:t>Retard dans la mise en place d’une offre touristique adaptée</w:t>
      </w:r>
      <w:r>
        <w:rPr>
          <w:color w:val="4B2500"/>
          <w:spacing w:val="-57"/>
        </w:rPr>
        <w:t> </w:t>
      </w:r>
      <w:r>
        <w:rPr>
          <w:color w:val="4B2500"/>
        </w:rPr>
        <w:t>accompagnant</w:t>
      </w:r>
      <w:r>
        <w:rPr>
          <w:color w:val="4B2500"/>
          <w:spacing w:val="-1"/>
        </w:rPr>
        <w:t> </w:t>
      </w:r>
      <w:r>
        <w:rPr>
          <w:color w:val="4B2500"/>
        </w:rPr>
        <w:t>la dynamique enregistrée</w:t>
      </w:r>
      <w:r>
        <w:rPr>
          <w:color w:val="4B2500"/>
          <w:spacing w:val="1"/>
        </w:rPr>
        <w:t> </w:t>
      </w:r>
      <w:r>
        <w:rPr>
          <w:color w:val="4B2500"/>
        </w:rPr>
        <w:t>dans le</w:t>
      </w:r>
      <w:r>
        <w:rPr>
          <w:color w:val="4B2500"/>
          <w:spacing w:val="-1"/>
        </w:rPr>
        <w:t> </w:t>
      </w:r>
      <w:r>
        <w:rPr>
          <w:color w:val="4B2500"/>
        </w:rPr>
        <w:t>secteur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7"/>
      </w:pPr>
      <w:r>
        <w:rPr/>
        <w:t>Le tourisme interne a connu particulièrement durant la période de la crise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Covid19, un regain d’intérêt dans la mesure où il a joué un</w:t>
      </w:r>
      <w:r>
        <w:rPr>
          <w:spacing w:val="1"/>
        </w:rPr>
        <w:t> </w:t>
      </w:r>
      <w:r>
        <w:rPr/>
        <w:t>rôle</w:t>
      </w:r>
      <w:r>
        <w:rPr>
          <w:spacing w:val="1"/>
        </w:rPr>
        <w:t> </w:t>
      </w:r>
      <w:r>
        <w:rPr/>
        <w:t>d’amortisseur permettant de maintenir le système productif touristique en</w:t>
      </w:r>
      <w:r>
        <w:rPr>
          <w:spacing w:val="1"/>
        </w:rPr>
        <w:t> </w:t>
      </w:r>
      <w:r>
        <w:rPr/>
        <w:t>marche,</w:t>
      </w:r>
      <w:r>
        <w:rPr>
          <w:spacing w:val="54"/>
        </w:rPr>
        <w:t> </w:t>
      </w:r>
      <w:r>
        <w:rPr/>
        <w:t>malgré</w:t>
      </w:r>
      <w:r>
        <w:rPr>
          <w:spacing w:val="52"/>
        </w:rPr>
        <w:t> </w:t>
      </w:r>
      <w:r>
        <w:rPr/>
        <w:t>les</w:t>
      </w:r>
      <w:r>
        <w:rPr>
          <w:spacing w:val="52"/>
        </w:rPr>
        <w:t> </w:t>
      </w:r>
      <w:r>
        <w:rPr/>
        <w:t>mesures</w:t>
      </w:r>
      <w:r>
        <w:rPr>
          <w:spacing w:val="52"/>
        </w:rPr>
        <w:t> </w:t>
      </w:r>
      <w:r>
        <w:rPr/>
        <w:t>sanitaires</w:t>
      </w:r>
      <w:r>
        <w:rPr>
          <w:spacing w:val="53"/>
        </w:rPr>
        <w:t> </w:t>
      </w:r>
      <w:r>
        <w:rPr/>
        <w:t>restrictives</w:t>
      </w:r>
      <w:r>
        <w:rPr>
          <w:spacing w:val="54"/>
        </w:rPr>
        <w:t> </w:t>
      </w:r>
      <w:r>
        <w:rPr/>
        <w:t>et</w:t>
      </w:r>
      <w:r>
        <w:rPr>
          <w:spacing w:val="52"/>
        </w:rPr>
        <w:t> </w:t>
      </w:r>
      <w:r>
        <w:rPr/>
        <w:t>la</w:t>
      </w:r>
      <w:r>
        <w:rPr>
          <w:spacing w:val="52"/>
        </w:rPr>
        <w:t> </w:t>
      </w:r>
      <w:r>
        <w:rPr/>
        <w:t>fermeture</w:t>
      </w:r>
      <w:r>
        <w:rPr>
          <w:spacing w:val="52"/>
        </w:rPr>
        <w:t> </w:t>
      </w:r>
      <w:r>
        <w:rPr/>
        <w:t>des</w:t>
      </w:r>
      <w:r>
        <w:rPr>
          <w:spacing w:val="-52"/>
        </w:rPr>
        <w:t> </w:t>
      </w:r>
      <w:r>
        <w:rPr/>
        <w:t>frontières.</w:t>
      </w:r>
    </w:p>
    <w:p>
      <w:pPr>
        <w:pStyle w:val="BodyText"/>
        <w:spacing w:before="120"/>
        <w:ind w:right="117"/>
      </w:pPr>
      <w:r>
        <w:rPr>
          <w:b/>
        </w:rPr>
        <w:t>Concernant</w:t>
      </w:r>
      <w:r>
        <w:rPr>
          <w:b/>
          <w:spacing w:val="-13"/>
        </w:rPr>
        <w:t> </w:t>
      </w:r>
      <w:r>
        <w:rPr>
          <w:b/>
        </w:rPr>
        <w:t>les</w:t>
      </w:r>
      <w:r>
        <w:rPr>
          <w:b/>
          <w:spacing w:val="-13"/>
        </w:rPr>
        <w:t> </w:t>
      </w:r>
      <w:r>
        <w:rPr>
          <w:b/>
        </w:rPr>
        <w:t>performances</w:t>
      </w:r>
      <w:r>
        <w:rPr>
          <w:b/>
          <w:spacing w:val="-14"/>
        </w:rPr>
        <w:t> </w:t>
      </w:r>
      <w:r>
        <w:rPr>
          <w:b/>
        </w:rPr>
        <w:t>du</w:t>
      </w:r>
      <w:r>
        <w:rPr>
          <w:b/>
          <w:spacing w:val="-11"/>
        </w:rPr>
        <w:t> </w:t>
      </w:r>
      <w:r>
        <w:rPr>
          <w:b/>
        </w:rPr>
        <w:t>secteur,</w:t>
      </w:r>
      <w:r>
        <w:rPr>
          <w:b/>
          <w:spacing w:val="-11"/>
        </w:rPr>
        <w:t> </w:t>
      </w:r>
      <w:r>
        <w:rPr/>
        <w:t>le</w:t>
      </w:r>
      <w:r>
        <w:rPr>
          <w:spacing w:val="-12"/>
        </w:rPr>
        <w:t> </w:t>
      </w:r>
      <w:r>
        <w:rPr/>
        <w:t>tourisme</w:t>
      </w:r>
      <w:r>
        <w:rPr>
          <w:spacing w:val="-14"/>
        </w:rPr>
        <w:t> </w:t>
      </w:r>
      <w:r>
        <w:rPr/>
        <w:t>interne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enregistré</w:t>
      </w:r>
      <w:r>
        <w:rPr>
          <w:spacing w:val="-52"/>
        </w:rPr>
        <w:t> </w:t>
      </w:r>
      <w:r>
        <w:rPr/>
        <w:t>une</w:t>
      </w:r>
      <w:r>
        <w:rPr>
          <w:spacing w:val="-12"/>
        </w:rPr>
        <w:t> </w:t>
      </w:r>
      <w:r>
        <w:rPr/>
        <w:t>croissance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termes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nuitées</w:t>
      </w:r>
      <w:r>
        <w:rPr>
          <w:spacing w:val="-11"/>
        </w:rPr>
        <w:t> </w:t>
      </w:r>
      <w:r>
        <w:rPr/>
        <w:t>dans</w:t>
      </w:r>
      <w:r>
        <w:rPr>
          <w:spacing w:val="-10"/>
        </w:rPr>
        <w:t> </w:t>
      </w:r>
      <w:r>
        <w:rPr/>
        <w:t>les</w:t>
      </w:r>
      <w:r>
        <w:rPr>
          <w:spacing w:val="-12"/>
        </w:rPr>
        <w:t> </w:t>
      </w:r>
      <w:r>
        <w:rPr/>
        <w:t>établissements</w:t>
      </w:r>
      <w:r>
        <w:rPr>
          <w:spacing w:val="-11"/>
        </w:rPr>
        <w:t> </w:t>
      </w:r>
      <w:r>
        <w:rPr/>
        <w:t>d’hébergement</w:t>
      </w:r>
      <w:r>
        <w:rPr>
          <w:spacing w:val="-53"/>
        </w:rPr>
        <w:t> </w:t>
      </w:r>
      <w:r>
        <w:rPr/>
        <w:t>touristique</w:t>
      </w:r>
      <w:r>
        <w:rPr>
          <w:spacing w:val="-8"/>
        </w:rPr>
        <w:t> </w:t>
      </w:r>
      <w:r>
        <w:rPr/>
        <w:t>classés</w:t>
      </w:r>
      <w:r>
        <w:rPr>
          <w:spacing w:val="-8"/>
        </w:rPr>
        <w:t> </w:t>
      </w:r>
      <w:r>
        <w:rPr/>
        <w:t>(EHTC),</w:t>
      </w:r>
      <w:r>
        <w:rPr>
          <w:spacing w:val="-8"/>
        </w:rPr>
        <w:t> </w:t>
      </w:r>
      <w:r>
        <w:rPr/>
        <w:t>plus</w:t>
      </w:r>
      <w:r>
        <w:rPr>
          <w:spacing w:val="-7"/>
        </w:rPr>
        <w:t> </w:t>
      </w:r>
      <w:r>
        <w:rPr/>
        <w:t>rapide</w:t>
      </w:r>
      <w:r>
        <w:rPr>
          <w:spacing w:val="-10"/>
        </w:rPr>
        <w:t> </w:t>
      </w:r>
      <w:r>
        <w:rPr/>
        <w:t>que</w:t>
      </w:r>
      <w:r>
        <w:rPr>
          <w:spacing w:val="-7"/>
        </w:rPr>
        <w:t> </w:t>
      </w:r>
      <w:r>
        <w:rPr/>
        <w:t>le</w:t>
      </w:r>
      <w:r>
        <w:rPr>
          <w:spacing w:val="-8"/>
        </w:rPr>
        <w:t> </w:t>
      </w:r>
      <w:r>
        <w:rPr/>
        <w:t>tourisme</w:t>
      </w:r>
      <w:r>
        <w:rPr>
          <w:spacing w:val="-8"/>
        </w:rPr>
        <w:t> </w:t>
      </w:r>
      <w:r>
        <w:rPr/>
        <w:t>récepteur</w:t>
      </w:r>
      <w:r>
        <w:rPr>
          <w:spacing w:val="-7"/>
        </w:rPr>
        <w:t> </w:t>
      </w:r>
      <w:r>
        <w:rPr/>
        <w:t>durant</w:t>
      </w:r>
      <w:r>
        <w:rPr>
          <w:spacing w:val="-7"/>
        </w:rPr>
        <w:t> </w:t>
      </w:r>
      <w:r>
        <w:rPr/>
        <w:t>la</w:t>
      </w:r>
      <w:r>
        <w:rPr>
          <w:spacing w:val="-53"/>
        </w:rPr>
        <w:t> </w:t>
      </w:r>
      <w:r>
        <w:rPr/>
        <w:t>période 2010-2019, enregistrant une évolution de +94% avec un taux de</w:t>
      </w:r>
      <w:r>
        <w:rPr>
          <w:spacing w:val="1"/>
        </w:rPr>
        <w:t> </w:t>
      </w:r>
      <w:r>
        <w:rPr/>
        <w:t>croissance annuel moyen de +7,64% contre +2,51% pour le tourisme</w:t>
      </w:r>
      <w:r>
        <w:rPr>
          <w:spacing w:val="1"/>
        </w:rPr>
        <w:t> </w:t>
      </w:r>
      <w:r>
        <w:rPr/>
        <w:t>récepteur. Pour ce qui est de la période 2020-2021 concernée par la crise</w:t>
      </w:r>
      <w:r>
        <w:rPr>
          <w:spacing w:val="1"/>
        </w:rPr>
        <w:t> </w:t>
      </w:r>
      <w:r>
        <w:rPr/>
        <w:t>du Covid 19, le tourisme interne a enregistré une baisse des nuitées de</w:t>
      </w:r>
      <w:r>
        <w:rPr>
          <w:spacing w:val="1"/>
        </w:rPr>
        <w:t> </w:t>
      </w:r>
      <w:r>
        <w:rPr/>
        <w:t>l’ordre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18%</w:t>
      </w:r>
      <w:r>
        <w:rPr>
          <w:spacing w:val="-1"/>
        </w:rPr>
        <w:t> </w:t>
      </w:r>
      <w:r>
        <w:rPr/>
        <w:t>contre</w:t>
      </w:r>
      <w:r>
        <w:rPr>
          <w:spacing w:val="-1"/>
        </w:rPr>
        <w:t> </w:t>
      </w:r>
      <w:r>
        <w:rPr/>
        <w:t>83%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tourisme</w:t>
      </w:r>
      <w:r>
        <w:rPr>
          <w:spacing w:val="-1"/>
        </w:rPr>
        <w:t> </w:t>
      </w:r>
      <w:r>
        <w:rPr/>
        <w:t>récepteur.</w:t>
      </w:r>
    </w:p>
    <w:p>
      <w:pPr>
        <w:pStyle w:val="BodyText"/>
        <w:spacing w:before="120"/>
        <w:ind w:right="121"/>
      </w:pPr>
      <w:r>
        <w:rPr/>
        <w:t>Ces résultats ont permis au tourisme interne de se positionner comme</w:t>
      </w:r>
      <w:r>
        <w:rPr>
          <w:spacing w:val="1"/>
        </w:rPr>
        <w:t> </w:t>
      </w:r>
      <w:r>
        <w:rPr/>
        <w:t>premier marché au niveau national en termes de nuitées réalisées dans les</w:t>
      </w:r>
      <w:r>
        <w:rPr>
          <w:spacing w:val="-52"/>
        </w:rPr>
        <w:t> </w:t>
      </w:r>
      <w:r>
        <w:rPr/>
        <w:t>EHTC,</w:t>
      </w:r>
      <w:r>
        <w:rPr>
          <w:spacing w:val="1"/>
        </w:rPr>
        <w:t> </w:t>
      </w:r>
      <w:r>
        <w:rPr/>
        <w:t>devançant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principaux</w:t>
      </w:r>
      <w:r>
        <w:rPr>
          <w:spacing w:val="1"/>
        </w:rPr>
        <w:t> </w:t>
      </w:r>
      <w:r>
        <w:rPr/>
        <w:t>marchés</w:t>
      </w:r>
      <w:r>
        <w:rPr>
          <w:spacing w:val="1"/>
        </w:rPr>
        <w:t> </w:t>
      </w:r>
      <w:r>
        <w:rPr/>
        <w:t>émetteurs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destination</w:t>
      </w:r>
      <w:r>
        <w:rPr>
          <w:spacing w:val="-52"/>
        </w:rPr>
        <w:t> </w:t>
      </w:r>
      <w:r>
        <w:rPr/>
        <w:t>nationale,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France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l’Espagne.</w:t>
      </w:r>
    </w:p>
    <w:p>
      <w:pPr>
        <w:pStyle w:val="BodyText"/>
        <w:spacing w:before="121"/>
      </w:pPr>
      <w:r>
        <w:rPr/>
        <w:t>Il</w:t>
      </w:r>
      <w:r>
        <w:rPr>
          <w:spacing w:val="2"/>
        </w:rPr>
        <w:t> </w:t>
      </w:r>
      <w:r>
        <w:rPr/>
        <w:t>convient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souligner</w:t>
      </w:r>
      <w:r>
        <w:rPr>
          <w:spacing w:val="1"/>
        </w:rPr>
        <w:t> </w:t>
      </w:r>
      <w:r>
        <w:rPr/>
        <w:t>que</w:t>
      </w:r>
      <w:r>
        <w:rPr>
          <w:spacing w:val="3"/>
        </w:rPr>
        <w:t> </w:t>
      </w:r>
      <w:r>
        <w:rPr/>
        <w:t>cinq</w:t>
      </w:r>
      <w:r>
        <w:rPr>
          <w:spacing w:val="3"/>
        </w:rPr>
        <w:t> </w:t>
      </w:r>
      <w:r>
        <w:rPr/>
        <w:t>destinations</w:t>
      </w:r>
      <w:r>
        <w:rPr>
          <w:spacing w:val="3"/>
        </w:rPr>
        <w:t> </w:t>
      </w:r>
      <w:r>
        <w:rPr/>
        <w:t>seulement</w:t>
      </w:r>
      <w:r>
        <w:rPr>
          <w:spacing w:val="3"/>
        </w:rPr>
        <w:t> </w:t>
      </w:r>
      <w:r>
        <w:rPr/>
        <w:t>concentrent</w:t>
      </w:r>
      <w:r>
        <w:rPr>
          <w:spacing w:val="2"/>
        </w:rPr>
        <w:t> </w:t>
      </w:r>
      <w:r>
        <w:rPr/>
        <w:t>63%</w:t>
      </w:r>
    </w:p>
    <w:p>
      <w:pPr>
        <w:spacing w:after="0"/>
        <w:sectPr>
          <w:footerReference w:type="default" r:id="rId85"/>
          <w:pgSz w:w="9360" w:h="13900"/>
          <w:pgMar w:footer="1817" w:header="0" w:top="1300" w:bottom="2000" w:left="1300" w:right="1300"/>
        </w:sectPr>
      </w:pPr>
    </w:p>
    <w:p>
      <w:pPr>
        <w:pStyle w:val="BodyText"/>
        <w:spacing w:before="104"/>
        <w:ind w:right="121"/>
      </w:pPr>
      <w:r>
        <w:rPr/>
        <w:t>destination nationale avec 23% des nuitées, suivi par Agadir &amp; Taghazout</w:t>
      </w:r>
      <w:r>
        <w:rPr>
          <w:spacing w:val="-53"/>
        </w:rPr>
        <w:t> </w:t>
      </w:r>
      <w:r>
        <w:rPr/>
        <w:t>avec</w:t>
      </w:r>
      <w:r>
        <w:rPr>
          <w:spacing w:val="-2"/>
        </w:rPr>
        <w:t> </w:t>
      </w:r>
      <w:r>
        <w:rPr/>
        <w:t>19%,</w:t>
      </w:r>
      <w:r>
        <w:rPr>
          <w:spacing w:val="-1"/>
        </w:rPr>
        <w:t> </w:t>
      </w:r>
      <w:r>
        <w:rPr/>
        <w:t>Tanger</w:t>
      </w:r>
      <w:r>
        <w:rPr>
          <w:spacing w:val="-2"/>
        </w:rPr>
        <w:t> </w:t>
      </w:r>
      <w:r>
        <w:rPr/>
        <w:t>avec</w:t>
      </w:r>
      <w:r>
        <w:rPr>
          <w:spacing w:val="-1"/>
        </w:rPr>
        <w:t> </w:t>
      </w:r>
      <w:r>
        <w:rPr/>
        <w:t>10%, Casablanca</w:t>
      </w:r>
      <w:r>
        <w:rPr>
          <w:spacing w:val="-2"/>
        </w:rPr>
        <w:t> </w:t>
      </w:r>
      <w:r>
        <w:rPr/>
        <w:t>avec</w:t>
      </w:r>
      <w:r>
        <w:rPr>
          <w:spacing w:val="-1"/>
        </w:rPr>
        <w:t> </w:t>
      </w:r>
      <w:r>
        <w:rPr/>
        <w:t>6%</w:t>
      </w:r>
      <w:r>
        <w:rPr>
          <w:spacing w:val="-1"/>
        </w:rPr>
        <w:t> </w:t>
      </w:r>
      <w:r>
        <w:rPr/>
        <w:t>et Fès</w:t>
      </w:r>
      <w:r>
        <w:rPr>
          <w:spacing w:val="-1"/>
        </w:rPr>
        <w:t> </w:t>
      </w:r>
      <w:r>
        <w:rPr/>
        <w:t>avec</w:t>
      </w:r>
      <w:r>
        <w:rPr>
          <w:spacing w:val="-2"/>
        </w:rPr>
        <w:t> </w:t>
      </w:r>
      <w:r>
        <w:rPr/>
        <w:t>5%.</w:t>
      </w:r>
    </w:p>
    <w:p>
      <w:pPr>
        <w:pStyle w:val="BodyText"/>
        <w:spacing w:before="121"/>
        <w:ind w:right="115"/>
      </w:pPr>
      <w:r>
        <w:rPr>
          <w:b/>
        </w:rPr>
        <w:t>En ce qui concerne la gouvernance du secteur</w:t>
      </w:r>
      <w:r>
        <w:rPr/>
        <w:t>, la Cour a noté des</w:t>
      </w:r>
      <w:r>
        <w:rPr>
          <w:spacing w:val="1"/>
        </w:rPr>
        <w:t> </w:t>
      </w:r>
      <w:r>
        <w:rPr/>
        <w:t>insuffisances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matière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pilotage</w:t>
      </w:r>
      <w:r>
        <w:rPr>
          <w:spacing w:val="-6"/>
        </w:rPr>
        <w:t> </w:t>
      </w:r>
      <w:r>
        <w:rPr/>
        <w:t>stratégique,</w:t>
      </w:r>
      <w:r>
        <w:rPr>
          <w:spacing w:val="-6"/>
        </w:rPr>
        <w:t> </w:t>
      </w:r>
      <w:r>
        <w:rPr/>
        <w:t>par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ministère</w:t>
      </w:r>
      <w:r>
        <w:rPr>
          <w:spacing w:val="-6"/>
        </w:rPr>
        <w:t> </w:t>
      </w:r>
      <w:r>
        <w:rPr/>
        <w:t>chargé</w:t>
      </w:r>
      <w:r>
        <w:rPr>
          <w:spacing w:val="-6"/>
        </w:rPr>
        <w:t> </w:t>
      </w:r>
      <w:r>
        <w:rPr/>
        <w:t>du</w:t>
      </w:r>
      <w:r>
        <w:rPr>
          <w:spacing w:val="-53"/>
        </w:rPr>
        <w:t> </w:t>
      </w:r>
      <w:r>
        <w:rPr/>
        <w:t>tourisme,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mises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55"/>
        </w:rPr>
        <w:t> </w:t>
      </w:r>
      <w:r>
        <w:rPr/>
        <w:t>par</w:t>
      </w:r>
      <w:r>
        <w:rPr>
          <w:spacing w:val="55"/>
        </w:rPr>
        <w:t> </w:t>
      </w:r>
      <w:r>
        <w:rPr/>
        <w:t>les</w:t>
      </w:r>
      <w:r>
        <w:rPr>
          <w:spacing w:val="55"/>
        </w:rPr>
        <w:t> </w:t>
      </w:r>
      <w:r>
        <w:rPr/>
        <w:t>organismes</w:t>
      </w:r>
      <w:r>
        <w:rPr>
          <w:spacing w:val="55"/>
        </w:rPr>
        <w:t> </w:t>
      </w:r>
      <w:r>
        <w:rPr/>
        <w:t>sous</w:t>
      </w:r>
      <w:r>
        <w:rPr>
          <w:spacing w:val="55"/>
        </w:rPr>
        <w:t> </w:t>
      </w:r>
      <w:r>
        <w:rPr/>
        <w:t>sa</w:t>
      </w:r>
      <w:r>
        <w:rPr>
          <w:spacing w:val="1"/>
        </w:rPr>
        <w:t> </w:t>
      </w:r>
      <w:r>
        <w:rPr/>
        <w:t>tutelle, notamment celles du développement de l’offre touristique confiée</w:t>
      </w:r>
      <w:r>
        <w:rPr>
          <w:spacing w:val="1"/>
        </w:rPr>
        <w:t> </w:t>
      </w:r>
      <w:r>
        <w:rPr/>
        <w:t>à la Société marocaine d’ingénierie touristique (SMIT), et celles de la</w:t>
      </w:r>
      <w:r>
        <w:rPr>
          <w:spacing w:val="1"/>
        </w:rPr>
        <w:t> </w:t>
      </w:r>
      <w:r>
        <w:rPr/>
        <w:t>stimulation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demande</w:t>
      </w:r>
      <w:r>
        <w:rPr>
          <w:spacing w:val="1"/>
        </w:rPr>
        <w:t> </w:t>
      </w:r>
      <w:r>
        <w:rPr/>
        <w:t>confiées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l’Office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marocain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tourisme</w:t>
      </w:r>
      <w:r>
        <w:rPr>
          <w:spacing w:val="1"/>
        </w:rPr>
        <w:t> </w:t>
      </w:r>
      <w:r>
        <w:rPr/>
        <w:t>(ONMT).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titre</w:t>
      </w:r>
      <w:r>
        <w:rPr>
          <w:spacing w:val="1"/>
        </w:rPr>
        <w:t> </w:t>
      </w:r>
      <w:r>
        <w:rPr/>
        <w:t>d’illustration,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Ministère</w:t>
      </w:r>
      <w:r>
        <w:rPr>
          <w:spacing w:val="1"/>
        </w:rPr>
        <w:t> </w:t>
      </w:r>
      <w:r>
        <w:rPr/>
        <w:t>n’assure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le</w:t>
      </w:r>
      <w:r>
        <w:rPr>
          <w:spacing w:val="-52"/>
        </w:rPr>
        <w:t> </w:t>
      </w:r>
      <w:r>
        <w:rPr/>
        <w:t>pilotage des contrats-programme régionaux (CPR) dont le suivi est assuré</w:t>
      </w:r>
      <w:r>
        <w:rPr>
          <w:spacing w:val="-52"/>
        </w:rPr>
        <w:t> </w:t>
      </w:r>
      <w:r>
        <w:rPr/>
        <w:t>par la SMIT, ne dispose pas de données statistiques sur l’exécution de</w:t>
      </w:r>
      <w:r>
        <w:rPr>
          <w:spacing w:val="1"/>
        </w:rPr>
        <w:t> </w:t>
      </w:r>
      <w:r>
        <w:rPr/>
        <w:t>l’opération Kounouz Biladi mise en œuvre par l’ONMT, et n’a pas réalisé</w:t>
      </w:r>
      <w:r>
        <w:rPr>
          <w:spacing w:val="-52"/>
        </w:rPr>
        <w:t> </w:t>
      </w:r>
      <w:r>
        <w:rPr/>
        <w:t>d’études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d’évaluer</w:t>
      </w:r>
      <w:r>
        <w:rPr>
          <w:spacing w:val="1"/>
        </w:rPr>
        <w:t> </w:t>
      </w:r>
      <w:r>
        <w:rPr/>
        <w:t>l’impact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opération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performances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secteur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matière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stimulation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demande</w:t>
      </w:r>
      <w:r>
        <w:rPr>
          <w:spacing w:val="1"/>
        </w:rPr>
        <w:t> </w:t>
      </w:r>
      <w:r>
        <w:rPr/>
        <w:t>touristique</w:t>
      </w:r>
      <w:r>
        <w:rPr>
          <w:spacing w:val="1"/>
        </w:rPr>
        <w:t> </w:t>
      </w:r>
      <w:r>
        <w:rPr/>
        <w:t>interne.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conduit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faibles</w:t>
      </w:r>
      <w:r>
        <w:rPr>
          <w:spacing w:val="1"/>
        </w:rPr>
        <w:t> </w:t>
      </w:r>
      <w:r>
        <w:rPr/>
        <w:t>réalisations</w:t>
      </w:r>
      <w:r>
        <w:rPr>
          <w:spacing w:val="1"/>
        </w:rPr>
        <w:t> </w:t>
      </w:r>
      <w:r>
        <w:rPr/>
        <w:t>constatées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matière</w:t>
      </w:r>
      <w:r>
        <w:rPr>
          <w:spacing w:val="1"/>
        </w:rPr>
        <w:t> </w:t>
      </w:r>
      <w:r>
        <w:rPr/>
        <w:t>d’exécution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tracés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CPR,</w:t>
      </w:r>
      <w:r>
        <w:rPr>
          <w:spacing w:val="1"/>
        </w:rPr>
        <w:t> </w:t>
      </w:r>
      <w:r>
        <w:rPr/>
        <w:t>notamment les projets du Plan Biladi, dont le taux d’exécution ne dépasse</w:t>
      </w:r>
      <w:r>
        <w:rPr>
          <w:spacing w:val="-52"/>
        </w:rPr>
        <w:t> </w:t>
      </w:r>
      <w:r>
        <w:rPr/>
        <w:t>pas</w:t>
      </w:r>
      <w:r>
        <w:rPr>
          <w:spacing w:val="-1"/>
        </w:rPr>
        <w:t> </w:t>
      </w:r>
      <w:r>
        <w:rPr/>
        <w:t>39%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fin 202</w:t>
      </w:r>
      <w:r>
        <w:rPr>
          <w:sz w:val="24"/>
        </w:rPr>
        <w:t>2</w:t>
      </w:r>
      <w:r>
        <w:rPr/>
        <w:t>.</w:t>
      </w:r>
    </w:p>
    <w:p>
      <w:pPr>
        <w:pStyle w:val="BodyText"/>
        <w:spacing w:before="120"/>
        <w:ind w:right="115"/>
      </w:pPr>
      <w:r>
        <w:rPr>
          <w:b/>
        </w:rPr>
        <w:t>En matière d’offre touristique, </w:t>
      </w:r>
      <w:r>
        <w:rPr/>
        <w:t>la Cour a noté le retard accusé dans</w:t>
      </w:r>
      <w:r>
        <w:rPr>
          <w:spacing w:val="1"/>
        </w:rPr>
        <w:t> </w:t>
      </w:r>
      <w:r>
        <w:rPr/>
        <w:t>l’exécution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Biladi,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vise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développer</w:t>
      </w:r>
      <w:r>
        <w:rPr>
          <w:spacing w:val="1"/>
        </w:rPr>
        <w:t> </w:t>
      </w:r>
      <w:r>
        <w:rPr/>
        <w:t>huit</w:t>
      </w:r>
      <w:r>
        <w:rPr>
          <w:spacing w:val="1"/>
        </w:rPr>
        <w:t> </w:t>
      </w:r>
      <w:r>
        <w:rPr/>
        <w:t>(8)</w:t>
      </w:r>
      <w:r>
        <w:rPr>
          <w:spacing w:val="1"/>
        </w:rPr>
        <w:t> </w:t>
      </w:r>
      <w:r>
        <w:rPr/>
        <w:t>stations</w:t>
      </w:r>
      <w:r>
        <w:rPr>
          <w:spacing w:val="1"/>
        </w:rPr>
        <w:t> </w:t>
      </w:r>
      <w:r>
        <w:rPr/>
        <w:t>touristiques d’une capacité globale de 39.788 lits. En effet, à fin 2022,</w:t>
      </w:r>
      <w:r>
        <w:rPr>
          <w:spacing w:val="1"/>
        </w:rPr>
        <w:t> </w:t>
      </w:r>
      <w:r>
        <w:rPr/>
        <w:t>seules</w:t>
      </w:r>
      <w:r>
        <w:rPr>
          <w:spacing w:val="-6"/>
        </w:rPr>
        <w:t> </w:t>
      </w:r>
      <w:r>
        <w:rPr/>
        <w:t>trois</w:t>
      </w:r>
      <w:r>
        <w:rPr>
          <w:spacing w:val="-5"/>
        </w:rPr>
        <w:t> </w:t>
      </w:r>
      <w:r>
        <w:rPr/>
        <w:t>stations</w:t>
      </w:r>
      <w:r>
        <w:rPr>
          <w:spacing w:val="-6"/>
        </w:rPr>
        <w:t> </w:t>
      </w:r>
      <w:r>
        <w:rPr/>
        <w:t>ont</w:t>
      </w:r>
      <w:r>
        <w:rPr>
          <w:spacing w:val="-5"/>
        </w:rPr>
        <w:t> </w:t>
      </w:r>
      <w:r>
        <w:rPr/>
        <w:t>été</w:t>
      </w:r>
      <w:r>
        <w:rPr>
          <w:spacing w:val="-6"/>
        </w:rPr>
        <w:t> </w:t>
      </w:r>
      <w:r>
        <w:rPr/>
        <w:t>effectivement</w:t>
      </w:r>
      <w:r>
        <w:rPr>
          <w:spacing w:val="-3"/>
        </w:rPr>
        <w:t> </w:t>
      </w:r>
      <w:r>
        <w:rPr/>
        <w:t>réalisées,</w:t>
      </w:r>
      <w:r>
        <w:rPr>
          <w:spacing w:val="-5"/>
        </w:rPr>
        <w:t> </w:t>
      </w:r>
      <w:r>
        <w:rPr/>
        <w:t>à</w:t>
      </w:r>
      <w:r>
        <w:rPr>
          <w:spacing w:val="-6"/>
        </w:rPr>
        <w:t> </w:t>
      </w:r>
      <w:r>
        <w:rPr/>
        <w:t>savoir</w:t>
      </w:r>
      <w:r>
        <w:rPr>
          <w:spacing w:val="-5"/>
        </w:rPr>
        <w:t> </w:t>
      </w:r>
      <w:r>
        <w:rPr/>
        <w:t>celles</w:t>
      </w:r>
      <w:r>
        <w:rPr>
          <w:spacing w:val="-7"/>
        </w:rPr>
        <w:t> </w:t>
      </w:r>
      <w:r>
        <w:rPr/>
        <w:t>d’Ifrane</w:t>
      </w:r>
      <w:r>
        <w:rPr>
          <w:spacing w:val="-52"/>
        </w:rPr>
        <w:t> </w:t>
      </w:r>
      <w:r>
        <w:rPr/>
        <w:t>(5.772 lits), de Imi Ouaddar – agadir (6.844 lis) et de Mehdia (4.360 lits)</w:t>
      </w:r>
      <w:r>
        <w:rPr>
          <w:spacing w:val="1"/>
        </w:rPr>
        <w:t> </w:t>
      </w:r>
      <w:r>
        <w:rPr/>
        <w:t>avec une capacité litière totale installée de 16.976 lits, soit un peu moins</w:t>
      </w:r>
      <w:r>
        <w:rPr>
          <w:spacing w:val="1"/>
        </w:rPr>
        <w:t> </w:t>
      </w:r>
      <w:r>
        <w:rPr/>
        <w:t>de 43% de l’objectif fixé. Selon le ministère, plusieurs contraintes ont</w:t>
      </w:r>
      <w:r>
        <w:rPr>
          <w:spacing w:val="1"/>
        </w:rPr>
        <w:t> </w:t>
      </w:r>
      <w:r>
        <w:rPr/>
        <w:t>entravé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reste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projets,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difficultés</w:t>
      </w:r>
      <w:r>
        <w:rPr>
          <w:spacing w:val="-9"/>
        </w:rPr>
        <w:t> </w:t>
      </w:r>
      <w:r>
        <w:rPr/>
        <w:t>d’apurement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l’assiette</w:t>
      </w:r>
      <w:r>
        <w:rPr>
          <w:spacing w:val="-8"/>
        </w:rPr>
        <w:t> </w:t>
      </w:r>
      <w:r>
        <w:rPr/>
        <w:t>foncière,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disposer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autorisations</w:t>
      </w:r>
      <w:r>
        <w:rPr>
          <w:spacing w:val="-52"/>
        </w:rPr>
        <w:t> </w:t>
      </w:r>
      <w:r>
        <w:rPr/>
        <w:t>de lotissement et de construction et de la non disponibilité du foncier</w:t>
      </w:r>
      <w:r>
        <w:rPr>
          <w:spacing w:val="1"/>
        </w:rPr>
        <w:t> </w:t>
      </w:r>
      <w:r>
        <w:rPr/>
        <w:t>adéquat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certains</w:t>
      </w:r>
      <w:r>
        <w:rPr>
          <w:spacing w:val="-1"/>
        </w:rPr>
        <w:t> </w:t>
      </w:r>
      <w:r>
        <w:rPr/>
        <w:t>projets.</w:t>
      </w:r>
    </w:p>
    <w:p>
      <w:pPr>
        <w:pStyle w:val="BodyText"/>
        <w:spacing w:before="120"/>
        <w:ind w:right="116"/>
      </w:pPr>
      <w:r>
        <w:rPr/>
        <w:t>Par ailleurs, la réalisation des projets de développement du tourisme rural</w:t>
      </w:r>
      <w:r>
        <w:rPr>
          <w:spacing w:val="1"/>
        </w:rPr>
        <w:t> </w:t>
      </w:r>
      <w:r>
        <w:rPr/>
        <w:t>et</w:t>
      </w:r>
      <w:r>
        <w:rPr>
          <w:spacing w:val="-4"/>
        </w:rPr>
        <w:t> </w:t>
      </w:r>
      <w:r>
        <w:rPr/>
        <w:t>du</w:t>
      </w:r>
      <w:r>
        <w:rPr>
          <w:spacing w:val="-3"/>
        </w:rPr>
        <w:t> </w:t>
      </w:r>
      <w:r>
        <w:rPr/>
        <w:t>tourisme</w:t>
      </w:r>
      <w:r>
        <w:rPr>
          <w:spacing w:val="-5"/>
        </w:rPr>
        <w:t> </w:t>
      </w:r>
      <w:r>
        <w:rPr/>
        <w:t>durable</w:t>
      </w:r>
      <w:r>
        <w:rPr>
          <w:spacing w:val="-4"/>
        </w:rPr>
        <w:t> </w:t>
      </w:r>
      <w:r>
        <w:rPr/>
        <w:t>prévus</w:t>
      </w:r>
      <w:r>
        <w:rPr>
          <w:spacing w:val="-4"/>
        </w:rPr>
        <w:t> </w:t>
      </w:r>
      <w:r>
        <w:rPr/>
        <w:t>dans</w:t>
      </w:r>
      <w:r>
        <w:rPr>
          <w:spacing w:val="-4"/>
        </w:rPr>
        <w:t> </w:t>
      </w:r>
      <w:r>
        <w:rPr/>
        <w:t>les</w:t>
      </w:r>
      <w:r>
        <w:rPr>
          <w:spacing w:val="-3"/>
        </w:rPr>
        <w:t> </w:t>
      </w:r>
      <w:r>
        <w:rPr/>
        <w:t>CPR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accusé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retard</w:t>
      </w:r>
      <w:r>
        <w:rPr>
          <w:spacing w:val="-3"/>
        </w:rPr>
        <w:t> </w:t>
      </w:r>
      <w:r>
        <w:rPr/>
        <w:t>significatif.</w:t>
      </w:r>
      <w:r>
        <w:rPr>
          <w:spacing w:val="-53"/>
        </w:rPr>
        <w:t> </w:t>
      </w:r>
      <w:r>
        <w:rPr/>
        <w:t>De même, le développement des résidences immobilières de promotion</w:t>
      </w:r>
      <w:r>
        <w:rPr>
          <w:spacing w:val="1"/>
        </w:rPr>
        <w:t> </w:t>
      </w:r>
      <w:r>
        <w:rPr/>
        <w:t>touristique</w:t>
      </w:r>
      <w:r>
        <w:rPr>
          <w:spacing w:val="1"/>
        </w:rPr>
        <w:t> </w:t>
      </w:r>
      <w:r>
        <w:rPr/>
        <w:t>(RIPT)</w:t>
      </w:r>
      <w:r>
        <w:rPr>
          <w:spacing w:val="1"/>
        </w:rPr>
        <w:t> </w:t>
      </w:r>
      <w:r>
        <w:rPr/>
        <w:t>n’a pas connu</w:t>
      </w:r>
      <w:r>
        <w:rPr>
          <w:spacing w:val="1"/>
        </w:rPr>
        <w:t> </w:t>
      </w:r>
      <w:r>
        <w:rPr/>
        <w:t>l’essor</w:t>
      </w:r>
      <w:r>
        <w:rPr>
          <w:spacing w:val="1"/>
        </w:rPr>
        <w:t> </w:t>
      </w:r>
      <w:r>
        <w:rPr/>
        <w:t>attendu, malgré le dispositif</w:t>
      </w:r>
      <w:r>
        <w:rPr>
          <w:spacing w:val="1"/>
        </w:rPr>
        <w:t> </w:t>
      </w:r>
      <w:r>
        <w:rPr>
          <w:w w:val="95"/>
        </w:rPr>
        <w:t>d’incitations prévu par la loi n°01-07, du 23 mai 2008, édictant des mesures</w:t>
      </w:r>
      <w:r>
        <w:rPr>
          <w:spacing w:val="1"/>
          <w:w w:val="95"/>
        </w:rPr>
        <w:t> </w:t>
      </w:r>
      <w:r>
        <w:rPr/>
        <w:t>particulières</w:t>
      </w:r>
      <w:r>
        <w:rPr>
          <w:spacing w:val="1"/>
        </w:rPr>
        <w:t> </w:t>
      </w:r>
      <w:r>
        <w:rPr/>
        <w:t>relatives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résidences</w:t>
      </w:r>
      <w:r>
        <w:rPr>
          <w:spacing w:val="1"/>
        </w:rPr>
        <w:t> </w:t>
      </w:r>
      <w:r>
        <w:rPr/>
        <w:t>immobilières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promotion</w:t>
      </w:r>
      <w:r>
        <w:rPr>
          <w:spacing w:val="1"/>
        </w:rPr>
        <w:t> </w:t>
      </w:r>
      <w:r>
        <w:rPr/>
        <w:t>touristique. En effet, les réalisations durant la période 2011-2020 restent</w:t>
      </w:r>
      <w:r>
        <w:rPr>
          <w:spacing w:val="1"/>
        </w:rPr>
        <w:t> </w:t>
      </w:r>
      <w:r>
        <w:rPr/>
        <w:t>très en deçà de l’objectif de 40.000 lits prévu à l’horizon 2020. Dans ce</w:t>
      </w:r>
      <w:r>
        <w:rPr>
          <w:spacing w:val="1"/>
        </w:rPr>
        <w:t> </w:t>
      </w:r>
      <w:r>
        <w:rPr/>
        <w:t>sens, le nombre de RIPT a connu une faible progression d’une seule RIPT</w:t>
      </w:r>
      <w:r>
        <w:rPr>
          <w:spacing w:val="-52"/>
        </w:rPr>
        <w:t> </w:t>
      </w:r>
      <w:r>
        <w:rPr/>
        <w:t>à</w:t>
      </w:r>
      <w:r>
        <w:rPr>
          <w:spacing w:val="-4"/>
        </w:rPr>
        <w:t> </w:t>
      </w:r>
      <w:r>
        <w:rPr/>
        <w:t>11,</w:t>
      </w:r>
      <w:r>
        <w:rPr>
          <w:spacing w:val="-3"/>
        </w:rPr>
        <w:t> </w:t>
      </w:r>
      <w:r>
        <w:rPr/>
        <w:t>avec</w:t>
      </w:r>
      <w:r>
        <w:rPr>
          <w:spacing w:val="-4"/>
        </w:rPr>
        <w:t> </w:t>
      </w:r>
      <w:r>
        <w:rPr/>
        <w:t>une</w:t>
      </w:r>
      <w:r>
        <w:rPr>
          <w:spacing w:val="-3"/>
        </w:rPr>
        <w:t> </w:t>
      </w:r>
      <w:r>
        <w:rPr/>
        <w:t>capacité</w:t>
      </w:r>
      <w:r>
        <w:rPr>
          <w:spacing w:val="-4"/>
        </w:rPr>
        <w:t> </w:t>
      </w:r>
      <w:r>
        <w:rPr/>
        <w:t>litière</w:t>
      </w:r>
      <w:r>
        <w:rPr>
          <w:spacing w:val="-4"/>
        </w:rPr>
        <w:t> </w:t>
      </w:r>
      <w:r>
        <w:rPr/>
        <w:t>qui</w:t>
      </w:r>
      <w:r>
        <w:rPr>
          <w:spacing w:val="-4"/>
        </w:rPr>
        <w:t> </w:t>
      </w:r>
      <w:r>
        <w:rPr/>
        <w:t>est</w:t>
      </w:r>
      <w:r>
        <w:rPr>
          <w:spacing w:val="-3"/>
        </w:rPr>
        <w:t> </w:t>
      </w:r>
      <w:r>
        <w:rPr/>
        <w:t>passée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1.200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3.566</w:t>
      </w:r>
      <w:r>
        <w:rPr>
          <w:spacing w:val="-3"/>
        </w:rPr>
        <w:t> </w:t>
      </w:r>
      <w:r>
        <w:rPr/>
        <w:t>lits,</w:t>
      </w:r>
      <w:r>
        <w:rPr>
          <w:spacing w:val="-4"/>
        </w:rPr>
        <w:t> </w:t>
      </w:r>
      <w:r>
        <w:rPr/>
        <w:t>sur</w:t>
      </w:r>
      <w:r>
        <w:rPr>
          <w:spacing w:val="-3"/>
        </w:rPr>
        <w:t> </w:t>
      </w:r>
      <w:r>
        <w:rPr/>
        <w:t>cette</w:t>
      </w:r>
    </w:p>
    <w:p>
      <w:pPr>
        <w:spacing w:after="0"/>
        <w:sectPr>
          <w:footerReference w:type="default" r:id="rId86"/>
          <w:pgSz w:w="9360" w:h="13900"/>
          <w:pgMar w:footer="1944" w:header="0" w:top="1300" w:bottom="2140" w:left="1300" w:right="1300"/>
        </w:sectPr>
      </w:pPr>
    </w:p>
    <w:p>
      <w:pPr>
        <w:pStyle w:val="BodyText"/>
        <w:spacing w:before="104"/>
        <w:ind w:right="115"/>
      </w:pPr>
      <w:r>
        <w:rPr>
          <w:b/>
        </w:rPr>
        <w:t>S’agissant de l’hébergement touristique non classé</w:t>
      </w:r>
      <w:r>
        <w:rPr/>
        <w:t>, l’expansion de ce</w:t>
      </w:r>
      <w:r>
        <w:rPr>
          <w:spacing w:val="1"/>
        </w:rPr>
        <w:t> </w:t>
      </w:r>
      <w:r>
        <w:rPr/>
        <w:t>phénomène</w:t>
      </w:r>
      <w:r>
        <w:rPr>
          <w:spacing w:val="-10"/>
        </w:rPr>
        <w:t> </w:t>
      </w:r>
      <w:r>
        <w:rPr/>
        <w:t>est</w:t>
      </w:r>
      <w:r>
        <w:rPr>
          <w:spacing w:val="-10"/>
        </w:rPr>
        <w:t> </w:t>
      </w:r>
      <w:r>
        <w:rPr/>
        <w:t>inhérente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plusieurs</w:t>
      </w:r>
      <w:r>
        <w:rPr>
          <w:spacing w:val="-10"/>
        </w:rPr>
        <w:t> </w:t>
      </w:r>
      <w:r>
        <w:rPr/>
        <w:t>facteurs,</w:t>
      </w:r>
      <w:r>
        <w:rPr>
          <w:spacing w:val="-11"/>
        </w:rPr>
        <w:t> </w:t>
      </w:r>
      <w:r>
        <w:rPr/>
        <w:t>notamment</w:t>
      </w:r>
      <w:r>
        <w:rPr>
          <w:spacing w:val="-9"/>
        </w:rPr>
        <w:t> </w:t>
      </w:r>
      <w:r>
        <w:rPr/>
        <w:t>le</w:t>
      </w:r>
      <w:r>
        <w:rPr>
          <w:spacing w:val="-10"/>
        </w:rPr>
        <w:t> </w:t>
      </w:r>
      <w:r>
        <w:rPr/>
        <w:t>non-respect</w:t>
      </w:r>
      <w:r>
        <w:rPr>
          <w:spacing w:val="-9"/>
        </w:rPr>
        <w:t> </w:t>
      </w:r>
      <w:r>
        <w:rPr/>
        <w:t>de</w:t>
      </w:r>
      <w:r>
        <w:rPr>
          <w:spacing w:val="-53"/>
        </w:rPr>
        <w:t> </w:t>
      </w:r>
      <w:r>
        <w:rPr/>
        <w:t>la procédure de classement des EHT, le manque de sensibilisation et</w:t>
      </w:r>
      <w:r>
        <w:rPr>
          <w:spacing w:val="1"/>
        </w:rPr>
        <w:t> </w:t>
      </w:r>
      <w:r>
        <w:rPr/>
        <w:t>d’accompagnement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/>
        <w:t>établissements</w:t>
      </w:r>
      <w:r>
        <w:rPr>
          <w:spacing w:val="-7"/>
        </w:rPr>
        <w:t> </w:t>
      </w:r>
      <w:r>
        <w:rPr/>
        <w:t>non</w:t>
      </w:r>
      <w:r>
        <w:rPr>
          <w:spacing w:val="-7"/>
        </w:rPr>
        <w:t> </w:t>
      </w:r>
      <w:r>
        <w:rPr/>
        <w:t>classés</w:t>
      </w:r>
      <w:r>
        <w:rPr>
          <w:spacing w:val="-8"/>
        </w:rPr>
        <w:t> </w:t>
      </w:r>
      <w:r>
        <w:rPr/>
        <w:t>pour</w:t>
      </w:r>
      <w:r>
        <w:rPr>
          <w:spacing w:val="-7"/>
        </w:rPr>
        <w:t> </w:t>
      </w:r>
      <w:r>
        <w:rPr/>
        <w:t>adhérer</w:t>
      </w:r>
      <w:r>
        <w:rPr>
          <w:spacing w:val="-8"/>
        </w:rPr>
        <w:t> </w:t>
      </w:r>
      <w:r>
        <w:rPr/>
        <w:t>au</w:t>
      </w:r>
      <w:r>
        <w:rPr>
          <w:spacing w:val="-8"/>
        </w:rPr>
        <w:t> </w:t>
      </w:r>
      <w:r>
        <w:rPr/>
        <w:t>régime</w:t>
      </w:r>
      <w:r>
        <w:rPr>
          <w:spacing w:val="-52"/>
        </w:rPr>
        <w:t> </w:t>
      </w:r>
      <w:r>
        <w:rPr>
          <w:w w:val="95"/>
        </w:rPr>
        <w:t>de classement. La Cour note, toutefois, les efforts déployés par les autorités</w:t>
      </w:r>
      <w:r>
        <w:rPr>
          <w:spacing w:val="1"/>
          <w:w w:val="95"/>
        </w:rPr>
        <w:t> </w:t>
      </w:r>
      <w:r>
        <w:rPr/>
        <w:t>compétentes pour régulariser la situation des établissements non classés, à</w:t>
      </w:r>
      <w:r>
        <w:rPr>
          <w:spacing w:val="-53"/>
        </w:rPr>
        <w:t> </w:t>
      </w:r>
      <w:r>
        <w:rPr/>
        <w:t>travers des campagnes menées, durant la période entre 2012 et 2017, et</w:t>
      </w:r>
      <w:r>
        <w:rPr>
          <w:spacing w:val="1"/>
        </w:rPr>
        <w:t> </w:t>
      </w:r>
      <w:r>
        <w:rPr/>
        <w:t>permettant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classer</w:t>
      </w:r>
      <w:r>
        <w:rPr>
          <w:spacing w:val="-3"/>
        </w:rPr>
        <w:t> </w:t>
      </w:r>
      <w:r>
        <w:rPr/>
        <w:t>environ</w:t>
      </w:r>
      <w:r>
        <w:rPr>
          <w:spacing w:val="-2"/>
        </w:rPr>
        <w:t> </w:t>
      </w:r>
      <w:r>
        <w:rPr/>
        <w:t>600</w:t>
      </w:r>
      <w:r>
        <w:rPr>
          <w:spacing w:val="-2"/>
        </w:rPr>
        <w:t> </w:t>
      </w:r>
      <w:r>
        <w:rPr/>
        <w:t>EHT</w:t>
      </w:r>
      <w:r>
        <w:rPr>
          <w:spacing w:val="-2"/>
        </w:rPr>
        <w:t> </w:t>
      </w:r>
      <w:r>
        <w:rPr/>
        <w:t>dans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villes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Fès,</w:t>
      </w:r>
      <w:r>
        <w:rPr>
          <w:spacing w:val="-2"/>
        </w:rPr>
        <w:t> </w:t>
      </w:r>
      <w:r>
        <w:rPr/>
        <w:t>Rabat,</w:t>
      </w:r>
      <w:r>
        <w:rPr>
          <w:spacing w:val="-2"/>
        </w:rPr>
        <w:t> </w:t>
      </w:r>
      <w:r>
        <w:rPr/>
        <w:t>Salé,</w:t>
      </w:r>
      <w:r>
        <w:rPr>
          <w:spacing w:val="-53"/>
        </w:rPr>
        <w:t> </w:t>
      </w:r>
      <w:r>
        <w:rPr/>
        <w:t>Marrakech et Agadir, mais ces campagnes ne se sont pas inscrites dans la</w:t>
      </w:r>
      <w:r>
        <w:rPr>
          <w:spacing w:val="1"/>
        </w:rPr>
        <w:t> </w:t>
      </w:r>
      <w:r>
        <w:rPr/>
        <w:t>durée et non pas concerné des villes touristiques, comme Casablanca,</w:t>
      </w:r>
      <w:r>
        <w:rPr>
          <w:spacing w:val="1"/>
        </w:rPr>
        <w:t> </w:t>
      </w:r>
      <w:r>
        <w:rPr/>
        <w:t>Tanger,</w:t>
      </w:r>
      <w:r>
        <w:rPr>
          <w:spacing w:val="-2"/>
        </w:rPr>
        <w:t> </w:t>
      </w:r>
      <w:r>
        <w:rPr/>
        <w:t>Tétouan et</w:t>
      </w:r>
      <w:r>
        <w:rPr>
          <w:spacing w:val="-1"/>
        </w:rPr>
        <w:t> </w:t>
      </w:r>
      <w:r>
        <w:rPr/>
        <w:t>Nador.</w:t>
      </w:r>
    </w:p>
    <w:p>
      <w:pPr>
        <w:pStyle w:val="BodyText"/>
        <w:spacing w:before="121"/>
        <w:ind w:right="117"/>
      </w:pPr>
      <w:r>
        <w:rPr>
          <w:b/>
        </w:rPr>
        <w:t>Pour ce qui est de la gestion de la demande</w:t>
      </w:r>
      <w:r>
        <w:rPr/>
        <w:t>, la Cour a noté les efforts</w:t>
      </w:r>
      <w:r>
        <w:rPr>
          <w:spacing w:val="1"/>
        </w:rPr>
        <w:t> </w:t>
      </w:r>
      <w:r>
        <w:rPr/>
        <w:t>déployés par l’ONMT pour promouvoir le tourisme interne à travers la</w:t>
      </w:r>
      <w:r>
        <w:rPr>
          <w:spacing w:val="1"/>
        </w:rPr>
        <w:t> </w:t>
      </w:r>
      <w:r>
        <w:rPr/>
        <w:t>réalisation de plusieurs actions de communication à partir de décembre</w:t>
      </w:r>
      <w:r>
        <w:rPr>
          <w:spacing w:val="1"/>
        </w:rPr>
        <w:t> </w:t>
      </w:r>
      <w:r>
        <w:rPr/>
        <w:t>2019 coïncidant avec le début de la crise du Covid19. Ces actions se sont</w:t>
      </w:r>
      <w:r>
        <w:rPr>
          <w:spacing w:val="1"/>
        </w:rPr>
        <w:t> </w:t>
      </w:r>
      <w:r>
        <w:rPr/>
        <w:t>renforcées en 2020 par six contrats de prestations de communication pour</w:t>
      </w:r>
      <w:r>
        <w:rPr>
          <w:spacing w:val="-52"/>
        </w:rPr>
        <w:t> </w:t>
      </w:r>
      <w:r>
        <w:rPr/>
        <w:t>un montant de 34,95 MDH, soit 26% du montant total dépensé en dix ans</w:t>
      </w:r>
      <w:r>
        <w:rPr>
          <w:spacing w:val="-52"/>
        </w:rPr>
        <w:t> </w:t>
      </w:r>
      <w:r>
        <w:rPr/>
        <w:t>(entre</w:t>
      </w:r>
      <w:r>
        <w:rPr>
          <w:spacing w:val="-12"/>
        </w:rPr>
        <w:t> </w:t>
      </w:r>
      <w:r>
        <w:rPr/>
        <w:t>2011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2020),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lancement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mai</w:t>
      </w:r>
      <w:r>
        <w:rPr>
          <w:spacing w:val="-11"/>
        </w:rPr>
        <w:t> </w:t>
      </w:r>
      <w:r>
        <w:rPr/>
        <w:t>2021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marque</w:t>
      </w:r>
      <w:r>
        <w:rPr>
          <w:spacing w:val="-12"/>
        </w:rPr>
        <w:t> </w:t>
      </w:r>
      <w:r>
        <w:rPr/>
        <w:t>du</w:t>
      </w:r>
      <w:r>
        <w:rPr>
          <w:spacing w:val="-11"/>
        </w:rPr>
        <w:t> </w:t>
      </w:r>
      <w:r>
        <w:rPr/>
        <w:t>tourisme</w:t>
      </w:r>
      <w:r>
        <w:rPr>
          <w:spacing w:val="-52"/>
        </w:rPr>
        <w:t> </w:t>
      </w:r>
      <w:r>
        <w:rPr/>
        <w:t>interne</w:t>
      </w:r>
      <w:r>
        <w:rPr>
          <w:spacing w:val="-7"/>
        </w:rPr>
        <w:t> </w:t>
      </w:r>
      <w:r>
        <w:rPr/>
        <w:t>appelée</w:t>
      </w:r>
      <w:r>
        <w:rPr>
          <w:spacing w:val="-9"/>
        </w:rPr>
        <w:t> </w:t>
      </w:r>
      <w:r>
        <w:rPr/>
        <w:t>«</w:t>
      </w:r>
      <w:r>
        <w:rPr>
          <w:spacing w:val="-8"/>
        </w:rPr>
        <w:t> </w:t>
      </w:r>
      <w:r>
        <w:rPr/>
        <w:t>Ntla9awfbladna</w:t>
      </w:r>
      <w:r>
        <w:rPr>
          <w:spacing w:val="-7"/>
        </w:rPr>
        <w:t> </w:t>
      </w:r>
      <w:r>
        <w:rPr/>
        <w:t>».</w:t>
      </w:r>
      <w:r>
        <w:rPr>
          <w:spacing w:val="-9"/>
        </w:rPr>
        <w:t> </w:t>
      </w:r>
      <w:r>
        <w:rPr/>
        <w:t>Toutefois,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concentration</w:t>
      </w:r>
      <w:r>
        <w:rPr>
          <w:spacing w:val="-7"/>
        </w:rPr>
        <w:t> </w:t>
      </w:r>
      <w:r>
        <w:rPr/>
        <w:t>des</w:t>
      </w:r>
      <w:r>
        <w:rPr>
          <w:spacing w:val="-9"/>
        </w:rPr>
        <w:t> </w:t>
      </w:r>
      <w:r>
        <w:rPr/>
        <w:t>efforts</w:t>
      </w:r>
      <w:r>
        <w:rPr>
          <w:spacing w:val="-53"/>
        </w:rPr>
        <w:t> </w:t>
      </w:r>
      <w:r>
        <w:rPr/>
        <w:t>de communication sur le tourisme interne durant les périodes de crise du</w:t>
      </w:r>
      <w:r>
        <w:rPr>
          <w:spacing w:val="1"/>
        </w:rPr>
        <w:t> </w:t>
      </w:r>
      <w:r>
        <w:rPr/>
        <w:t>tourisme récepteur limite son rôle à une solution de secours en période de</w:t>
      </w:r>
      <w:r>
        <w:rPr>
          <w:spacing w:val="-52"/>
        </w:rPr>
        <w:t> </w:t>
      </w:r>
      <w:r>
        <w:rPr/>
        <w:t>crise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tourisme</w:t>
      </w:r>
      <w:r>
        <w:rPr>
          <w:spacing w:val="1"/>
        </w:rPr>
        <w:t> </w:t>
      </w:r>
      <w:r>
        <w:rPr/>
        <w:t>récepteur,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lieu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vrai</w:t>
      </w:r>
      <w:r>
        <w:rPr>
          <w:spacing w:val="1"/>
        </w:rPr>
        <w:t> </w:t>
      </w:r>
      <w:r>
        <w:rPr/>
        <w:t>levier</w:t>
      </w:r>
      <w:r>
        <w:rPr>
          <w:spacing w:val="1"/>
        </w:rPr>
        <w:t> </w:t>
      </w:r>
      <w:r>
        <w:rPr/>
        <w:t>permanent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l’industrie</w:t>
      </w:r>
      <w:r>
        <w:rPr>
          <w:spacing w:val="-2"/>
        </w:rPr>
        <w:t> </w:t>
      </w:r>
      <w:r>
        <w:rPr/>
        <w:t>touristique.</w:t>
      </w:r>
    </w:p>
    <w:p>
      <w:pPr>
        <w:pStyle w:val="BodyText"/>
        <w:spacing w:before="120"/>
        <w:ind w:right="117"/>
      </w:pPr>
      <w:r>
        <w:rPr/>
        <w:t>En outre, les chèques vacances représentent une des principales mesures</w:t>
      </w:r>
      <w:r>
        <w:rPr>
          <w:spacing w:val="1"/>
        </w:rPr>
        <w:t> </w:t>
      </w:r>
      <w:r>
        <w:rPr/>
        <w:t>de stimulation de la demande en tourisme interne prévue dans le cadre de</w:t>
      </w:r>
      <w:r>
        <w:rPr>
          <w:spacing w:val="1"/>
        </w:rPr>
        <w:t> </w:t>
      </w:r>
      <w:r>
        <w:rPr/>
        <w:t>la</w:t>
      </w:r>
      <w:r>
        <w:rPr>
          <w:spacing w:val="-5"/>
        </w:rPr>
        <w:t> </w:t>
      </w:r>
      <w:r>
        <w:rPr/>
        <w:t>vision</w:t>
      </w:r>
      <w:r>
        <w:rPr>
          <w:spacing w:val="-4"/>
        </w:rPr>
        <w:t> </w:t>
      </w:r>
      <w:r>
        <w:rPr/>
        <w:t>2020,</w:t>
      </w:r>
      <w:r>
        <w:rPr>
          <w:spacing w:val="-5"/>
        </w:rPr>
        <w:t> </w:t>
      </w:r>
      <w:r>
        <w:rPr/>
        <w:t>néanmoins,</w:t>
      </w:r>
      <w:r>
        <w:rPr>
          <w:spacing w:val="-5"/>
        </w:rPr>
        <w:t> </w:t>
      </w:r>
      <w:r>
        <w:rPr/>
        <w:t>ils</w:t>
      </w:r>
      <w:r>
        <w:rPr>
          <w:spacing w:val="-5"/>
        </w:rPr>
        <w:t> </w:t>
      </w:r>
      <w:r>
        <w:rPr/>
        <w:t>ont</w:t>
      </w:r>
      <w:r>
        <w:rPr>
          <w:spacing w:val="-5"/>
        </w:rPr>
        <w:t> </w:t>
      </w:r>
      <w:r>
        <w:rPr/>
        <w:t>connu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/>
        <w:t>retard</w:t>
      </w:r>
      <w:r>
        <w:rPr>
          <w:spacing w:val="-5"/>
        </w:rPr>
        <w:t> </w:t>
      </w:r>
      <w:r>
        <w:rPr/>
        <w:t>dans</w:t>
      </w:r>
      <w:r>
        <w:rPr>
          <w:spacing w:val="-5"/>
        </w:rPr>
        <w:t> </w:t>
      </w:r>
      <w:r>
        <w:rPr/>
        <w:t>leur</w:t>
      </w:r>
      <w:r>
        <w:rPr>
          <w:spacing w:val="-4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place.</w:t>
      </w:r>
      <w:r>
        <w:rPr>
          <w:spacing w:val="-52"/>
        </w:rPr>
        <w:t> </w:t>
      </w:r>
      <w:r>
        <w:rPr/>
        <w:t>En effet, malgré l’introduction de la mesure dans le code général des</w:t>
      </w:r>
      <w:r>
        <w:rPr>
          <w:spacing w:val="1"/>
        </w:rPr>
        <w:t> </w:t>
      </w:r>
      <w:r>
        <w:rPr/>
        <w:t>impôts,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textes</w:t>
      </w:r>
      <w:r>
        <w:rPr>
          <w:spacing w:val="-10"/>
        </w:rPr>
        <w:t> </w:t>
      </w:r>
      <w:r>
        <w:rPr/>
        <w:t>réglementaires</w:t>
      </w:r>
      <w:r>
        <w:rPr>
          <w:spacing w:val="-10"/>
        </w:rPr>
        <w:t> </w:t>
      </w:r>
      <w:r>
        <w:rPr/>
        <w:t>précisant</w:t>
      </w:r>
      <w:r>
        <w:rPr>
          <w:spacing w:val="-9"/>
        </w:rPr>
        <w:t> </w:t>
      </w:r>
      <w:r>
        <w:rPr/>
        <w:t>l’assiette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bénéficiaires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les</w:t>
      </w:r>
      <w:r>
        <w:rPr>
          <w:spacing w:val="-53"/>
        </w:rPr>
        <w:t> </w:t>
      </w:r>
      <w:r>
        <w:rPr/>
        <w:t>modalités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sa</w:t>
      </w:r>
      <w:r>
        <w:rPr>
          <w:spacing w:val="-2"/>
        </w:rPr>
        <w:t> </w:t>
      </w:r>
      <w:r>
        <w:rPr/>
        <w:t>mise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œuvre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sont</w:t>
      </w:r>
      <w:r>
        <w:rPr>
          <w:spacing w:val="-2"/>
        </w:rPr>
        <w:t> </w:t>
      </w:r>
      <w:r>
        <w:rPr/>
        <w:t>pas</w:t>
      </w:r>
      <w:r>
        <w:rPr>
          <w:spacing w:val="-1"/>
        </w:rPr>
        <w:t> </w:t>
      </w:r>
      <w:r>
        <w:rPr/>
        <w:t>encore</w:t>
      </w:r>
      <w:r>
        <w:rPr>
          <w:spacing w:val="-1"/>
        </w:rPr>
        <w:t> </w:t>
      </w:r>
      <w:r>
        <w:rPr/>
        <w:t>mis</w:t>
      </w:r>
      <w:r>
        <w:rPr>
          <w:spacing w:val="-2"/>
        </w:rPr>
        <w:t> </w:t>
      </w:r>
      <w:r>
        <w:rPr/>
        <w:t>en place.</w:t>
      </w:r>
    </w:p>
    <w:p>
      <w:pPr>
        <w:pStyle w:val="BodyText"/>
        <w:spacing w:before="121"/>
        <w:ind w:right="116"/>
      </w:pPr>
      <w:r>
        <w:rPr>
          <w:b/>
        </w:rPr>
        <w:t>En ce qui concerne la distribution de voyages domestiques par les</w:t>
      </w:r>
      <w:r>
        <w:rPr>
          <w:b/>
          <w:spacing w:val="1"/>
        </w:rPr>
        <w:t> </w:t>
      </w:r>
      <w:r>
        <w:rPr>
          <w:b/>
        </w:rPr>
        <w:t>agences de voyages</w:t>
      </w:r>
      <w:r>
        <w:rPr/>
        <w:t>, la Cour a noté que les offres proposées par ces</w:t>
      </w:r>
      <w:r>
        <w:rPr>
          <w:spacing w:val="1"/>
        </w:rPr>
        <w:t> </w:t>
      </w:r>
      <w:r>
        <w:rPr/>
        <w:t>agences aux touristes internes restent limitées. De surcroit, les efforts</w:t>
      </w:r>
      <w:r>
        <w:rPr>
          <w:spacing w:val="1"/>
        </w:rPr>
        <w:t> </w:t>
      </w:r>
      <w:r>
        <w:rPr/>
        <w:t>déployés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promouvoir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voyages</w:t>
      </w:r>
      <w:r>
        <w:rPr>
          <w:spacing w:val="1"/>
        </w:rPr>
        <w:t> </w:t>
      </w:r>
      <w:r>
        <w:rPr/>
        <w:t>domestiques,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travers la mise en place d’une centrale de réservation en ligne, se sont</w:t>
      </w:r>
      <w:r>
        <w:rPr>
          <w:spacing w:val="1"/>
        </w:rPr>
        <w:t> </w:t>
      </w:r>
      <w:r>
        <w:rPr/>
        <w:t>heurtés aux difficultés de trouver un cadre de partenariat entre les agences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voyages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industriels</w:t>
      </w:r>
      <w:r>
        <w:rPr>
          <w:spacing w:val="-2"/>
        </w:rPr>
        <w:t> </w:t>
      </w:r>
      <w:r>
        <w:rPr/>
        <w:t>du tourisme,</w:t>
      </w:r>
      <w:r>
        <w:rPr>
          <w:spacing w:val="-1"/>
        </w:rPr>
        <w:t> </w:t>
      </w:r>
      <w:r>
        <w:rPr/>
        <w:t>pour</w:t>
      </w:r>
      <w:r>
        <w:rPr>
          <w:spacing w:val="-2"/>
        </w:rPr>
        <w:t> </w:t>
      </w:r>
      <w:r>
        <w:rPr/>
        <w:t>sa</w:t>
      </w:r>
      <w:r>
        <w:rPr>
          <w:spacing w:val="-1"/>
        </w:rPr>
        <w:t> </w:t>
      </w:r>
      <w:r>
        <w:rPr/>
        <w:t>mise</w:t>
      </w:r>
      <w:r>
        <w:rPr>
          <w:spacing w:val="-2"/>
        </w:rPr>
        <w:t> </w:t>
      </w:r>
      <w:r>
        <w:rPr/>
        <w:t>en place.</w:t>
      </w:r>
    </w:p>
    <w:p>
      <w:pPr>
        <w:pStyle w:val="BodyText"/>
        <w:spacing w:before="120"/>
        <w:ind w:right="119"/>
      </w:pPr>
      <w:r>
        <w:rPr/>
        <w:t>Par</w:t>
      </w:r>
      <w:r>
        <w:rPr>
          <w:spacing w:val="1"/>
        </w:rPr>
        <w:t> </w:t>
      </w:r>
      <w:r>
        <w:rPr/>
        <w:t>ailleurs,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aérien</w:t>
      </w:r>
      <w:r>
        <w:rPr>
          <w:spacing w:val="1"/>
        </w:rPr>
        <w:t> </w:t>
      </w:r>
      <w:r>
        <w:rPr/>
        <w:t>joue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rôle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-52"/>
        </w:rPr>
        <w:t> </w:t>
      </w:r>
      <w:r>
        <w:rPr>
          <w:spacing w:val="-1"/>
        </w:rPr>
        <w:t>développement</w:t>
      </w:r>
      <w:r>
        <w:rPr>
          <w:spacing w:val="-13"/>
        </w:rPr>
        <w:t> </w:t>
      </w:r>
      <w:r>
        <w:rPr>
          <w:spacing w:val="-1"/>
        </w:rPr>
        <w:t>du</w:t>
      </w:r>
      <w:r>
        <w:rPr>
          <w:spacing w:val="-12"/>
        </w:rPr>
        <w:t> </w:t>
      </w:r>
      <w:r>
        <w:rPr/>
        <w:t>secteur</w:t>
      </w:r>
      <w:r>
        <w:rPr>
          <w:spacing w:val="-10"/>
        </w:rPr>
        <w:t> </w:t>
      </w:r>
      <w:r>
        <w:rPr/>
        <w:t>du</w:t>
      </w:r>
      <w:r>
        <w:rPr>
          <w:spacing w:val="-12"/>
        </w:rPr>
        <w:t> </w:t>
      </w:r>
      <w:r>
        <w:rPr/>
        <w:t>tourisme.</w:t>
      </w:r>
      <w:r>
        <w:rPr>
          <w:spacing w:val="-12"/>
        </w:rPr>
        <w:t> </w:t>
      </w:r>
      <w:r>
        <w:rPr/>
        <w:t>Dans</w:t>
      </w:r>
      <w:r>
        <w:rPr>
          <w:spacing w:val="-14"/>
        </w:rPr>
        <w:t> </w:t>
      </w:r>
      <w:r>
        <w:rPr/>
        <w:t>ce</w:t>
      </w:r>
      <w:r>
        <w:rPr>
          <w:spacing w:val="-13"/>
        </w:rPr>
        <w:t> </w:t>
      </w:r>
      <w:r>
        <w:rPr/>
        <w:t>sens,</w:t>
      </w:r>
      <w:r>
        <w:rPr>
          <w:spacing w:val="-12"/>
        </w:rPr>
        <w:t> </w:t>
      </w:r>
      <w:r>
        <w:rPr/>
        <w:t>l’activité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l’ONMT</w:t>
      </w:r>
    </w:p>
    <w:p>
      <w:pPr>
        <w:spacing w:after="0"/>
        <w:sectPr>
          <w:footerReference w:type="default" r:id="rId87"/>
          <w:pgSz w:w="9360" w:h="13900"/>
          <w:pgMar w:footer="2024" w:header="0" w:top="1300" w:bottom="2220" w:left="1300" w:right="1300"/>
        </w:sectPr>
      </w:pPr>
    </w:p>
    <w:p>
      <w:pPr>
        <w:pStyle w:val="BodyText"/>
        <w:spacing w:before="104"/>
        <w:ind w:right="122"/>
      </w:pPr>
      <w:r>
        <w:rPr/>
        <w:t>les villes à grand potentiel touristique et à des tarifs adaptés au pouvoir</w:t>
      </w:r>
      <w:r>
        <w:rPr>
          <w:spacing w:val="1"/>
        </w:rPr>
        <w:t> </w:t>
      </w:r>
      <w:r>
        <w:rPr/>
        <w:t>d’achat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touristes</w:t>
      </w:r>
      <w:r>
        <w:rPr>
          <w:spacing w:val="-1"/>
        </w:rPr>
        <w:t> </w:t>
      </w:r>
      <w:r>
        <w:rPr/>
        <w:t>locaux.</w:t>
      </w:r>
    </w:p>
    <w:p>
      <w:pPr>
        <w:pStyle w:val="BodyText"/>
        <w:spacing w:before="121"/>
        <w:ind w:right="116"/>
      </w:pPr>
      <w:r>
        <w:rPr>
          <w:b/>
        </w:rPr>
        <w:t>Eu égard à ce qui précède, la Cour a recommandé </w:t>
      </w:r>
      <w:r>
        <w:rPr/>
        <w:t>au Département du</w:t>
      </w:r>
      <w:r>
        <w:rPr>
          <w:spacing w:val="1"/>
        </w:rPr>
        <w:t> </w:t>
      </w:r>
      <w:r>
        <w:rPr/>
        <w:t>tourisme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revoir</w:t>
      </w:r>
      <w:r>
        <w:rPr>
          <w:spacing w:val="-3"/>
        </w:rPr>
        <w:t> </w:t>
      </w:r>
      <w:r>
        <w:rPr/>
        <w:t>le</w:t>
      </w:r>
      <w:r>
        <w:rPr>
          <w:spacing w:val="-5"/>
        </w:rPr>
        <w:t> </w:t>
      </w:r>
      <w:r>
        <w:rPr/>
        <w:t>schéma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gouvernance</w:t>
      </w:r>
      <w:r>
        <w:rPr>
          <w:spacing w:val="-4"/>
        </w:rPr>
        <w:t> </w:t>
      </w:r>
      <w:r>
        <w:rPr/>
        <w:t>prévu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l’échelle</w:t>
      </w:r>
      <w:r>
        <w:rPr>
          <w:spacing w:val="-5"/>
        </w:rPr>
        <w:t> </w:t>
      </w:r>
      <w:r>
        <w:rPr/>
        <w:t>territoriale,</w:t>
      </w:r>
      <w:r>
        <w:rPr>
          <w:spacing w:val="-52"/>
        </w:rPr>
        <w:t> </w:t>
      </w:r>
      <w:r>
        <w:rPr/>
        <w:t>à</w:t>
      </w:r>
      <w:r>
        <w:rPr>
          <w:spacing w:val="-4"/>
        </w:rPr>
        <w:t> </w:t>
      </w:r>
      <w:r>
        <w:rPr/>
        <w:t>travers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renforcement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rôle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déconcentrés</w:t>
      </w:r>
      <w:r>
        <w:rPr>
          <w:spacing w:val="-4"/>
        </w:rPr>
        <w:t> </w:t>
      </w:r>
      <w:r>
        <w:rPr/>
        <w:t>dans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gestion</w:t>
      </w:r>
      <w:r>
        <w:rPr>
          <w:spacing w:val="-53"/>
        </w:rPr>
        <w:t> </w:t>
      </w:r>
      <w:r>
        <w:rPr/>
        <w:t>des projets touristiques et de la coordination entre les parties prenantes au</w:t>
      </w:r>
      <w:r>
        <w:rPr>
          <w:spacing w:val="-52"/>
        </w:rPr>
        <w:t> </w:t>
      </w:r>
      <w:r>
        <w:rPr/>
        <w:t>niveau territorial. </w:t>
      </w:r>
      <w:r>
        <w:rPr>
          <w:b/>
        </w:rPr>
        <w:t>Elle a aussi recommandé </w:t>
      </w:r>
      <w:r>
        <w:rPr/>
        <w:t>de veiller à la mise en place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offre</w:t>
      </w:r>
      <w:r>
        <w:rPr>
          <w:spacing w:val="1"/>
        </w:rPr>
        <w:t> </w:t>
      </w:r>
      <w:r>
        <w:rPr/>
        <w:t>touristique</w:t>
      </w:r>
      <w:r>
        <w:rPr>
          <w:spacing w:val="1"/>
        </w:rPr>
        <w:t> </w:t>
      </w:r>
      <w:r>
        <w:rPr/>
        <w:t>adaptée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besoins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touristes</w:t>
      </w:r>
      <w:r>
        <w:rPr>
          <w:spacing w:val="1"/>
        </w:rPr>
        <w:t> </w:t>
      </w:r>
      <w:r>
        <w:rPr/>
        <w:t>internes,</w:t>
      </w:r>
      <w:r>
        <w:rPr>
          <w:spacing w:val="1"/>
        </w:rPr>
        <w:t> </w:t>
      </w:r>
      <w:r>
        <w:rPr/>
        <w:t>diversifiée et répartie sur l’ensemble des territoires touristiques, à travers</w:t>
      </w:r>
      <w:r>
        <w:rPr>
          <w:spacing w:val="1"/>
        </w:rPr>
        <w:t> </w:t>
      </w:r>
      <w:r>
        <w:rPr/>
        <w:t>la dynamisation des projets Biladi et des projets de développement du</w:t>
      </w:r>
      <w:r>
        <w:rPr>
          <w:spacing w:val="1"/>
        </w:rPr>
        <w:t> </w:t>
      </w:r>
      <w:r>
        <w:rPr/>
        <w:t>tourisme</w:t>
      </w:r>
      <w:r>
        <w:rPr>
          <w:spacing w:val="-2"/>
        </w:rPr>
        <w:t> </w:t>
      </w:r>
      <w:r>
        <w:rPr/>
        <w:t>rural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durable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before="120"/>
        <w:ind w:right="118"/>
      </w:pPr>
      <w:r>
        <w:rPr>
          <w:b/>
        </w:rPr>
        <w:t>La Cour a également recommandé </w:t>
      </w:r>
      <w:r>
        <w:rPr/>
        <w:t>de mettre en place une stratégie de</w:t>
      </w:r>
      <w:r>
        <w:rPr>
          <w:spacing w:val="1"/>
        </w:rPr>
        <w:t> </w:t>
      </w:r>
      <w:r>
        <w:rPr>
          <w:w w:val="95"/>
        </w:rPr>
        <w:t>communication qui érige le tourisme interne en secteur prioritaire, avec des</w:t>
      </w:r>
      <w:r>
        <w:rPr>
          <w:spacing w:val="1"/>
          <w:w w:val="95"/>
        </w:rPr>
        <w:t> </w:t>
      </w:r>
      <w:r>
        <w:rPr/>
        <w:t>objectifs à court, moyen et long terme, et dépasser le caractère saisonnier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actions de</w:t>
      </w:r>
      <w:r>
        <w:rPr>
          <w:spacing w:val="-1"/>
        </w:rPr>
        <w:t> </w:t>
      </w:r>
      <w:r>
        <w:rPr/>
        <w:t>promotion</w:t>
      </w:r>
      <w:r>
        <w:rPr>
          <w:spacing w:val="-1"/>
        </w:rPr>
        <w:t> </w:t>
      </w:r>
      <w:r>
        <w:rPr/>
        <w:t>dédiées</w:t>
      </w:r>
      <w:r>
        <w:rPr>
          <w:spacing w:val="-1"/>
        </w:rPr>
        <w:t> </w:t>
      </w:r>
      <w:r>
        <w:rPr/>
        <w:t>au secteur.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11"/>
        <w:ind w:left="0"/>
        <w:jc w:val="left"/>
        <w:rPr>
          <w:sz w:val="24"/>
        </w:rPr>
      </w:pPr>
    </w:p>
    <w:p>
      <w:pPr>
        <w:pStyle w:val="Heading3"/>
        <w:spacing w:line="322" w:lineRule="exact"/>
      </w:pPr>
      <w:bookmarkStart w:name="_bookmark35" w:id="44"/>
      <w:bookmarkEnd w:id="44"/>
      <w:r>
        <w:rPr>
          <w:b w:val="0"/>
        </w:rPr>
      </w:r>
      <w:r>
        <w:rPr>
          <w:color w:val="4B2500"/>
        </w:rPr>
        <w:t>Emploi</w:t>
      </w:r>
      <w:r>
        <w:rPr>
          <w:color w:val="4B2500"/>
          <w:spacing w:val="-2"/>
        </w:rPr>
        <w:t> </w:t>
      </w:r>
      <w:r>
        <w:rPr>
          <w:color w:val="4B2500"/>
        </w:rPr>
        <w:t>des</w:t>
      </w:r>
      <w:r>
        <w:rPr>
          <w:color w:val="4B2500"/>
          <w:spacing w:val="-2"/>
        </w:rPr>
        <w:t> </w:t>
      </w:r>
      <w:r>
        <w:rPr>
          <w:color w:val="4B2500"/>
        </w:rPr>
        <w:t>jeunes :</w:t>
      </w:r>
    </w:p>
    <w:p>
      <w:pPr>
        <w:pStyle w:val="Heading4"/>
        <w:ind w:left="540" w:right="255"/>
      </w:pPr>
      <w:r>
        <w:rPr>
          <w:color w:val="4B2500"/>
        </w:rPr>
        <w:t>Problématique multidimensionnelle nécessitant la révision</w:t>
      </w:r>
      <w:r>
        <w:rPr>
          <w:color w:val="4B2500"/>
          <w:spacing w:val="-57"/>
        </w:rPr>
        <w:t> </w:t>
      </w:r>
      <w:r>
        <w:rPr>
          <w:color w:val="4B2500"/>
        </w:rPr>
        <w:t>de</w:t>
      </w:r>
      <w:r>
        <w:rPr>
          <w:color w:val="4B2500"/>
          <w:spacing w:val="-2"/>
        </w:rPr>
        <w:t> </w:t>
      </w:r>
      <w:r>
        <w:rPr>
          <w:color w:val="4B2500"/>
        </w:rPr>
        <w:t>l’approche</w:t>
      </w:r>
      <w:r>
        <w:rPr>
          <w:color w:val="4B2500"/>
          <w:spacing w:val="-1"/>
        </w:rPr>
        <w:t> </w:t>
      </w:r>
      <w:r>
        <w:rPr>
          <w:color w:val="4B2500"/>
        </w:rPr>
        <w:t>adoptée</w:t>
      </w:r>
      <w:r>
        <w:rPr>
          <w:color w:val="4B2500"/>
          <w:spacing w:val="-1"/>
        </w:rPr>
        <w:t> </w:t>
      </w:r>
      <w:r>
        <w:rPr>
          <w:color w:val="4B2500"/>
        </w:rPr>
        <w:t>dans</w:t>
      </w:r>
      <w:r>
        <w:rPr>
          <w:color w:val="4B2500"/>
          <w:spacing w:val="-1"/>
        </w:rPr>
        <w:t> </w:t>
      </w:r>
      <w:r>
        <w:rPr>
          <w:color w:val="4B2500"/>
        </w:rPr>
        <w:t>la</w:t>
      </w:r>
      <w:r>
        <w:rPr>
          <w:color w:val="4B2500"/>
          <w:spacing w:val="-1"/>
        </w:rPr>
        <w:t> </w:t>
      </w:r>
      <w:r>
        <w:rPr>
          <w:color w:val="4B2500"/>
        </w:rPr>
        <w:t>mise en</w:t>
      </w:r>
      <w:r>
        <w:rPr>
          <w:color w:val="4B2500"/>
          <w:spacing w:val="-1"/>
        </w:rPr>
        <w:t> </w:t>
      </w:r>
      <w:r>
        <w:rPr>
          <w:color w:val="4B2500"/>
        </w:rPr>
        <w:t>œuvre, le</w:t>
      </w:r>
    </w:p>
    <w:p>
      <w:pPr>
        <w:spacing w:before="0"/>
        <w:ind w:left="424" w:right="142" w:firstLine="0"/>
        <w:jc w:val="center"/>
        <w:rPr>
          <w:b/>
          <w:sz w:val="24"/>
        </w:rPr>
      </w:pPr>
      <w:r>
        <w:rPr>
          <w:b/>
          <w:color w:val="4B2500"/>
          <w:sz w:val="24"/>
        </w:rPr>
        <w:t>suivi - évaluation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et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la</w:t>
      </w:r>
      <w:r>
        <w:rPr>
          <w:b/>
          <w:color w:val="4B2500"/>
          <w:spacing w:val="-2"/>
          <w:sz w:val="24"/>
        </w:rPr>
        <w:t> </w:t>
      </w:r>
      <w:r>
        <w:rPr>
          <w:b/>
          <w:color w:val="4B2500"/>
          <w:sz w:val="24"/>
        </w:rPr>
        <w:t>maitrise des statistiques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5"/>
      </w:pPr>
      <w:r>
        <w:rPr/>
        <w:t>Le marché de l’emploi fait face à des défis structurels liés principalement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l’insuffisance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création</w:t>
      </w:r>
      <w:r>
        <w:rPr>
          <w:spacing w:val="1"/>
        </w:rPr>
        <w:t> </w:t>
      </w:r>
      <w:r>
        <w:rPr/>
        <w:t>d’emploi,</w:t>
      </w:r>
      <w:r>
        <w:rPr>
          <w:spacing w:val="1"/>
        </w:rPr>
        <w:t> </w:t>
      </w:r>
      <w:r>
        <w:rPr/>
        <w:t>l’importance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poids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l’informel, la baisse du taux d’activité, et l’insuffisance des qualifications</w:t>
      </w:r>
      <w:r>
        <w:rPr>
          <w:spacing w:val="1"/>
        </w:rPr>
        <w:t> </w:t>
      </w:r>
      <w:r>
        <w:rPr/>
        <w:t>académiques</w:t>
      </w:r>
      <w:r>
        <w:rPr>
          <w:spacing w:val="-9"/>
        </w:rPr>
        <w:t> </w:t>
      </w:r>
      <w:r>
        <w:rPr/>
        <w:t>et</w:t>
      </w:r>
      <w:r>
        <w:rPr>
          <w:spacing w:val="-8"/>
        </w:rPr>
        <w:t> </w:t>
      </w:r>
      <w:r>
        <w:rPr/>
        <w:t>professionnelles.</w:t>
      </w:r>
      <w:r>
        <w:rPr>
          <w:spacing w:val="-8"/>
        </w:rPr>
        <w:t> </w:t>
      </w:r>
      <w:r>
        <w:rPr/>
        <w:t>Ces</w:t>
      </w:r>
      <w:r>
        <w:rPr>
          <w:spacing w:val="-9"/>
        </w:rPr>
        <w:t> </w:t>
      </w:r>
      <w:r>
        <w:rPr/>
        <w:t>défis</w:t>
      </w:r>
      <w:r>
        <w:rPr>
          <w:spacing w:val="-8"/>
        </w:rPr>
        <w:t> </w:t>
      </w:r>
      <w:r>
        <w:rPr/>
        <w:t>rendent</w:t>
      </w:r>
      <w:r>
        <w:rPr>
          <w:spacing w:val="-9"/>
        </w:rPr>
        <w:t> </w:t>
      </w:r>
      <w:r>
        <w:rPr/>
        <w:t>l’insertion</w:t>
      </w:r>
      <w:r>
        <w:rPr>
          <w:spacing w:val="-7"/>
        </w:rPr>
        <w:t> </w:t>
      </w:r>
      <w:r>
        <w:rPr/>
        <w:t>économique</w:t>
      </w:r>
      <w:r>
        <w:rPr>
          <w:spacing w:val="-52"/>
        </w:rPr>
        <w:t> </w:t>
      </w:r>
      <w:r>
        <w:rPr/>
        <w:t>des citoyens, et particulièrement des jeunes, parmi les enjeux les plus</w:t>
      </w:r>
      <w:r>
        <w:rPr>
          <w:spacing w:val="1"/>
        </w:rPr>
        <w:t> </w:t>
      </w:r>
      <w:r>
        <w:rPr/>
        <w:t>persistants auxquels est confronté notre pays. En effet, selon les données</w:t>
      </w:r>
      <w:r>
        <w:rPr>
          <w:spacing w:val="1"/>
        </w:rPr>
        <w:t> </w:t>
      </w:r>
      <w:r>
        <w:rPr/>
        <w:t>du Haut-commissariat au plan (HCP), le taux de chômage des jeunes âgés</w:t>
      </w:r>
      <w:r>
        <w:rPr>
          <w:spacing w:val="-52"/>
        </w:rPr>
        <w:t> </w:t>
      </w:r>
      <w:r>
        <w:rPr/>
        <w:t>de 15 à 24 ans s’est établi en 2019 à 24,9% avant d’augmenter dans le</w:t>
      </w:r>
      <w:r>
        <w:rPr>
          <w:spacing w:val="1"/>
        </w:rPr>
        <w:t> </w:t>
      </w:r>
      <w:r>
        <w:rPr/>
        <w:t>sillage de la pandémie Covid-19 à 31,2% en 2020, puis à 31,8% en 2021</w:t>
      </w:r>
      <w:r>
        <w:rPr>
          <w:spacing w:val="1"/>
        </w:rPr>
        <w:t> </w:t>
      </w:r>
      <w:r>
        <w:rPr/>
        <w:t>et à 32,7% en 2022, sachant que cette période a connu la mise en place</w:t>
      </w:r>
      <w:r>
        <w:rPr>
          <w:spacing w:val="1"/>
        </w:rPr>
        <w:t> </w:t>
      </w:r>
      <w:r>
        <w:rPr/>
        <w:t>d’un</w:t>
      </w:r>
      <w:r>
        <w:rPr>
          <w:spacing w:val="-8"/>
        </w:rPr>
        <w:t> </w:t>
      </w:r>
      <w:r>
        <w:rPr/>
        <w:t>ensemble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mesures</w:t>
      </w:r>
      <w:r>
        <w:rPr>
          <w:spacing w:val="-8"/>
        </w:rPr>
        <w:t> </w:t>
      </w:r>
      <w:r>
        <w:rPr/>
        <w:t>qui</w:t>
      </w:r>
      <w:r>
        <w:rPr>
          <w:spacing w:val="-9"/>
        </w:rPr>
        <w:t> </w:t>
      </w:r>
      <w:r>
        <w:rPr/>
        <w:t>ont</w:t>
      </w:r>
      <w:r>
        <w:rPr>
          <w:spacing w:val="-9"/>
        </w:rPr>
        <w:t> </w:t>
      </w:r>
      <w:r>
        <w:rPr/>
        <w:t>contribué</w:t>
      </w:r>
      <w:r>
        <w:rPr>
          <w:spacing w:val="-6"/>
        </w:rPr>
        <w:t> </w:t>
      </w:r>
      <w:r>
        <w:rPr/>
        <w:t>positivement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préservation</w:t>
      </w:r>
      <w:r>
        <w:rPr>
          <w:spacing w:val="-52"/>
        </w:rPr>
        <w:t> </w:t>
      </w:r>
      <w:r>
        <w:rPr/>
        <w:t>des postes d’emploi.</w:t>
      </w:r>
      <w:r>
        <w:rPr>
          <w:spacing w:val="1"/>
        </w:rPr>
        <w:t> </w:t>
      </w:r>
      <w:r>
        <w:rPr/>
        <w:t>En outre, il y a lieu de souligner qu’un jeune sur</w:t>
      </w:r>
      <w:r>
        <w:rPr>
          <w:spacing w:val="1"/>
        </w:rPr>
        <w:t> </w:t>
      </w:r>
      <w:r>
        <w:rPr>
          <w:spacing w:val="-1"/>
        </w:rPr>
        <w:t>quatre</w:t>
      </w:r>
      <w:r>
        <w:rPr>
          <w:spacing w:val="-13"/>
        </w:rPr>
        <w:t> </w:t>
      </w:r>
      <w:r>
        <w:rPr>
          <w:spacing w:val="-1"/>
        </w:rPr>
        <w:t>âgé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moins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25</w:t>
      </w:r>
      <w:r>
        <w:rPr>
          <w:spacing w:val="-11"/>
        </w:rPr>
        <w:t> </w:t>
      </w:r>
      <w:r>
        <w:rPr/>
        <w:t>ans</w:t>
      </w:r>
      <w:r>
        <w:rPr>
          <w:spacing w:val="-11"/>
        </w:rPr>
        <w:t> </w:t>
      </w:r>
      <w:r>
        <w:rPr/>
        <w:t>n’est</w:t>
      </w:r>
      <w:r>
        <w:rPr>
          <w:spacing w:val="-13"/>
        </w:rPr>
        <w:t> </w:t>
      </w:r>
      <w:r>
        <w:rPr/>
        <w:t>ni</w:t>
      </w:r>
      <w:r>
        <w:rPr>
          <w:spacing w:val="-12"/>
        </w:rPr>
        <w:t> </w:t>
      </w:r>
      <w:r>
        <w:rPr/>
        <w:t>employé,</w:t>
      </w:r>
      <w:r>
        <w:rPr>
          <w:spacing w:val="-12"/>
        </w:rPr>
        <w:t> </w:t>
      </w:r>
      <w:r>
        <w:rPr/>
        <w:t>ni</w:t>
      </w:r>
      <w:r>
        <w:rPr>
          <w:spacing w:val="-12"/>
        </w:rPr>
        <w:t> </w:t>
      </w:r>
      <w:r>
        <w:rPr/>
        <w:t>étudiant,</w:t>
      </w:r>
      <w:r>
        <w:rPr>
          <w:spacing w:val="-12"/>
        </w:rPr>
        <w:t> </w:t>
      </w:r>
      <w:r>
        <w:rPr/>
        <w:t>ni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formation</w:t>
      </w:r>
      <w:r>
        <w:rPr>
          <w:spacing w:val="-53"/>
        </w:rPr>
        <w:t> </w:t>
      </w:r>
      <w:r>
        <w:rPr/>
        <w:t>(NEET),</w:t>
      </w:r>
      <w:r>
        <w:rPr>
          <w:spacing w:val="-2"/>
        </w:rPr>
        <w:t> </w:t>
      </w:r>
      <w:r>
        <w:rPr/>
        <w:t>ce</w:t>
      </w:r>
      <w:r>
        <w:rPr>
          <w:spacing w:val="-1"/>
        </w:rPr>
        <w:t> </w:t>
      </w:r>
      <w:r>
        <w:rPr/>
        <w:t>qui correspond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environ 1,5</w:t>
      </w:r>
      <w:r>
        <w:rPr>
          <w:spacing w:val="-2"/>
        </w:rPr>
        <w:t> </w:t>
      </w:r>
      <w:r>
        <w:rPr/>
        <w:t>millions de</w:t>
      </w:r>
      <w:r>
        <w:rPr>
          <w:spacing w:val="-1"/>
        </w:rPr>
        <w:t> </w:t>
      </w:r>
      <w:r>
        <w:rPr/>
        <w:t>jeunes.</w:t>
      </w:r>
    </w:p>
    <w:p>
      <w:pPr>
        <w:spacing w:before="121"/>
        <w:ind w:left="118" w:right="120" w:firstLine="0"/>
        <w:jc w:val="both"/>
        <w:rPr>
          <w:sz w:val="22"/>
        </w:rPr>
      </w:pPr>
      <w:r>
        <w:rPr>
          <w:b/>
          <w:sz w:val="22"/>
        </w:rPr>
        <w:t>Concernant l’adéquation entre l’offre de formation et les besoins 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compétences</w:t>
      </w:r>
      <w:r>
        <w:rPr>
          <w:b/>
          <w:spacing w:val="25"/>
          <w:sz w:val="22"/>
        </w:rPr>
        <w:t> </w:t>
      </w:r>
      <w:r>
        <w:rPr>
          <w:sz w:val="22"/>
        </w:rPr>
        <w:t>du</w:t>
      </w:r>
      <w:r>
        <w:rPr>
          <w:spacing w:val="25"/>
          <w:sz w:val="22"/>
        </w:rPr>
        <w:t> </w:t>
      </w:r>
      <w:r>
        <w:rPr>
          <w:sz w:val="22"/>
        </w:rPr>
        <w:t>marché</w:t>
      </w:r>
      <w:r>
        <w:rPr>
          <w:spacing w:val="24"/>
          <w:sz w:val="22"/>
        </w:rPr>
        <w:t> </w:t>
      </w:r>
      <w:r>
        <w:rPr>
          <w:sz w:val="22"/>
        </w:rPr>
        <w:t>du</w:t>
      </w:r>
      <w:r>
        <w:rPr>
          <w:spacing w:val="25"/>
          <w:sz w:val="22"/>
        </w:rPr>
        <w:t> </w:t>
      </w:r>
      <w:r>
        <w:rPr>
          <w:sz w:val="22"/>
        </w:rPr>
        <w:t>travail,</w:t>
      </w:r>
      <w:r>
        <w:rPr>
          <w:spacing w:val="24"/>
          <w:sz w:val="22"/>
        </w:rPr>
        <w:t> </w:t>
      </w:r>
      <w:r>
        <w:rPr>
          <w:sz w:val="22"/>
        </w:rPr>
        <w:t>la</w:t>
      </w:r>
      <w:r>
        <w:rPr>
          <w:spacing w:val="22"/>
          <w:sz w:val="22"/>
        </w:rPr>
        <w:t> </w:t>
      </w:r>
      <w:r>
        <w:rPr>
          <w:sz w:val="22"/>
        </w:rPr>
        <w:t>Cour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relevé</w:t>
      </w:r>
      <w:r>
        <w:rPr>
          <w:spacing w:val="24"/>
          <w:sz w:val="22"/>
        </w:rPr>
        <w:t> </w:t>
      </w:r>
      <w:r>
        <w:rPr>
          <w:sz w:val="22"/>
        </w:rPr>
        <w:t>que</w:t>
      </w:r>
      <w:r>
        <w:rPr>
          <w:spacing w:val="23"/>
          <w:sz w:val="22"/>
        </w:rPr>
        <w:t> </w:t>
      </w:r>
      <w:r>
        <w:rPr>
          <w:sz w:val="22"/>
        </w:rPr>
        <w:t>les</w:t>
      </w:r>
      <w:r>
        <w:rPr>
          <w:spacing w:val="23"/>
          <w:sz w:val="22"/>
        </w:rPr>
        <w:t> </w:t>
      </w:r>
      <w:r>
        <w:rPr>
          <w:sz w:val="22"/>
        </w:rPr>
        <w:t>passerelles</w:t>
      </w:r>
    </w:p>
    <w:p>
      <w:pPr>
        <w:spacing w:after="0"/>
        <w:jc w:val="both"/>
        <w:rPr>
          <w:sz w:val="22"/>
        </w:rPr>
        <w:sectPr>
          <w:footerReference w:type="default" r:id="rId88"/>
          <w:pgSz w:w="9360" w:h="13900"/>
          <w:pgMar w:footer="1919" w:header="0" w:top="1300" w:bottom="2100" w:left="1300" w:right="1300"/>
        </w:sectPr>
      </w:pPr>
    </w:p>
    <w:p>
      <w:pPr>
        <w:pStyle w:val="BodyText"/>
        <w:spacing w:before="104"/>
        <w:ind w:right="115"/>
      </w:pPr>
      <w:r>
        <w:rPr/>
        <w:t>passerelles et de garantir l’adaptation en continu aux exigences du marché</w:t>
      </w:r>
      <w:r>
        <w:rPr>
          <w:spacing w:val="-52"/>
        </w:rPr>
        <w:t> </w:t>
      </w:r>
      <w:r>
        <w:rPr/>
        <w:t>du travail. L’insertion économique des jeunes fait face encore au manque</w:t>
      </w:r>
      <w:r>
        <w:rPr>
          <w:spacing w:val="1"/>
        </w:rPr>
        <w:t> </w:t>
      </w:r>
      <w:r>
        <w:rPr/>
        <w:t>d’adéquation entre l’offre de formation et les besoins en compétences sur</w:t>
      </w:r>
      <w:r>
        <w:rPr>
          <w:spacing w:val="1"/>
        </w:rPr>
        <w:t> </w:t>
      </w:r>
      <w:r>
        <w:rPr/>
        <w:t>les plans qualitatif et quantitatifs. Dans ce sens, il est nécessaire de mettre</w:t>
      </w:r>
      <w:r>
        <w:rPr>
          <w:spacing w:val="-52"/>
        </w:rPr>
        <w:t> </w:t>
      </w:r>
      <w:r>
        <w:rPr/>
        <w:t>en place une vision intégrée en matière d’orientation alliant le caractère</w:t>
      </w:r>
      <w:r>
        <w:rPr>
          <w:spacing w:val="1"/>
        </w:rPr>
        <w:t> </w:t>
      </w:r>
      <w:r>
        <w:rPr/>
        <w:t>multidimensionnel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formation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l’amélioration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l’employabilité,</w:t>
      </w:r>
      <w:r>
        <w:rPr>
          <w:spacing w:val="-53"/>
        </w:rPr>
        <w:t> </w:t>
      </w:r>
      <w:r>
        <w:rPr/>
        <w:t>ainsi que la possibilité d’accéder à des parcours professionnels dans le</w:t>
      </w:r>
      <w:r>
        <w:rPr>
          <w:spacing w:val="1"/>
        </w:rPr>
        <w:t> </w:t>
      </w:r>
      <w:r>
        <w:rPr/>
        <w:t>cadre de l’activation des dispositions de la loi cadre n°51-17 relative au</w:t>
      </w:r>
      <w:r>
        <w:rPr>
          <w:spacing w:val="1"/>
        </w:rPr>
        <w:t> </w:t>
      </w:r>
      <w:r>
        <w:rPr/>
        <w:t>système</w:t>
      </w:r>
      <w:r>
        <w:rPr>
          <w:spacing w:val="-2"/>
        </w:rPr>
        <w:t> </w:t>
      </w:r>
      <w:r>
        <w:rPr/>
        <w:t>d’éducation,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formation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recherche</w:t>
      </w:r>
      <w:r>
        <w:rPr>
          <w:spacing w:val="-2"/>
        </w:rPr>
        <w:t> </w:t>
      </w:r>
      <w:r>
        <w:rPr/>
        <w:t>scientifique.</w:t>
      </w:r>
    </w:p>
    <w:p>
      <w:pPr>
        <w:pStyle w:val="BodyText"/>
        <w:spacing w:before="122"/>
        <w:ind w:right="116"/>
      </w:pPr>
      <w:r>
        <w:rPr/>
        <w:t>Dans ce cadre, la normalisation et l’ingénierie de l’offre de formation afin</w:t>
      </w:r>
      <w:r>
        <w:rPr>
          <w:spacing w:val="-52"/>
        </w:rPr>
        <w:t> </w:t>
      </w:r>
      <w:r>
        <w:rPr/>
        <w:t>d’identifier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manière</w:t>
      </w:r>
      <w:r>
        <w:rPr>
          <w:spacing w:val="1"/>
        </w:rPr>
        <w:t> </w:t>
      </w:r>
      <w:r>
        <w:rPr/>
        <w:t>efficace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besoins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compétences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milieu</w:t>
      </w:r>
      <w:r>
        <w:rPr>
          <w:spacing w:val="1"/>
        </w:rPr>
        <w:t> </w:t>
      </w:r>
      <w:r>
        <w:rPr/>
        <w:t>professionnel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renforcement de la culture entrepreneuriale et des Soft Skills revêtent une</w:t>
      </w:r>
      <w:r>
        <w:rPr>
          <w:spacing w:val="-52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particulière.</w:t>
      </w:r>
    </w:p>
    <w:p>
      <w:pPr>
        <w:pStyle w:val="BodyText"/>
        <w:spacing w:before="119"/>
        <w:ind w:right="115"/>
      </w:pPr>
      <w:r>
        <w:rPr>
          <w:b/>
        </w:rPr>
        <w:t>S’agissant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l’intermédiation</w:t>
      </w:r>
      <w:r>
        <w:rPr>
          <w:b/>
          <w:spacing w:val="1"/>
        </w:rPr>
        <w:t> </w:t>
      </w:r>
      <w:r>
        <w:rPr>
          <w:b/>
        </w:rPr>
        <w:t>sur</w:t>
      </w:r>
      <w:r>
        <w:rPr>
          <w:b/>
          <w:spacing w:val="1"/>
        </w:rPr>
        <w:t> </w:t>
      </w:r>
      <w:r>
        <w:rPr>
          <w:b/>
        </w:rPr>
        <w:t>le</w:t>
      </w:r>
      <w:r>
        <w:rPr>
          <w:b/>
          <w:spacing w:val="1"/>
        </w:rPr>
        <w:t> </w:t>
      </w:r>
      <w:r>
        <w:rPr>
          <w:b/>
        </w:rPr>
        <w:t>marché</w:t>
      </w:r>
      <w:r>
        <w:rPr>
          <w:b/>
          <w:spacing w:val="1"/>
        </w:rPr>
        <w:t> </w:t>
      </w:r>
      <w:r>
        <w:rPr>
          <w:b/>
        </w:rPr>
        <w:t>du</w:t>
      </w:r>
      <w:r>
        <w:rPr>
          <w:b/>
          <w:spacing w:val="1"/>
        </w:rPr>
        <w:t> </w:t>
      </w:r>
      <w:r>
        <w:rPr>
          <w:b/>
        </w:rPr>
        <w:t>travail</w:t>
      </w:r>
      <w:r>
        <w:rPr/>
        <w:t>,</w:t>
      </w:r>
      <w:r>
        <w:rPr>
          <w:spacing w:val="1"/>
        </w:rPr>
        <w:t> </w:t>
      </w:r>
      <w:r>
        <w:rPr/>
        <w:t>l’agence</w:t>
      </w:r>
      <w:r>
        <w:rPr>
          <w:spacing w:val="1"/>
        </w:rPr>
        <w:t> </w:t>
      </w:r>
      <w:r>
        <w:rPr/>
        <w:t>nationale de promotion de l’emploi et des compétences n’arrive pas à</w:t>
      </w:r>
      <w:r>
        <w:rPr>
          <w:spacing w:val="1"/>
        </w:rPr>
        <w:t> </w:t>
      </w:r>
      <w:r>
        <w:rPr/>
        <w:t>répondre de manière efficace aux besoins des différentes catégories des</w:t>
      </w:r>
      <w:r>
        <w:rPr>
          <w:spacing w:val="1"/>
        </w:rPr>
        <w:t> </w:t>
      </w:r>
      <w:r>
        <w:rPr/>
        <w:t>chercheurs d’emploi afin de faciliter leur insertion dans le marché du</w:t>
      </w:r>
      <w:r>
        <w:rPr>
          <w:spacing w:val="1"/>
        </w:rPr>
        <w:t> </w:t>
      </w:r>
      <w:r>
        <w:rPr/>
        <w:t>travail.</w:t>
      </w:r>
    </w:p>
    <w:p>
      <w:pPr>
        <w:pStyle w:val="BodyText"/>
        <w:spacing w:before="121"/>
        <w:ind w:right="116"/>
      </w:pPr>
      <w:r>
        <w:rPr>
          <w:b/>
        </w:rPr>
        <w:t>Par</w:t>
      </w:r>
      <w:r>
        <w:rPr>
          <w:b/>
          <w:spacing w:val="1"/>
        </w:rPr>
        <w:t> </w:t>
      </w:r>
      <w:r>
        <w:rPr>
          <w:b/>
        </w:rPr>
        <w:t>ailleurs,</w:t>
      </w:r>
      <w:r>
        <w:rPr>
          <w:b/>
          <w:spacing w:val="1"/>
        </w:rPr>
        <w:t> </w:t>
      </w:r>
      <w:r>
        <w:rPr>
          <w:b/>
        </w:rPr>
        <w:t>l’action</w:t>
      </w:r>
      <w:r>
        <w:rPr>
          <w:b/>
          <w:spacing w:val="1"/>
        </w:rPr>
        <w:t> </w:t>
      </w:r>
      <w:r>
        <w:rPr>
          <w:b/>
        </w:rPr>
        <w:t>publique</w:t>
      </w:r>
      <w:r>
        <w:rPr>
          <w:b/>
          <w:spacing w:val="1"/>
        </w:rPr>
        <w:t> </w:t>
      </w:r>
      <w:r>
        <w:rPr>
          <w:b/>
        </w:rPr>
        <w:t>en</w:t>
      </w:r>
      <w:r>
        <w:rPr>
          <w:b/>
          <w:spacing w:val="1"/>
        </w:rPr>
        <w:t> </w:t>
      </w:r>
      <w:r>
        <w:rPr>
          <w:b/>
        </w:rPr>
        <w:t>matière</w:t>
      </w:r>
      <w:r>
        <w:rPr>
          <w:b/>
          <w:spacing w:val="1"/>
        </w:rPr>
        <w:t> </w:t>
      </w:r>
      <w:r>
        <w:rPr>
          <w:b/>
        </w:rPr>
        <w:t>d’emploi</w:t>
      </w:r>
      <w:r>
        <w:rPr/>
        <w:t>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l’insertion des jeunes, se caractérise par la multiplicité des acteurs qui</w:t>
      </w:r>
      <w:r>
        <w:rPr>
          <w:spacing w:val="1"/>
        </w:rPr>
        <w:t> </w:t>
      </w:r>
      <w:r>
        <w:rPr/>
        <w:t>interviennent à plusieurs niveaux, sans une définition claire et précise de</w:t>
      </w:r>
      <w:r>
        <w:rPr>
          <w:spacing w:val="1"/>
        </w:rPr>
        <w:t> </w:t>
      </w:r>
      <w:r>
        <w:rPr/>
        <w:t>leurs rôles et responsabilités et des relations qui les lient, ce qui impacte</w:t>
      </w:r>
      <w:r>
        <w:rPr>
          <w:spacing w:val="1"/>
        </w:rPr>
        <w:t> </w:t>
      </w:r>
      <w:r>
        <w:rPr/>
        <w:t>négativement la convergence et la coordination dans ce domaine. Dans ce</w:t>
      </w:r>
      <w:r>
        <w:rPr>
          <w:spacing w:val="-52"/>
        </w:rPr>
        <w:t> </w:t>
      </w:r>
      <w:r>
        <w:rPr/>
        <w:t>sens, si le ministère chargé de l’emploi a pour mission d’élaborer et de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politique</w:t>
      </w:r>
      <w:r>
        <w:rPr>
          <w:spacing w:val="1"/>
        </w:rPr>
        <w:t> </w:t>
      </w:r>
      <w:r>
        <w:rPr/>
        <w:t>publique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domaine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l’emploi</w:t>
      </w:r>
      <w:r>
        <w:rPr>
          <w:spacing w:val="1"/>
        </w:rPr>
        <w:t> </w:t>
      </w:r>
      <w:r>
        <w:rPr/>
        <w:t>conformément au décret n°2.14.280 fixant ses attributions, la création</w:t>
      </w:r>
      <w:r>
        <w:rPr>
          <w:spacing w:val="1"/>
        </w:rPr>
        <w:t> </w:t>
      </w:r>
      <w:r>
        <w:rPr/>
        <w:t>d’emploi est liée principalement aux différentes stratégies sectorielles,</w:t>
      </w:r>
      <w:r>
        <w:rPr>
          <w:spacing w:val="1"/>
        </w:rPr>
        <w:t> </w:t>
      </w:r>
      <w:r>
        <w:rPr/>
        <w:t>d’où la nécessité de renforcer la coordination et la convergence en termes</w:t>
      </w:r>
      <w:r>
        <w:rPr>
          <w:spacing w:val="1"/>
        </w:rPr>
        <w:t> </w:t>
      </w:r>
      <w:r>
        <w:rPr/>
        <w:t>de fixation des objectifs relatifs à la création d’emplois et garantir leur</w:t>
      </w:r>
      <w:r>
        <w:rPr>
          <w:spacing w:val="1"/>
        </w:rPr>
        <w:t> </w:t>
      </w:r>
      <w:r>
        <w:rPr/>
        <w:t>réalisation.</w:t>
      </w:r>
    </w:p>
    <w:p>
      <w:pPr>
        <w:pStyle w:val="BodyText"/>
        <w:spacing w:before="120"/>
        <w:ind w:right="116"/>
      </w:pPr>
      <w:r>
        <w:rPr/>
        <w:t>De</w:t>
      </w:r>
      <w:r>
        <w:rPr>
          <w:spacing w:val="-11"/>
        </w:rPr>
        <w:t> </w:t>
      </w:r>
      <w:r>
        <w:rPr/>
        <w:t>plus,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démarches</w:t>
      </w:r>
      <w:r>
        <w:rPr>
          <w:spacing w:val="-11"/>
        </w:rPr>
        <w:t> </w:t>
      </w:r>
      <w:r>
        <w:rPr/>
        <w:t>suivies</w:t>
      </w:r>
      <w:r>
        <w:rPr>
          <w:spacing w:val="-10"/>
        </w:rPr>
        <w:t> </w:t>
      </w:r>
      <w:r>
        <w:rPr/>
        <w:t>dans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planification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l’action</w:t>
      </w:r>
      <w:r>
        <w:rPr>
          <w:spacing w:val="-9"/>
        </w:rPr>
        <w:t> </w:t>
      </w:r>
      <w:r>
        <w:rPr/>
        <w:t>publique</w:t>
      </w:r>
      <w:r>
        <w:rPr>
          <w:spacing w:val="-11"/>
        </w:rPr>
        <w:t> </w:t>
      </w:r>
      <w:r>
        <w:rPr/>
        <w:t>en</w:t>
      </w:r>
      <w:r>
        <w:rPr>
          <w:spacing w:val="-52"/>
        </w:rPr>
        <w:t> </w:t>
      </w:r>
      <w:r>
        <w:rPr/>
        <w:t>faveur de l’insertion des jeunes ne permettent pas la consolidation des</w:t>
      </w:r>
      <w:r>
        <w:rPr>
          <w:spacing w:val="1"/>
        </w:rPr>
        <w:t> </w:t>
      </w:r>
      <w:r>
        <w:rPr/>
        <w:t>efforts fournis à cet égard, et ce pour répondre aux spécificités et au</w:t>
      </w:r>
      <w:r>
        <w:rPr>
          <w:spacing w:val="1"/>
        </w:rPr>
        <w:t> </w:t>
      </w:r>
      <w:r>
        <w:rPr/>
        <w:t>caractère</w:t>
      </w:r>
      <w:r>
        <w:rPr>
          <w:spacing w:val="1"/>
        </w:rPr>
        <w:t> </w:t>
      </w:r>
      <w:r>
        <w:rPr/>
        <w:t>transversal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l’emploi,</w:t>
      </w:r>
      <w:r>
        <w:rPr>
          <w:spacing w:val="1"/>
        </w:rPr>
        <w:t> </w:t>
      </w:r>
      <w:r>
        <w:rPr/>
        <w:t>surtout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stratégie nationale de l’emploi (2015-2025) par l’ensemble des parties</w:t>
      </w:r>
      <w:r>
        <w:rPr>
          <w:spacing w:val="1"/>
        </w:rPr>
        <w:t> </w:t>
      </w:r>
      <w:r>
        <w:rPr/>
        <w:t>concernées.</w:t>
      </w:r>
    </w:p>
    <w:p>
      <w:pPr>
        <w:spacing w:before="121"/>
        <w:ind w:left="118" w:right="0" w:firstLine="0"/>
        <w:jc w:val="both"/>
        <w:rPr>
          <w:b/>
          <w:sz w:val="22"/>
        </w:rPr>
      </w:pPr>
      <w:r>
        <w:rPr>
          <w:sz w:val="22"/>
        </w:rPr>
        <w:t>Dans</w:t>
      </w:r>
      <w:r>
        <w:rPr>
          <w:spacing w:val="25"/>
          <w:sz w:val="22"/>
        </w:rPr>
        <w:t> </w:t>
      </w:r>
      <w:r>
        <w:rPr>
          <w:sz w:val="22"/>
        </w:rPr>
        <w:t>ce</w:t>
      </w:r>
      <w:r>
        <w:rPr>
          <w:spacing w:val="78"/>
          <w:sz w:val="22"/>
        </w:rPr>
        <w:t> </w:t>
      </w:r>
      <w:r>
        <w:rPr>
          <w:sz w:val="22"/>
        </w:rPr>
        <w:t>cadre,</w:t>
      </w:r>
      <w:r>
        <w:rPr>
          <w:spacing w:val="79"/>
          <w:sz w:val="22"/>
        </w:rPr>
        <w:t> </w:t>
      </w:r>
      <w:r>
        <w:rPr>
          <w:sz w:val="22"/>
        </w:rPr>
        <w:t>la</w:t>
      </w:r>
      <w:r>
        <w:rPr>
          <w:spacing w:val="78"/>
          <w:sz w:val="22"/>
        </w:rPr>
        <w:t> </w:t>
      </w:r>
      <w:r>
        <w:rPr>
          <w:sz w:val="22"/>
        </w:rPr>
        <w:t>conception</w:t>
      </w:r>
      <w:r>
        <w:rPr>
          <w:spacing w:val="79"/>
          <w:sz w:val="22"/>
        </w:rPr>
        <w:t> </w:t>
      </w:r>
      <w:r>
        <w:rPr>
          <w:sz w:val="22"/>
        </w:rPr>
        <w:t>et</w:t>
      </w:r>
      <w:r>
        <w:rPr>
          <w:spacing w:val="79"/>
          <w:sz w:val="22"/>
        </w:rPr>
        <w:t> </w:t>
      </w:r>
      <w:r>
        <w:rPr>
          <w:sz w:val="22"/>
        </w:rPr>
        <w:t>l’évaluation</w:t>
      </w:r>
      <w:r>
        <w:rPr>
          <w:spacing w:val="82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79"/>
          <w:sz w:val="22"/>
        </w:rPr>
        <w:t> </w:t>
      </w:r>
      <w:r>
        <w:rPr>
          <w:b/>
          <w:sz w:val="22"/>
        </w:rPr>
        <w:t>plan</w:t>
      </w:r>
      <w:r>
        <w:rPr>
          <w:b/>
          <w:spacing w:val="78"/>
          <w:sz w:val="22"/>
        </w:rPr>
        <w:t> </w:t>
      </w:r>
      <w:r>
        <w:rPr>
          <w:b/>
          <w:sz w:val="22"/>
        </w:rPr>
        <w:t>national</w:t>
      </w:r>
      <w:r>
        <w:rPr>
          <w:b/>
          <w:spacing w:val="79"/>
          <w:sz w:val="22"/>
        </w:rPr>
        <w:t> </w:t>
      </w:r>
      <w:r>
        <w:rPr>
          <w:b/>
          <w:sz w:val="22"/>
        </w:rPr>
        <w:t>de</w:t>
      </w:r>
    </w:p>
    <w:p>
      <w:pPr>
        <w:spacing w:after="0"/>
        <w:jc w:val="both"/>
        <w:rPr>
          <w:sz w:val="22"/>
        </w:rPr>
        <w:sectPr>
          <w:footerReference w:type="default" r:id="rId89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5"/>
      </w:pPr>
      <w:r>
        <w:rPr/>
        <w:t>postes</w:t>
      </w:r>
      <w:r>
        <w:rPr>
          <w:spacing w:val="-4"/>
        </w:rPr>
        <w:t> </w:t>
      </w:r>
      <w:r>
        <w:rPr/>
        <w:t>d’emploi,</w:t>
      </w:r>
      <w:r>
        <w:rPr>
          <w:spacing w:val="-3"/>
        </w:rPr>
        <w:t> </w:t>
      </w:r>
      <w:r>
        <w:rPr/>
        <w:t>il</w:t>
      </w:r>
      <w:r>
        <w:rPr>
          <w:spacing w:val="-5"/>
        </w:rPr>
        <w:t> </w:t>
      </w:r>
      <w:r>
        <w:rPr/>
        <w:t>s’est</w:t>
      </w:r>
      <w:r>
        <w:rPr>
          <w:spacing w:val="-3"/>
        </w:rPr>
        <w:t> </w:t>
      </w:r>
      <w:r>
        <w:rPr/>
        <w:t>limité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consolidation</w:t>
      </w:r>
      <w:r>
        <w:rPr>
          <w:spacing w:val="-4"/>
        </w:rPr>
        <w:t> </w:t>
      </w:r>
      <w:r>
        <w:rPr/>
        <w:t>des</w:t>
      </w:r>
      <w:r>
        <w:rPr>
          <w:spacing w:val="-2"/>
        </w:rPr>
        <w:t> </w:t>
      </w:r>
      <w:r>
        <w:rPr/>
        <w:t>objectifs</w:t>
      </w:r>
      <w:r>
        <w:rPr>
          <w:spacing w:val="-4"/>
        </w:rPr>
        <w:t> </w:t>
      </w:r>
      <w:r>
        <w:rPr/>
        <w:t>déclarés</w:t>
      </w:r>
      <w:r>
        <w:rPr>
          <w:spacing w:val="-4"/>
        </w:rPr>
        <w:t> </w:t>
      </w:r>
      <w:r>
        <w:rPr/>
        <w:t>par</w:t>
      </w:r>
      <w:r>
        <w:rPr>
          <w:spacing w:val="-53"/>
        </w:rPr>
        <w:t> </w:t>
      </w:r>
      <w:r>
        <w:rPr/>
        <w:t>les départements ministériels. Il est à signaler, à cet égard, que certaines</w:t>
      </w:r>
      <w:r>
        <w:rPr>
          <w:spacing w:val="1"/>
        </w:rPr>
        <w:t> </w:t>
      </w:r>
      <w:r>
        <w:rPr>
          <w:spacing w:val="-1"/>
        </w:rPr>
        <w:t>stratégies</w:t>
      </w:r>
      <w:r>
        <w:rPr>
          <w:spacing w:val="-13"/>
        </w:rPr>
        <w:t> </w:t>
      </w:r>
      <w:r>
        <w:rPr>
          <w:spacing w:val="-1"/>
        </w:rPr>
        <w:t>n’ont</w:t>
      </w:r>
      <w:r>
        <w:rPr>
          <w:spacing w:val="-12"/>
        </w:rPr>
        <w:t> </w:t>
      </w:r>
      <w:r>
        <w:rPr/>
        <w:t>pas</w:t>
      </w:r>
      <w:r>
        <w:rPr>
          <w:spacing w:val="-13"/>
        </w:rPr>
        <w:t> </w:t>
      </w:r>
      <w:r>
        <w:rPr/>
        <w:t>fixé</w:t>
      </w:r>
      <w:r>
        <w:rPr>
          <w:spacing w:val="-13"/>
        </w:rPr>
        <w:t> </w:t>
      </w:r>
      <w:r>
        <w:rPr/>
        <w:t>d’objectifs</w:t>
      </w:r>
      <w:r>
        <w:rPr>
          <w:spacing w:val="-14"/>
        </w:rPr>
        <w:t> </w:t>
      </w:r>
      <w:r>
        <w:rPr/>
        <w:t>globaux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termes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création</w:t>
      </w:r>
      <w:r>
        <w:rPr>
          <w:spacing w:val="-11"/>
        </w:rPr>
        <w:t> </w:t>
      </w:r>
      <w:r>
        <w:rPr/>
        <w:t>d’emploi</w:t>
      </w:r>
      <w:r>
        <w:rPr>
          <w:spacing w:val="-53"/>
        </w:rPr>
        <w:t> </w:t>
      </w:r>
      <w:r>
        <w:rPr/>
        <w:t>(comme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stratégie</w:t>
      </w:r>
      <w:r>
        <w:rPr>
          <w:spacing w:val="1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compétitivité</w:t>
      </w:r>
      <w:r>
        <w:rPr>
          <w:spacing w:val="1"/>
        </w:rPr>
        <w:t> </w:t>
      </w:r>
      <w:r>
        <w:rPr/>
        <w:t>logistique par exemple) et que certains secteurs n’ont pas été pris en</w:t>
      </w:r>
      <w:r>
        <w:rPr>
          <w:spacing w:val="1"/>
        </w:rPr>
        <w:t> </w:t>
      </w:r>
      <w:r>
        <w:rPr/>
        <w:t>compte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ledit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malgré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matière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création</w:t>
      </w:r>
      <w:r>
        <w:rPr>
          <w:spacing w:val="-52"/>
        </w:rPr>
        <w:t> </w:t>
      </w:r>
      <w:r>
        <w:rPr/>
        <w:t>d’emploi (à l’instar du secteur de la pêche). De plus, le plan n’a pas fixé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rôles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responsabilités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concernées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ressources à mobiliser afin de mettre en œuvre les mesures prévues. Cette</w:t>
      </w:r>
      <w:r>
        <w:rPr>
          <w:spacing w:val="-52"/>
        </w:rPr>
        <w:t> </w:t>
      </w:r>
      <w:r>
        <w:rPr/>
        <w:t>situation a limité l’appropriation dudit plan par les autres départements</w:t>
      </w:r>
      <w:r>
        <w:rPr>
          <w:spacing w:val="1"/>
        </w:rPr>
        <w:t> </w:t>
      </w:r>
      <w:r>
        <w:rPr/>
        <w:t>ministériels, ce qui a impacté négativement sa mise en œuvre qui reste</w:t>
      </w:r>
      <w:r>
        <w:rPr>
          <w:spacing w:val="1"/>
        </w:rPr>
        <w:t> </w:t>
      </w:r>
      <w:r>
        <w:rPr/>
        <w:t>tributaire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l’engagement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tous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acteurs</w:t>
      </w:r>
      <w:r>
        <w:rPr>
          <w:spacing w:val="-1"/>
        </w:rPr>
        <w:t> </w:t>
      </w:r>
      <w:r>
        <w:rPr/>
        <w:t>concernés.</w:t>
      </w:r>
    </w:p>
    <w:p>
      <w:pPr>
        <w:pStyle w:val="BodyText"/>
        <w:spacing w:before="121"/>
        <w:ind w:right="115"/>
      </w:pPr>
      <w:r>
        <w:rPr/>
        <w:t>Concernant les réalisations de ce plan, le ministère chargé de l’emploi</w:t>
      </w:r>
      <w:r>
        <w:rPr>
          <w:spacing w:val="1"/>
        </w:rPr>
        <w:t> </w:t>
      </w:r>
      <w:r>
        <w:rPr/>
        <w:t>déclare la création de 736.000 postes d’emploi sur un objectif de 1,2</w:t>
      </w:r>
      <w:r>
        <w:rPr>
          <w:spacing w:val="1"/>
        </w:rPr>
        <w:t> </w:t>
      </w:r>
      <w:r>
        <w:rPr/>
        <w:t>millions</w:t>
      </w:r>
      <w:r>
        <w:rPr>
          <w:spacing w:val="1"/>
        </w:rPr>
        <w:t> </w:t>
      </w:r>
      <w:r>
        <w:rPr/>
        <w:t>créations</w:t>
      </w:r>
      <w:r>
        <w:rPr>
          <w:spacing w:val="1"/>
        </w:rPr>
        <w:t> </w:t>
      </w:r>
      <w:r>
        <w:rPr/>
        <w:t>potentielles</w:t>
      </w:r>
      <w:r>
        <w:rPr>
          <w:spacing w:val="1"/>
        </w:rPr>
        <w:t> </w:t>
      </w:r>
      <w:r>
        <w:rPr/>
        <w:t>durant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période</w:t>
      </w:r>
      <w:r>
        <w:rPr>
          <w:spacing w:val="1"/>
        </w:rPr>
        <w:t> </w:t>
      </w:r>
      <w:r>
        <w:rPr/>
        <w:t>2017-2021.</w:t>
      </w:r>
      <w:r>
        <w:rPr>
          <w:spacing w:val="1"/>
        </w:rPr>
        <w:t> </w:t>
      </w:r>
      <w:r>
        <w:rPr/>
        <w:t>Or,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réalisations concernent le nombre des nouvelles déclarations auprès de la</w:t>
      </w:r>
      <w:r>
        <w:rPr>
          <w:spacing w:val="1"/>
        </w:rPr>
        <w:t> </w:t>
      </w:r>
      <w:r>
        <w:rPr/>
        <w:t>Caisse nationale de sécurité sociale (CNSS), y compris celles des secteurs</w:t>
      </w:r>
      <w:r>
        <w:rPr>
          <w:spacing w:val="-52"/>
        </w:rPr>
        <w:t> </w:t>
      </w:r>
      <w:r>
        <w:rPr/>
        <w:t>qui</w:t>
      </w:r>
      <w:r>
        <w:rPr>
          <w:spacing w:val="-2"/>
        </w:rPr>
        <w:t> </w:t>
      </w:r>
      <w:r>
        <w:rPr/>
        <w:t>n’ont</w:t>
      </w:r>
      <w:r>
        <w:rPr>
          <w:spacing w:val="-1"/>
        </w:rPr>
        <w:t> </w:t>
      </w:r>
      <w:r>
        <w:rPr/>
        <w:t>pas</w:t>
      </w:r>
      <w:r>
        <w:rPr>
          <w:spacing w:val="-2"/>
        </w:rPr>
        <w:t> </w:t>
      </w:r>
      <w:r>
        <w:rPr/>
        <w:t>été</w:t>
      </w:r>
      <w:r>
        <w:rPr>
          <w:spacing w:val="-1"/>
        </w:rPr>
        <w:t> </w:t>
      </w:r>
      <w:r>
        <w:rPr/>
        <w:t>pris</w:t>
      </w:r>
      <w:r>
        <w:rPr>
          <w:spacing w:val="-1"/>
        </w:rPr>
        <w:t> </w:t>
      </w:r>
      <w:r>
        <w:rPr/>
        <w:t>en compte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ce</w:t>
      </w:r>
      <w:r>
        <w:rPr>
          <w:spacing w:val="-2"/>
        </w:rPr>
        <w:t> </w:t>
      </w:r>
      <w:r>
        <w:rPr/>
        <w:t>plan.</w:t>
      </w:r>
    </w:p>
    <w:p>
      <w:pPr>
        <w:pStyle w:val="BodyText"/>
        <w:spacing w:before="120"/>
        <w:ind w:right="115"/>
      </w:pPr>
      <w:r>
        <w:rPr>
          <w:b/>
        </w:rPr>
        <w:t>Quant au niveau territorial, </w:t>
      </w:r>
      <w:r>
        <w:rPr/>
        <w:t>des </w:t>
      </w:r>
      <w:r>
        <w:rPr>
          <w:b/>
        </w:rPr>
        <w:t>plans régionaux de l’emploi </w:t>
      </w:r>
      <w:r>
        <w:rPr/>
        <w:t>ont été</w:t>
      </w:r>
      <w:r>
        <w:rPr>
          <w:spacing w:val="1"/>
        </w:rPr>
        <w:t> </w:t>
      </w:r>
      <w:r>
        <w:rPr/>
        <w:t>élaborés</w:t>
      </w:r>
      <w:r>
        <w:rPr>
          <w:spacing w:val="-7"/>
        </w:rPr>
        <w:t> </w:t>
      </w:r>
      <w:r>
        <w:rPr/>
        <w:t>au</w:t>
      </w:r>
      <w:r>
        <w:rPr>
          <w:spacing w:val="-6"/>
        </w:rPr>
        <w:t> </w:t>
      </w:r>
      <w:r>
        <w:rPr/>
        <w:t>niveau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régions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coordination</w:t>
      </w:r>
      <w:r>
        <w:rPr>
          <w:spacing w:val="-5"/>
        </w:rPr>
        <w:t> </w:t>
      </w:r>
      <w:r>
        <w:rPr/>
        <w:t>avec</w:t>
      </w:r>
      <w:r>
        <w:rPr>
          <w:spacing w:val="-6"/>
        </w:rPr>
        <w:t> </w:t>
      </w:r>
      <w:r>
        <w:rPr/>
        <w:t>le</w:t>
      </w:r>
      <w:r>
        <w:rPr>
          <w:spacing w:val="-5"/>
        </w:rPr>
        <w:t> </w:t>
      </w:r>
      <w:r>
        <w:rPr/>
        <w:t>ministère</w:t>
      </w:r>
      <w:r>
        <w:rPr>
          <w:spacing w:val="-4"/>
        </w:rPr>
        <w:t> </w:t>
      </w:r>
      <w:r>
        <w:rPr/>
        <w:t>chargé</w:t>
      </w:r>
      <w:r>
        <w:rPr>
          <w:spacing w:val="-6"/>
        </w:rPr>
        <w:t> </w:t>
      </w:r>
      <w:r>
        <w:rPr/>
        <w:t>de</w:t>
      </w:r>
      <w:r>
        <w:rPr>
          <w:spacing w:val="-53"/>
        </w:rPr>
        <w:t> </w:t>
      </w:r>
      <w:r>
        <w:rPr/>
        <w:t>l’emploi. Toutefois, la gouvernance de ces plans nécessite l’activation des</w:t>
      </w:r>
      <w:r>
        <w:rPr>
          <w:spacing w:val="-52"/>
        </w:rPr>
        <w:t> </w:t>
      </w:r>
      <w:r>
        <w:rPr/>
        <w:t>organes de pilotage et de suivi prévus à l’instar des comités régionaux et</w:t>
      </w:r>
      <w:r>
        <w:rPr>
          <w:spacing w:val="1"/>
        </w:rPr>
        <w:t> </w:t>
      </w:r>
      <w:r>
        <w:rPr/>
        <w:t>provinciaux de l’emploi, ainsi que des centres régionaux de l’emploi et de</w:t>
      </w:r>
      <w:r>
        <w:rPr>
          <w:spacing w:val="-52"/>
        </w:rPr>
        <w:t> </w:t>
      </w:r>
      <w:r>
        <w:rPr/>
        <w:t>développement des compétences, considérés comme organes d’appui à la</w:t>
      </w:r>
      <w:r>
        <w:rPr>
          <w:spacing w:val="1"/>
        </w:rPr>
        <w:t> </w:t>
      </w:r>
      <w:r>
        <w:rPr/>
        <w:t>mise</w:t>
      </w:r>
      <w:r>
        <w:rPr>
          <w:spacing w:val="-2"/>
        </w:rPr>
        <w:t> </w:t>
      </w:r>
      <w:r>
        <w:rPr/>
        <w:t>en œuvre</w:t>
      </w:r>
      <w:r>
        <w:rPr>
          <w:spacing w:val="-2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cadre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attributions</w:t>
      </w:r>
      <w:r>
        <w:rPr>
          <w:spacing w:val="-1"/>
        </w:rPr>
        <w:t> </w:t>
      </w:r>
      <w:r>
        <w:rPr/>
        <w:t>propres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régions.</w:t>
      </w:r>
    </w:p>
    <w:p>
      <w:pPr>
        <w:pStyle w:val="BodyText"/>
        <w:spacing w:before="121"/>
        <w:ind w:right="114"/>
      </w:pPr>
      <w:r>
        <w:rPr>
          <w:b/>
        </w:rPr>
        <w:t>Par ailleurs,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création d’emplois</w:t>
      </w:r>
      <w:r>
        <w:rPr>
          <w:b/>
          <w:spacing w:val="1"/>
        </w:rPr>
        <w:t> </w:t>
      </w:r>
      <w:r>
        <w:rPr/>
        <w:t>constitue un critère majeur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l’octroi des incitations à l’investissement qui a été concrétisée dans la loi</w:t>
      </w:r>
      <w:r>
        <w:rPr>
          <w:spacing w:val="1"/>
        </w:rPr>
        <w:t> </w:t>
      </w:r>
      <w:r>
        <w:rPr/>
        <w:t>cadre n°03-22 formant nouvelle charte d’investissement. Néanmoins, la</w:t>
      </w:r>
      <w:r>
        <w:rPr>
          <w:spacing w:val="1"/>
        </w:rPr>
        <w:t> </w:t>
      </w:r>
      <w:r>
        <w:rPr/>
        <w:t>dimension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l’emploi</w:t>
      </w:r>
      <w:r>
        <w:rPr>
          <w:spacing w:val="-7"/>
        </w:rPr>
        <w:t> </w:t>
      </w:r>
      <w:r>
        <w:rPr/>
        <w:t>n’est</w:t>
      </w:r>
      <w:r>
        <w:rPr>
          <w:spacing w:val="-7"/>
        </w:rPr>
        <w:t> </w:t>
      </w:r>
      <w:r>
        <w:rPr/>
        <w:t>pas</w:t>
      </w:r>
      <w:r>
        <w:rPr>
          <w:spacing w:val="-7"/>
        </w:rPr>
        <w:t> </w:t>
      </w:r>
      <w:r>
        <w:rPr/>
        <w:t>systématiquement</w:t>
      </w:r>
      <w:r>
        <w:rPr>
          <w:spacing w:val="-7"/>
        </w:rPr>
        <w:t> </w:t>
      </w:r>
      <w:r>
        <w:rPr/>
        <w:t>prise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compte</w:t>
      </w:r>
      <w:r>
        <w:rPr>
          <w:spacing w:val="-7"/>
        </w:rPr>
        <w:t> </w:t>
      </w:r>
      <w:r>
        <w:rPr/>
        <w:t>dans</w:t>
      </w:r>
      <w:r>
        <w:rPr>
          <w:spacing w:val="-7"/>
        </w:rPr>
        <w:t> </w:t>
      </w:r>
      <w:r>
        <w:rPr/>
        <w:t>le</w:t>
      </w:r>
      <w:r>
        <w:rPr>
          <w:spacing w:val="-52"/>
        </w:rPr>
        <w:t> </w:t>
      </w:r>
      <w:r>
        <w:rPr/>
        <w:t>cadre d’octroi des incitations à l’investissement par les fonds spéciaux</w:t>
      </w:r>
      <w:r>
        <w:rPr>
          <w:spacing w:val="1"/>
        </w:rPr>
        <w:t> </w:t>
      </w:r>
      <w:r>
        <w:rPr/>
        <w:t>créés à cet effet et au niveau des stratégies sectorielles. Même dans le cas</w:t>
      </w:r>
      <w:r>
        <w:rPr>
          <w:spacing w:val="1"/>
        </w:rPr>
        <w:t> </w:t>
      </w:r>
      <w:r>
        <w:rPr/>
        <w:t>où ces dernières fixent des objectifs relatifs à l’emploi, l’appréciation des</w:t>
      </w:r>
      <w:r>
        <w:rPr>
          <w:spacing w:val="1"/>
        </w:rPr>
        <w:t> </w:t>
      </w:r>
      <w:r>
        <w:rPr/>
        <w:t>résultats</w:t>
      </w:r>
      <w:r>
        <w:rPr>
          <w:spacing w:val="-8"/>
        </w:rPr>
        <w:t> </w:t>
      </w:r>
      <w:r>
        <w:rPr/>
        <w:t>est</w:t>
      </w:r>
      <w:r>
        <w:rPr>
          <w:spacing w:val="-9"/>
        </w:rPr>
        <w:t> </w:t>
      </w:r>
      <w:r>
        <w:rPr/>
        <w:t>généralement</w:t>
      </w:r>
      <w:r>
        <w:rPr>
          <w:spacing w:val="-7"/>
        </w:rPr>
        <w:t> </w:t>
      </w:r>
      <w:r>
        <w:rPr/>
        <w:t>difficile,</w:t>
      </w:r>
      <w:r>
        <w:rPr>
          <w:spacing w:val="-8"/>
        </w:rPr>
        <w:t> </w:t>
      </w:r>
      <w:r>
        <w:rPr/>
        <w:t>vu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non</w:t>
      </w:r>
      <w:r>
        <w:rPr>
          <w:spacing w:val="-8"/>
        </w:rPr>
        <w:t> </w:t>
      </w:r>
      <w:r>
        <w:rPr/>
        <w:t>mise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place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mécanismes</w:t>
      </w:r>
      <w:r>
        <w:rPr>
          <w:spacing w:val="-53"/>
        </w:rPr>
        <w:t> </w:t>
      </w:r>
      <w:r>
        <w:rPr/>
        <w:t>de mesure et de suivi. En outre, le calcul des données sur l’emploi ne se</w:t>
      </w:r>
      <w:r>
        <w:rPr>
          <w:spacing w:val="1"/>
        </w:rPr>
        <w:t> </w:t>
      </w:r>
      <w:r>
        <w:rPr/>
        <w:t>base pas sur une méthode unifiée. En effet, certains départements font</w:t>
      </w:r>
      <w:r>
        <w:rPr>
          <w:spacing w:val="1"/>
        </w:rPr>
        <w:t> </w:t>
      </w:r>
      <w:r>
        <w:rPr/>
        <w:t>recours à des estimations en interne, d’autres se limitent aux déclarations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entreprises</w:t>
      </w:r>
      <w:r>
        <w:rPr>
          <w:spacing w:val="-1"/>
        </w:rPr>
        <w:t> </w:t>
      </w:r>
      <w:r>
        <w:rPr/>
        <w:t>ou se</w:t>
      </w:r>
      <w:r>
        <w:rPr>
          <w:spacing w:val="-1"/>
        </w:rPr>
        <w:t> </w:t>
      </w:r>
      <w:r>
        <w:rPr/>
        <w:t>basent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données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CNSS.</w:t>
      </w:r>
    </w:p>
    <w:p>
      <w:pPr>
        <w:pStyle w:val="Heading5"/>
        <w:spacing w:before="121"/>
        <w:ind w:left="118" w:right="0" w:firstLine="0"/>
      </w:pPr>
      <w:r>
        <w:rPr/>
        <w:t>En</w:t>
      </w:r>
      <w:r>
        <w:rPr>
          <w:spacing w:val="30"/>
        </w:rPr>
        <w:t> </w:t>
      </w:r>
      <w:r>
        <w:rPr/>
        <w:t>ce</w:t>
      </w:r>
      <w:r>
        <w:rPr>
          <w:spacing w:val="30"/>
        </w:rPr>
        <w:t> </w:t>
      </w:r>
      <w:r>
        <w:rPr/>
        <w:t>qui</w:t>
      </w:r>
      <w:r>
        <w:rPr>
          <w:spacing w:val="30"/>
        </w:rPr>
        <w:t> </w:t>
      </w:r>
      <w:r>
        <w:rPr/>
        <w:t>concerne,</w:t>
      </w:r>
      <w:r>
        <w:rPr>
          <w:spacing w:val="31"/>
        </w:rPr>
        <w:t> </w:t>
      </w:r>
      <w:r>
        <w:rPr/>
        <w:t>le</w:t>
      </w:r>
      <w:r>
        <w:rPr>
          <w:spacing w:val="30"/>
        </w:rPr>
        <w:t> </w:t>
      </w:r>
      <w:r>
        <w:rPr/>
        <w:t>système</w:t>
      </w:r>
      <w:r>
        <w:rPr>
          <w:spacing w:val="30"/>
        </w:rPr>
        <w:t> </w:t>
      </w:r>
      <w:r>
        <w:rPr/>
        <w:t>d’information</w:t>
      </w:r>
      <w:r>
        <w:rPr>
          <w:spacing w:val="31"/>
        </w:rPr>
        <w:t> </w:t>
      </w:r>
      <w:r>
        <w:rPr/>
        <w:t>relatif</w:t>
      </w:r>
      <w:r>
        <w:rPr>
          <w:spacing w:val="31"/>
        </w:rPr>
        <w:t> </w:t>
      </w:r>
      <w:r>
        <w:rPr/>
        <w:t>au</w:t>
      </w:r>
      <w:r>
        <w:rPr>
          <w:spacing w:val="30"/>
        </w:rPr>
        <w:t> </w:t>
      </w:r>
      <w:r>
        <w:rPr/>
        <w:t>marché</w:t>
      </w:r>
      <w:r>
        <w:rPr>
          <w:spacing w:val="30"/>
        </w:rPr>
        <w:t> </w:t>
      </w:r>
      <w:r>
        <w:rPr/>
        <w:t>du</w:t>
      </w:r>
    </w:p>
    <w:p>
      <w:pPr>
        <w:spacing w:after="0"/>
        <w:sectPr>
          <w:footerReference w:type="default" r:id="rId90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16"/>
      </w:pPr>
      <w:r>
        <w:rPr/>
        <w:t>gouvernance</w:t>
      </w:r>
      <w:r>
        <w:rPr>
          <w:spacing w:val="-14"/>
        </w:rPr>
        <w:t> </w:t>
      </w:r>
      <w:r>
        <w:rPr/>
        <w:t>clair</w:t>
      </w:r>
      <w:r>
        <w:rPr>
          <w:spacing w:val="-12"/>
        </w:rPr>
        <w:t> </w:t>
      </w:r>
      <w:r>
        <w:rPr/>
        <w:t>du</w:t>
      </w:r>
      <w:r>
        <w:rPr>
          <w:spacing w:val="-12"/>
        </w:rPr>
        <w:t> </w:t>
      </w:r>
      <w:r>
        <w:rPr/>
        <w:t>système</w:t>
      </w:r>
      <w:r>
        <w:rPr>
          <w:spacing w:val="-13"/>
        </w:rPr>
        <w:t> </w:t>
      </w:r>
      <w:r>
        <w:rPr/>
        <w:t>statistique</w:t>
      </w:r>
      <w:r>
        <w:rPr>
          <w:spacing w:val="-13"/>
        </w:rPr>
        <w:t> </w:t>
      </w:r>
      <w:r>
        <w:rPr/>
        <w:t>national,</w:t>
      </w:r>
      <w:r>
        <w:rPr>
          <w:spacing w:val="-12"/>
        </w:rPr>
        <w:t> </w:t>
      </w:r>
      <w:r>
        <w:rPr/>
        <w:t>au</w:t>
      </w:r>
      <w:r>
        <w:rPr>
          <w:spacing w:val="-13"/>
        </w:rPr>
        <w:t> </w:t>
      </w:r>
      <w:r>
        <w:rPr/>
        <w:t>faible</w:t>
      </w:r>
      <w:r>
        <w:rPr>
          <w:spacing w:val="-12"/>
        </w:rPr>
        <w:t> </w:t>
      </w:r>
      <w:r>
        <w:rPr/>
        <w:t>positionnement</w:t>
      </w:r>
      <w:r>
        <w:rPr>
          <w:spacing w:val="-53"/>
        </w:rPr>
        <w:t> </w:t>
      </w:r>
      <w:r>
        <w:rPr/>
        <w:t>de</w:t>
      </w:r>
      <w:r>
        <w:rPr>
          <w:spacing w:val="1"/>
        </w:rPr>
        <w:t> </w:t>
      </w:r>
      <w:r>
        <w:rPr/>
        <w:t>l’observatoire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marché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travail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d’observatoires</w:t>
      </w:r>
      <w:r>
        <w:rPr>
          <w:spacing w:val="1"/>
        </w:rPr>
        <w:t> </w:t>
      </w:r>
      <w:r>
        <w:rPr/>
        <w:t>régionaux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l’emploi.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surcroit,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relevé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divergence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référentiels</w:t>
      </w:r>
      <w:r>
        <w:rPr>
          <w:spacing w:val="1"/>
        </w:rPr>
        <w:t> </w:t>
      </w:r>
      <w:r>
        <w:rPr/>
        <w:t>adoptés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HCP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départements</w:t>
      </w:r>
      <w:r>
        <w:rPr>
          <w:spacing w:val="1"/>
        </w:rPr>
        <w:t> </w:t>
      </w:r>
      <w:r>
        <w:rPr/>
        <w:t>ministériels</w:t>
      </w:r>
      <w:r>
        <w:rPr>
          <w:spacing w:val="1"/>
        </w:rPr>
        <w:t> </w:t>
      </w:r>
      <w:r>
        <w:rPr/>
        <w:t>concernés,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termes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nomenclatures</w:t>
      </w:r>
      <w:r>
        <w:rPr>
          <w:spacing w:val="1"/>
        </w:rPr>
        <w:t> </w:t>
      </w:r>
      <w:r>
        <w:rPr/>
        <w:t>statistiques des activités, des diplômes et des professions. En outre, ce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d’information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couvre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manière</w:t>
      </w:r>
      <w:r>
        <w:rPr>
          <w:spacing w:val="1"/>
        </w:rPr>
        <w:t> </w:t>
      </w:r>
      <w:r>
        <w:rPr/>
        <w:t>globale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aspects</w:t>
      </w:r>
      <w:r>
        <w:rPr>
          <w:spacing w:val="-52"/>
        </w:rPr>
        <w:t> </w:t>
      </w:r>
      <w:r>
        <w:rPr/>
        <w:t>fondamentaux du marché du travail, notamment l’offre de l’emploi et le</w:t>
      </w:r>
      <w:r>
        <w:rPr>
          <w:spacing w:val="1"/>
        </w:rPr>
        <w:t> </w:t>
      </w:r>
      <w:r>
        <w:rPr/>
        <w:t>secteur</w:t>
      </w:r>
      <w:r>
        <w:rPr>
          <w:spacing w:val="-1"/>
        </w:rPr>
        <w:t> </w:t>
      </w:r>
      <w:r>
        <w:rPr/>
        <w:t>informel.</w:t>
      </w:r>
    </w:p>
    <w:p>
      <w:pPr>
        <w:pStyle w:val="BodyText"/>
        <w:spacing w:before="122"/>
        <w:ind w:right="116"/>
      </w:pPr>
      <w:r>
        <w:rPr>
          <w:b/>
        </w:rPr>
        <w:t>S’agissant des programmes de promotion de l’emploi des jeunes</w:t>
      </w:r>
      <w:r>
        <w:rPr/>
        <w:t>, il ne</w:t>
      </w:r>
      <w:r>
        <w:rPr>
          <w:spacing w:val="-52"/>
        </w:rPr>
        <w:t> </w:t>
      </w:r>
      <w:r>
        <w:rPr/>
        <w:t>se</w:t>
      </w:r>
      <w:r>
        <w:rPr>
          <w:spacing w:val="-9"/>
        </w:rPr>
        <w:t> </w:t>
      </w:r>
      <w:r>
        <w:rPr/>
        <w:t>base</w:t>
      </w:r>
      <w:r>
        <w:rPr>
          <w:spacing w:val="-8"/>
        </w:rPr>
        <w:t> </w:t>
      </w:r>
      <w:r>
        <w:rPr/>
        <w:t>pas,</w:t>
      </w:r>
      <w:r>
        <w:rPr>
          <w:spacing w:val="-7"/>
        </w:rPr>
        <w:t> </w:t>
      </w:r>
      <w:r>
        <w:rPr/>
        <w:t>dans</w:t>
      </w:r>
      <w:r>
        <w:rPr>
          <w:spacing w:val="-8"/>
        </w:rPr>
        <w:t> </w:t>
      </w:r>
      <w:r>
        <w:rPr/>
        <w:t>leur</w:t>
      </w:r>
      <w:r>
        <w:rPr>
          <w:spacing w:val="-7"/>
        </w:rPr>
        <w:t> </w:t>
      </w:r>
      <w:r>
        <w:rPr/>
        <w:t>majorité,</w:t>
      </w:r>
      <w:r>
        <w:rPr>
          <w:spacing w:val="-7"/>
        </w:rPr>
        <w:t> </w:t>
      </w:r>
      <w:r>
        <w:rPr/>
        <w:t>sur</w:t>
      </w:r>
      <w:r>
        <w:rPr>
          <w:spacing w:val="-7"/>
        </w:rPr>
        <w:t> </w:t>
      </w:r>
      <w:r>
        <w:rPr/>
        <w:t>une</w:t>
      </w:r>
      <w:r>
        <w:rPr>
          <w:spacing w:val="-9"/>
        </w:rPr>
        <w:t> </w:t>
      </w:r>
      <w:r>
        <w:rPr/>
        <w:t>définition</w:t>
      </w:r>
      <w:r>
        <w:rPr>
          <w:spacing w:val="-8"/>
        </w:rPr>
        <w:t> </w:t>
      </w:r>
      <w:r>
        <w:rPr/>
        <w:t>précise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leurs</w:t>
      </w:r>
      <w:r>
        <w:rPr>
          <w:spacing w:val="-7"/>
        </w:rPr>
        <w:t> </w:t>
      </w:r>
      <w:r>
        <w:rPr/>
        <w:t>contenus</w:t>
      </w:r>
      <w:r>
        <w:rPr>
          <w:spacing w:val="-53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objectifs</w:t>
      </w:r>
      <w:r>
        <w:rPr>
          <w:spacing w:val="1"/>
        </w:rPr>
        <w:t> </w:t>
      </w:r>
      <w:r>
        <w:rPr/>
        <w:t>quantitatifs,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moyen</w:t>
      </w:r>
      <w:r>
        <w:rPr>
          <w:spacing w:val="1"/>
        </w:rPr>
        <w:t> </w:t>
      </w:r>
      <w:r>
        <w:rPr/>
        <w:t>terme,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termes</w:t>
      </w:r>
      <w:r>
        <w:rPr>
          <w:spacing w:val="1"/>
        </w:rPr>
        <w:t> </w:t>
      </w:r>
      <w:r>
        <w:rPr/>
        <w:t>de</w:t>
      </w:r>
      <w:r>
        <w:rPr>
          <w:spacing w:val="-53"/>
        </w:rPr>
        <w:t> </w:t>
      </w:r>
      <w:r>
        <w:rPr/>
        <w:t>catégories de population cibles, de secteurs concernés et de dimension</w:t>
      </w:r>
      <w:r>
        <w:rPr>
          <w:spacing w:val="1"/>
        </w:rPr>
        <w:t> </w:t>
      </w:r>
      <w:r>
        <w:rPr/>
        <w:t>territoriale.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outre,</w:t>
      </w:r>
      <w:r>
        <w:rPr>
          <w:spacing w:val="-6"/>
        </w:rPr>
        <w:t> </w:t>
      </w:r>
      <w:r>
        <w:rPr/>
        <w:t>certains</w:t>
      </w:r>
      <w:r>
        <w:rPr>
          <w:spacing w:val="-5"/>
        </w:rPr>
        <w:t> </w:t>
      </w:r>
      <w:r>
        <w:rPr/>
        <w:t>programmes</w:t>
      </w:r>
      <w:r>
        <w:rPr>
          <w:spacing w:val="-6"/>
        </w:rPr>
        <w:t> </w:t>
      </w:r>
      <w:r>
        <w:rPr/>
        <w:t>rencontrent</w:t>
      </w:r>
      <w:r>
        <w:rPr>
          <w:spacing w:val="-4"/>
        </w:rPr>
        <w:t> </w:t>
      </w:r>
      <w:r>
        <w:rPr/>
        <w:t>des</w:t>
      </w:r>
      <w:r>
        <w:rPr>
          <w:spacing w:val="-6"/>
        </w:rPr>
        <w:t> </w:t>
      </w:r>
      <w:r>
        <w:rPr/>
        <w:t>difficultés</w:t>
      </w:r>
      <w:r>
        <w:rPr>
          <w:spacing w:val="-5"/>
        </w:rPr>
        <w:t> </w:t>
      </w:r>
      <w:r>
        <w:rPr/>
        <w:t>dans</w:t>
      </w:r>
      <w:r>
        <w:rPr>
          <w:spacing w:val="-53"/>
        </w:rPr>
        <w:t> </w:t>
      </w:r>
      <w:r>
        <w:rPr/>
        <w:t>leur mise en œuvre, en plus de l’absence d’un organe national qui veille</w:t>
      </w:r>
      <w:r>
        <w:rPr>
          <w:spacing w:val="1"/>
        </w:rPr>
        <w:t> </w:t>
      </w:r>
      <w:r>
        <w:rPr/>
        <w:t>sur leur pilotage et leur suivi-évaluation de manière continue, afin de</w:t>
      </w:r>
      <w:r>
        <w:rPr>
          <w:spacing w:val="1"/>
        </w:rPr>
        <w:t> </w:t>
      </w:r>
      <w:r>
        <w:rPr/>
        <w:t>garantir la complémentarité entre les différentes mesures et d’assurer que</w:t>
      </w:r>
      <w:r>
        <w:rPr>
          <w:spacing w:val="1"/>
        </w:rPr>
        <w:t> </w:t>
      </w:r>
      <w:r>
        <w:rPr/>
        <w:t>les mesures prises soient adaptées aux exigences du marché du travail et</w:t>
      </w:r>
      <w:r>
        <w:rPr>
          <w:spacing w:val="1"/>
        </w:rPr>
        <w:t> </w:t>
      </w:r>
      <w:r>
        <w:rPr/>
        <w:t>aux spécificités des catégories des chercheurs d’emploi. Cette situation</w:t>
      </w:r>
      <w:r>
        <w:rPr>
          <w:spacing w:val="1"/>
        </w:rPr>
        <w:t> </w:t>
      </w:r>
      <w:r>
        <w:rPr/>
        <w:t>concerne</w:t>
      </w:r>
      <w:r>
        <w:rPr>
          <w:spacing w:val="1"/>
        </w:rPr>
        <w:t> </w:t>
      </w:r>
      <w:r>
        <w:rPr/>
        <w:t>particulièrement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domaine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l’entrepreneuriat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caractérise par la multiplicité des intervenants en l’absence d’un cadre de</w:t>
      </w:r>
      <w:r>
        <w:rPr>
          <w:spacing w:val="1"/>
        </w:rPr>
        <w:t> </w:t>
      </w:r>
      <w:r>
        <w:rPr/>
        <w:t>coordination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oriente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actions,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termes</w:t>
      </w:r>
      <w:r>
        <w:rPr>
          <w:spacing w:val="1"/>
        </w:rPr>
        <w:t> </w:t>
      </w:r>
      <w:r>
        <w:rPr/>
        <w:t>d’accompagnement des porteurs de projets qui se heurte au manque de</w:t>
      </w:r>
      <w:r>
        <w:rPr>
          <w:spacing w:val="1"/>
        </w:rPr>
        <w:t> </w:t>
      </w:r>
      <w:r>
        <w:rPr/>
        <w:t>structuration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spécialisation des</w:t>
      </w:r>
      <w:r>
        <w:rPr>
          <w:spacing w:val="-1"/>
        </w:rPr>
        <w:t> </w:t>
      </w:r>
      <w:r>
        <w:rPr/>
        <w:t>acteurs</w:t>
      </w:r>
      <w:r>
        <w:rPr>
          <w:spacing w:val="-2"/>
        </w:rPr>
        <w:t> </w:t>
      </w:r>
      <w:r>
        <w:rPr/>
        <w:t>concernés.</w:t>
      </w:r>
    </w:p>
    <w:p>
      <w:pPr>
        <w:pStyle w:val="BodyText"/>
        <w:spacing w:before="120"/>
        <w:ind w:right="115"/>
      </w:pPr>
      <w:r>
        <w:rPr>
          <w:b/>
        </w:rPr>
        <w:t>Concernant</w:t>
      </w:r>
      <w:r>
        <w:rPr>
          <w:b/>
          <w:spacing w:val="-10"/>
        </w:rPr>
        <w:t> </w:t>
      </w:r>
      <w:r>
        <w:rPr>
          <w:b/>
        </w:rPr>
        <w:t>le</w:t>
      </w:r>
      <w:r>
        <w:rPr>
          <w:b/>
          <w:spacing w:val="-11"/>
        </w:rPr>
        <w:t> </w:t>
      </w:r>
      <w:r>
        <w:rPr>
          <w:b/>
        </w:rPr>
        <w:t>financement</w:t>
      </w:r>
      <w:r>
        <w:rPr>
          <w:b/>
          <w:spacing w:val="-9"/>
        </w:rPr>
        <w:t> </w:t>
      </w:r>
      <w:r>
        <w:rPr>
          <w:b/>
        </w:rPr>
        <w:t>des</w:t>
      </w:r>
      <w:r>
        <w:rPr>
          <w:b/>
          <w:spacing w:val="-11"/>
        </w:rPr>
        <w:t> </w:t>
      </w:r>
      <w:r>
        <w:rPr>
          <w:b/>
        </w:rPr>
        <w:t>programmes</w:t>
      </w:r>
      <w:r>
        <w:rPr>
          <w:b/>
          <w:spacing w:val="-10"/>
        </w:rPr>
        <w:t> </w:t>
      </w:r>
      <w:r>
        <w:rPr>
          <w:b/>
        </w:rPr>
        <w:t>de</w:t>
      </w:r>
      <w:r>
        <w:rPr>
          <w:b/>
          <w:spacing w:val="-9"/>
        </w:rPr>
        <w:t> </w:t>
      </w:r>
      <w:r>
        <w:rPr>
          <w:b/>
        </w:rPr>
        <w:t>promotion</w:t>
      </w:r>
      <w:r>
        <w:rPr>
          <w:b/>
          <w:spacing w:val="-10"/>
        </w:rPr>
        <w:t> </w:t>
      </w:r>
      <w:r>
        <w:rPr>
          <w:b/>
        </w:rPr>
        <w:t>de</w:t>
      </w:r>
      <w:r>
        <w:rPr>
          <w:b/>
          <w:spacing w:val="-10"/>
        </w:rPr>
        <w:t> </w:t>
      </w:r>
      <w:r>
        <w:rPr>
          <w:b/>
        </w:rPr>
        <w:t>l’emploi</w:t>
      </w:r>
      <w:r>
        <w:rPr>
          <w:b/>
          <w:spacing w:val="-52"/>
        </w:rPr>
        <w:t> </w:t>
      </w:r>
      <w:r>
        <w:rPr>
          <w:b/>
        </w:rPr>
        <w:t>des jeunes</w:t>
      </w:r>
      <w:r>
        <w:rPr/>
        <w:t>, il a été noté que ses sources manquent d’harmonie, au niveau</w:t>
      </w:r>
      <w:r>
        <w:rPr>
          <w:spacing w:val="1"/>
        </w:rPr>
        <w:t> </w:t>
      </w:r>
      <w:r>
        <w:rPr/>
        <w:t>de leur gouvernance, entre les différents intervenants. En particulier, le</w:t>
      </w:r>
      <w:r>
        <w:rPr>
          <w:spacing w:val="1"/>
        </w:rPr>
        <w:t> </w:t>
      </w:r>
      <w:r>
        <w:rPr/>
        <w:t>fonds de promotion de l’emploi des jeunes, dont le montant des crédits</w:t>
      </w:r>
      <w:r>
        <w:rPr>
          <w:spacing w:val="1"/>
        </w:rPr>
        <w:t> </w:t>
      </w:r>
      <w:r>
        <w:rPr/>
        <w:t>engagés a atteint environ 3,2MMDH durant la période 2014-2021, ne</w:t>
      </w:r>
      <w:r>
        <w:rPr>
          <w:spacing w:val="1"/>
        </w:rPr>
        <w:t> </w:t>
      </w:r>
      <w:r>
        <w:rPr/>
        <w:t>dispose pas d’un cadre efficace de gouvernance et de suivi-évaluation,</w:t>
      </w:r>
      <w:r>
        <w:rPr>
          <w:spacing w:val="1"/>
        </w:rPr>
        <w:t> </w:t>
      </w:r>
      <w:r>
        <w:rPr/>
        <w:t>précisant</w:t>
      </w:r>
      <w:r>
        <w:rPr>
          <w:spacing w:val="-5"/>
        </w:rPr>
        <w:t> </w:t>
      </w:r>
      <w:r>
        <w:rPr/>
        <w:t>les</w:t>
      </w:r>
      <w:r>
        <w:rPr>
          <w:spacing w:val="-6"/>
        </w:rPr>
        <w:t> </w:t>
      </w:r>
      <w:r>
        <w:rPr/>
        <w:t>programmes</w:t>
      </w:r>
      <w:r>
        <w:rPr>
          <w:spacing w:val="-4"/>
        </w:rPr>
        <w:t> </w:t>
      </w:r>
      <w:r>
        <w:rPr/>
        <w:t>objet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son</w:t>
      </w:r>
      <w:r>
        <w:rPr>
          <w:spacing w:val="-5"/>
        </w:rPr>
        <w:t> </w:t>
      </w:r>
      <w:r>
        <w:rPr/>
        <w:t>financement</w:t>
      </w:r>
      <w:r>
        <w:rPr>
          <w:spacing w:val="-5"/>
        </w:rPr>
        <w:t> </w:t>
      </w:r>
      <w:r>
        <w:rPr/>
        <w:t>ainsi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modalités</w:t>
      </w:r>
      <w:r>
        <w:rPr>
          <w:spacing w:val="-53"/>
        </w:rPr>
        <w:t> </w:t>
      </w:r>
      <w:r>
        <w:rPr/>
        <w:t>de mise en œuvre et de suivi afin de garantir la cohérence et l’impact</w:t>
      </w:r>
      <w:r>
        <w:rPr>
          <w:spacing w:val="1"/>
        </w:rPr>
        <w:t> </w:t>
      </w:r>
      <w:r>
        <w:rPr/>
        <w:t>souhaités.</w:t>
      </w:r>
    </w:p>
    <w:p>
      <w:pPr>
        <w:pStyle w:val="BodyText"/>
        <w:spacing w:before="120"/>
        <w:ind w:right="116"/>
      </w:pPr>
      <w:r>
        <w:rPr>
          <w:b/>
        </w:rPr>
        <w:t>Eu égard à ce qui précède, la Cour a recommandé </w:t>
      </w:r>
      <w:r>
        <w:rPr/>
        <w:t>au ministère chargé</w:t>
      </w:r>
      <w:r>
        <w:rPr>
          <w:spacing w:val="1"/>
        </w:rPr>
        <w:t> </w:t>
      </w:r>
      <w:r>
        <w:rPr/>
        <w:t>de</w:t>
      </w:r>
      <w:r>
        <w:rPr>
          <w:spacing w:val="-12"/>
        </w:rPr>
        <w:t> </w:t>
      </w:r>
      <w:r>
        <w:rPr/>
        <w:t>l’emploi,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concertation</w:t>
      </w:r>
      <w:r>
        <w:rPr>
          <w:spacing w:val="-10"/>
        </w:rPr>
        <w:t> </w:t>
      </w:r>
      <w:r>
        <w:rPr/>
        <w:t>avec</w:t>
      </w:r>
      <w:r>
        <w:rPr>
          <w:spacing w:val="-11"/>
        </w:rPr>
        <w:t> </w:t>
      </w:r>
      <w:r>
        <w:rPr/>
        <w:t>les</w:t>
      </w:r>
      <w:r>
        <w:rPr>
          <w:spacing w:val="-12"/>
        </w:rPr>
        <w:t> </w:t>
      </w:r>
      <w:r>
        <w:rPr/>
        <w:t>différents</w:t>
      </w:r>
      <w:r>
        <w:rPr>
          <w:spacing w:val="-11"/>
        </w:rPr>
        <w:t> </w:t>
      </w:r>
      <w:r>
        <w:rPr/>
        <w:t>départements</w:t>
      </w:r>
      <w:r>
        <w:rPr>
          <w:spacing w:val="-11"/>
        </w:rPr>
        <w:t> </w:t>
      </w:r>
      <w:r>
        <w:rPr/>
        <w:t>concernés,</w:t>
      </w:r>
      <w:r>
        <w:rPr>
          <w:spacing w:val="-11"/>
        </w:rPr>
        <w:t> </w:t>
      </w:r>
      <w:r>
        <w:rPr/>
        <w:t>de</w:t>
      </w:r>
      <w:r>
        <w:rPr>
          <w:spacing w:val="-53"/>
        </w:rPr>
        <w:t> </w:t>
      </w:r>
      <w:r>
        <w:rPr/>
        <w:t>renforcer le rôle et la coordination entre les organes de gouvernance du</w:t>
      </w:r>
      <w:r>
        <w:rPr>
          <w:spacing w:val="1"/>
        </w:rPr>
        <w:t> </w:t>
      </w:r>
      <w:r>
        <w:rPr/>
        <w:t>marché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l’emploi,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garantissant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convergence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l’action</w:t>
      </w:r>
      <w:r>
        <w:rPr>
          <w:spacing w:val="-7"/>
        </w:rPr>
        <w:t> </w:t>
      </w:r>
      <w:r>
        <w:rPr/>
        <w:t>publique</w:t>
      </w:r>
      <w:r>
        <w:rPr>
          <w:spacing w:val="-9"/>
        </w:rPr>
        <w:t> </w:t>
      </w:r>
      <w:r>
        <w:rPr/>
        <w:t>en</w:t>
      </w:r>
      <w:r>
        <w:rPr>
          <w:spacing w:val="-53"/>
        </w:rPr>
        <w:t> </w:t>
      </w:r>
      <w:r>
        <w:rPr/>
        <w:t>la matière. La Cour </w:t>
      </w:r>
      <w:r>
        <w:rPr>
          <w:b/>
        </w:rPr>
        <w:t>a recommandé</w:t>
      </w:r>
      <w:r>
        <w:rPr/>
        <w:t>, aussi, d’adopter</w:t>
      </w:r>
      <w:r>
        <w:rPr>
          <w:spacing w:val="1"/>
        </w:rPr>
        <w:t> </w:t>
      </w:r>
      <w:r>
        <w:rPr/>
        <w:t>la dimension de</w:t>
      </w:r>
      <w:r>
        <w:rPr>
          <w:spacing w:val="1"/>
        </w:rPr>
        <w:t> </w:t>
      </w:r>
      <w:r>
        <w:rPr/>
        <w:t>l’emploi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sa</w:t>
      </w:r>
      <w:r>
        <w:rPr>
          <w:spacing w:val="-5"/>
        </w:rPr>
        <w:t> </w:t>
      </w:r>
      <w:r>
        <w:rPr/>
        <w:t>qualité</w:t>
      </w:r>
      <w:r>
        <w:rPr>
          <w:spacing w:val="-6"/>
        </w:rPr>
        <w:t> </w:t>
      </w:r>
      <w:r>
        <w:rPr/>
        <w:t>au</w:t>
      </w:r>
      <w:r>
        <w:rPr>
          <w:spacing w:val="-6"/>
        </w:rPr>
        <w:t> </w:t>
      </w:r>
      <w:r>
        <w:rPr/>
        <w:t>niveau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stratégies</w:t>
      </w:r>
      <w:r>
        <w:rPr>
          <w:spacing w:val="-6"/>
        </w:rPr>
        <w:t> </w:t>
      </w:r>
      <w:r>
        <w:rPr/>
        <w:t>sectorielles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incitations</w:t>
      </w:r>
    </w:p>
    <w:p>
      <w:pPr>
        <w:spacing w:after="0"/>
        <w:sectPr>
          <w:footerReference w:type="default" r:id="rId91"/>
          <w:pgSz w:w="9360" w:h="13900"/>
          <w:pgMar w:footer="1968" w:header="0" w:top="1300" w:bottom="2160" w:left="1300" w:right="1300"/>
        </w:sectPr>
      </w:pPr>
    </w:p>
    <w:p>
      <w:pPr>
        <w:pStyle w:val="BodyText"/>
        <w:spacing w:before="104"/>
        <w:ind w:right="116"/>
      </w:pP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Cour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/>
        <w:t>,</w:t>
      </w:r>
      <w:r>
        <w:rPr>
          <w:spacing w:val="1"/>
        </w:rPr>
        <w:t> </w:t>
      </w:r>
      <w:r>
        <w:rPr/>
        <w:t>également,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vision</w:t>
      </w:r>
      <w:r>
        <w:rPr>
          <w:spacing w:val="-52"/>
        </w:rPr>
        <w:t> </w:t>
      </w:r>
      <w:r>
        <w:rPr/>
        <w:t>intégrée en matière d’orientation de l’offre de formation vers les besoins</w:t>
      </w:r>
      <w:r>
        <w:rPr>
          <w:spacing w:val="1"/>
        </w:rPr>
        <w:t> </w:t>
      </w:r>
      <w:r>
        <w:rPr/>
        <w:t>en compétences du marché du travail, et de mettre en place un système</w:t>
      </w:r>
      <w:r>
        <w:rPr>
          <w:spacing w:val="1"/>
        </w:rPr>
        <w:t> </w:t>
      </w:r>
      <w:r>
        <w:rPr/>
        <w:t>d’information sur le marché du travail à travers l’adoption d’un cadre</w:t>
      </w:r>
      <w:r>
        <w:rPr>
          <w:spacing w:val="1"/>
        </w:rPr>
        <w:t> </w:t>
      </w:r>
      <w:r>
        <w:rPr/>
        <w:t>juridique relatif au système statistique national et le repositionnement de</w:t>
      </w:r>
      <w:r>
        <w:rPr>
          <w:spacing w:val="1"/>
        </w:rPr>
        <w:t> </w:t>
      </w:r>
      <w:r>
        <w:rPr/>
        <w:t>l’observatoire</w:t>
      </w:r>
      <w:r>
        <w:rPr>
          <w:spacing w:val="-12"/>
        </w:rPr>
        <w:t> </w:t>
      </w:r>
      <w:r>
        <w:rPr/>
        <w:t>national</w:t>
      </w:r>
      <w:r>
        <w:rPr>
          <w:spacing w:val="-12"/>
        </w:rPr>
        <w:t> </w:t>
      </w:r>
      <w:r>
        <w:rPr/>
        <w:t>du</w:t>
      </w:r>
      <w:r>
        <w:rPr>
          <w:spacing w:val="-13"/>
        </w:rPr>
        <w:t> </w:t>
      </w:r>
      <w:r>
        <w:rPr/>
        <w:t>marché</w:t>
      </w:r>
      <w:r>
        <w:rPr>
          <w:spacing w:val="-12"/>
        </w:rPr>
        <w:t> </w:t>
      </w:r>
      <w:r>
        <w:rPr/>
        <w:t>du</w:t>
      </w:r>
      <w:r>
        <w:rPr>
          <w:spacing w:val="-12"/>
        </w:rPr>
        <w:t> </w:t>
      </w:r>
      <w:r>
        <w:rPr/>
        <w:t>travail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tant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autonome</w:t>
      </w:r>
      <w:r>
        <w:rPr>
          <w:spacing w:val="-52"/>
        </w:rPr>
        <w:t> </w:t>
      </w:r>
      <w:r>
        <w:rPr/>
        <w:t>tout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accélérant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mise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place</w:t>
      </w:r>
      <w:r>
        <w:rPr>
          <w:spacing w:val="-9"/>
        </w:rPr>
        <w:t> </w:t>
      </w:r>
      <w:r>
        <w:rPr/>
        <w:t>des</w:t>
      </w:r>
      <w:r>
        <w:rPr>
          <w:spacing w:val="-7"/>
        </w:rPr>
        <w:t> </w:t>
      </w:r>
      <w:r>
        <w:rPr/>
        <w:t>observatoires</w:t>
      </w:r>
      <w:r>
        <w:rPr>
          <w:spacing w:val="-8"/>
        </w:rPr>
        <w:t> </w:t>
      </w:r>
      <w:r>
        <w:rPr/>
        <w:t>régionaux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l’emploi</w:t>
      </w:r>
      <w:r>
        <w:rPr>
          <w:spacing w:val="-52"/>
        </w:rPr>
        <w:t> </w:t>
      </w:r>
      <w:r>
        <w:rPr>
          <w:w w:val="95"/>
        </w:rPr>
        <w:t>et</w:t>
      </w:r>
      <w:r>
        <w:rPr>
          <w:spacing w:val="19"/>
          <w:w w:val="95"/>
        </w:rPr>
        <w:t> </w:t>
      </w:r>
      <w:r>
        <w:rPr>
          <w:w w:val="95"/>
        </w:rPr>
        <w:t>en</w:t>
      </w:r>
      <w:r>
        <w:rPr>
          <w:spacing w:val="21"/>
          <w:w w:val="95"/>
        </w:rPr>
        <w:t> </w:t>
      </w:r>
      <w:r>
        <w:rPr>
          <w:w w:val="95"/>
        </w:rPr>
        <w:t>harmonisant</w:t>
      </w:r>
      <w:r>
        <w:rPr>
          <w:spacing w:val="21"/>
          <w:w w:val="95"/>
        </w:rPr>
        <w:t> </w:t>
      </w:r>
      <w:r>
        <w:rPr>
          <w:w w:val="95"/>
        </w:rPr>
        <w:t>les</w:t>
      </w:r>
      <w:r>
        <w:rPr>
          <w:spacing w:val="20"/>
          <w:w w:val="95"/>
        </w:rPr>
        <w:t> </w:t>
      </w:r>
      <w:r>
        <w:rPr>
          <w:w w:val="95"/>
        </w:rPr>
        <w:t>nomenclatures</w:t>
      </w:r>
      <w:r>
        <w:rPr>
          <w:spacing w:val="19"/>
          <w:w w:val="95"/>
        </w:rPr>
        <w:t> </w:t>
      </w:r>
      <w:r>
        <w:rPr>
          <w:w w:val="95"/>
        </w:rPr>
        <w:t>statistiques</w:t>
      </w:r>
      <w:r>
        <w:rPr>
          <w:spacing w:val="21"/>
          <w:w w:val="95"/>
        </w:rPr>
        <w:t> </w:t>
      </w:r>
      <w:r>
        <w:rPr>
          <w:w w:val="95"/>
        </w:rPr>
        <w:t>des</w:t>
      </w:r>
      <w:r>
        <w:rPr>
          <w:spacing w:val="22"/>
          <w:w w:val="95"/>
        </w:rPr>
        <w:t> </w:t>
      </w:r>
      <w:r>
        <w:rPr>
          <w:w w:val="95"/>
        </w:rPr>
        <w:t>activités,</w:t>
      </w:r>
      <w:r>
        <w:rPr>
          <w:spacing w:val="21"/>
          <w:w w:val="95"/>
        </w:rPr>
        <w:t> </w:t>
      </w:r>
      <w:r>
        <w:rPr>
          <w:w w:val="95"/>
        </w:rPr>
        <w:t>des</w:t>
      </w:r>
      <w:r>
        <w:rPr>
          <w:spacing w:val="21"/>
          <w:w w:val="95"/>
        </w:rPr>
        <w:t> </w:t>
      </w:r>
      <w:r>
        <w:rPr>
          <w:w w:val="95"/>
        </w:rPr>
        <w:t>diplômes</w:t>
      </w:r>
      <w:r>
        <w:rPr>
          <w:spacing w:val="-50"/>
          <w:w w:val="95"/>
        </w:rPr>
        <w:t> </w:t>
      </w:r>
      <w:r>
        <w:rPr/>
        <w:t>et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professions.</w:t>
      </w:r>
    </w:p>
    <w:p>
      <w:pPr>
        <w:pStyle w:val="BodyText"/>
        <w:spacing w:before="122"/>
        <w:ind w:right="115"/>
      </w:pPr>
      <w:r>
        <w:rPr>
          <w:b/>
        </w:rPr>
        <w:t>En outre, la Cour a recommandé </w:t>
      </w:r>
      <w:r>
        <w:rPr/>
        <w:t>de renforcer le pilotage et l’efficacité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programmes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l’emploi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jeunes,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travers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définition et la catégorisation précise des populations ciblées à travers le</w:t>
      </w:r>
      <w:r>
        <w:rPr>
          <w:spacing w:val="1"/>
        </w:rPr>
        <w:t> </w:t>
      </w:r>
      <w:r>
        <w:rPr/>
        <w:t>terme « jeunes », et, également Concernant l’appui à l’entrepreneuriat</w:t>
      </w:r>
      <w:r>
        <w:rPr>
          <w:b/>
        </w:rPr>
        <w:t>, la</w:t>
      </w:r>
      <w:r>
        <w:rPr>
          <w:b/>
          <w:spacing w:val="1"/>
        </w:rPr>
        <w:t> </w:t>
      </w:r>
      <w:r>
        <w:rPr>
          <w:b/>
        </w:rPr>
        <w:t>Cour a recommandé </w:t>
      </w:r>
      <w:r>
        <w:rPr/>
        <w:t>d’assurer la convergence de l’action publique en la</w:t>
      </w:r>
      <w:r>
        <w:rPr>
          <w:spacing w:val="1"/>
        </w:rPr>
        <w:t> </w:t>
      </w:r>
      <w:r>
        <w:rPr/>
        <w:t>matière,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veillant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structuration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spécialisation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l’accompagnement</w:t>
      </w:r>
      <w:r>
        <w:rPr>
          <w:spacing w:val="-1"/>
        </w:rPr>
        <w:t> </w:t>
      </w:r>
      <w:r>
        <w:rPr/>
        <w:t>entrepreneurial.</w:t>
      </w:r>
    </w:p>
    <w:p>
      <w:pPr>
        <w:pStyle w:val="BodyText"/>
        <w:spacing w:before="120"/>
        <w:ind w:right="114"/>
      </w:pPr>
      <w:r>
        <w:rPr>
          <w:b/>
        </w:rPr>
        <w:t>La Cour a recommandé</w:t>
      </w:r>
      <w:r>
        <w:rPr/>
        <w:t>, enfin, d’adopter une approche particulière pour</w:t>
      </w:r>
      <w:r>
        <w:rPr>
          <w:spacing w:val="-52"/>
        </w:rPr>
        <w:t> </w:t>
      </w:r>
      <w:r>
        <w:rPr/>
        <w:t>les</w:t>
      </w:r>
      <w:r>
        <w:rPr>
          <w:spacing w:val="1"/>
        </w:rPr>
        <w:t> </w:t>
      </w:r>
      <w:r>
        <w:rPr/>
        <w:t>jeunes</w:t>
      </w:r>
      <w:r>
        <w:rPr>
          <w:spacing w:val="1"/>
        </w:rPr>
        <w:t> </w:t>
      </w:r>
      <w:r>
        <w:rPr/>
        <w:t>NEET,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travers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suivi-évaluation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programmes</w:t>
      </w:r>
      <w:r>
        <w:rPr>
          <w:spacing w:val="-11"/>
        </w:rPr>
        <w:t> </w:t>
      </w:r>
      <w:r>
        <w:rPr/>
        <w:t>d’insertion</w:t>
      </w:r>
      <w:r>
        <w:rPr>
          <w:spacing w:val="-11"/>
        </w:rPr>
        <w:t> </w:t>
      </w:r>
      <w:r>
        <w:rPr/>
        <w:t>spécifiques</w:t>
      </w:r>
      <w:r>
        <w:rPr>
          <w:spacing w:val="-11"/>
        </w:rPr>
        <w:t> </w:t>
      </w:r>
      <w:r>
        <w:rPr/>
        <w:t>aux</w:t>
      </w:r>
      <w:r>
        <w:rPr>
          <w:spacing w:val="-12"/>
        </w:rPr>
        <w:t> </w:t>
      </w:r>
      <w:r>
        <w:rPr/>
        <w:t>niveaux</w:t>
      </w:r>
      <w:r>
        <w:rPr>
          <w:spacing w:val="-11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territorial,</w:t>
      </w:r>
      <w:r>
        <w:rPr>
          <w:spacing w:val="-10"/>
        </w:rPr>
        <w:t> </w:t>
      </w:r>
      <w:r>
        <w:rPr/>
        <w:t>tout</w:t>
      </w:r>
      <w:r>
        <w:rPr>
          <w:spacing w:val="-53"/>
        </w:rPr>
        <w:t> </w:t>
      </w:r>
      <w:r>
        <w:rPr/>
        <w:t>en</w:t>
      </w:r>
      <w:r>
        <w:rPr>
          <w:spacing w:val="1"/>
        </w:rPr>
        <w:t> </w:t>
      </w:r>
      <w:r>
        <w:rPr/>
        <w:t>assurant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suivi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catégorie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travers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recensement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l’identification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leurs</w:t>
      </w:r>
      <w:r>
        <w:rPr>
          <w:spacing w:val="-1"/>
        </w:rPr>
        <w:t> </w:t>
      </w:r>
      <w:r>
        <w:rPr/>
        <w:t>caractéristiques.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3"/>
        <w:ind w:left="0"/>
        <w:jc w:val="left"/>
        <w:rPr>
          <w:sz w:val="27"/>
        </w:rPr>
      </w:pPr>
    </w:p>
    <w:p>
      <w:pPr>
        <w:pStyle w:val="Heading3"/>
        <w:ind w:left="536" w:right="255"/>
      </w:pPr>
      <w:bookmarkStart w:name="_bookmark36" w:id="45"/>
      <w:bookmarkEnd w:id="45"/>
      <w:r>
        <w:rPr>
          <w:b w:val="0"/>
        </w:rPr>
      </w:r>
      <w:r>
        <w:rPr>
          <w:color w:val="4B2500"/>
        </w:rPr>
        <w:t>Mobilisation du domaine privé de l’Etat au profit</w:t>
      </w:r>
      <w:r>
        <w:rPr>
          <w:color w:val="4B2500"/>
          <w:spacing w:val="-67"/>
        </w:rPr>
        <w:t> </w:t>
      </w:r>
      <w:r>
        <w:rPr>
          <w:color w:val="4B2500"/>
        </w:rPr>
        <w:t>de</w:t>
      </w:r>
      <w:r>
        <w:rPr>
          <w:color w:val="4B2500"/>
          <w:spacing w:val="-2"/>
        </w:rPr>
        <w:t> </w:t>
      </w:r>
      <w:r>
        <w:rPr>
          <w:color w:val="4B2500"/>
        </w:rPr>
        <w:t>l’investissement</w:t>
      </w:r>
      <w:r>
        <w:rPr>
          <w:color w:val="4B2500"/>
          <w:spacing w:val="1"/>
        </w:rPr>
        <w:t> </w:t>
      </w:r>
      <w:r>
        <w:rPr>
          <w:color w:val="4B2500"/>
        </w:rPr>
        <w:t>:</w:t>
      </w:r>
    </w:p>
    <w:p>
      <w:pPr>
        <w:pStyle w:val="Heading4"/>
        <w:spacing w:before="1"/>
        <w:ind w:right="139"/>
      </w:pPr>
      <w:r>
        <w:rPr>
          <w:color w:val="4B2500"/>
        </w:rPr>
        <w:t>Une stratégie relative au foncier de l’Etat à adopter et une</w:t>
      </w:r>
      <w:r>
        <w:rPr>
          <w:color w:val="4B2500"/>
          <w:spacing w:val="-57"/>
        </w:rPr>
        <w:t> </w:t>
      </w:r>
      <w:r>
        <w:rPr>
          <w:color w:val="4B2500"/>
        </w:rPr>
        <w:t>réserve</w:t>
      </w:r>
      <w:r>
        <w:rPr>
          <w:color w:val="4B2500"/>
          <w:spacing w:val="-1"/>
        </w:rPr>
        <w:t> </w:t>
      </w:r>
      <w:r>
        <w:rPr>
          <w:color w:val="4B2500"/>
        </w:rPr>
        <w:t>foncière à développer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6"/>
      </w:pPr>
      <w:r>
        <w:rPr/>
        <w:t>La</w:t>
      </w:r>
      <w:r>
        <w:rPr>
          <w:spacing w:val="1"/>
        </w:rPr>
        <w:t> </w:t>
      </w:r>
      <w:r>
        <w:rPr/>
        <w:t>dynamisation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l’investissement</w:t>
      </w:r>
      <w:r>
        <w:rPr>
          <w:spacing w:val="1"/>
        </w:rPr>
        <w:t> </w:t>
      </w:r>
      <w:r>
        <w:rPr/>
        <w:t>privé</w:t>
      </w:r>
      <w:r>
        <w:rPr>
          <w:spacing w:val="1"/>
        </w:rPr>
        <w:t> </w:t>
      </w:r>
      <w:r>
        <w:rPr/>
        <w:t>passe,</w:t>
      </w:r>
      <w:r>
        <w:rPr>
          <w:spacing w:val="1"/>
        </w:rPr>
        <w:t> </w:t>
      </w:r>
      <w:r>
        <w:rPr/>
        <w:t>principalement,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l’amélioration du climat des affaires et l’adoption d’un cadre incitatif</w:t>
      </w:r>
      <w:r>
        <w:rPr>
          <w:spacing w:val="1"/>
        </w:rPr>
        <w:t> </w:t>
      </w:r>
      <w:r>
        <w:rPr/>
        <w:t>adapté à l’encouragement de l’investissement. Dans ce sens, le foncier</w:t>
      </w:r>
      <w:r>
        <w:rPr>
          <w:spacing w:val="1"/>
        </w:rPr>
        <w:t> </w:t>
      </w:r>
      <w:r>
        <w:rPr/>
        <w:t>représente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piliers</w:t>
      </w:r>
      <w:r>
        <w:rPr>
          <w:spacing w:val="-9"/>
        </w:rPr>
        <w:t> </w:t>
      </w:r>
      <w:r>
        <w:rPr/>
        <w:t>les</w:t>
      </w:r>
      <w:r>
        <w:rPr>
          <w:spacing w:val="-8"/>
        </w:rPr>
        <w:t> </w:t>
      </w:r>
      <w:r>
        <w:rPr/>
        <w:t>plus</w:t>
      </w:r>
      <w:r>
        <w:rPr>
          <w:spacing w:val="-7"/>
        </w:rPr>
        <w:t> </w:t>
      </w:r>
      <w:r>
        <w:rPr/>
        <w:t>importants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ce</w:t>
      </w:r>
      <w:r>
        <w:rPr>
          <w:spacing w:val="-9"/>
        </w:rPr>
        <w:t> </w:t>
      </w:r>
      <w:r>
        <w:rPr/>
        <w:t>cadre</w:t>
      </w:r>
      <w:r>
        <w:rPr>
          <w:spacing w:val="-9"/>
        </w:rPr>
        <w:t> </w:t>
      </w:r>
      <w:r>
        <w:rPr/>
        <w:t>incitatif.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ce</w:t>
      </w:r>
      <w:r>
        <w:rPr>
          <w:spacing w:val="-9"/>
        </w:rPr>
        <w:t> </w:t>
      </w:r>
      <w:r>
        <w:rPr/>
        <w:t>titre,</w:t>
      </w:r>
      <w:r>
        <w:rPr>
          <w:spacing w:val="-53"/>
        </w:rPr>
        <w:t> </w:t>
      </w:r>
      <w:r>
        <w:rPr/>
        <w:t>les changements qui affectent le territoire, en raison de la dynamique</w:t>
      </w:r>
      <w:r>
        <w:rPr>
          <w:spacing w:val="1"/>
        </w:rPr>
        <w:t> </w:t>
      </w:r>
      <w:r>
        <w:rPr/>
        <w:t>sociale, économique et démographique que connait le Maroc, interpelle la</w:t>
      </w:r>
      <w:r>
        <w:rPr>
          <w:spacing w:val="-52"/>
        </w:rPr>
        <w:t> </w:t>
      </w:r>
      <w:r>
        <w:rPr/>
        <w:t>nature de la politique publique à adopter en matière de gestion du secteur</w:t>
      </w:r>
      <w:r>
        <w:rPr>
          <w:spacing w:val="1"/>
        </w:rPr>
        <w:t> </w:t>
      </w:r>
      <w:r>
        <w:rPr/>
        <w:t>du</w:t>
      </w:r>
      <w:r>
        <w:rPr>
          <w:spacing w:val="16"/>
        </w:rPr>
        <w:t> </w:t>
      </w:r>
      <w:r>
        <w:rPr/>
        <w:t>foncier</w:t>
      </w:r>
      <w:r>
        <w:rPr>
          <w:spacing w:val="17"/>
        </w:rPr>
        <w:t> </w:t>
      </w:r>
      <w:r>
        <w:rPr/>
        <w:t>sur</w:t>
      </w:r>
      <w:r>
        <w:rPr>
          <w:spacing w:val="17"/>
        </w:rPr>
        <w:t> </w:t>
      </w:r>
      <w:r>
        <w:rPr/>
        <w:t>les</w:t>
      </w:r>
      <w:r>
        <w:rPr>
          <w:spacing w:val="16"/>
        </w:rPr>
        <w:t> </w:t>
      </w:r>
      <w:r>
        <w:rPr/>
        <w:t>plans</w:t>
      </w:r>
      <w:r>
        <w:rPr>
          <w:spacing w:val="17"/>
        </w:rPr>
        <w:t> </w:t>
      </w:r>
      <w:r>
        <w:rPr/>
        <w:t>juridique,</w:t>
      </w:r>
      <w:r>
        <w:rPr>
          <w:spacing w:val="17"/>
        </w:rPr>
        <w:t> </w:t>
      </w:r>
      <w:r>
        <w:rPr/>
        <w:t>institutionnel,</w:t>
      </w:r>
      <w:r>
        <w:rPr>
          <w:spacing w:val="16"/>
        </w:rPr>
        <w:t> </w:t>
      </w:r>
      <w:r>
        <w:rPr/>
        <w:t>managérial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financier,</w:t>
      </w:r>
    </w:p>
    <w:p>
      <w:pPr>
        <w:spacing w:after="0"/>
        <w:sectPr>
          <w:footerReference w:type="default" r:id="rId92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18"/>
      </w:pPr>
      <w:r>
        <w:rPr/>
        <w:t>C’est</w:t>
      </w:r>
      <w:r>
        <w:rPr>
          <w:spacing w:val="-3"/>
        </w:rPr>
        <w:t> </w:t>
      </w:r>
      <w:r>
        <w:rPr/>
        <w:t>dans</w:t>
      </w:r>
      <w:r>
        <w:rPr>
          <w:spacing w:val="-2"/>
        </w:rPr>
        <w:t> </w:t>
      </w:r>
      <w:r>
        <w:rPr/>
        <w:t>ce</w:t>
      </w:r>
      <w:r>
        <w:rPr>
          <w:spacing w:val="-2"/>
        </w:rPr>
        <w:t> </w:t>
      </w:r>
      <w:r>
        <w:rPr/>
        <w:t>contexte</w:t>
      </w:r>
      <w:r>
        <w:rPr>
          <w:spacing w:val="-2"/>
        </w:rPr>
        <w:t> </w:t>
      </w:r>
      <w:r>
        <w:rPr/>
        <w:t>singulier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mission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Cour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comptes</w:t>
      </w:r>
      <w:r>
        <w:rPr>
          <w:spacing w:val="-2"/>
        </w:rPr>
        <w:t> </w:t>
      </w:r>
      <w:r>
        <w:rPr/>
        <w:t>est</w:t>
      </w:r>
      <w:r>
        <w:rPr>
          <w:spacing w:val="-52"/>
        </w:rPr>
        <w:t> </w:t>
      </w:r>
      <w:r>
        <w:rPr/>
        <w:t>intervenue, afin d’apprécier dans quelle mesure la ressource foncière du</w:t>
      </w:r>
      <w:r>
        <w:rPr>
          <w:spacing w:val="1"/>
        </w:rPr>
        <w:t> </w:t>
      </w:r>
      <w:r>
        <w:rPr/>
        <w:t>domaine</w:t>
      </w:r>
      <w:r>
        <w:rPr>
          <w:spacing w:val="1"/>
        </w:rPr>
        <w:t> </w:t>
      </w:r>
      <w:r>
        <w:rPr/>
        <w:t>privé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l’Etat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disponible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mobilisée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profit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l’investissement.</w:t>
      </w:r>
    </w:p>
    <w:p>
      <w:pPr>
        <w:pStyle w:val="BodyText"/>
        <w:spacing w:before="122"/>
        <w:ind w:right="118"/>
      </w:pPr>
      <w:r>
        <w:rPr>
          <w:b/>
        </w:rPr>
        <w:t>Concernant le cadre légal et stratégique</w:t>
      </w:r>
      <w:r>
        <w:rPr/>
        <w:t>, la gestion du foncier de l’Etat</w:t>
      </w:r>
      <w:r>
        <w:rPr>
          <w:spacing w:val="1"/>
        </w:rPr>
        <w:t> </w:t>
      </w:r>
      <w:r>
        <w:rPr/>
        <w:t>s’opère,</w:t>
      </w:r>
      <w:r>
        <w:rPr>
          <w:spacing w:val="1"/>
        </w:rPr>
        <w:t> </w:t>
      </w:r>
      <w:r>
        <w:rPr/>
        <w:t>jusqu’à</w:t>
      </w:r>
      <w:r>
        <w:rPr>
          <w:spacing w:val="1"/>
        </w:rPr>
        <w:t> </w:t>
      </w:r>
      <w:r>
        <w:rPr/>
        <w:t>aujourd’hui,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stratégie</w:t>
      </w:r>
      <w:r>
        <w:rPr>
          <w:spacing w:val="1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foncière</w:t>
      </w:r>
      <w:r>
        <w:rPr>
          <w:spacing w:val="-4"/>
        </w:rPr>
        <w:t> </w:t>
      </w:r>
      <w:r>
        <w:rPr/>
        <w:t>définissant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objectifs</w:t>
      </w:r>
      <w:r>
        <w:rPr>
          <w:spacing w:val="-4"/>
        </w:rPr>
        <w:t> </w:t>
      </w:r>
      <w:r>
        <w:rPr/>
        <w:t>stratégiques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matière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les</w:t>
      </w:r>
      <w:r>
        <w:rPr>
          <w:spacing w:val="-2"/>
        </w:rPr>
        <w:t> </w:t>
      </w:r>
      <w:r>
        <w:rPr/>
        <w:t>moyens</w:t>
      </w:r>
      <w:r>
        <w:rPr>
          <w:spacing w:val="-4"/>
        </w:rPr>
        <w:t> </w:t>
      </w:r>
      <w:r>
        <w:rPr/>
        <w:t>à</w:t>
      </w:r>
      <w:r>
        <w:rPr>
          <w:spacing w:val="-53"/>
        </w:rPr>
        <w:t> </w:t>
      </w:r>
      <w:r>
        <w:rPr/>
        <w:t>mobiliser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réaliser.</w:t>
      </w:r>
    </w:p>
    <w:p>
      <w:pPr>
        <w:pStyle w:val="BodyText"/>
        <w:spacing w:before="119"/>
        <w:ind w:right="118"/>
      </w:pPr>
      <w:r>
        <w:rPr/>
        <w:t>Par ailleurs, en plus de la dualité du régime foncier au Maroc, qui se</w:t>
      </w:r>
      <w:r>
        <w:rPr>
          <w:spacing w:val="1"/>
        </w:rPr>
        <w:t> </w:t>
      </w:r>
      <w:r>
        <w:rPr/>
        <w:t>manifeste par l’existence d’un régime dédié au foncier immatriculé et un</w:t>
      </w:r>
      <w:r>
        <w:rPr>
          <w:spacing w:val="1"/>
        </w:rPr>
        <w:t> </w:t>
      </w:r>
      <w:r>
        <w:rPr/>
        <w:t>autre au foncier non immatriculé, le foncier est constitué de divers statuts</w:t>
      </w:r>
      <w:r>
        <w:rPr>
          <w:spacing w:val="1"/>
        </w:rPr>
        <w:t> </w:t>
      </w:r>
      <w:r>
        <w:rPr/>
        <w:t>juridiques (domaine public, domaine forestier, Habous, terres collectives</w:t>
      </w:r>
      <w:r>
        <w:rPr>
          <w:spacing w:val="1"/>
        </w:rPr>
        <w:t> </w:t>
      </w:r>
      <w:r>
        <w:rPr/>
        <w:t>et</w:t>
      </w:r>
      <w:r>
        <w:rPr>
          <w:spacing w:val="-2"/>
        </w:rPr>
        <w:t> </w:t>
      </w:r>
      <w:r>
        <w:rPr/>
        <w:t>terres</w:t>
      </w:r>
      <w:r>
        <w:rPr>
          <w:spacing w:val="-1"/>
        </w:rPr>
        <w:t> </w:t>
      </w:r>
      <w:r>
        <w:rPr/>
        <w:t>Guich).</w:t>
      </w:r>
    </w:p>
    <w:p>
      <w:pPr>
        <w:pStyle w:val="BodyText"/>
        <w:spacing w:before="120"/>
        <w:ind w:right="114"/>
      </w:pPr>
      <w:r>
        <w:rPr/>
        <w:t>Ces différents statuts offrent une réserve foncière importante qui pourrait</w:t>
      </w:r>
      <w:r>
        <w:rPr>
          <w:spacing w:val="1"/>
        </w:rPr>
        <w:t> </w:t>
      </w:r>
      <w:r>
        <w:rPr/>
        <w:t>constituer une source pour la reconstitution du domaine privé de l’Etat,</w:t>
      </w:r>
      <w:r>
        <w:rPr>
          <w:spacing w:val="1"/>
        </w:rPr>
        <w:t> </w:t>
      </w:r>
      <w:r>
        <w:rPr/>
        <w:t>mais</w:t>
      </w:r>
      <w:r>
        <w:rPr>
          <w:spacing w:val="-12"/>
        </w:rPr>
        <w:t> </w:t>
      </w:r>
      <w:r>
        <w:rPr/>
        <w:t>l'exploitation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cette</w:t>
      </w:r>
      <w:r>
        <w:rPr>
          <w:spacing w:val="-13"/>
        </w:rPr>
        <w:t> </w:t>
      </w:r>
      <w:r>
        <w:rPr/>
        <w:t>réserve</w:t>
      </w:r>
      <w:r>
        <w:rPr>
          <w:spacing w:val="-12"/>
        </w:rPr>
        <w:t> </w:t>
      </w:r>
      <w:r>
        <w:rPr/>
        <w:t>n'a</w:t>
      </w:r>
      <w:r>
        <w:rPr>
          <w:spacing w:val="-12"/>
        </w:rPr>
        <w:t> </w:t>
      </w:r>
      <w:r>
        <w:rPr/>
        <w:t>pas</w:t>
      </w:r>
      <w:r>
        <w:rPr>
          <w:spacing w:val="-12"/>
        </w:rPr>
        <w:t> </w:t>
      </w:r>
      <w:r>
        <w:rPr/>
        <w:t>encore</w:t>
      </w:r>
      <w:r>
        <w:rPr>
          <w:spacing w:val="-12"/>
        </w:rPr>
        <w:t> </w:t>
      </w:r>
      <w:r>
        <w:rPr/>
        <w:t>atteint</w:t>
      </w:r>
      <w:r>
        <w:rPr>
          <w:spacing w:val="-12"/>
        </w:rPr>
        <w:t> </w:t>
      </w:r>
      <w:r>
        <w:rPr/>
        <w:t>le</w:t>
      </w:r>
      <w:r>
        <w:rPr>
          <w:spacing w:val="-11"/>
        </w:rPr>
        <w:t> </w:t>
      </w:r>
      <w:r>
        <w:rPr/>
        <w:t>niveau</w:t>
      </w:r>
      <w:r>
        <w:rPr>
          <w:spacing w:val="-11"/>
        </w:rPr>
        <w:t> </w:t>
      </w:r>
      <w:r>
        <w:rPr/>
        <w:t>souhaité.</w:t>
      </w:r>
      <w:r>
        <w:rPr>
          <w:spacing w:val="-53"/>
        </w:rPr>
        <w:t> </w:t>
      </w:r>
      <w:r>
        <w:rPr/>
        <w:t>Il convient de signaler que cette réserve se compose, en plus d’un million</w:t>
      </w:r>
      <w:r>
        <w:rPr>
          <w:spacing w:val="1"/>
        </w:rPr>
        <w:t> </w:t>
      </w:r>
      <w:r>
        <w:rPr/>
        <w:t>d’hectares</w:t>
      </w:r>
      <w:r>
        <w:rPr>
          <w:spacing w:val="-7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du</w:t>
      </w:r>
      <w:r>
        <w:rPr>
          <w:spacing w:val="-5"/>
        </w:rPr>
        <w:t> </w:t>
      </w:r>
      <w:r>
        <w:rPr/>
        <w:t>domaine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l’Etat,</w:t>
      </w:r>
      <w:r>
        <w:rPr>
          <w:spacing w:val="-5"/>
        </w:rPr>
        <w:t> </w:t>
      </w:r>
      <w:r>
        <w:rPr/>
        <w:t>d’une</w:t>
      </w:r>
      <w:r>
        <w:rPr>
          <w:spacing w:val="-5"/>
        </w:rPr>
        <w:t> </w:t>
      </w:r>
      <w:r>
        <w:rPr/>
        <w:t>superficie</w:t>
      </w:r>
      <w:r>
        <w:rPr>
          <w:spacing w:val="-6"/>
        </w:rPr>
        <w:t> </w:t>
      </w:r>
      <w:r>
        <w:rPr/>
        <w:t>s’élevant</w:t>
      </w:r>
      <w:r>
        <w:rPr>
          <w:spacing w:val="-52"/>
        </w:rPr>
        <w:t> </w:t>
      </w:r>
      <w:r>
        <w:rPr/>
        <w:t>à 300 000 Ha de terres Guich, d’un domaine forestier qui s’étend sur une</w:t>
      </w:r>
      <w:r>
        <w:rPr>
          <w:spacing w:val="1"/>
        </w:rPr>
        <w:t> </w:t>
      </w:r>
      <w:r>
        <w:rPr/>
        <w:t>superficie de 9 millions d’hectares, et les terres collectives et les biens</w:t>
      </w:r>
      <w:r>
        <w:rPr>
          <w:spacing w:val="1"/>
        </w:rPr>
        <w:t> </w:t>
      </w:r>
      <w:r>
        <w:rPr/>
        <w:t>habous dans les villes avec des superficies estimées, respectivement, à</w:t>
      </w:r>
      <w:r>
        <w:rPr>
          <w:spacing w:val="1"/>
        </w:rPr>
        <w:t> </w:t>
      </w:r>
      <w:r>
        <w:rPr/>
        <w:t>environ</w:t>
      </w:r>
      <w:r>
        <w:rPr>
          <w:spacing w:val="-2"/>
        </w:rPr>
        <w:t> </w:t>
      </w:r>
      <w:r>
        <w:rPr/>
        <w:t>15 millions d’hectares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80.000</w:t>
      </w:r>
      <w:r>
        <w:rPr>
          <w:spacing w:val="-1"/>
        </w:rPr>
        <w:t> </w:t>
      </w:r>
      <w:r>
        <w:rPr/>
        <w:t>hectares.</w:t>
      </w:r>
    </w:p>
    <w:p>
      <w:pPr>
        <w:pStyle w:val="BodyText"/>
        <w:spacing w:before="120"/>
        <w:ind w:right="116"/>
      </w:pPr>
      <w:r>
        <w:rPr>
          <w:b/>
        </w:rPr>
        <w:t>S’agissant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l’évolution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superficie</w:t>
      </w:r>
      <w:r>
        <w:rPr>
          <w:b/>
          <w:spacing w:val="1"/>
        </w:rPr>
        <w:t> </w:t>
      </w:r>
      <w:r>
        <w:rPr>
          <w:b/>
        </w:rPr>
        <w:t>du</w:t>
      </w:r>
      <w:r>
        <w:rPr>
          <w:b/>
          <w:spacing w:val="1"/>
        </w:rPr>
        <w:t> </w:t>
      </w:r>
      <w:r>
        <w:rPr>
          <w:b/>
        </w:rPr>
        <w:t>foncier</w:t>
      </w:r>
      <w:r>
        <w:rPr>
          <w:b/>
          <w:spacing w:val="1"/>
        </w:rPr>
        <w:t> </w:t>
      </w:r>
      <w:r>
        <w:rPr>
          <w:b/>
        </w:rPr>
        <w:t>relevant</w:t>
      </w:r>
      <w:r>
        <w:rPr>
          <w:b/>
          <w:spacing w:val="1"/>
        </w:rPr>
        <w:t> </w:t>
      </w:r>
      <w:r>
        <w:rPr>
          <w:b/>
        </w:rPr>
        <w:t>du</w:t>
      </w:r>
      <w:r>
        <w:rPr>
          <w:b/>
          <w:spacing w:val="1"/>
        </w:rPr>
        <w:t> </w:t>
      </w:r>
      <w:r>
        <w:rPr>
          <w:b/>
        </w:rPr>
        <w:t>domaine privé de l’Etat</w:t>
      </w:r>
      <w:r>
        <w:rPr/>
        <w:t>, elle a connu une croissance continue durant les</w:t>
      </w:r>
      <w:r>
        <w:rPr>
          <w:spacing w:val="1"/>
        </w:rPr>
        <w:t> </w:t>
      </w:r>
      <w:r>
        <w:rPr/>
        <w:t>dernières années, passant de 1.703.677 Ha en 2014 à 2.498.037 Ha en</w:t>
      </w:r>
      <w:r>
        <w:rPr>
          <w:spacing w:val="1"/>
        </w:rPr>
        <w:t> </w:t>
      </w:r>
      <w:r>
        <w:rPr/>
        <w:t>2022,</w:t>
      </w:r>
      <w:r>
        <w:rPr>
          <w:spacing w:val="-7"/>
        </w:rPr>
        <w:t> </w:t>
      </w:r>
      <w:r>
        <w:rPr/>
        <w:t>soit</w:t>
      </w:r>
      <w:r>
        <w:rPr>
          <w:spacing w:val="-7"/>
        </w:rPr>
        <w:t> </w:t>
      </w:r>
      <w:r>
        <w:rPr/>
        <w:t>une</w:t>
      </w:r>
      <w:r>
        <w:rPr>
          <w:spacing w:val="-7"/>
        </w:rPr>
        <w:t> </w:t>
      </w:r>
      <w:r>
        <w:rPr/>
        <w:t>superficie</w:t>
      </w:r>
      <w:r>
        <w:rPr>
          <w:spacing w:val="-8"/>
        </w:rPr>
        <w:t> </w:t>
      </w:r>
      <w:r>
        <w:rPr/>
        <w:t>globale</w:t>
      </w:r>
      <w:r>
        <w:rPr>
          <w:spacing w:val="-8"/>
        </w:rPr>
        <w:t> </w:t>
      </w:r>
      <w:r>
        <w:rPr/>
        <w:t>additionnelle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l’ordre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800.000</w:t>
      </w:r>
      <w:r>
        <w:rPr>
          <w:spacing w:val="-7"/>
        </w:rPr>
        <w:t> </w:t>
      </w:r>
      <w:r>
        <w:rPr/>
        <w:t>Ha.</w:t>
      </w:r>
      <w:r>
        <w:rPr>
          <w:spacing w:val="-7"/>
        </w:rPr>
        <w:t> </w:t>
      </w:r>
      <w:r>
        <w:rPr/>
        <w:t>Il</w:t>
      </w:r>
      <w:r>
        <w:rPr>
          <w:spacing w:val="-53"/>
        </w:rPr>
        <w:t> </w:t>
      </w:r>
      <w:r>
        <w:rPr/>
        <w:t>y a lieu de signaler, à cet égard, que cette superficie globale comprend,</w:t>
      </w:r>
      <w:r>
        <w:rPr>
          <w:spacing w:val="1"/>
        </w:rPr>
        <w:t> </w:t>
      </w:r>
      <w:r>
        <w:rPr/>
        <w:t>dans</w:t>
      </w:r>
      <w:r>
        <w:rPr>
          <w:spacing w:val="-7"/>
        </w:rPr>
        <w:t> </w:t>
      </w:r>
      <w:r>
        <w:rPr/>
        <w:t>le</w:t>
      </w:r>
      <w:r>
        <w:rPr>
          <w:spacing w:val="-6"/>
        </w:rPr>
        <w:t> </w:t>
      </w:r>
      <w:r>
        <w:rPr/>
        <w:t>cadre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patrimoine</w:t>
      </w:r>
      <w:r>
        <w:rPr>
          <w:spacing w:val="-6"/>
        </w:rPr>
        <w:t> </w:t>
      </w:r>
      <w:r>
        <w:rPr/>
        <w:t>immobilier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l’Etat,</w:t>
      </w:r>
      <w:r>
        <w:rPr>
          <w:spacing w:val="-5"/>
        </w:rPr>
        <w:t> </w:t>
      </w:r>
      <w:r>
        <w:rPr/>
        <w:t>en</w:t>
      </w:r>
      <w:r>
        <w:rPr>
          <w:spacing w:val="-52"/>
        </w:rPr>
        <w:t> </w:t>
      </w:r>
      <w:r>
        <w:rPr/>
        <w:t>plus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foncier</w:t>
      </w:r>
      <w:r>
        <w:rPr>
          <w:spacing w:val="1"/>
        </w:rPr>
        <w:t> </w:t>
      </w:r>
      <w:r>
        <w:rPr/>
        <w:t>privé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l’Etat</w:t>
      </w:r>
      <w:r>
        <w:rPr>
          <w:spacing w:val="1"/>
        </w:rPr>
        <w:t> </w:t>
      </w:r>
      <w:r>
        <w:rPr/>
        <w:t>disponible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mobilisation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stratégies</w:t>
      </w:r>
      <w:r>
        <w:rPr>
          <w:spacing w:val="1"/>
        </w:rPr>
        <w:t> </w:t>
      </w:r>
      <w:r>
        <w:rPr/>
        <w:t>sectorielles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l’encouragement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investissements,</w:t>
      </w:r>
      <w:r>
        <w:rPr>
          <w:spacing w:val="1"/>
        </w:rPr>
        <w:t> </w:t>
      </w:r>
      <w:r>
        <w:rPr/>
        <w:t>l’ensemble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immeubles</w:t>
      </w:r>
      <w:r>
        <w:rPr>
          <w:spacing w:val="1"/>
        </w:rPr>
        <w:t> </w:t>
      </w:r>
      <w:r>
        <w:rPr/>
        <w:t>domaniaux</w:t>
      </w:r>
      <w:r>
        <w:rPr>
          <w:spacing w:val="1"/>
        </w:rPr>
        <w:t> </w:t>
      </w:r>
      <w:r>
        <w:rPr/>
        <w:t>intégrant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terrains nus et les terrains construits, affectés aux administrations ou à</w:t>
      </w:r>
      <w:r>
        <w:rPr>
          <w:spacing w:val="1"/>
        </w:rPr>
        <w:t> </w:t>
      </w:r>
      <w:r>
        <w:rPr/>
        <w:t>diverses</w:t>
      </w:r>
      <w:r>
        <w:rPr>
          <w:spacing w:val="-2"/>
        </w:rPr>
        <w:t> </w:t>
      </w:r>
      <w:r>
        <w:rPr/>
        <w:t>autres</w:t>
      </w:r>
      <w:r>
        <w:rPr>
          <w:spacing w:val="-1"/>
        </w:rPr>
        <w:t> </w:t>
      </w:r>
      <w:r>
        <w:rPr/>
        <w:t>utilisations.</w:t>
      </w:r>
    </w:p>
    <w:p>
      <w:pPr>
        <w:pStyle w:val="BodyText"/>
        <w:spacing w:before="121"/>
        <w:ind w:right="117"/>
      </w:pPr>
      <w:r>
        <w:rPr/>
        <w:t>Par</w:t>
      </w:r>
      <w:r>
        <w:rPr>
          <w:spacing w:val="52"/>
        </w:rPr>
        <w:t> </w:t>
      </w:r>
      <w:r>
        <w:rPr/>
        <w:t>ailleurs,</w:t>
      </w:r>
      <w:r>
        <w:rPr>
          <w:spacing w:val="52"/>
        </w:rPr>
        <w:t> </w:t>
      </w:r>
      <w:r>
        <w:rPr/>
        <w:t>une</w:t>
      </w:r>
      <w:r>
        <w:rPr>
          <w:spacing w:val="51"/>
        </w:rPr>
        <w:t> </w:t>
      </w:r>
      <w:r>
        <w:rPr/>
        <w:t>partie</w:t>
      </w:r>
      <w:r>
        <w:rPr>
          <w:spacing w:val="52"/>
        </w:rPr>
        <w:t> </w:t>
      </w:r>
      <w:r>
        <w:rPr/>
        <w:t>du</w:t>
      </w:r>
      <w:r>
        <w:rPr>
          <w:spacing w:val="51"/>
        </w:rPr>
        <w:t> </w:t>
      </w:r>
      <w:r>
        <w:rPr/>
        <w:t>foncier</w:t>
      </w:r>
      <w:r>
        <w:rPr>
          <w:spacing w:val="52"/>
        </w:rPr>
        <w:t> </w:t>
      </w:r>
      <w:r>
        <w:rPr/>
        <w:t>du</w:t>
      </w:r>
      <w:r>
        <w:rPr>
          <w:spacing w:val="51"/>
        </w:rPr>
        <w:t> </w:t>
      </w:r>
      <w:r>
        <w:rPr/>
        <w:t>domaine</w:t>
      </w:r>
      <w:r>
        <w:rPr>
          <w:spacing w:val="52"/>
        </w:rPr>
        <w:t> </w:t>
      </w:r>
      <w:r>
        <w:rPr/>
        <w:t>privé</w:t>
      </w:r>
      <w:r>
        <w:rPr>
          <w:spacing w:val="52"/>
        </w:rPr>
        <w:t> </w:t>
      </w:r>
      <w:r>
        <w:rPr/>
        <w:t>disponible</w:t>
      </w:r>
      <w:r>
        <w:rPr>
          <w:spacing w:val="51"/>
        </w:rPr>
        <w:t> </w:t>
      </w:r>
      <w:r>
        <w:rPr/>
        <w:t>n’est</w:t>
      </w:r>
      <w:r>
        <w:rPr>
          <w:spacing w:val="-53"/>
        </w:rPr>
        <w:t> </w:t>
      </w:r>
      <w:r>
        <w:rPr/>
        <w:t>toujours pas entièrement apurée, et ce sur une superficie de l’ordre de</w:t>
      </w:r>
      <w:r>
        <w:rPr>
          <w:spacing w:val="1"/>
        </w:rPr>
        <w:t> </w:t>
      </w:r>
      <w:r>
        <w:rPr/>
        <w:t>173.769 Ha. En conséquence, cette superficie reste non mobilisable au</w:t>
      </w:r>
      <w:r>
        <w:rPr>
          <w:spacing w:val="1"/>
        </w:rPr>
        <w:t> </w:t>
      </w:r>
      <w:r>
        <w:rPr/>
        <w:t>profit de l’investissement. Les raisons qui sont à l’origine de son non</w:t>
      </w:r>
      <w:r>
        <w:rPr>
          <w:spacing w:val="1"/>
        </w:rPr>
        <w:t> </w:t>
      </w:r>
      <w:r>
        <w:rPr/>
        <w:t>apurement se rapportent,</w:t>
      </w:r>
      <w:r>
        <w:rPr>
          <w:spacing w:val="1"/>
        </w:rPr>
        <w:t> </w:t>
      </w:r>
      <w:r>
        <w:rPr/>
        <w:t>principalement,</w:t>
      </w:r>
      <w:r>
        <w:rPr>
          <w:spacing w:val="2"/>
        </w:rPr>
        <w:t> </w:t>
      </w:r>
      <w:r>
        <w:rPr/>
        <w:t>aux</w:t>
      </w:r>
      <w:r>
        <w:rPr>
          <w:spacing w:val="1"/>
        </w:rPr>
        <w:t> </w:t>
      </w:r>
      <w:r>
        <w:rPr/>
        <w:t>charges qui grèvent certains</w:t>
      </w:r>
    </w:p>
    <w:p>
      <w:pPr>
        <w:spacing w:after="0"/>
        <w:sectPr>
          <w:footerReference w:type="default" r:id="rId93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7"/>
      </w:pPr>
      <w:r>
        <w:rPr>
          <w:b/>
          <w:w w:val="95"/>
        </w:rPr>
        <w:t>Pour ce qui est du partage des données afférentes au foncier disponible</w:t>
      </w:r>
      <w:r>
        <w:rPr>
          <w:b/>
          <w:spacing w:val="1"/>
          <w:w w:val="95"/>
        </w:rPr>
        <w:t> </w:t>
      </w:r>
      <w:r>
        <w:rPr/>
        <w:t>avec les parties prenantes, la Direction des Domaines de l’Etat et ses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déconcentrés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mettent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disposition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Centres</w:t>
      </w:r>
      <w:r>
        <w:rPr>
          <w:spacing w:val="1"/>
        </w:rPr>
        <w:t> </w:t>
      </w:r>
      <w:r>
        <w:rPr/>
        <w:t>Régionaux</w:t>
      </w:r>
      <w:r>
        <w:rPr>
          <w:spacing w:val="1"/>
        </w:rPr>
        <w:t> </w:t>
      </w:r>
      <w:r>
        <w:rPr/>
        <w:t>d’Investissement</w:t>
      </w:r>
      <w:r>
        <w:rPr>
          <w:spacing w:val="1"/>
        </w:rPr>
        <w:t> </w:t>
      </w:r>
      <w:r>
        <w:rPr/>
        <w:t>(CRI)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investisseurs</w:t>
      </w:r>
      <w:r>
        <w:rPr>
          <w:spacing w:val="1"/>
        </w:rPr>
        <w:t> </w:t>
      </w:r>
      <w:r>
        <w:rPr/>
        <w:t>potentiels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informations</w:t>
      </w:r>
      <w:r>
        <w:rPr>
          <w:spacing w:val="-9"/>
        </w:rPr>
        <w:t> </w:t>
      </w:r>
      <w:r>
        <w:rPr/>
        <w:t>sur</w:t>
      </w:r>
      <w:r>
        <w:rPr>
          <w:spacing w:val="-8"/>
        </w:rPr>
        <w:t> </w:t>
      </w:r>
      <w:r>
        <w:rPr/>
        <w:t>le</w:t>
      </w:r>
      <w:r>
        <w:rPr>
          <w:spacing w:val="-7"/>
        </w:rPr>
        <w:t> </w:t>
      </w:r>
      <w:r>
        <w:rPr/>
        <w:t>foncier,</w:t>
      </w:r>
      <w:r>
        <w:rPr>
          <w:spacing w:val="-8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domaine</w:t>
      </w:r>
      <w:r>
        <w:rPr>
          <w:spacing w:val="-8"/>
        </w:rPr>
        <w:t> </w:t>
      </w:r>
      <w:r>
        <w:rPr/>
        <w:t>privé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l’Etat,</w:t>
      </w:r>
      <w:r>
        <w:rPr>
          <w:spacing w:val="-9"/>
        </w:rPr>
        <w:t> </w:t>
      </w:r>
      <w:r>
        <w:rPr/>
        <w:t>disponible</w:t>
      </w:r>
      <w:r>
        <w:rPr>
          <w:spacing w:val="-52"/>
        </w:rPr>
        <w:t> </w:t>
      </w:r>
      <w:r>
        <w:rPr/>
        <w:t>et susceptible d’être mobilisé pour l’investissement au niveau de chaque</w:t>
      </w:r>
      <w:r>
        <w:rPr>
          <w:spacing w:val="1"/>
        </w:rPr>
        <w:t> </w:t>
      </w:r>
      <w:r>
        <w:rPr/>
        <w:t>région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Royaume.</w:t>
      </w:r>
    </w:p>
    <w:p>
      <w:pPr>
        <w:pStyle w:val="BodyText"/>
        <w:spacing w:before="121"/>
        <w:ind w:right="116"/>
      </w:pPr>
      <w:r>
        <w:rPr>
          <w:b/>
        </w:rPr>
        <w:t>En</w:t>
      </w:r>
      <w:r>
        <w:rPr>
          <w:b/>
          <w:spacing w:val="-9"/>
        </w:rPr>
        <w:t> </w:t>
      </w:r>
      <w:r>
        <w:rPr>
          <w:b/>
        </w:rPr>
        <w:t>ce</w:t>
      </w:r>
      <w:r>
        <w:rPr>
          <w:b/>
          <w:spacing w:val="-10"/>
        </w:rPr>
        <w:t> </w:t>
      </w:r>
      <w:r>
        <w:rPr>
          <w:b/>
        </w:rPr>
        <w:t>qui</w:t>
      </w:r>
      <w:r>
        <w:rPr>
          <w:b/>
          <w:spacing w:val="-8"/>
        </w:rPr>
        <w:t> </w:t>
      </w:r>
      <w:r>
        <w:rPr>
          <w:b/>
        </w:rPr>
        <w:t>concerne</w:t>
      </w:r>
      <w:r>
        <w:rPr>
          <w:b/>
          <w:spacing w:val="-9"/>
        </w:rPr>
        <w:t> </w:t>
      </w:r>
      <w:r>
        <w:rPr>
          <w:b/>
        </w:rPr>
        <w:t>les</w:t>
      </w:r>
      <w:r>
        <w:rPr>
          <w:b/>
          <w:spacing w:val="-10"/>
        </w:rPr>
        <w:t> </w:t>
      </w:r>
      <w:r>
        <w:rPr>
          <w:b/>
        </w:rPr>
        <w:t>normes</w:t>
      </w:r>
      <w:r>
        <w:rPr>
          <w:b/>
          <w:spacing w:val="-9"/>
        </w:rPr>
        <w:t> </w:t>
      </w:r>
      <w:r>
        <w:rPr>
          <w:b/>
        </w:rPr>
        <w:t>d’allocation</w:t>
      </w:r>
      <w:r>
        <w:rPr>
          <w:b/>
          <w:spacing w:val="-9"/>
        </w:rPr>
        <w:t> </w:t>
      </w:r>
      <w:r>
        <w:rPr>
          <w:b/>
        </w:rPr>
        <w:t>des</w:t>
      </w:r>
      <w:r>
        <w:rPr>
          <w:b/>
          <w:spacing w:val="-10"/>
        </w:rPr>
        <w:t> </w:t>
      </w:r>
      <w:r>
        <w:rPr>
          <w:b/>
        </w:rPr>
        <w:t>terrains</w:t>
      </w:r>
      <w:r>
        <w:rPr/>
        <w:t>,</w:t>
      </w:r>
      <w:r>
        <w:rPr>
          <w:spacing w:val="-8"/>
        </w:rPr>
        <w:t> </w:t>
      </w:r>
      <w:r>
        <w:rPr/>
        <w:t>l’attribution</w:t>
      </w:r>
      <w:r>
        <w:rPr>
          <w:spacing w:val="-10"/>
        </w:rPr>
        <w:t> </w:t>
      </w:r>
      <w:r>
        <w:rPr/>
        <w:t>du</w:t>
      </w:r>
      <w:r>
        <w:rPr>
          <w:spacing w:val="-52"/>
        </w:rPr>
        <w:t> </w:t>
      </w:r>
      <w:r>
        <w:rPr/>
        <w:t>domaine</w:t>
      </w:r>
      <w:r>
        <w:rPr>
          <w:spacing w:val="1"/>
        </w:rPr>
        <w:t> </w:t>
      </w:r>
      <w:r>
        <w:rPr/>
        <w:t>privé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l’Etat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décidée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définition</w:t>
      </w:r>
      <w:r>
        <w:rPr>
          <w:spacing w:val="1"/>
        </w:rPr>
        <w:t> </w:t>
      </w:r>
      <w:r>
        <w:rPr/>
        <w:t>de</w:t>
      </w:r>
      <w:r>
        <w:rPr>
          <w:spacing w:val="-53"/>
        </w:rPr>
        <w:t> </w:t>
      </w:r>
      <w:r>
        <w:rPr/>
        <w:t>normes et de règles claires consistant à déterminer, par nature de projet et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secteur</w:t>
      </w:r>
      <w:r>
        <w:rPr>
          <w:spacing w:val="1"/>
        </w:rPr>
        <w:t> </w:t>
      </w:r>
      <w:r>
        <w:rPr/>
        <w:t>d’activités,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superficies</w:t>
      </w:r>
      <w:r>
        <w:rPr>
          <w:spacing w:val="1"/>
        </w:rPr>
        <w:t> </w:t>
      </w:r>
      <w:r>
        <w:rPr/>
        <w:t>nécessaires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réaliser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investissements</w:t>
      </w:r>
      <w:r>
        <w:rPr>
          <w:spacing w:val="-9"/>
        </w:rPr>
        <w:t> </w:t>
      </w:r>
      <w:r>
        <w:rPr/>
        <w:t>productifs.</w:t>
      </w:r>
      <w:r>
        <w:rPr>
          <w:spacing w:val="-8"/>
        </w:rPr>
        <w:t> </w:t>
      </w:r>
      <w:r>
        <w:rPr/>
        <w:t>Cette</w:t>
      </w:r>
      <w:r>
        <w:rPr>
          <w:spacing w:val="-9"/>
        </w:rPr>
        <w:t> </w:t>
      </w:r>
      <w:r>
        <w:rPr/>
        <w:t>situation</w:t>
      </w:r>
      <w:r>
        <w:rPr>
          <w:spacing w:val="-8"/>
        </w:rPr>
        <w:t> </w:t>
      </w:r>
      <w:r>
        <w:rPr/>
        <w:t>ne</w:t>
      </w:r>
      <w:r>
        <w:rPr>
          <w:spacing w:val="-8"/>
        </w:rPr>
        <w:t> </w:t>
      </w:r>
      <w:r>
        <w:rPr/>
        <w:t>permet</w:t>
      </w:r>
      <w:r>
        <w:rPr>
          <w:spacing w:val="-9"/>
        </w:rPr>
        <w:t> </w:t>
      </w:r>
      <w:r>
        <w:rPr/>
        <w:t>pas</w:t>
      </w:r>
      <w:r>
        <w:rPr>
          <w:spacing w:val="-8"/>
        </w:rPr>
        <w:t> </w:t>
      </w:r>
      <w:r>
        <w:rPr/>
        <w:t>à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des</w:t>
      </w:r>
      <w:r>
        <w:rPr>
          <w:spacing w:val="-53"/>
        </w:rPr>
        <w:t> </w:t>
      </w:r>
      <w:r>
        <w:rPr/>
        <w:t>Domaines de l’Etat d’assurer une allocation rationnelle du foncier en</w:t>
      </w:r>
      <w:r>
        <w:rPr>
          <w:spacing w:val="1"/>
        </w:rPr>
        <w:t> </w:t>
      </w:r>
      <w:r>
        <w:rPr/>
        <w:t>proposant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terrains</w:t>
      </w:r>
      <w:r>
        <w:rPr>
          <w:spacing w:val="1"/>
        </w:rPr>
        <w:t> </w:t>
      </w:r>
      <w:r>
        <w:rPr/>
        <w:t>domaniaux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superficie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adaptée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l’importance,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nature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portée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projet</w:t>
      </w:r>
      <w:r>
        <w:rPr>
          <w:spacing w:val="-1"/>
        </w:rPr>
        <w:t> </w:t>
      </w:r>
      <w:r>
        <w:rPr/>
        <w:t>d’investissement.</w:t>
      </w:r>
    </w:p>
    <w:p>
      <w:pPr>
        <w:pStyle w:val="BodyText"/>
        <w:spacing w:before="121"/>
        <w:ind w:right="116"/>
      </w:pPr>
      <w:r>
        <w:rPr>
          <w:b/>
        </w:rPr>
        <w:t>Eu égard à ce qui précède, la Cour a recommandé </w:t>
      </w:r>
      <w:r>
        <w:rPr/>
        <w:t>au Ministère de</w:t>
      </w:r>
      <w:r>
        <w:rPr>
          <w:spacing w:val="1"/>
        </w:rPr>
        <w:t> </w:t>
      </w:r>
      <w:r>
        <w:rPr/>
        <w:t>l’Economie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Finances,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part,</w:t>
      </w:r>
      <w:r>
        <w:rPr>
          <w:spacing w:val="1"/>
        </w:rPr>
        <w:t> </w:t>
      </w:r>
      <w:r>
        <w:rPr/>
        <w:t>d’élaborer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stratégie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domaine privé de l’Etat en cohérence avec une stratégie foncière intégrée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l’Etat,</w:t>
      </w:r>
      <w:r>
        <w:rPr>
          <w:spacing w:val="1"/>
        </w:rPr>
        <w:t> </w:t>
      </w:r>
      <w:r>
        <w:rPr/>
        <w:t>s’appuyant</w:t>
      </w:r>
      <w:r>
        <w:rPr>
          <w:spacing w:val="1"/>
        </w:rPr>
        <w:t> </w:t>
      </w:r>
      <w:r>
        <w:rPr/>
        <w:t>sur les besoins, à long</w:t>
      </w:r>
      <w:r>
        <w:rPr>
          <w:spacing w:val="1"/>
        </w:rPr>
        <w:t> </w:t>
      </w:r>
      <w:r>
        <w:rPr/>
        <w:t>terme,</w:t>
      </w:r>
      <w:r>
        <w:rPr>
          <w:spacing w:val="1"/>
        </w:rPr>
        <w:t> </w:t>
      </w:r>
      <w:r>
        <w:rPr/>
        <w:t>identifiés par les</w:t>
      </w:r>
      <w:r>
        <w:rPr>
          <w:spacing w:val="1"/>
        </w:rPr>
        <w:t> </w:t>
      </w:r>
      <w:r>
        <w:rPr/>
        <w:t>différents</w:t>
      </w:r>
      <w:r>
        <w:rPr>
          <w:spacing w:val="52"/>
        </w:rPr>
        <w:t> </w:t>
      </w:r>
      <w:r>
        <w:rPr/>
        <w:t>départements</w:t>
      </w:r>
      <w:r>
        <w:rPr>
          <w:spacing w:val="53"/>
        </w:rPr>
        <w:t> </w:t>
      </w:r>
      <w:r>
        <w:rPr/>
        <w:t>ministériels,</w:t>
      </w:r>
      <w:r>
        <w:rPr>
          <w:spacing w:val="52"/>
        </w:rPr>
        <w:t> </w:t>
      </w:r>
      <w:r>
        <w:rPr/>
        <w:t>et</w:t>
      </w:r>
      <w:r>
        <w:rPr>
          <w:spacing w:val="52"/>
        </w:rPr>
        <w:t> </w:t>
      </w:r>
      <w:r>
        <w:rPr/>
        <w:t>définissant</w:t>
      </w:r>
      <w:r>
        <w:rPr>
          <w:spacing w:val="52"/>
        </w:rPr>
        <w:t> </w:t>
      </w:r>
      <w:r>
        <w:rPr/>
        <w:t>les</w:t>
      </w:r>
      <w:r>
        <w:rPr>
          <w:spacing w:val="52"/>
        </w:rPr>
        <w:t> </w:t>
      </w:r>
      <w:r>
        <w:rPr/>
        <w:t>objectifs</w:t>
      </w:r>
      <w:r>
        <w:rPr>
          <w:spacing w:val="-53"/>
        </w:rPr>
        <w:t> </w:t>
      </w:r>
      <w:r>
        <w:rPr/>
        <w:t>stratégiques en la matière et les moyens à mobiliser pour les réaliser, et,</w:t>
      </w:r>
      <w:r>
        <w:rPr>
          <w:spacing w:val="1"/>
        </w:rPr>
        <w:t> </w:t>
      </w:r>
      <w:r>
        <w:rPr/>
        <w:t>d’autre</w:t>
      </w:r>
      <w:r>
        <w:rPr>
          <w:spacing w:val="1"/>
        </w:rPr>
        <w:t> </w:t>
      </w:r>
      <w:r>
        <w:rPr/>
        <w:t>part,</w:t>
      </w:r>
      <w:r>
        <w:rPr>
          <w:spacing w:val="1"/>
        </w:rPr>
        <w:t> </w:t>
      </w:r>
      <w:r>
        <w:rPr/>
        <w:t>d’adopter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domanial</w:t>
      </w:r>
      <w:r>
        <w:rPr>
          <w:spacing w:val="1"/>
        </w:rPr>
        <w:t> </w:t>
      </w:r>
      <w:r>
        <w:rPr/>
        <w:t>régissant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procédures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gestion du foncier privé de l’Etat, les moyens de sa protection et les</w:t>
      </w:r>
      <w:r>
        <w:rPr>
          <w:spacing w:val="1"/>
        </w:rPr>
        <w:t> </w:t>
      </w:r>
      <w:r>
        <w:rPr/>
        <w:t>mécanismes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</w:t>
      </w:r>
      <w:r>
        <w:rPr>
          <w:spacing w:val="-2"/>
        </w:rPr>
        <w:t> </w:t>
      </w:r>
      <w:r>
        <w:rPr/>
        <w:t>mobilisation au</w:t>
      </w:r>
      <w:r>
        <w:rPr>
          <w:spacing w:val="-2"/>
        </w:rPr>
        <w:t> </w:t>
      </w:r>
      <w:r>
        <w:rPr/>
        <w:t>profit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l’investissement.</w:t>
      </w:r>
    </w:p>
    <w:p>
      <w:pPr>
        <w:pStyle w:val="BodyText"/>
        <w:spacing w:before="120"/>
        <w:ind w:right="118"/>
      </w:pPr>
      <w:r>
        <w:rPr>
          <w:b/>
        </w:rPr>
        <w:t>Elle</w:t>
      </w:r>
      <w:r>
        <w:rPr>
          <w:b/>
          <w:spacing w:val="-8"/>
        </w:rPr>
        <w:t> </w:t>
      </w:r>
      <w:r>
        <w:rPr>
          <w:b/>
        </w:rPr>
        <w:t>a,</w:t>
      </w:r>
      <w:r>
        <w:rPr>
          <w:b/>
          <w:spacing w:val="-8"/>
        </w:rPr>
        <w:t> </w:t>
      </w:r>
      <w:r>
        <w:rPr>
          <w:b/>
        </w:rPr>
        <w:t>également</w:t>
      </w:r>
      <w:r>
        <w:rPr/>
        <w:t>,</w:t>
      </w:r>
      <w:r>
        <w:rPr>
          <w:spacing w:val="-8"/>
        </w:rPr>
        <w:t> </w:t>
      </w:r>
      <w:r>
        <w:rPr>
          <w:b/>
        </w:rPr>
        <w:t>recommandé</w:t>
      </w:r>
      <w:r>
        <w:rPr>
          <w:b/>
          <w:spacing w:val="-8"/>
        </w:rPr>
        <w:t> </w:t>
      </w:r>
      <w:r>
        <w:rPr/>
        <w:t>d’œuvrer</w:t>
      </w:r>
      <w:r>
        <w:rPr>
          <w:spacing w:val="-9"/>
        </w:rPr>
        <w:t> </w:t>
      </w:r>
      <w:r>
        <w:rPr/>
        <w:t>à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reconstitution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réserve</w:t>
      </w:r>
      <w:r>
        <w:rPr>
          <w:spacing w:val="-52"/>
        </w:rPr>
        <w:t> </w:t>
      </w:r>
      <w:r>
        <w:rPr/>
        <w:t>foncière,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cohérence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politiques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l’Etat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matière</w:t>
      </w:r>
      <w:r>
        <w:rPr>
          <w:spacing w:val="1"/>
        </w:rPr>
        <w:t> </w:t>
      </w:r>
      <w:r>
        <w:rPr/>
        <w:t>d’investissement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différentes</w:t>
      </w:r>
      <w:r>
        <w:rPr>
          <w:spacing w:val="-1"/>
        </w:rPr>
        <w:t> </w:t>
      </w:r>
      <w:r>
        <w:rPr/>
        <w:t>stratégies</w:t>
      </w:r>
      <w:r>
        <w:rPr>
          <w:spacing w:val="-1"/>
        </w:rPr>
        <w:t> </w:t>
      </w:r>
      <w:r>
        <w:rPr/>
        <w:t>sectorielles.</w:t>
      </w:r>
    </w:p>
    <w:p>
      <w:pPr>
        <w:pStyle w:val="BodyText"/>
        <w:spacing w:before="119"/>
        <w:ind w:right="119"/>
      </w:pPr>
      <w:r>
        <w:rPr>
          <w:b/>
        </w:rPr>
        <w:t>Elle a, enfin, recommandé </w:t>
      </w:r>
      <w:r>
        <w:rPr/>
        <w:t>de mettre à la disposition des investisseurs,</w:t>
      </w:r>
      <w:r>
        <w:rPr>
          <w:spacing w:val="1"/>
        </w:rPr>
        <w:t> </w:t>
      </w:r>
      <w:r>
        <w:rPr/>
        <w:t>dans les différents Centres Régionaux d’Investissement, les informations</w:t>
      </w:r>
      <w:r>
        <w:rPr>
          <w:spacing w:val="1"/>
        </w:rPr>
        <w:t> </w:t>
      </w:r>
      <w:r>
        <w:rPr/>
        <w:t>relatives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foncier</w:t>
      </w:r>
      <w:r>
        <w:rPr>
          <w:spacing w:val="1"/>
        </w:rPr>
        <w:t> </w:t>
      </w:r>
      <w:r>
        <w:rPr/>
        <w:t>disponible</w:t>
      </w:r>
      <w:r>
        <w:rPr>
          <w:spacing w:val="1"/>
        </w:rPr>
        <w:t> </w:t>
      </w:r>
      <w:r>
        <w:rPr/>
        <w:t>susceptible</w:t>
      </w:r>
      <w:r>
        <w:rPr>
          <w:spacing w:val="1"/>
        </w:rPr>
        <w:t> </w:t>
      </w:r>
      <w:r>
        <w:rPr/>
        <w:t>d’être</w:t>
      </w:r>
      <w:r>
        <w:rPr>
          <w:spacing w:val="1"/>
        </w:rPr>
        <w:t> </w:t>
      </w:r>
      <w:r>
        <w:rPr/>
        <w:t>mobilisé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l’investissement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d’accélérer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d’Information Géographique (SIG), afin de permettre d’avoir un accès à</w:t>
      </w:r>
      <w:r>
        <w:rPr>
          <w:spacing w:val="1"/>
        </w:rPr>
        <w:t> </w:t>
      </w:r>
      <w:r>
        <w:rPr/>
        <w:t>l’ensemble des informations relatives au foncier privé de l’Etat et faciliter</w:t>
      </w:r>
      <w:r>
        <w:rPr>
          <w:spacing w:val="-52"/>
        </w:rPr>
        <w:t> </w:t>
      </w:r>
      <w:r>
        <w:rPr/>
        <w:t>son</w:t>
      </w:r>
      <w:r>
        <w:rPr>
          <w:spacing w:val="1"/>
        </w:rPr>
        <w:t> </w:t>
      </w:r>
      <w:r>
        <w:rPr/>
        <w:t>identification,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mobilisation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profit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l’investissement.</w:t>
      </w:r>
    </w:p>
    <w:p>
      <w:pPr>
        <w:spacing w:after="0"/>
        <w:sectPr>
          <w:footerReference w:type="default" r:id="rId94"/>
          <w:pgSz w:w="9360" w:h="13900"/>
          <w:pgMar w:footer="2033" w:header="0" w:top="1300" w:bottom="2220" w:left="1300" w:right="1300"/>
        </w:sectPr>
      </w:pPr>
    </w:p>
    <w:p>
      <w:pPr>
        <w:pStyle w:val="Heading3"/>
        <w:spacing w:before="106"/>
        <w:ind w:right="141"/>
      </w:pPr>
      <w:bookmarkStart w:name="_bookmark37" w:id="46"/>
      <w:bookmarkEnd w:id="46"/>
      <w:r>
        <w:rPr>
          <w:b w:val="0"/>
        </w:rPr>
      </w:r>
      <w:r>
        <w:rPr>
          <w:color w:val="4B2500"/>
        </w:rPr>
        <w:t>Gestion</w:t>
      </w:r>
      <w:r>
        <w:rPr>
          <w:color w:val="4B2500"/>
          <w:spacing w:val="-4"/>
        </w:rPr>
        <w:t> </w:t>
      </w:r>
      <w:r>
        <w:rPr>
          <w:color w:val="4B2500"/>
        </w:rPr>
        <w:t>de</w:t>
      </w:r>
      <w:r>
        <w:rPr>
          <w:color w:val="4B2500"/>
          <w:spacing w:val="-3"/>
        </w:rPr>
        <w:t> </w:t>
      </w:r>
      <w:r>
        <w:rPr>
          <w:color w:val="4B2500"/>
        </w:rPr>
        <w:t>l’exploitation</w:t>
      </w:r>
      <w:r>
        <w:rPr>
          <w:color w:val="4B2500"/>
          <w:spacing w:val="-2"/>
        </w:rPr>
        <w:t> </w:t>
      </w:r>
      <w:r>
        <w:rPr>
          <w:color w:val="4B2500"/>
        </w:rPr>
        <w:t>des</w:t>
      </w:r>
      <w:r>
        <w:rPr>
          <w:color w:val="4B2500"/>
          <w:spacing w:val="-4"/>
        </w:rPr>
        <w:t> </w:t>
      </w:r>
      <w:r>
        <w:rPr>
          <w:color w:val="4B2500"/>
        </w:rPr>
        <w:t>carrières :</w:t>
      </w:r>
    </w:p>
    <w:p>
      <w:pPr>
        <w:pStyle w:val="Heading4"/>
        <w:ind w:right="144"/>
      </w:pPr>
      <w:r>
        <w:rPr>
          <w:color w:val="4B2500"/>
        </w:rPr>
        <w:t>Nécessité</w:t>
      </w:r>
      <w:r>
        <w:rPr>
          <w:color w:val="4B2500"/>
          <w:spacing w:val="-1"/>
        </w:rPr>
        <w:t> </w:t>
      </w:r>
      <w:r>
        <w:rPr>
          <w:color w:val="4B2500"/>
        </w:rPr>
        <w:t>de maitrise des</w:t>
      </w:r>
      <w:r>
        <w:rPr>
          <w:color w:val="4B2500"/>
          <w:spacing w:val="-1"/>
        </w:rPr>
        <w:t> </w:t>
      </w:r>
      <w:r>
        <w:rPr>
          <w:color w:val="4B2500"/>
        </w:rPr>
        <w:t>données relatives au</w:t>
      </w:r>
      <w:r>
        <w:rPr>
          <w:color w:val="4B2500"/>
          <w:spacing w:val="-3"/>
        </w:rPr>
        <w:t> </w:t>
      </w:r>
      <w:r>
        <w:rPr>
          <w:color w:val="4B2500"/>
        </w:rPr>
        <w:t>secteur,</w:t>
      </w:r>
    </w:p>
    <w:p>
      <w:pPr>
        <w:spacing w:before="0"/>
        <w:ind w:left="424" w:right="141" w:firstLine="0"/>
        <w:jc w:val="center"/>
        <w:rPr>
          <w:b/>
          <w:sz w:val="24"/>
        </w:rPr>
      </w:pPr>
      <w:r>
        <w:rPr>
          <w:b/>
          <w:color w:val="4B2500"/>
          <w:sz w:val="24"/>
        </w:rPr>
        <w:t>l’amélioration de sa gestion, de renforcement du contrôle et</w:t>
      </w:r>
      <w:r>
        <w:rPr>
          <w:b/>
          <w:color w:val="4B2500"/>
          <w:spacing w:val="-57"/>
          <w:sz w:val="24"/>
        </w:rPr>
        <w:t> </w:t>
      </w:r>
      <w:r>
        <w:rPr>
          <w:b/>
          <w:color w:val="4B2500"/>
          <w:sz w:val="24"/>
        </w:rPr>
        <w:t>de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valorisation des matériaux extraits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9"/>
      </w:pPr>
      <w:r>
        <w:rPr/>
        <w:t>L’exploitation des carrières est un secteur clé de l’économie marocaine.</w:t>
      </w:r>
      <w:r>
        <w:rPr>
          <w:spacing w:val="1"/>
        </w:rPr>
        <w:t> </w:t>
      </w:r>
      <w:r>
        <w:rPr/>
        <w:t>Selon</w:t>
      </w:r>
      <w:r>
        <w:rPr>
          <w:spacing w:val="-2"/>
        </w:rPr>
        <w:t> </w:t>
      </w:r>
      <w:r>
        <w:rPr/>
        <w:t>l’inventaire</w:t>
      </w:r>
      <w:r>
        <w:rPr>
          <w:spacing w:val="-2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des</w:t>
      </w:r>
      <w:r>
        <w:rPr>
          <w:spacing w:val="-2"/>
        </w:rPr>
        <w:t> </w:t>
      </w:r>
      <w:r>
        <w:rPr/>
        <w:t>carrières</w:t>
      </w:r>
      <w:r>
        <w:rPr>
          <w:spacing w:val="-3"/>
        </w:rPr>
        <w:t> </w:t>
      </w:r>
      <w:r>
        <w:rPr/>
        <w:t>au</w:t>
      </w:r>
      <w:r>
        <w:rPr>
          <w:spacing w:val="-1"/>
        </w:rPr>
        <w:t> </w:t>
      </w:r>
      <w:r>
        <w:rPr/>
        <w:t>titre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l’année</w:t>
      </w:r>
      <w:r>
        <w:rPr>
          <w:spacing w:val="-3"/>
        </w:rPr>
        <w:t> </w:t>
      </w:r>
      <w:r>
        <w:rPr/>
        <w:t>2020,</w:t>
      </w:r>
      <w:r>
        <w:rPr>
          <w:spacing w:val="-2"/>
        </w:rPr>
        <w:t> </w:t>
      </w:r>
      <w:r>
        <w:rPr/>
        <w:t>le</w:t>
      </w:r>
      <w:r>
        <w:rPr>
          <w:spacing w:val="-4"/>
        </w:rPr>
        <w:t> </w:t>
      </w:r>
      <w:r>
        <w:rPr/>
        <w:t>Maroc</w:t>
      </w:r>
      <w:r>
        <w:rPr>
          <w:spacing w:val="-52"/>
        </w:rPr>
        <w:t> </w:t>
      </w:r>
      <w:r>
        <w:rPr/>
        <w:t>comptait 2920 carrières, la production annuelle a atteint 258 millions de</w:t>
      </w:r>
      <w:r>
        <w:rPr>
          <w:spacing w:val="1"/>
        </w:rPr>
        <w:t> </w:t>
      </w:r>
      <w:r>
        <w:rPr/>
        <w:t>tonnes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produit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carrières.</w:t>
      </w:r>
    </w:p>
    <w:p>
      <w:pPr>
        <w:pStyle w:val="BodyText"/>
        <w:spacing w:before="120"/>
        <w:ind w:right="114"/>
      </w:pPr>
      <w:r>
        <w:rPr/>
        <w:t>Plusieurs avancées ont été réalisées après la mise en place de la loi n°27-</w:t>
      </w:r>
      <w:r>
        <w:rPr>
          <w:spacing w:val="1"/>
        </w:rPr>
        <w:t> </w:t>
      </w:r>
      <w:r>
        <w:rPr/>
        <w:t>13 relative aux carrières en 2015,</w:t>
      </w:r>
      <w:r>
        <w:rPr>
          <w:spacing w:val="1"/>
        </w:rPr>
        <w:t> </w:t>
      </w:r>
      <w:r>
        <w:rPr/>
        <w:t>à travers l’instauration d’outils pour</w:t>
      </w:r>
      <w:r>
        <w:rPr>
          <w:spacing w:val="1"/>
        </w:rPr>
        <w:t> </w:t>
      </w:r>
      <w:r>
        <w:rPr/>
        <w:t>l’amélioration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secteur.</w:t>
      </w:r>
      <w:r>
        <w:rPr>
          <w:spacing w:val="1"/>
        </w:rPr>
        <w:t> </w:t>
      </w:r>
      <w:r>
        <w:rPr/>
        <w:t>Toutefois,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insuffisances</w:t>
      </w:r>
      <w:r>
        <w:rPr>
          <w:spacing w:val="1"/>
        </w:rPr>
        <w:t> </w:t>
      </w:r>
      <w:r>
        <w:rPr/>
        <w:t>marquent</w:t>
      </w:r>
      <w:r>
        <w:rPr>
          <w:spacing w:val="-8"/>
        </w:rPr>
        <w:t> </w:t>
      </w:r>
      <w:r>
        <w:rPr/>
        <w:t>toujours</w:t>
      </w:r>
      <w:r>
        <w:rPr>
          <w:spacing w:val="-9"/>
        </w:rPr>
        <w:t> </w:t>
      </w:r>
      <w:r>
        <w:rPr/>
        <w:t>ladite</w:t>
      </w:r>
      <w:r>
        <w:rPr>
          <w:spacing w:val="-9"/>
        </w:rPr>
        <w:t> </w:t>
      </w:r>
      <w:r>
        <w:rPr/>
        <w:t>gestion</w:t>
      </w:r>
      <w:r>
        <w:rPr>
          <w:spacing w:val="-8"/>
        </w:rPr>
        <w:t> </w:t>
      </w:r>
      <w:r>
        <w:rPr/>
        <w:t>caractérisée</w:t>
      </w:r>
      <w:r>
        <w:rPr>
          <w:spacing w:val="-8"/>
        </w:rPr>
        <w:t> </w:t>
      </w:r>
      <w:r>
        <w:rPr/>
        <w:t>par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multiplicité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acteurs</w:t>
      </w:r>
      <w:r>
        <w:rPr>
          <w:spacing w:val="-53"/>
        </w:rPr>
        <w:t> </w:t>
      </w:r>
      <w:r>
        <w:rPr/>
        <w:t>et</w:t>
      </w:r>
      <w:r>
        <w:rPr>
          <w:spacing w:val="-2"/>
        </w:rPr>
        <w:t> </w:t>
      </w:r>
      <w:r>
        <w:rPr/>
        <w:t>un passif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dysfonctionnements.</w:t>
      </w:r>
    </w:p>
    <w:p>
      <w:pPr>
        <w:pStyle w:val="BodyText"/>
        <w:spacing w:before="120"/>
        <w:ind w:right="118"/>
      </w:pPr>
      <w:r>
        <w:rPr>
          <w:b/>
        </w:rPr>
        <w:t>Concernant</w:t>
      </w:r>
      <w:r>
        <w:rPr>
          <w:b/>
          <w:spacing w:val="-2"/>
        </w:rPr>
        <w:t> </w:t>
      </w:r>
      <w:r>
        <w:rPr>
          <w:b/>
        </w:rPr>
        <w:t>la</w:t>
      </w:r>
      <w:r>
        <w:rPr>
          <w:b/>
          <w:spacing w:val="-1"/>
        </w:rPr>
        <w:t> </w:t>
      </w:r>
      <w:r>
        <w:rPr>
          <w:b/>
        </w:rPr>
        <w:t>gouvernance</w:t>
      </w:r>
      <w:r>
        <w:rPr/>
        <w:t>,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cadre</w:t>
      </w:r>
      <w:r>
        <w:rPr>
          <w:spacing w:val="-3"/>
        </w:rPr>
        <w:t> </w:t>
      </w:r>
      <w:r>
        <w:rPr/>
        <w:t>stratégique</w:t>
      </w:r>
      <w:r>
        <w:rPr>
          <w:spacing w:val="-2"/>
        </w:rPr>
        <w:t> </w:t>
      </w:r>
      <w:r>
        <w:rPr/>
        <w:t>du</w:t>
      </w:r>
      <w:r>
        <w:rPr>
          <w:spacing w:val="-3"/>
        </w:rPr>
        <w:t> </w:t>
      </w:r>
      <w:r>
        <w:rPr/>
        <w:t>secteur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carrières</w:t>
      </w:r>
      <w:r>
        <w:rPr>
          <w:spacing w:val="-53"/>
        </w:rPr>
        <w:t> </w:t>
      </w:r>
      <w:r>
        <w:rPr/>
        <w:t>ne s’est jamais inscrit dans une approche globale, ou dans le cadre d’une</w:t>
      </w:r>
      <w:r>
        <w:rPr>
          <w:spacing w:val="1"/>
        </w:rPr>
        <w:t> </w:t>
      </w:r>
      <w:r>
        <w:rPr/>
        <w:t>stratégie nationale intégrée visant une gestion optimale et durable des</w:t>
      </w:r>
      <w:r>
        <w:rPr>
          <w:spacing w:val="1"/>
        </w:rPr>
        <w:t> </w:t>
      </w:r>
      <w:r>
        <w:rPr/>
        <w:t>ressources,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valorisation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matériaux</w:t>
      </w:r>
      <w:r>
        <w:rPr>
          <w:spacing w:val="1"/>
        </w:rPr>
        <w:t> </w:t>
      </w:r>
      <w:r>
        <w:rPr/>
        <w:t>extraits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professionnalisation</w:t>
      </w:r>
      <w:r>
        <w:rPr>
          <w:spacing w:val="-1"/>
        </w:rPr>
        <w:t> </w:t>
      </w:r>
      <w:r>
        <w:rPr/>
        <w:t>du secteur.</w:t>
      </w:r>
    </w:p>
    <w:p>
      <w:pPr>
        <w:pStyle w:val="BodyText"/>
        <w:spacing w:before="120"/>
        <w:ind w:right="118"/>
      </w:pPr>
      <w:r>
        <w:rPr/>
        <w:t>La</w:t>
      </w:r>
      <w:r>
        <w:rPr>
          <w:spacing w:val="-6"/>
        </w:rPr>
        <w:t> </w:t>
      </w:r>
      <w:r>
        <w:rPr/>
        <w:t>réforme</w:t>
      </w:r>
      <w:r>
        <w:rPr>
          <w:spacing w:val="-6"/>
        </w:rPr>
        <w:t> </w:t>
      </w:r>
      <w:r>
        <w:rPr/>
        <w:t>juridique</w:t>
      </w:r>
      <w:r>
        <w:rPr>
          <w:spacing w:val="-6"/>
        </w:rPr>
        <w:t> </w:t>
      </w:r>
      <w:r>
        <w:rPr/>
        <w:t>du</w:t>
      </w:r>
      <w:r>
        <w:rPr>
          <w:spacing w:val="-5"/>
        </w:rPr>
        <w:t> </w:t>
      </w:r>
      <w:r>
        <w:rPr/>
        <w:t>secteur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apporté</w:t>
      </w:r>
      <w:r>
        <w:rPr>
          <w:spacing w:val="-5"/>
        </w:rPr>
        <w:t> </w:t>
      </w:r>
      <w:r>
        <w:rPr/>
        <w:t>comme</w:t>
      </w:r>
      <w:r>
        <w:rPr>
          <w:spacing w:val="-6"/>
        </w:rPr>
        <w:t> </w:t>
      </w:r>
      <w:r>
        <w:rPr/>
        <w:t>avancée</w:t>
      </w:r>
      <w:r>
        <w:rPr>
          <w:spacing w:val="-5"/>
        </w:rPr>
        <w:t> </w:t>
      </w:r>
      <w:r>
        <w:rPr/>
        <w:t>majeure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mise</w:t>
      </w:r>
      <w:r>
        <w:rPr>
          <w:spacing w:val="-53"/>
        </w:rPr>
        <w:t> </w:t>
      </w:r>
      <w:r>
        <w:rPr/>
        <w:t>en place d’un système de pilotage stratégique et de veille sur ce secteur,</w:t>
      </w:r>
      <w:r>
        <w:rPr>
          <w:spacing w:val="1"/>
        </w:rPr>
        <w:t> </w:t>
      </w:r>
      <w:r>
        <w:rPr/>
        <w:t>constitué d’organes créés à l’échelle</w:t>
      </w:r>
      <w:r>
        <w:rPr>
          <w:spacing w:val="1"/>
        </w:rPr>
        <w:t> </w:t>
      </w:r>
      <w:r>
        <w:rPr/>
        <w:t>nationale et locale.</w:t>
      </w:r>
      <w:r>
        <w:rPr>
          <w:spacing w:val="1"/>
        </w:rPr>
        <w:t> </w:t>
      </w:r>
      <w:r>
        <w:rPr/>
        <w:t>Il s’agit en</w:t>
      </w:r>
      <w:r>
        <w:rPr>
          <w:spacing w:val="1"/>
        </w:rPr>
        <w:t> </w:t>
      </w:r>
      <w:r>
        <w:rPr/>
        <w:t>l’occurrence de la commission nationale de suivi de l’exploitation des</w:t>
      </w:r>
      <w:r>
        <w:rPr>
          <w:spacing w:val="1"/>
        </w:rPr>
        <w:t> </w:t>
      </w:r>
      <w:r>
        <w:rPr/>
        <w:t>carrières,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commissions</w:t>
      </w:r>
      <w:r>
        <w:rPr>
          <w:spacing w:val="1"/>
        </w:rPr>
        <w:t> </w:t>
      </w:r>
      <w:r>
        <w:rPr/>
        <w:t>provinciales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carrières.</w:t>
      </w:r>
      <w:r>
        <w:rPr>
          <w:spacing w:val="1"/>
        </w:rPr>
        <w:t> </w:t>
      </w:r>
      <w:r>
        <w:rPr/>
        <w:t>Toutefois,</w:t>
      </w:r>
      <w:r>
        <w:rPr>
          <w:spacing w:val="1"/>
        </w:rPr>
        <w:t> </w:t>
      </w:r>
      <w:r>
        <w:rPr/>
        <w:t>l’appréciation de l’exercice de leurs missions a permis de soulever des</w:t>
      </w:r>
      <w:r>
        <w:rPr>
          <w:spacing w:val="1"/>
        </w:rPr>
        <w:t> </w:t>
      </w:r>
      <w:r>
        <w:rPr/>
        <w:t>insuffisances</w:t>
      </w:r>
      <w:r>
        <w:rPr>
          <w:spacing w:val="-4"/>
        </w:rPr>
        <w:t> </w:t>
      </w:r>
      <w:r>
        <w:rPr/>
        <w:t>réduisant</w:t>
      </w:r>
      <w:r>
        <w:rPr>
          <w:spacing w:val="-5"/>
        </w:rPr>
        <w:t> </w:t>
      </w:r>
      <w:r>
        <w:rPr/>
        <w:t>l’efficacité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leurs</w:t>
      </w:r>
      <w:r>
        <w:rPr>
          <w:spacing w:val="-5"/>
        </w:rPr>
        <w:t> </w:t>
      </w:r>
      <w:r>
        <w:rPr/>
        <w:t>actions,</w:t>
      </w:r>
      <w:r>
        <w:rPr>
          <w:spacing w:val="-5"/>
        </w:rPr>
        <w:t> </w:t>
      </w:r>
      <w:r>
        <w:rPr/>
        <w:t>notamment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ce</w:t>
      </w:r>
      <w:r>
        <w:rPr>
          <w:spacing w:val="-5"/>
        </w:rPr>
        <w:t> </w:t>
      </w:r>
      <w:r>
        <w:rPr/>
        <w:t>qui</w:t>
      </w:r>
      <w:r>
        <w:rPr>
          <w:spacing w:val="-4"/>
        </w:rPr>
        <w:t> </w:t>
      </w:r>
      <w:r>
        <w:rPr/>
        <w:t>a</w:t>
      </w:r>
      <w:r>
        <w:rPr>
          <w:spacing w:val="-53"/>
        </w:rPr>
        <w:t> </w:t>
      </w:r>
      <w:r>
        <w:rPr/>
        <w:t>trait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leur</w:t>
      </w:r>
      <w:r>
        <w:rPr>
          <w:spacing w:val="-1"/>
        </w:rPr>
        <w:t> </w:t>
      </w:r>
      <w:r>
        <w:rPr/>
        <w:t>mission d’encadrements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environnemental.</w:t>
      </w:r>
    </w:p>
    <w:p>
      <w:pPr>
        <w:pStyle w:val="BodyText"/>
        <w:spacing w:before="121"/>
        <w:ind w:right="117"/>
      </w:pPr>
      <w:r>
        <w:rPr>
          <w:b/>
        </w:rPr>
        <w:t>S’agissant</w:t>
      </w:r>
      <w:r>
        <w:rPr>
          <w:b/>
          <w:spacing w:val="-8"/>
        </w:rPr>
        <w:t> </w:t>
      </w:r>
      <w:r>
        <w:rPr>
          <w:b/>
        </w:rPr>
        <w:t>de</w:t>
      </w:r>
      <w:r>
        <w:rPr>
          <w:b/>
          <w:spacing w:val="-7"/>
        </w:rPr>
        <w:t> </w:t>
      </w:r>
      <w:r>
        <w:rPr>
          <w:b/>
        </w:rPr>
        <w:t>la</w:t>
      </w:r>
      <w:r>
        <w:rPr>
          <w:b/>
          <w:spacing w:val="-7"/>
        </w:rPr>
        <w:t> </w:t>
      </w:r>
      <w:r>
        <w:rPr>
          <w:b/>
        </w:rPr>
        <w:t>maitrise</w:t>
      </w:r>
      <w:r>
        <w:rPr>
          <w:b/>
          <w:spacing w:val="-8"/>
        </w:rPr>
        <w:t> </w:t>
      </w:r>
      <w:r>
        <w:rPr>
          <w:b/>
        </w:rPr>
        <w:t>des</w:t>
      </w:r>
      <w:r>
        <w:rPr>
          <w:b/>
          <w:spacing w:val="-7"/>
        </w:rPr>
        <w:t> </w:t>
      </w:r>
      <w:r>
        <w:rPr>
          <w:b/>
        </w:rPr>
        <w:t>données</w:t>
      </w:r>
      <w:r>
        <w:rPr>
          <w:b/>
          <w:spacing w:val="-7"/>
        </w:rPr>
        <w:t> </w:t>
      </w:r>
      <w:r>
        <w:rPr>
          <w:b/>
        </w:rPr>
        <w:t>relatives</w:t>
      </w:r>
      <w:r>
        <w:rPr>
          <w:b/>
          <w:spacing w:val="-7"/>
        </w:rPr>
        <w:t> </w:t>
      </w:r>
      <w:r>
        <w:rPr>
          <w:b/>
        </w:rPr>
        <w:t>au</w:t>
      </w:r>
      <w:r>
        <w:rPr>
          <w:b/>
          <w:spacing w:val="-7"/>
        </w:rPr>
        <w:t> </w:t>
      </w:r>
      <w:r>
        <w:rPr>
          <w:b/>
        </w:rPr>
        <w:t>secteur</w:t>
      </w:r>
      <w:r>
        <w:rPr/>
        <w:t>,</w:t>
      </w:r>
      <w:r>
        <w:rPr>
          <w:spacing w:val="-7"/>
        </w:rPr>
        <w:t> </w:t>
      </w:r>
      <w:r>
        <w:rPr/>
        <w:t>l’analyse</w:t>
      </w:r>
      <w:r>
        <w:rPr>
          <w:spacing w:val="-8"/>
        </w:rPr>
        <w:t> </w:t>
      </w:r>
      <w:r>
        <w:rPr/>
        <w:t>des</w:t>
      </w:r>
      <w:r>
        <w:rPr>
          <w:spacing w:val="-53"/>
        </w:rPr>
        <w:t> </w:t>
      </w:r>
      <w:r>
        <w:rPr/>
        <w:t>inventaires</w:t>
      </w:r>
      <w:r>
        <w:rPr>
          <w:spacing w:val="1"/>
        </w:rPr>
        <w:t> </w:t>
      </w:r>
      <w:r>
        <w:rPr/>
        <w:t>nationaux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carrières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permis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relever</w:t>
      </w:r>
      <w:r>
        <w:rPr>
          <w:spacing w:val="1"/>
        </w:rPr>
        <w:t> </w:t>
      </w:r>
      <w:r>
        <w:rPr/>
        <w:t>plusieurs</w:t>
      </w:r>
      <w:r>
        <w:rPr>
          <w:spacing w:val="-52"/>
        </w:rPr>
        <w:t> </w:t>
      </w:r>
      <w:r>
        <w:rPr/>
        <w:t>incohérences.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plus,</w:t>
      </w:r>
      <w:r>
        <w:rPr>
          <w:spacing w:val="-4"/>
        </w:rPr>
        <w:t> </w:t>
      </w:r>
      <w:r>
        <w:rPr/>
        <w:t>l’absence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partage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données</w:t>
      </w:r>
      <w:r>
        <w:rPr>
          <w:spacing w:val="-6"/>
        </w:rPr>
        <w:t> </w:t>
      </w:r>
      <w:r>
        <w:rPr/>
        <w:t>entre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ministère</w:t>
      </w:r>
      <w:r>
        <w:rPr>
          <w:spacing w:val="-52"/>
        </w:rPr>
        <w:t> </w:t>
      </w:r>
      <w:r>
        <w:rPr/>
        <w:t>de l’Équipement et de l’eau et les organismes gestionnaires du foncier</w:t>
      </w:r>
      <w:r>
        <w:rPr>
          <w:spacing w:val="1"/>
        </w:rPr>
        <w:t> </w:t>
      </w:r>
      <w:r>
        <w:rPr/>
        <w:t>public dédié aux carrières a entrainé plusieurs discordances. Ceci exige la</w:t>
      </w:r>
      <w:r>
        <w:rPr>
          <w:spacing w:val="-52"/>
        </w:rPr>
        <w:t> </w:t>
      </w:r>
      <w:r>
        <w:rPr/>
        <w:t>mise en place d’un système d’information intégré et partagé entre les</w:t>
      </w:r>
      <w:r>
        <w:rPr>
          <w:spacing w:val="1"/>
        </w:rPr>
        <w:t> </w:t>
      </w:r>
      <w:r>
        <w:rPr/>
        <w:t>différents</w:t>
      </w:r>
      <w:r>
        <w:rPr>
          <w:spacing w:val="-10"/>
        </w:rPr>
        <w:t> </w:t>
      </w:r>
      <w:r>
        <w:rPr/>
        <w:t>acteurs,</w:t>
      </w:r>
      <w:r>
        <w:rPr>
          <w:spacing w:val="-10"/>
        </w:rPr>
        <w:t> </w:t>
      </w:r>
      <w:r>
        <w:rPr/>
        <w:t>pour</w:t>
      </w:r>
      <w:r>
        <w:rPr>
          <w:spacing w:val="-10"/>
        </w:rPr>
        <w:t> </w:t>
      </w:r>
      <w:r>
        <w:rPr/>
        <w:t>le</w:t>
      </w:r>
      <w:r>
        <w:rPr>
          <w:spacing w:val="-11"/>
        </w:rPr>
        <w:t> </w:t>
      </w:r>
      <w:r>
        <w:rPr/>
        <w:t>suivi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gestion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l’exploitation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carrières.</w:t>
      </w:r>
    </w:p>
    <w:p>
      <w:pPr>
        <w:spacing w:before="119"/>
        <w:ind w:left="118" w:right="114" w:firstLine="0"/>
        <w:jc w:val="both"/>
        <w:rPr>
          <w:sz w:val="22"/>
        </w:rPr>
      </w:pP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concerne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œuvre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n°27-13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précitée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Cour</w:t>
      </w:r>
      <w:r>
        <w:rPr>
          <w:spacing w:val="-53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soulevé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insuffisances</w:t>
      </w:r>
      <w:r>
        <w:rPr>
          <w:spacing w:val="1"/>
          <w:sz w:val="22"/>
        </w:rPr>
        <w:t> </w:t>
      </w:r>
      <w:r>
        <w:rPr>
          <w:sz w:val="22"/>
        </w:rPr>
        <w:t>relatives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l’application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certaines</w:t>
      </w:r>
      <w:r>
        <w:rPr>
          <w:spacing w:val="-52"/>
          <w:sz w:val="22"/>
        </w:rPr>
        <w:t> </w:t>
      </w:r>
      <w:r>
        <w:rPr>
          <w:sz w:val="22"/>
        </w:rPr>
        <w:t>dispositions</w:t>
      </w:r>
      <w:r>
        <w:rPr>
          <w:spacing w:val="4"/>
          <w:sz w:val="22"/>
        </w:rPr>
        <w:t> </w:t>
      </w:r>
      <w:r>
        <w:rPr>
          <w:sz w:val="22"/>
        </w:rPr>
        <w:t>à</w:t>
      </w:r>
      <w:r>
        <w:rPr>
          <w:spacing w:val="2"/>
          <w:sz w:val="22"/>
        </w:rPr>
        <w:t> </w:t>
      </w:r>
      <w:r>
        <w:rPr>
          <w:sz w:val="22"/>
        </w:rPr>
        <w:t>défaut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textes</w:t>
      </w:r>
      <w:r>
        <w:rPr>
          <w:spacing w:val="4"/>
          <w:sz w:val="22"/>
        </w:rPr>
        <w:t> </w:t>
      </w:r>
      <w:r>
        <w:rPr>
          <w:sz w:val="22"/>
        </w:rPr>
        <w:t>d’application,</w:t>
      </w:r>
      <w:r>
        <w:rPr>
          <w:spacing w:val="4"/>
          <w:sz w:val="22"/>
        </w:rPr>
        <w:t> </w:t>
      </w:r>
      <w:r>
        <w:rPr>
          <w:sz w:val="22"/>
        </w:rPr>
        <w:t>telles</w:t>
      </w:r>
      <w:r>
        <w:rPr>
          <w:spacing w:val="4"/>
          <w:sz w:val="22"/>
        </w:rPr>
        <w:t> </w:t>
      </w:r>
      <w:r>
        <w:rPr>
          <w:sz w:val="22"/>
        </w:rPr>
        <w:t>que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valorisation</w:t>
      </w:r>
      <w:r>
        <w:rPr>
          <w:spacing w:val="5"/>
          <w:sz w:val="22"/>
        </w:rPr>
        <w:t> </w:t>
      </w:r>
      <w:r>
        <w:rPr>
          <w:sz w:val="22"/>
        </w:rPr>
        <w:t>des</w:t>
      </w:r>
    </w:p>
    <w:p>
      <w:pPr>
        <w:spacing w:after="0"/>
        <w:jc w:val="both"/>
        <w:rPr>
          <w:sz w:val="22"/>
        </w:rPr>
        <w:sectPr>
          <w:footerReference w:type="default" r:id="rId95"/>
          <w:pgSz w:w="9360" w:h="13900"/>
          <w:pgMar w:footer="1988" w:header="0" w:top="1300" w:bottom="2180" w:left="1300" w:right="1300"/>
        </w:sectPr>
      </w:pPr>
    </w:p>
    <w:p>
      <w:pPr>
        <w:pStyle w:val="BodyText"/>
        <w:spacing w:before="104"/>
        <w:ind w:right="119"/>
      </w:pPr>
      <w:r>
        <w:rPr/>
        <w:t>l’absence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procédure</w:t>
      </w:r>
      <w:r>
        <w:rPr>
          <w:spacing w:val="1"/>
        </w:rPr>
        <w:t> </w:t>
      </w:r>
      <w:r>
        <w:rPr/>
        <w:t>formelle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réception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travaux</w:t>
      </w:r>
      <w:r>
        <w:rPr>
          <w:spacing w:val="-52"/>
        </w:rPr>
        <w:t> </w:t>
      </w:r>
      <w:r>
        <w:rPr/>
        <w:t>d’aménagement des carrières et de modalités d’actualisation des études</w:t>
      </w:r>
      <w:r>
        <w:rPr>
          <w:spacing w:val="1"/>
        </w:rPr>
        <w:t> </w:t>
      </w:r>
      <w:r>
        <w:rPr/>
        <w:t>d’impact</w:t>
      </w:r>
      <w:r>
        <w:rPr>
          <w:spacing w:val="-2"/>
        </w:rPr>
        <w:t> </w:t>
      </w:r>
      <w:r>
        <w:rPr/>
        <w:t>sur l’environnement.</w:t>
      </w:r>
    </w:p>
    <w:p>
      <w:pPr>
        <w:pStyle w:val="BodyText"/>
        <w:spacing w:before="121"/>
        <w:ind w:right="117"/>
      </w:pPr>
      <w:r>
        <w:rPr>
          <w:b/>
        </w:rPr>
        <w:t>Pour ce qui est de la gestion, du suivi et du contrôle de l’exploitation</w:t>
      </w:r>
      <w:r>
        <w:rPr>
          <w:b/>
          <w:spacing w:val="1"/>
        </w:rPr>
        <w:t> </w:t>
      </w:r>
      <w:r>
        <w:rPr>
          <w:b/>
        </w:rPr>
        <w:t>des carrières</w:t>
      </w:r>
      <w:r>
        <w:rPr/>
        <w:t>, en ce qui a trait à l’investissement et l’accès au foncier,</w:t>
      </w:r>
      <w:r>
        <w:rPr>
          <w:spacing w:val="1"/>
        </w:rPr>
        <w:t> </w:t>
      </w:r>
      <w:r>
        <w:rPr/>
        <w:t>l’analyse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procédures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mobilisation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foncier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fins</w:t>
      </w:r>
      <w:r>
        <w:rPr>
          <w:spacing w:val="1"/>
        </w:rPr>
        <w:t> </w:t>
      </w:r>
      <w:r>
        <w:rPr/>
        <w:t>d’exploitation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carrières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permis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relever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concernant l’accès inéquitable au foncier et à l’investissement dans le</w:t>
      </w:r>
      <w:r>
        <w:rPr>
          <w:spacing w:val="1"/>
        </w:rPr>
        <w:t> </w:t>
      </w:r>
      <w:r>
        <w:rPr/>
        <w:t>secteur des carrières. En outre, les Centres régionaux d’investissement,</w:t>
      </w:r>
      <w:r>
        <w:rPr>
          <w:spacing w:val="1"/>
        </w:rPr>
        <w:t> </w:t>
      </w:r>
      <w:r>
        <w:rPr/>
        <w:t>chargés de fournir une assistance foncière aux investisseurs, ne disposent</w:t>
      </w:r>
      <w:r>
        <w:rPr>
          <w:spacing w:val="1"/>
        </w:rPr>
        <w:t> </w:t>
      </w:r>
      <w:r>
        <w:rPr/>
        <w:t>pas d’une cartographie du foncier public et ce, à défaut de partage de</w:t>
      </w:r>
      <w:r>
        <w:rPr>
          <w:spacing w:val="1"/>
        </w:rPr>
        <w:t> </w:t>
      </w:r>
      <w:r>
        <w:rPr/>
        <w:t>l’information</w:t>
      </w:r>
      <w:r>
        <w:rPr>
          <w:spacing w:val="-2"/>
        </w:rPr>
        <w:t> </w:t>
      </w:r>
      <w:r>
        <w:rPr/>
        <w:t>foncière</w:t>
      </w:r>
      <w:r>
        <w:rPr>
          <w:spacing w:val="-1"/>
        </w:rPr>
        <w:t> </w:t>
      </w:r>
      <w:r>
        <w:rPr/>
        <w:t>par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gestionnaires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foncier</w:t>
      </w:r>
      <w:r>
        <w:rPr>
          <w:spacing w:val="-1"/>
        </w:rPr>
        <w:t> </w:t>
      </w:r>
      <w:r>
        <w:rPr/>
        <w:t>public.</w:t>
      </w:r>
    </w:p>
    <w:p>
      <w:pPr>
        <w:pStyle w:val="BodyText"/>
        <w:spacing w:before="120"/>
        <w:ind w:right="117"/>
      </w:pPr>
      <w:r>
        <w:rPr/>
        <w:t>Par ailleurs, la Cour a constaté l’inefficacité du </w:t>
      </w:r>
      <w:r>
        <w:rPr>
          <w:b/>
        </w:rPr>
        <w:t>système de suivi des</w:t>
      </w:r>
      <w:r>
        <w:rPr>
          <w:b/>
          <w:spacing w:val="1"/>
        </w:rPr>
        <w:t> </w:t>
      </w:r>
      <w:r>
        <w:rPr>
          <w:b/>
        </w:rPr>
        <w:t>quantités</w:t>
      </w:r>
      <w:r>
        <w:rPr>
          <w:b/>
          <w:spacing w:val="1"/>
        </w:rPr>
        <w:t> </w:t>
      </w:r>
      <w:r>
        <w:rPr>
          <w:b/>
        </w:rPr>
        <w:t>extraites</w:t>
      </w:r>
      <w:r>
        <w:rPr/>
        <w:t>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effet,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recoupement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données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l’Association</w:t>
      </w:r>
      <w:r>
        <w:rPr>
          <w:spacing w:val="1"/>
        </w:rPr>
        <w:t> </w:t>
      </w:r>
      <w:r>
        <w:rPr/>
        <w:t>professionnelle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cimentiers,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celles</w:t>
      </w:r>
      <w:r>
        <w:rPr>
          <w:spacing w:val="1"/>
        </w:rPr>
        <w:t> </w:t>
      </w:r>
      <w:r>
        <w:rPr/>
        <w:t>fournies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-52"/>
        </w:rPr>
        <w:t> </w:t>
      </w:r>
      <w:r>
        <w:rPr/>
        <w:t>ministère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l’Équipement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l’eau,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permis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conclure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quantité</w:t>
      </w:r>
      <w:r>
        <w:rPr>
          <w:spacing w:val="-53"/>
        </w:rPr>
        <w:t> </w:t>
      </w:r>
      <w:r>
        <w:rPr/>
        <w:t>annuelle moyenne du sable non déclaré est estimée à 9,5 millions m</w:t>
      </w:r>
      <w:r>
        <w:rPr>
          <w:vertAlign w:val="superscript"/>
        </w:rPr>
        <w:t>3</w:t>
      </w:r>
      <w:r>
        <w:rPr>
          <w:vertAlign w:val="baseline"/>
        </w:rPr>
        <w:t>, soit</w:t>
      </w:r>
      <w:r>
        <w:rPr>
          <w:spacing w:val="-52"/>
          <w:vertAlign w:val="baseline"/>
        </w:rPr>
        <w:t> </w:t>
      </w:r>
      <w:r>
        <w:rPr>
          <w:vertAlign w:val="baseline"/>
        </w:rPr>
        <w:t>79% de la quantité du sable consommée. Cette quantité est susceptible</w:t>
      </w:r>
      <w:r>
        <w:rPr>
          <w:spacing w:val="1"/>
          <w:vertAlign w:val="baseline"/>
        </w:rPr>
        <w:t> </w:t>
      </w:r>
      <w:r>
        <w:rPr>
          <w:vertAlign w:val="baseline"/>
        </w:rPr>
        <w:t>d’engendrer un manque à gagner annuel moyen en termes de la taxe</w:t>
      </w:r>
      <w:r>
        <w:rPr>
          <w:spacing w:val="1"/>
          <w:vertAlign w:val="baseline"/>
        </w:rPr>
        <w:t> </w:t>
      </w:r>
      <w:r>
        <w:rPr>
          <w:vertAlign w:val="baseline"/>
        </w:rPr>
        <w:t>spéciale sur le sable de l’ordre de 166 MDH, soit environ le quadruple du</w:t>
      </w:r>
      <w:r>
        <w:rPr>
          <w:spacing w:val="1"/>
          <w:vertAlign w:val="baseline"/>
        </w:rPr>
        <w:t> </w:t>
      </w:r>
      <w:r>
        <w:rPr>
          <w:vertAlign w:val="baseline"/>
        </w:rPr>
        <w:t>montant</w:t>
      </w:r>
      <w:r>
        <w:rPr>
          <w:spacing w:val="-1"/>
          <w:vertAlign w:val="baseline"/>
        </w:rPr>
        <w:t> </w:t>
      </w:r>
      <w:r>
        <w:rPr>
          <w:vertAlign w:val="baseline"/>
        </w:rPr>
        <w:t>annuel</w:t>
      </w:r>
      <w:r>
        <w:rPr>
          <w:spacing w:val="-1"/>
          <w:vertAlign w:val="baseline"/>
        </w:rPr>
        <w:t> </w:t>
      </w:r>
      <w:r>
        <w:rPr>
          <w:vertAlign w:val="baseline"/>
        </w:rPr>
        <w:t>réellement</w:t>
      </w:r>
      <w:r>
        <w:rPr>
          <w:spacing w:val="1"/>
          <w:vertAlign w:val="baseline"/>
        </w:rPr>
        <w:t> </w:t>
      </w:r>
      <w:r>
        <w:rPr>
          <w:vertAlign w:val="baseline"/>
        </w:rPr>
        <w:t>perçu estimé</w:t>
      </w:r>
      <w:r>
        <w:rPr>
          <w:spacing w:val="-1"/>
          <w:vertAlign w:val="baseline"/>
        </w:rPr>
        <w:t> </w:t>
      </w:r>
      <w:r>
        <w:rPr>
          <w:vertAlign w:val="baseline"/>
        </w:rPr>
        <w:t>à</w:t>
      </w:r>
      <w:r>
        <w:rPr>
          <w:spacing w:val="-1"/>
          <w:vertAlign w:val="baseline"/>
        </w:rPr>
        <w:t> </w:t>
      </w:r>
      <w:r>
        <w:rPr>
          <w:vertAlign w:val="baseline"/>
        </w:rPr>
        <w:t>44 MDH.</w:t>
      </w:r>
    </w:p>
    <w:p>
      <w:pPr>
        <w:pStyle w:val="BodyText"/>
        <w:spacing w:before="121"/>
        <w:ind w:right="115"/>
      </w:pPr>
      <w:r>
        <w:rPr>
          <w:b/>
        </w:rPr>
        <w:t>Concernant</w:t>
      </w:r>
      <w:r>
        <w:rPr>
          <w:b/>
          <w:spacing w:val="-2"/>
        </w:rPr>
        <w:t> </w:t>
      </w:r>
      <w:r>
        <w:rPr>
          <w:b/>
        </w:rPr>
        <w:t>le</w:t>
      </w:r>
      <w:r>
        <w:rPr>
          <w:b/>
          <w:spacing w:val="-3"/>
        </w:rPr>
        <w:t> </w:t>
      </w:r>
      <w:r>
        <w:rPr>
          <w:b/>
        </w:rPr>
        <w:t>contrôle</w:t>
      </w:r>
      <w:r>
        <w:rPr>
          <w:b/>
          <w:spacing w:val="-2"/>
        </w:rPr>
        <w:t> </w:t>
      </w:r>
      <w:r>
        <w:rPr>
          <w:b/>
        </w:rPr>
        <w:t>des</w:t>
      </w:r>
      <w:r>
        <w:rPr>
          <w:b/>
          <w:spacing w:val="-3"/>
        </w:rPr>
        <w:t> </w:t>
      </w:r>
      <w:r>
        <w:rPr>
          <w:b/>
        </w:rPr>
        <w:t>carrières</w:t>
      </w:r>
      <w:r>
        <w:rPr/>
        <w:t>,</w:t>
      </w:r>
      <w:r>
        <w:rPr>
          <w:spacing w:val="-2"/>
        </w:rPr>
        <w:t> </w:t>
      </w:r>
      <w:r>
        <w:rPr/>
        <w:t>sur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objectif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300</w:t>
      </w:r>
      <w:r>
        <w:rPr>
          <w:spacing w:val="-2"/>
        </w:rPr>
        <w:t> </w:t>
      </w:r>
      <w:r>
        <w:rPr/>
        <w:t>agents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3"/>
        </w:rPr>
        <w:t> </w:t>
      </w:r>
      <w:r>
        <w:rPr/>
        <w:t>police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carrières,</w:t>
      </w:r>
      <w:r>
        <w:rPr>
          <w:spacing w:val="-8"/>
        </w:rPr>
        <w:t> </w:t>
      </w:r>
      <w:r>
        <w:rPr/>
        <w:t>fixé</w:t>
      </w:r>
      <w:r>
        <w:rPr>
          <w:spacing w:val="-6"/>
        </w:rPr>
        <w:t> </w:t>
      </w:r>
      <w:r>
        <w:rPr/>
        <w:t>par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ministère,</w:t>
      </w:r>
      <w:r>
        <w:rPr>
          <w:spacing w:val="-6"/>
        </w:rPr>
        <w:t> </w:t>
      </w:r>
      <w:r>
        <w:rPr/>
        <w:t>190</w:t>
      </w:r>
      <w:r>
        <w:rPr>
          <w:spacing w:val="-6"/>
        </w:rPr>
        <w:t> </w:t>
      </w:r>
      <w:r>
        <w:rPr/>
        <w:t>agents</w:t>
      </w:r>
      <w:r>
        <w:rPr>
          <w:spacing w:val="-8"/>
        </w:rPr>
        <w:t> </w:t>
      </w:r>
      <w:r>
        <w:rPr/>
        <w:t>ont</w:t>
      </w:r>
      <w:r>
        <w:rPr>
          <w:spacing w:val="-7"/>
        </w:rPr>
        <w:t> </w:t>
      </w:r>
      <w:r>
        <w:rPr/>
        <w:t>été</w:t>
      </w:r>
      <w:r>
        <w:rPr>
          <w:spacing w:val="-8"/>
        </w:rPr>
        <w:t> </w:t>
      </w:r>
      <w:r>
        <w:rPr/>
        <w:t>désignés,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fin</w:t>
      </w:r>
      <w:r>
        <w:rPr>
          <w:spacing w:val="-53"/>
        </w:rPr>
        <w:t> </w:t>
      </w:r>
      <w:r>
        <w:rPr/>
        <w:t>2022, soit 63% de l’objectif initial. De plus, les agents de la police des</w:t>
      </w:r>
      <w:r>
        <w:rPr>
          <w:spacing w:val="1"/>
        </w:rPr>
        <w:t> </w:t>
      </w:r>
      <w:r>
        <w:rPr/>
        <w:t>carrières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disposent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moyens</w:t>
      </w:r>
      <w:r>
        <w:rPr>
          <w:spacing w:val="1"/>
        </w:rPr>
        <w:t> </w:t>
      </w:r>
      <w:r>
        <w:rPr/>
        <w:t>logistiques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d’instruments</w:t>
      </w:r>
      <w:r>
        <w:rPr>
          <w:spacing w:val="1"/>
        </w:rPr>
        <w:t> </w:t>
      </w:r>
      <w:r>
        <w:rPr/>
        <w:t>techniques de constatation des infractions. Ainsi, l’opérationnalisation et</w:t>
      </w:r>
      <w:r>
        <w:rPr>
          <w:spacing w:val="1"/>
        </w:rPr>
        <w:t> </w:t>
      </w:r>
      <w:r>
        <w:rPr/>
        <w:t>le</w:t>
      </w:r>
      <w:r>
        <w:rPr>
          <w:spacing w:val="-2"/>
        </w:rPr>
        <w:t> </w:t>
      </w:r>
      <w:r>
        <w:rPr/>
        <w:t>rôle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police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carrières</w:t>
      </w:r>
      <w:r>
        <w:rPr>
          <w:spacing w:val="-1"/>
        </w:rPr>
        <w:t> </w:t>
      </w:r>
      <w:r>
        <w:rPr/>
        <w:t>restent</w:t>
      </w:r>
      <w:r>
        <w:rPr>
          <w:spacing w:val="-1"/>
        </w:rPr>
        <w:t> </w:t>
      </w:r>
      <w:r>
        <w:rPr/>
        <w:t>limités,</w:t>
      </w:r>
    </w:p>
    <w:p>
      <w:pPr>
        <w:pStyle w:val="BodyText"/>
        <w:spacing w:before="119"/>
        <w:ind w:right="118" w:firstLine="55"/>
      </w:pPr>
      <w:r>
        <w:rPr/>
        <w:t>En</w:t>
      </w:r>
      <w:r>
        <w:rPr>
          <w:spacing w:val="-3"/>
        </w:rPr>
        <w:t> </w:t>
      </w:r>
      <w:r>
        <w:rPr/>
        <w:t>plus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police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carrières,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commission</w:t>
      </w:r>
      <w:r>
        <w:rPr>
          <w:spacing w:val="-3"/>
        </w:rPr>
        <w:t> </w:t>
      </w:r>
      <w:r>
        <w:rPr/>
        <w:t>provinciale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carrières</w:t>
      </w:r>
      <w:r>
        <w:rPr>
          <w:spacing w:val="-53"/>
        </w:rPr>
        <w:t> </w:t>
      </w:r>
      <w:r>
        <w:rPr/>
        <w:t>est aussi investie de la mission de contrôle. Cependant, et bien que les</w:t>
      </w:r>
      <w:r>
        <w:rPr>
          <w:spacing w:val="1"/>
        </w:rPr>
        <w:t> </w:t>
      </w:r>
      <w:r>
        <w:rPr/>
        <w:t>visites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lieux</w:t>
      </w:r>
      <w:r>
        <w:rPr>
          <w:spacing w:val="1"/>
        </w:rPr>
        <w:t> </w:t>
      </w:r>
      <w:r>
        <w:rPr/>
        <w:t>effectuées</w:t>
      </w:r>
      <w:r>
        <w:rPr>
          <w:spacing w:val="1"/>
        </w:rPr>
        <w:t> </w:t>
      </w:r>
      <w:r>
        <w:rPr/>
        <w:t>aient</w:t>
      </w:r>
      <w:r>
        <w:rPr>
          <w:spacing w:val="1"/>
        </w:rPr>
        <w:t> </w:t>
      </w:r>
      <w:r>
        <w:rPr/>
        <w:t>permis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relever</w:t>
      </w:r>
      <w:r>
        <w:rPr>
          <w:spacing w:val="1"/>
        </w:rPr>
        <w:t> </w:t>
      </w:r>
      <w:r>
        <w:rPr/>
        <w:t>9349</w:t>
      </w:r>
      <w:r>
        <w:rPr>
          <w:spacing w:val="1"/>
        </w:rPr>
        <w:t> </w:t>
      </w:r>
      <w:r>
        <w:rPr/>
        <w:t>infractions</w:t>
      </w:r>
      <w:r>
        <w:rPr>
          <w:spacing w:val="1"/>
        </w:rPr>
        <w:t> </w:t>
      </w:r>
      <w:r>
        <w:rPr/>
        <w:t>constatées entre 2018 et 2020, le bilan des sanctions pécuniaires n’a pas</w:t>
      </w:r>
      <w:r>
        <w:rPr>
          <w:spacing w:val="1"/>
        </w:rPr>
        <w:t> </w:t>
      </w:r>
      <w:r>
        <w:rPr/>
        <w:t>dépassé</w:t>
      </w:r>
      <w:r>
        <w:rPr>
          <w:spacing w:val="-2"/>
        </w:rPr>
        <w:t> </w:t>
      </w:r>
      <w:r>
        <w:rPr/>
        <w:t>neuf (9)</w:t>
      </w:r>
      <w:r>
        <w:rPr>
          <w:spacing w:val="-1"/>
        </w:rPr>
        <w:t> </w:t>
      </w:r>
      <w:r>
        <w:rPr/>
        <w:t>ordres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recettes</w:t>
      </w:r>
      <w:r>
        <w:rPr>
          <w:spacing w:val="-1"/>
        </w:rPr>
        <w:t> </w:t>
      </w:r>
      <w:r>
        <w:rPr/>
        <w:t>émis</w:t>
      </w:r>
      <w:r>
        <w:rPr>
          <w:spacing w:val="-1"/>
        </w:rPr>
        <w:t> </w:t>
      </w:r>
      <w:r>
        <w:rPr/>
        <w:t>durant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période</w:t>
      </w:r>
      <w:r>
        <w:rPr>
          <w:spacing w:val="-2"/>
        </w:rPr>
        <w:t> </w:t>
      </w:r>
      <w:r>
        <w:rPr/>
        <w:t>précitée.</w:t>
      </w:r>
    </w:p>
    <w:p>
      <w:pPr>
        <w:pStyle w:val="BodyText"/>
        <w:spacing w:before="122"/>
        <w:ind w:right="115"/>
      </w:pPr>
      <w:r>
        <w:rPr/>
        <w:t>A signaler, un autre aspect de la faiblesse du système de contrôle, il s’agit</w:t>
      </w:r>
      <w:r>
        <w:rPr>
          <w:spacing w:val="-5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prolifération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>
          <w:b/>
        </w:rPr>
        <w:t>carrières</w:t>
      </w:r>
      <w:r>
        <w:rPr>
          <w:b/>
          <w:spacing w:val="1"/>
        </w:rPr>
        <w:t> </w:t>
      </w:r>
      <w:r>
        <w:rPr>
          <w:b/>
        </w:rPr>
        <w:t>informelles</w:t>
      </w:r>
      <w:r>
        <w:rPr/>
        <w:t>.</w:t>
      </w:r>
      <w:r>
        <w:rPr>
          <w:spacing w:val="1"/>
        </w:rPr>
        <w:t> </w:t>
      </w:r>
      <w:r>
        <w:rPr/>
        <w:t>L’analyse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problématique a permis de relever que plusieurs facteurs favorisent sa</w:t>
      </w:r>
      <w:r>
        <w:rPr>
          <w:spacing w:val="1"/>
        </w:rPr>
        <w:t> </w:t>
      </w:r>
      <w:r>
        <w:rPr/>
        <w:t>persistance.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s’agit</w:t>
      </w:r>
      <w:r>
        <w:rPr>
          <w:spacing w:val="1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l’inefficacité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contrôle, l’extraction informelle pour la réalisation des projets, ou encore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invoquant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considérations sociales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certains</w:t>
      </w:r>
      <w:r>
        <w:rPr>
          <w:spacing w:val="1"/>
        </w:rPr>
        <w:t> </w:t>
      </w:r>
      <w:r>
        <w:rPr/>
        <w:t>cas.</w:t>
      </w:r>
    </w:p>
    <w:p>
      <w:pPr>
        <w:spacing w:after="0"/>
        <w:sectPr>
          <w:footerReference w:type="default" r:id="rId96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9"/>
      </w:pPr>
      <w:r>
        <w:rPr/>
        <w:t>10%.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conséquence,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impacts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carrières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peuvent</w:t>
      </w:r>
      <w:r>
        <w:rPr>
          <w:spacing w:val="1"/>
        </w:rPr>
        <w:t> </w:t>
      </w:r>
      <w:r>
        <w:rPr/>
        <w:t>être</w:t>
      </w:r>
      <w:r>
        <w:rPr>
          <w:spacing w:val="1"/>
        </w:rPr>
        <w:t> </w:t>
      </w:r>
      <w:r>
        <w:rPr/>
        <w:t>maitrisés et suivis en l’absence de toute évaluation préalable des impacts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définition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mesures</w:t>
      </w:r>
      <w:r>
        <w:rPr>
          <w:spacing w:val="1"/>
        </w:rPr>
        <w:t> </w:t>
      </w:r>
      <w:r>
        <w:rPr/>
        <w:t>d’atténuation,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compensation,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surveillance et de suivi. De plus, l’analyse du corpus juridique et normatif</w:t>
      </w:r>
      <w:r>
        <w:rPr>
          <w:spacing w:val="-52"/>
        </w:rPr>
        <w:t> </w:t>
      </w:r>
      <w:r>
        <w:rPr/>
        <w:t>régissant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environnementale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l’activité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carrières</w:t>
      </w:r>
      <w:r>
        <w:rPr>
          <w:spacing w:val="1"/>
        </w:rPr>
        <w:t> </w:t>
      </w:r>
      <w:r>
        <w:rPr/>
        <w:t>fait</w:t>
      </w:r>
      <w:r>
        <w:rPr>
          <w:spacing w:val="1"/>
        </w:rPr>
        <w:t> </w:t>
      </w:r>
      <w:r>
        <w:rPr/>
        <w:t>ressortir un trait commun lié à l’absence de spécifications techniques à</w:t>
      </w:r>
      <w:r>
        <w:rPr>
          <w:spacing w:val="1"/>
        </w:rPr>
        <w:t> </w:t>
      </w:r>
      <w:r>
        <w:rPr/>
        <w:t>respecter.</w:t>
      </w:r>
    </w:p>
    <w:p>
      <w:pPr>
        <w:spacing w:before="121"/>
        <w:ind w:left="118" w:right="116" w:firstLine="0"/>
        <w:jc w:val="both"/>
        <w:rPr>
          <w:sz w:val="22"/>
        </w:rPr>
      </w:pPr>
      <w:r>
        <w:rPr>
          <w:b/>
          <w:sz w:val="22"/>
        </w:rPr>
        <w:t>S’agissant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valorisation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produits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carrières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elle</w:t>
      </w:r>
      <w:r>
        <w:rPr>
          <w:spacing w:val="1"/>
          <w:sz w:val="22"/>
        </w:rPr>
        <w:t> </w:t>
      </w:r>
      <w:r>
        <w:rPr>
          <w:sz w:val="22"/>
        </w:rPr>
        <w:t>est</w:t>
      </w:r>
      <w:r>
        <w:rPr>
          <w:spacing w:val="1"/>
          <w:sz w:val="22"/>
        </w:rPr>
        <w:t> </w:t>
      </w:r>
      <w:r>
        <w:rPr>
          <w:sz w:val="22"/>
        </w:rPr>
        <w:t>considérée comme l’un des importants apports de la loi n°27-13 précitée.</w:t>
      </w:r>
      <w:r>
        <w:rPr>
          <w:spacing w:val="1"/>
          <w:sz w:val="22"/>
        </w:rPr>
        <w:t> </w:t>
      </w:r>
      <w:r>
        <w:rPr>
          <w:sz w:val="22"/>
        </w:rPr>
        <w:t>Toutefois, la valorisation se limite, dans les meilleurs des cas, à une</w:t>
      </w:r>
      <w:r>
        <w:rPr>
          <w:spacing w:val="1"/>
          <w:sz w:val="22"/>
        </w:rPr>
        <w:t> </w:t>
      </w:r>
      <w:r>
        <w:rPr>
          <w:sz w:val="22"/>
        </w:rPr>
        <w:t>intégration</w:t>
      </w:r>
      <w:r>
        <w:rPr>
          <w:spacing w:val="-1"/>
          <w:sz w:val="22"/>
        </w:rPr>
        <w:t> </w:t>
      </w:r>
      <w:r>
        <w:rPr>
          <w:sz w:val="22"/>
        </w:rPr>
        <w:t>verticale</w:t>
      </w:r>
      <w:r>
        <w:rPr>
          <w:spacing w:val="-1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activités</w:t>
      </w:r>
      <w:r>
        <w:rPr>
          <w:spacing w:val="-1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entreprises</w:t>
      </w:r>
      <w:r>
        <w:rPr>
          <w:spacing w:val="-1"/>
          <w:sz w:val="22"/>
        </w:rPr>
        <w:t> </w:t>
      </w:r>
      <w:r>
        <w:rPr>
          <w:sz w:val="22"/>
        </w:rPr>
        <w:t>BTP.</w:t>
      </w:r>
    </w:p>
    <w:p>
      <w:pPr>
        <w:pStyle w:val="BodyText"/>
        <w:spacing w:before="120"/>
        <w:ind w:right="117"/>
      </w:pPr>
      <w:r>
        <w:rPr/>
        <w:t>Dans sa stratégie 2012-2018, le ministère de l’Équipement et de l’eau a</w:t>
      </w:r>
      <w:r>
        <w:rPr>
          <w:spacing w:val="1"/>
        </w:rPr>
        <w:t> </w:t>
      </w:r>
      <w:r>
        <w:rPr/>
        <w:t>exploré des leviers pour encourager le développement des industries des</w:t>
      </w:r>
      <w:r>
        <w:rPr>
          <w:spacing w:val="1"/>
        </w:rPr>
        <w:t> </w:t>
      </w:r>
      <w:r>
        <w:rPr/>
        <w:t>matériaux de construction à travers la mise en place de plusieurs pôles</w:t>
      </w:r>
      <w:r>
        <w:rPr>
          <w:spacing w:val="1"/>
        </w:rPr>
        <w:t> </w:t>
      </w:r>
      <w:r>
        <w:rPr/>
        <w:t>industriels</w:t>
      </w:r>
      <w:r>
        <w:rPr>
          <w:spacing w:val="-9"/>
        </w:rPr>
        <w:t> </w:t>
      </w:r>
      <w:r>
        <w:rPr/>
        <w:t>intégrés</w:t>
      </w:r>
      <w:r>
        <w:rPr>
          <w:spacing w:val="-7"/>
        </w:rPr>
        <w:t> </w:t>
      </w:r>
      <w:r>
        <w:rPr/>
        <w:t>pour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valorisation</w:t>
      </w:r>
      <w:r>
        <w:rPr>
          <w:spacing w:val="-7"/>
        </w:rPr>
        <w:t> </w:t>
      </w:r>
      <w:r>
        <w:rPr/>
        <w:t>desdits</w:t>
      </w:r>
      <w:r>
        <w:rPr>
          <w:spacing w:val="-8"/>
        </w:rPr>
        <w:t> </w:t>
      </w:r>
      <w:r>
        <w:rPr/>
        <w:t>matériaux.</w:t>
      </w:r>
      <w:r>
        <w:rPr>
          <w:spacing w:val="-7"/>
        </w:rPr>
        <w:t> </w:t>
      </w:r>
      <w:r>
        <w:rPr/>
        <w:t>Le</w:t>
      </w:r>
      <w:r>
        <w:rPr>
          <w:spacing w:val="-8"/>
        </w:rPr>
        <w:t> </w:t>
      </w:r>
      <w:r>
        <w:rPr/>
        <w:t>choix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porté</w:t>
      </w:r>
      <w:r>
        <w:rPr>
          <w:spacing w:val="-53"/>
        </w:rPr>
        <w:t> </w:t>
      </w:r>
      <w:r>
        <w:rPr/>
        <w:t>sur un projet pilote au niveau de la province de Benslimane. Toutefois,</w:t>
      </w:r>
      <w:r>
        <w:rPr>
          <w:spacing w:val="1"/>
        </w:rPr>
        <w:t> </w:t>
      </w:r>
      <w:r>
        <w:rPr/>
        <w:t>jusqu’à fin 2022, le P2I de Benslimane n’a pas pu se concrétiser, et le</w:t>
      </w:r>
      <w:r>
        <w:rPr>
          <w:spacing w:val="1"/>
        </w:rPr>
        <w:t> </w:t>
      </w:r>
      <w:r>
        <w:rPr/>
        <w:t>processus de duplication de ce modèle aux autres sites identifiés tels que</w:t>
      </w:r>
      <w:r>
        <w:rPr>
          <w:spacing w:val="1"/>
        </w:rPr>
        <w:t> </w:t>
      </w:r>
      <w:r>
        <w:rPr/>
        <w:t>Taza,</w:t>
      </w:r>
      <w:r>
        <w:rPr>
          <w:spacing w:val="-2"/>
        </w:rPr>
        <w:t> </w:t>
      </w:r>
      <w:r>
        <w:rPr/>
        <w:t>Sefrou,</w:t>
      </w:r>
      <w:r>
        <w:rPr>
          <w:spacing w:val="-1"/>
        </w:rPr>
        <w:t> </w:t>
      </w:r>
      <w:r>
        <w:rPr/>
        <w:t>Sidi</w:t>
      </w:r>
      <w:r>
        <w:rPr>
          <w:spacing w:val="-2"/>
        </w:rPr>
        <w:t> </w:t>
      </w:r>
      <w:r>
        <w:rPr/>
        <w:t>Ifni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Es-smara,</w:t>
      </w:r>
      <w:r>
        <w:rPr>
          <w:spacing w:val="-1"/>
        </w:rPr>
        <w:t> </w:t>
      </w:r>
      <w:r>
        <w:rPr/>
        <w:t>n’est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encore</w:t>
      </w:r>
      <w:r>
        <w:rPr>
          <w:spacing w:val="-2"/>
        </w:rPr>
        <w:t> </w:t>
      </w:r>
      <w:r>
        <w:rPr/>
        <w:t>entamée.</w:t>
      </w:r>
    </w:p>
    <w:p>
      <w:pPr>
        <w:pStyle w:val="BodyText"/>
        <w:spacing w:before="121"/>
        <w:ind w:right="115"/>
      </w:pPr>
      <w:r>
        <w:rPr>
          <w:b/>
        </w:rPr>
        <w:t>Eu</w:t>
      </w:r>
      <w:r>
        <w:rPr>
          <w:b/>
          <w:spacing w:val="-9"/>
        </w:rPr>
        <w:t> </w:t>
      </w:r>
      <w:r>
        <w:rPr>
          <w:b/>
        </w:rPr>
        <w:t>égard</w:t>
      </w:r>
      <w:r>
        <w:rPr>
          <w:b/>
          <w:spacing w:val="-10"/>
        </w:rPr>
        <w:t> </w:t>
      </w:r>
      <w:r>
        <w:rPr>
          <w:b/>
        </w:rPr>
        <w:t>à</w:t>
      </w:r>
      <w:r>
        <w:rPr>
          <w:b/>
          <w:spacing w:val="-9"/>
        </w:rPr>
        <w:t> </w:t>
      </w:r>
      <w:r>
        <w:rPr>
          <w:b/>
        </w:rPr>
        <w:t>ce</w:t>
      </w:r>
      <w:r>
        <w:rPr>
          <w:b/>
          <w:spacing w:val="-10"/>
        </w:rPr>
        <w:t> </w:t>
      </w:r>
      <w:r>
        <w:rPr>
          <w:b/>
        </w:rPr>
        <w:t>qui</w:t>
      </w:r>
      <w:r>
        <w:rPr>
          <w:b/>
          <w:spacing w:val="-8"/>
        </w:rPr>
        <w:t> </w:t>
      </w:r>
      <w:r>
        <w:rPr>
          <w:b/>
        </w:rPr>
        <w:t>précède,</w:t>
      </w:r>
      <w:r>
        <w:rPr>
          <w:b/>
          <w:spacing w:val="-10"/>
        </w:rPr>
        <w:t> </w:t>
      </w:r>
      <w:r>
        <w:rPr>
          <w:b/>
        </w:rPr>
        <w:t>la</w:t>
      </w:r>
      <w:r>
        <w:rPr>
          <w:b/>
          <w:spacing w:val="-9"/>
        </w:rPr>
        <w:t> </w:t>
      </w:r>
      <w:r>
        <w:rPr>
          <w:b/>
        </w:rPr>
        <w:t>Cour</w:t>
      </w:r>
      <w:r>
        <w:rPr>
          <w:b/>
          <w:spacing w:val="-10"/>
        </w:rPr>
        <w:t> </w:t>
      </w:r>
      <w:r>
        <w:rPr>
          <w:b/>
        </w:rPr>
        <w:t>des</w:t>
      </w:r>
      <w:r>
        <w:rPr>
          <w:b/>
          <w:spacing w:val="-9"/>
        </w:rPr>
        <w:t> </w:t>
      </w:r>
      <w:r>
        <w:rPr>
          <w:b/>
        </w:rPr>
        <w:t>comptes</w:t>
      </w:r>
      <w:r>
        <w:rPr>
          <w:b/>
          <w:spacing w:val="-10"/>
        </w:rPr>
        <w:t> </w:t>
      </w:r>
      <w:r>
        <w:rPr>
          <w:b/>
        </w:rPr>
        <w:t>a</w:t>
      </w:r>
      <w:r>
        <w:rPr>
          <w:b/>
          <w:spacing w:val="-9"/>
        </w:rPr>
        <w:t> </w:t>
      </w:r>
      <w:r>
        <w:rPr>
          <w:b/>
        </w:rPr>
        <w:t>recommandé</w:t>
      </w:r>
      <w:r>
        <w:rPr>
          <w:b/>
          <w:spacing w:val="-5"/>
        </w:rPr>
        <w:t> </w:t>
      </w:r>
      <w:r>
        <w:rPr/>
        <w:t>au</w:t>
      </w:r>
      <w:r>
        <w:rPr>
          <w:spacing w:val="-8"/>
        </w:rPr>
        <w:t> </w:t>
      </w:r>
      <w:r>
        <w:rPr/>
        <w:t>Chef</w:t>
      </w:r>
      <w:r>
        <w:rPr>
          <w:spacing w:val="-53"/>
        </w:rPr>
        <w:t> </w:t>
      </w:r>
      <w:r>
        <w:rPr/>
        <w:t>du</w:t>
      </w:r>
      <w:r>
        <w:rPr>
          <w:spacing w:val="1"/>
        </w:rPr>
        <w:t> </w:t>
      </w:r>
      <w:r>
        <w:rPr/>
        <w:t>gouvernement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formalisé</w:t>
      </w:r>
      <w:r>
        <w:rPr>
          <w:spacing w:val="1"/>
        </w:rPr>
        <w:t> </w:t>
      </w:r>
      <w:r>
        <w:rPr/>
        <w:t>précisant</w:t>
      </w:r>
      <w:r>
        <w:rPr>
          <w:spacing w:val="1"/>
        </w:rPr>
        <w:t> </w:t>
      </w:r>
      <w:r>
        <w:rPr/>
        <w:t>clairement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modalités</w:t>
      </w:r>
      <w:r>
        <w:rPr>
          <w:spacing w:val="1"/>
        </w:rPr>
        <w:t> </w:t>
      </w:r>
      <w:r>
        <w:rPr/>
        <w:t>d’échanges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différents</w:t>
      </w:r>
      <w:r>
        <w:rPr>
          <w:spacing w:val="1"/>
        </w:rPr>
        <w:t> </w:t>
      </w:r>
      <w:r>
        <w:rPr/>
        <w:t>acteurs</w:t>
      </w:r>
      <w:r>
        <w:rPr>
          <w:spacing w:val="1"/>
        </w:rPr>
        <w:t> </w:t>
      </w:r>
      <w:r>
        <w:rPr/>
        <w:t>institutionnels concernés et veiller à la mise à disposition des Centres</w:t>
      </w:r>
      <w:r>
        <w:rPr>
          <w:spacing w:val="1"/>
        </w:rPr>
        <w:t> </w:t>
      </w:r>
      <w:r>
        <w:rPr/>
        <w:t>régionaux</w:t>
      </w:r>
      <w:r>
        <w:rPr>
          <w:spacing w:val="1"/>
        </w:rPr>
        <w:t> </w:t>
      </w:r>
      <w:r>
        <w:rPr/>
        <w:t>d’investissement,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cartographie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foncier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susceptible d’être mobilisé pour des fins d’extraction des matériaux de</w:t>
      </w:r>
      <w:r>
        <w:rPr>
          <w:spacing w:val="1"/>
        </w:rPr>
        <w:t> </w:t>
      </w:r>
      <w:r>
        <w:rPr/>
        <w:t>carrières.</w:t>
      </w:r>
    </w:p>
    <w:p>
      <w:pPr>
        <w:pStyle w:val="BodyText"/>
        <w:spacing w:before="120"/>
        <w:ind w:right="115"/>
      </w:pPr>
      <w:r>
        <w:rPr>
          <w:b/>
        </w:rPr>
        <w:t>Elle a recommandé également </w:t>
      </w:r>
      <w:r>
        <w:rPr/>
        <w:t>au ministère de l’Équipement et de l’eau</w:t>
      </w:r>
      <w:r>
        <w:rPr>
          <w:spacing w:val="1"/>
        </w:rPr>
        <w:t> </w:t>
      </w:r>
      <w:r>
        <w:rPr/>
        <w:t>de mettre en place une plateforme digitalisée partagée avec les différents</w:t>
      </w:r>
      <w:r>
        <w:rPr>
          <w:spacing w:val="1"/>
        </w:rPr>
        <w:t> </w:t>
      </w:r>
      <w:r>
        <w:rPr/>
        <w:t>intervenants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matière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gestion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l’exploitation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carrières,</w:t>
      </w:r>
      <w:r>
        <w:rPr>
          <w:spacing w:val="-9"/>
        </w:rPr>
        <w:t> </w:t>
      </w:r>
      <w:r>
        <w:rPr/>
        <w:t>mettre</w:t>
      </w:r>
      <w:r>
        <w:rPr>
          <w:spacing w:val="-10"/>
        </w:rPr>
        <w:t> </w:t>
      </w:r>
      <w:r>
        <w:rPr/>
        <w:t>en</w:t>
      </w:r>
      <w:r>
        <w:rPr>
          <w:spacing w:val="-53"/>
        </w:rPr>
        <w:t> </w:t>
      </w:r>
      <w:r>
        <w:rPr/>
        <w:t>place une stratégie nationale de gestion du secteur et compléter le cadre</w:t>
      </w:r>
      <w:r>
        <w:rPr>
          <w:spacing w:val="1"/>
        </w:rPr>
        <w:t> </w:t>
      </w:r>
      <w:r>
        <w:rPr/>
        <w:t>juridique actuel la régissant. </w:t>
      </w:r>
      <w:r>
        <w:rPr>
          <w:b/>
        </w:rPr>
        <w:t>La cour a recommandé également </w:t>
      </w:r>
      <w:r>
        <w:rPr/>
        <w:t>d’assoir</w:t>
      </w:r>
      <w:r>
        <w:rPr>
          <w:spacing w:val="-52"/>
        </w:rPr>
        <w:t> </w:t>
      </w:r>
      <w:r>
        <w:rPr/>
        <w:t>les</w:t>
      </w:r>
      <w:r>
        <w:rPr>
          <w:spacing w:val="1"/>
        </w:rPr>
        <w:t> </w:t>
      </w:r>
      <w:r>
        <w:rPr/>
        <w:t>mécanismes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valorisation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produits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carrières,</w:t>
      </w:r>
      <w:r>
        <w:rPr>
          <w:spacing w:val="1"/>
        </w:rPr>
        <w:t> </w:t>
      </w:r>
      <w:r>
        <w:rPr/>
        <w:t>activer le rôle de la commission nationale de suivi de l’exploitation des</w:t>
      </w:r>
      <w:r>
        <w:rPr>
          <w:spacing w:val="1"/>
        </w:rPr>
        <w:t> </w:t>
      </w:r>
      <w:r>
        <w:rPr/>
        <w:t>carrières et des commissions préfectorales ou provinciales des carrières</w:t>
      </w:r>
      <w:r>
        <w:rPr>
          <w:spacing w:val="1"/>
        </w:rPr>
        <w:t> </w:t>
      </w:r>
      <w:r>
        <w:rPr/>
        <w:t>afin qu’elles remplissent pleinement les missions qui leurs sont dévolues</w:t>
      </w:r>
      <w:r>
        <w:rPr>
          <w:spacing w:val="1"/>
        </w:rPr>
        <w:t> </w:t>
      </w:r>
      <w:r>
        <w:rPr/>
        <w:t>et</w:t>
      </w:r>
      <w:r>
        <w:rPr>
          <w:spacing w:val="-2"/>
        </w:rPr>
        <w:t> </w:t>
      </w:r>
      <w:r>
        <w:rPr/>
        <w:t>repenser</w:t>
      </w:r>
      <w:r>
        <w:rPr>
          <w:spacing w:val="-1"/>
        </w:rPr>
        <w:t> </w:t>
      </w:r>
      <w:r>
        <w:rPr/>
        <w:t>le suivi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contrôle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leur exploitation.</w:t>
      </w:r>
    </w:p>
    <w:p>
      <w:pPr>
        <w:pStyle w:val="BodyText"/>
        <w:spacing w:before="120"/>
        <w:ind w:right="115"/>
      </w:pPr>
      <w:r>
        <w:rPr>
          <w:b/>
        </w:rPr>
        <w:t>Enfin, elle a recommandé </w:t>
      </w:r>
      <w:r>
        <w:rPr/>
        <w:t>au ministère de l’Équipement et de l’eau et au</w:t>
      </w:r>
      <w:r>
        <w:rPr>
          <w:spacing w:val="-52"/>
        </w:rPr>
        <w:t> </w:t>
      </w:r>
      <w:r>
        <w:rPr/>
        <w:t>département</w:t>
      </w:r>
      <w:r>
        <w:rPr>
          <w:spacing w:val="8"/>
        </w:rPr>
        <w:t> </w:t>
      </w:r>
      <w:r>
        <w:rPr/>
        <w:t>chargé</w:t>
      </w:r>
      <w:r>
        <w:rPr>
          <w:spacing w:val="8"/>
        </w:rPr>
        <w:t> </w:t>
      </w:r>
      <w:r>
        <w:rPr/>
        <w:t>du</w:t>
      </w:r>
      <w:r>
        <w:rPr>
          <w:spacing w:val="9"/>
        </w:rPr>
        <w:t> </w:t>
      </w:r>
      <w:r>
        <w:rPr/>
        <w:t>Développement</w:t>
      </w:r>
      <w:r>
        <w:rPr>
          <w:spacing w:val="8"/>
        </w:rPr>
        <w:t> </w:t>
      </w:r>
      <w:r>
        <w:rPr/>
        <w:t>durable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renforcer</w:t>
      </w:r>
      <w:r>
        <w:rPr>
          <w:spacing w:val="7"/>
        </w:rPr>
        <w:t> </w:t>
      </w:r>
      <w:r>
        <w:rPr/>
        <w:t>et</w:t>
      </w:r>
      <w:r>
        <w:rPr>
          <w:spacing w:val="8"/>
        </w:rPr>
        <w:t> </w:t>
      </w:r>
      <w:r>
        <w:rPr/>
        <w:t>compléter</w:t>
      </w:r>
    </w:p>
    <w:p>
      <w:pPr>
        <w:spacing w:after="0"/>
        <w:sectPr>
          <w:footerReference w:type="default" r:id="rId97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2"/>
        <w:ind w:left="0"/>
        <w:jc w:val="left"/>
        <w:rPr>
          <w:sz w:val="9"/>
        </w:rPr>
      </w:pPr>
    </w:p>
    <w:p>
      <w:pPr>
        <w:pStyle w:val="BodyText"/>
        <w:ind w:left="798"/>
        <w:jc w:val="left"/>
        <w:rPr>
          <w:sz w:val="20"/>
        </w:rPr>
      </w:pPr>
      <w:r>
        <w:rPr>
          <w:sz w:val="20"/>
        </w:rPr>
        <w:pict>
          <v:shape style="width:265.25pt;height:36.8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before="0"/>
                    <w:ind w:left="478" w:right="168" w:hanging="293"/>
                    <w:jc w:val="left"/>
                    <w:rPr>
                      <w:b/>
                      <w:sz w:val="32"/>
                    </w:rPr>
                  </w:pPr>
                  <w:bookmarkStart w:name="_bookmark38" w:id="47"/>
                  <w:bookmarkEnd w:id="47"/>
                  <w:r>
                    <w:rPr/>
                  </w:r>
                  <w:r>
                    <w:rPr>
                      <w:b/>
                      <w:color w:val="C00000"/>
                      <w:sz w:val="32"/>
                    </w:rPr>
                    <w:t>Développement territorial et gestion</w:t>
                  </w:r>
                  <w:r>
                    <w:rPr>
                      <w:b/>
                      <w:color w:val="C00000"/>
                      <w:spacing w:val="-77"/>
                      <w:sz w:val="32"/>
                    </w:rPr>
                    <w:t> </w:t>
                  </w:r>
                  <w:r>
                    <w:rPr>
                      <w:b/>
                      <w:color w:val="C00000"/>
                      <w:sz w:val="32"/>
                    </w:rPr>
                    <w:t>des</w:t>
                  </w:r>
                  <w:r>
                    <w:rPr>
                      <w:b/>
                      <w:color w:val="C00000"/>
                      <w:spacing w:val="-1"/>
                      <w:sz w:val="32"/>
                    </w:rPr>
                    <w:t> </w:t>
                  </w:r>
                  <w:r>
                    <w:rPr>
                      <w:b/>
                      <w:color w:val="C00000"/>
                      <w:sz w:val="32"/>
                    </w:rPr>
                    <w:t>services publics</w:t>
                  </w:r>
                  <w:r>
                    <w:rPr>
                      <w:b/>
                      <w:color w:val="C00000"/>
                      <w:spacing w:val="-1"/>
                      <w:sz w:val="32"/>
                    </w:rPr>
                    <w:t> </w:t>
                  </w:r>
                  <w:r>
                    <w:rPr>
                      <w:b/>
                      <w:color w:val="C00000"/>
                      <w:sz w:val="32"/>
                    </w:rPr>
                    <w:t>territoriaux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29"/>
        </w:rPr>
      </w:pPr>
    </w:p>
    <w:p>
      <w:pPr>
        <w:pStyle w:val="Heading3"/>
        <w:spacing w:before="88"/>
        <w:ind w:left="511" w:right="229"/>
      </w:pPr>
      <w:bookmarkStart w:name="_bookmark39" w:id="48"/>
      <w:bookmarkEnd w:id="48"/>
      <w:r>
        <w:rPr>
          <w:b w:val="0"/>
        </w:rPr>
      </w:r>
      <w:r>
        <w:rPr>
          <w:color w:val="4B2500"/>
        </w:rPr>
        <w:t>Évaluation des programmes et conventions de</w:t>
      </w:r>
      <w:r>
        <w:rPr>
          <w:color w:val="4B2500"/>
          <w:spacing w:val="-68"/>
        </w:rPr>
        <w:t> </w:t>
      </w:r>
      <w:r>
        <w:rPr>
          <w:color w:val="4B2500"/>
        </w:rPr>
        <w:t>développement</w:t>
      </w:r>
      <w:r>
        <w:rPr>
          <w:color w:val="4B2500"/>
          <w:spacing w:val="-1"/>
        </w:rPr>
        <w:t> </w:t>
      </w:r>
      <w:r>
        <w:rPr>
          <w:color w:val="4B2500"/>
        </w:rPr>
        <w:t>territorial</w:t>
      </w:r>
      <w:r>
        <w:rPr>
          <w:color w:val="4B2500"/>
          <w:spacing w:val="-1"/>
        </w:rPr>
        <w:t> </w:t>
      </w:r>
      <w:r>
        <w:rPr>
          <w:color w:val="4B2500"/>
        </w:rPr>
        <w:t>intégré</w:t>
      </w:r>
      <w:r>
        <w:rPr>
          <w:color w:val="4B2500"/>
          <w:spacing w:val="-2"/>
        </w:rPr>
        <w:t> </w:t>
      </w:r>
      <w:r>
        <w:rPr>
          <w:color w:val="4B2500"/>
        </w:rPr>
        <w:t>:</w:t>
      </w:r>
    </w:p>
    <w:p>
      <w:pPr>
        <w:pStyle w:val="Heading4"/>
        <w:spacing w:before="1"/>
      </w:pPr>
      <w:r>
        <w:rPr>
          <w:color w:val="4B2500"/>
        </w:rPr>
        <w:t>Programmes basés sur une approche moderne en matière de</w:t>
      </w:r>
      <w:r>
        <w:rPr>
          <w:color w:val="4B2500"/>
          <w:spacing w:val="-57"/>
        </w:rPr>
        <w:t> </w:t>
      </w:r>
      <w:r>
        <w:rPr>
          <w:color w:val="4B2500"/>
        </w:rPr>
        <w:t>développement territorial et social, nécessitant la mise en</w:t>
      </w:r>
      <w:r>
        <w:rPr>
          <w:color w:val="4B2500"/>
          <w:spacing w:val="1"/>
        </w:rPr>
        <w:t> </w:t>
      </w:r>
      <w:r>
        <w:rPr>
          <w:color w:val="4B2500"/>
        </w:rPr>
        <w:t>place d’un système de gestion efficace intégrant la mesure</w:t>
      </w:r>
      <w:r>
        <w:rPr>
          <w:color w:val="4B2500"/>
          <w:spacing w:val="1"/>
        </w:rPr>
        <w:t> </w:t>
      </w:r>
      <w:r>
        <w:rPr>
          <w:color w:val="4B2500"/>
        </w:rPr>
        <w:t>des</w:t>
      </w:r>
      <w:r>
        <w:rPr>
          <w:color w:val="4B2500"/>
          <w:spacing w:val="-1"/>
        </w:rPr>
        <w:t> </w:t>
      </w:r>
      <w:r>
        <w:rPr>
          <w:color w:val="4B2500"/>
        </w:rPr>
        <w:t>indicateurs d'impact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6"/>
      </w:pP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dernières</w:t>
      </w:r>
      <w:r>
        <w:rPr>
          <w:spacing w:val="1"/>
        </w:rPr>
        <w:t> </w:t>
      </w:r>
      <w:r>
        <w:rPr/>
        <w:t>décennies,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politiques</w:t>
      </w:r>
      <w:r>
        <w:rPr>
          <w:spacing w:val="1"/>
        </w:rPr>
        <w:t> </w:t>
      </w:r>
      <w:r>
        <w:rPr/>
        <w:t>publiques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Royaume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adopté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méthodologie</w:t>
      </w:r>
      <w:r>
        <w:rPr>
          <w:spacing w:val="1"/>
        </w:rPr>
        <w:t> </w:t>
      </w:r>
      <w:r>
        <w:rPr/>
        <w:t>moderne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des</w:t>
      </w:r>
      <w:r>
        <w:rPr>
          <w:spacing w:val="-52"/>
        </w:rPr>
        <w:t> </w:t>
      </w:r>
      <w:r>
        <w:rPr/>
        <w:t>problématiques liées au développement territorial. Cette méthodologie est</w:t>
      </w:r>
      <w:r>
        <w:rPr>
          <w:spacing w:val="-52"/>
        </w:rPr>
        <w:t> </w:t>
      </w:r>
      <w:r>
        <w:rPr/>
        <w:t>basée sur une approche intégrée dans le diagnostic et dans la formulation</w:t>
      </w:r>
      <w:r>
        <w:rPr>
          <w:spacing w:val="1"/>
        </w:rPr>
        <w:t> </w:t>
      </w:r>
      <w:r>
        <w:rPr/>
        <w:t>de solutions à même de répondre aux besoins des citoyens et des autres</w:t>
      </w:r>
      <w:r>
        <w:rPr>
          <w:spacing w:val="1"/>
        </w:rPr>
        <w:t> </w:t>
      </w:r>
      <w:r>
        <w:rPr/>
        <w:t>usagers. Elle s’agit d’une approche stratégique globale et convergente,</w:t>
      </w:r>
      <w:r>
        <w:rPr>
          <w:spacing w:val="1"/>
        </w:rPr>
        <w:t> </w:t>
      </w:r>
      <w:r>
        <w:rPr/>
        <w:t>remplaçant</w:t>
      </w:r>
      <w:r>
        <w:rPr>
          <w:spacing w:val="1"/>
        </w:rPr>
        <w:t> </w:t>
      </w:r>
      <w:r>
        <w:rPr/>
        <w:t>celles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sectorielles,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consiste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adopter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programmes</w:t>
      </w:r>
      <w:r>
        <w:rPr>
          <w:spacing w:val="-3"/>
        </w:rPr>
        <w:t> </w:t>
      </w:r>
      <w:r>
        <w:rPr/>
        <w:t>multilatéraux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des</w:t>
      </w:r>
      <w:r>
        <w:rPr>
          <w:spacing w:val="-2"/>
        </w:rPr>
        <w:t> </w:t>
      </w:r>
      <w:r>
        <w:rPr/>
        <w:t>accords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partenariat</w:t>
      </w:r>
      <w:r>
        <w:rPr>
          <w:spacing w:val="-3"/>
        </w:rPr>
        <w:t> </w:t>
      </w:r>
      <w:r>
        <w:rPr/>
        <w:t>qui</w:t>
      </w:r>
      <w:r>
        <w:rPr>
          <w:spacing w:val="-3"/>
        </w:rPr>
        <w:t> </w:t>
      </w:r>
      <w:r>
        <w:rPr/>
        <w:t>garantissent</w:t>
      </w:r>
      <w:r>
        <w:rPr>
          <w:spacing w:val="-2"/>
        </w:rPr>
        <w:t> </w:t>
      </w:r>
      <w:r>
        <w:rPr/>
        <w:t>la</w:t>
      </w:r>
      <w:r>
        <w:rPr>
          <w:spacing w:val="-53"/>
        </w:rPr>
        <w:t> </w:t>
      </w:r>
      <w:r>
        <w:rPr/>
        <w:t>mutualisation des moyens et la synergie des efforts des différents acteurs</w:t>
      </w:r>
      <w:r>
        <w:rPr>
          <w:spacing w:val="1"/>
        </w:rPr>
        <w:t> </w:t>
      </w:r>
      <w:r>
        <w:rPr/>
        <w:t>publics et qui visent à atteindre les objectifs du développement intégré</w:t>
      </w:r>
      <w:r>
        <w:rPr>
          <w:spacing w:val="1"/>
        </w:rPr>
        <w:t> </w:t>
      </w:r>
      <w:r>
        <w:rPr/>
        <w:t>parallèlement aux autres</w:t>
      </w:r>
      <w:r>
        <w:rPr>
          <w:spacing w:val="-2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planification</w:t>
      </w:r>
      <w:r>
        <w:rPr>
          <w:spacing w:val="-1"/>
        </w:rPr>
        <w:t> </w:t>
      </w:r>
      <w:r>
        <w:rPr/>
        <w:t>territoriale.</w:t>
      </w:r>
    </w:p>
    <w:p>
      <w:pPr>
        <w:pStyle w:val="BodyText"/>
        <w:spacing w:before="120"/>
        <w:ind w:right="118"/>
      </w:pPr>
      <w:r>
        <w:rPr/>
        <w:t>Dans ce contexte, les collectivités territoriales du Royaume ont bénéficié</w:t>
      </w:r>
      <w:r>
        <w:rPr>
          <w:spacing w:val="1"/>
        </w:rPr>
        <w:t> </w:t>
      </w:r>
      <w:r>
        <w:rPr/>
        <w:t>d’un certain nombre de stratégies et de programmes de développement à</w:t>
      </w:r>
      <w:r>
        <w:rPr>
          <w:spacing w:val="1"/>
        </w:rPr>
        <w:t> </w:t>
      </w:r>
      <w:r>
        <w:rPr/>
        <w:t>dimension nationale ou territoriale, qui ont contribué au lancement d’une</w:t>
      </w:r>
      <w:r>
        <w:rPr>
          <w:spacing w:val="1"/>
        </w:rPr>
        <w:t> </w:t>
      </w:r>
      <w:r>
        <w:rPr/>
        <w:t>dynamique territoriale et ont amélioré le tissu et les caractéristiques des</w:t>
      </w:r>
      <w:r>
        <w:rPr>
          <w:spacing w:val="1"/>
        </w:rPr>
        <w:t> </w:t>
      </w:r>
      <w:r>
        <w:rPr/>
        <w:t>grandes métropoles, accru leur attractivité et renforcé les indicateurs de</w:t>
      </w:r>
      <w:r>
        <w:rPr>
          <w:spacing w:val="1"/>
        </w:rPr>
        <w:t> </w:t>
      </w:r>
      <w:r>
        <w:rPr/>
        <w:t>développement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différents</w:t>
      </w:r>
      <w:r>
        <w:rPr>
          <w:spacing w:val="-1"/>
        </w:rPr>
        <w:t> </w:t>
      </w:r>
      <w:r>
        <w:rPr/>
        <w:t>centres</w:t>
      </w:r>
      <w:r>
        <w:rPr>
          <w:spacing w:val="-1"/>
        </w:rPr>
        <w:t> </w:t>
      </w:r>
      <w:r>
        <w:rPr/>
        <w:t>émergents.</w:t>
      </w:r>
    </w:p>
    <w:p>
      <w:pPr>
        <w:pStyle w:val="BodyText"/>
        <w:spacing w:before="120"/>
        <w:ind w:right="116"/>
      </w:pPr>
      <w:r>
        <w:rPr/>
        <w:t>S’agissant du </w:t>
      </w:r>
      <w:r>
        <w:rPr>
          <w:b/>
        </w:rPr>
        <w:t>bilan de cette nouvelle dynamique</w:t>
      </w:r>
      <w:r>
        <w:rPr/>
        <w:t>, la mission menée 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Régionales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recensé</w:t>
      </w:r>
      <w:r>
        <w:rPr>
          <w:spacing w:val="1"/>
        </w:rPr>
        <w:t> </w:t>
      </w:r>
      <w:r>
        <w:rPr/>
        <w:t>236</w:t>
      </w:r>
      <w:r>
        <w:rPr>
          <w:spacing w:val="1"/>
        </w:rPr>
        <w:t> </w:t>
      </w:r>
      <w:r>
        <w:rPr/>
        <w:t>programmes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conventions relatifs au développement territorial intégré adoptés depuis</w:t>
      </w:r>
      <w:r>
        <w:rPr>
          <w:spacing w:val="1"/>
        </w:rPr>
        <w:t> </w:t>
      </w:r>
      <w:r>
        <w:rPr/>
        <w:t>2010 en faveur des différentes Régions du Royaume, d’une enveloppe</w:t>
      </w:r>
      <w:r>
        <w:rPr>
          <w:spacing w:val="1"/>
        </w:rPr>
        <w:t> </w:t>
      </w:r>
      <w:r>
        <w:rPr/>
        <w:t>budgétaire global s’élevant à plus de 225 MMDH, dont 78 programmes et</w:t>
      </w:r>
      <w:r>
        <w:rPr>
          <w:spacing w:val="-52"/>
        </w:rPr>
        <w:t> </w:t>
      </w:r>
      <w:r>
        <w:rPr/>
        <w:t>conventions-cadres</w:t>
      </w:r>
      <w:r>
        <w:rPr>
          <w:spacing w:val="-8"/>
        </w:rPr>
        <w:t> </w:t>
      </w:r>
      <w:r>
        <w:rPr/>
        <w:t>signés</w:t>
      </w:r>
      <w:r>
        <w:rPr>
          <w:spacing w:val="-7"/>
        </w:rPr>
        <w:t> </w:t>
      </w:r>
      <w:r>
        <w:rPr>
          <w:b/>
        </w:rPr>
        <w:t>devant</w:t>
      </w:r>
      <w:r>
        <w:rPr>
          <w:b/>
          <w:spacing w:val="-6"/>
        </w:rPr>
        <w:t> </w:t>
      </w:r>
      <w:r>
        <w:rPr>
          <w:b/>
        </w:rPr>
        <w:t>Sa</w:t>
      </w:r>
      <w:r>
        <w:rPr>
          <w:b/>
          <w:spacing w:val="-7"/>
        </w:rPr>
        <w:t> </w:t>
      </w:r>
      <w:r>
        <w:rPr>
          <w:b/>
        </w:rPr>
        <w:t>Majesté</w:t>
      </w:r>
      <w:r>
        <w:rPr>
          <w:b/>
          <w:spacing w:val="-8"/>
        </w:rPr>
        <w:t> </w:t>
      </w:r>
      <w:r>
        <w:rPr>
          <w:b/>
        </w:rPr>
        <w:t>le</w:t>
      </w:r>
      <w:r>
        <w:rPr>
          <w:b/>
          <w:spacing w:val="-6"/>
        </w:rPr>
        <w:t> </w:t>
      </w:r>
      <w:r>
        <w:rPr>
          <w:b/>
        </w:rPr>
        <w:t>Roi</w:t>
      </w:r>
      <w:r>
        <w:rPr>
          <w:b/>
          <w:spacing w:val="-8"/>
        </w:rPr>
        <w:t> </w:t>
      </w:r>
      <w:r>
        <w:rPr>
          <w:b/>
        </w:rPr>
        <w:t>Mohammed</w:t>
      </w:r>
      <w:r>
        <w:rPr>
          <w:b/>
          <w:spacing w:val="-7"/>
        </w:rPr>
        <w:t> </w:t>
      </w:r>
      <w:r>
        <w:rPr>
          <w:b/>
        </w:rPr>
        <w:t>VI</w:t>
      </w:r>
      <w:r>
        <w:rPr>
          <w:b/>
          <w:spacing w:val="-6"/>
        </w:rPr>
        <w:t> </w:t>
      </w:r>
      <w:r>
        <w:rPr>
          <w:b/>
        </w:rPr>
        <w:t>que</w:t>
      </w:r>
      <w:r>
        <w:rPr>
          <w:b/>
          <w:spacing w:val="-53"/>
        </w:rPr>
        <w:t> </w:t>
      </w:r>
      <w:r>
        <w:rPr>
          <w:b/>
        </w:rPr>
        <w:t>Dieu l'assiste </w:t>
      </w:r>
      <w:r>
        <w:rPr/>
        <w:t>d’une enveloppe budgétaire de plus de 180,5 MMDH (dont</w:t>
      </w:r>
      <w:r>
        <w:rPr>
          <w:spacing w:val="-52"/>
        </w:rPr>
        <w:t> </w:t>
      </w:r>
      <w:r>
        <w:rPr/>
        <w:t>126 MMDH</w:t>
      </w:r>
      <w:r>
        <w:rPr>
          <w:spacing w:val="1"/>
        </w:rPr>
        <w:t> </w:t>
      </w:r>
      <w:r>
        <w:rPr/>
        <w:t>alloués à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programmes</w:t>
      </w:r>
      <w:r>
        <w:rPr>
          <w:spacing w:val="5"/>
        </w:rPr>
        <w:t> </w:t>
      </w:r>
      <w:r>
        <w:rPr/>
        <w:t>multidimensionnels).</w:t>
      </w:r>
      <w:r>
        <w:rPr>
          <w:spacing w:val="1"/>
        </w:rPr>
        <w:t> </w:t>
      </w:r>
      <w:r>
        <w:rPr/>
        <w:t>Il est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noter</w:t>
      </w:r>
    </w:p>
    <w:p>
      <w:pPr>
        <w:spacing w:after="0"/>
        <w:sectPr>
          <w:footerReference w:type="default" r:id="rId98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14"/>
      </w:pPr>
      <w:r>
        <w:rPr/>
        <w:t>En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concerne</w:t>
      </w:r>
      <w:r>
        <w:rPr>
          <w:spacing w:val="1"/>
        </w:rPr>
        <w:t> </w:t>
      </w:r>
      <w:r>
        <w:rPr>
          <w:b/>
        </w:rPr>
        <w:t>l’avancement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mise</w:t>
      </w:r>
      <w:r>
        <w:rPr>
          <w:b/>
          <w:spacing w:val="1"/>
        </w:rPr>
        <w:t> </w:t>
      </w:r>
      <w:r>
        <w:rPr>
          <w:b/>
        </w:rPr>
        <w:t>en</w:t>
      </w:r>
      <w:r>
        <w:rPr>
          <w:b/>
          <w:spacing w:val="1"/>
        </w:rPr>
        <w:t> </w:t>
      </w:r>
      <w:r>
        <w:rPr>
          <w:b/>
        </w:rPr>
        <w:t>œuvre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ces</w:t>
      </w:r>
      <w:r>
        <w:rPr>
          <w:b/>
          <w:spacing w:val="1"/>
        </w:rPr>
        <w:t> </w:t>
      </w:r>
      <w:r>
        <w:rPr>
          <w:b/>
        </w:rPr>
        <w:t>78</w:t>
      </w:r>
      <w:r>
        <w:rPr>
          <w:b/>
          <w:spacing w:val="1"/>
        </w:rPr>
        <w:t> </w:t>
      </w:r>
      <w:r>
        <w:rPr>
          <w:b/>
        </w:rPr>
        <w:t>programmes</w:t>
      </w:r>
      <w:r>
        <w:rPr>
          <w:b/>
          <w:spacing w:val="1"/>
        </w:rPr>
        <w:t> </w:t>
      </w:r>
      <w:r>
        <w:rPr>
          <w:b/>
        </w:rPr>
        <w:t>précités,</w:t>
      </w:r>
      <w:r>
        <w:rPr>
          <w:b/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jusqu’au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relevé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32</w:t>
      </w:r>
      <w:r>
        <w:rPr>
          <w:spacing w:val="1"/>
        </w:rPr>
        <w:t> </w:t>
      </w:r>
      <w:r>
        <w:rPr/>
        <w:t>programmes</w:t>
      </w:r>
      <w:r>
        <w:rPr>
          <w:spacing w:val="1"/>
        </w:rPr>
        <w:t> </w:t>
      </w:r>
      <w:r>
        <w:rPr/>
        <w:t>et conventions</w:t>
      </w:r>
      <w:r>
        <w:rPr>
          <w:spacing w:val="1"/>
        </w:rPr>
        <w:t> </w:t>
      </w:r>
      <w:r>
        <w:rPr/>
        <w:t>(16</w:t>
      </w:r>
      <w:r>
        <w:rPr>
          <w:spacing w:val="1"/>
        </w:rPr>
        <w:t> </w:t>
      </w:r>
      <w:r>
        <w:rPr/>
        <w:t>MMDH)</w:t>
      </w:r>
      <w:r>
        <w:rPr>
          <w:spacing w:val="1"/>
        </w:rPr>
        <w:t> </w:t>
      </w:r>
      <w:r>
        <w:rPr/>
        <w:t>sont complètement</w:t>
      </w:r>
      <w:r>
        <w:rPr>
          <w:spacing w:val="1"/>
        </w:rPr>
        <w:t> </w:t>
      </w:r>
      <w:r>
        <w:rPr/>
        <w:t>achevés,</w:t>
      </w:r>
      <w:r>
        <w:rPr>
          <w:spacing w:val="1"/>
        </w:rPr>
        <w:t> </w:t>
      </w:r>
      <w:r>
        <w:rPr/>
        <w:t>tandis que 34 programmes (147 MMDH) sont en cours d'exécution alors</w:t>
      </w:r>
      <w:r>
        <w:rPr>
          <w:spacing w:val="1"/>
        </w:rPr>
        <w:t> </w:t>
      </w:r>
      <w:r>
        <w:rPr/>
        <w:t>que 10 programmes et conventions (16 MMDH) enregistrent un retard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réalisation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partie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dû</w:t>
      </w:r>
      <w:r>
        <w:rPr>
          <w:spacing w:val="1"/>
        </w:rPr>
        <w:t> </w:t>
      </w:r>
      <w:r>
        <w:rPr/>
        <w:t>essentiellement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conséquences objectives des restrictions liées à la pandémie de Covid-19.</w:t>
      </w:r>
      <w:r>
        <w:rPr>
          <w:spacing w:val="-52"/>
        </w:rPr>
        <w:t> </w:t>
      </w:r>
      <w:r>
        <w:rPr/>
        <w:t>Deux autres programmes concernant la Région de Casablanca-Settat n'ont</w:t>
      </w:r>
      <w:r>
        <w:rPr>
          <w:spacing w:val="-52"/>
        </w:rPr>
        <w:t> </w:t>
      </w:r>
      <w:r>
        <w:rPr/>
        <w:t>pas</w:t>
      </w:r>
      <w:r>
        <w:rPr>
          <w:spacing w:val="-2"/>
        </w:rPr>
        <w:t> </w:t>
      </w:r>
      <w:r>
        <w:rPr/>
        <w:t>encore</w:t>
      </w:r>
      <w:r>
        <w:rPr>
          <w:spacing w:val="-1"/>
        </w:rPr>
        <w:t> </w:t>
      </w:r>
      <w:r>
        <w:rPr/>
        <w:t>été</w:t>
      </w:r>
      <w:r>
        <w:rPr>
          <w:spacing w:val="-1"/>
        </w:rPr>
        <w:t> </w:t>
      </w:r>
      <w:r>
        <w:rPr/>
        <w:t>entamés</w:t>
      </w:r>
    </w:p>
    <w:p>
      <w:pPr>
        <w:pStyle w:val="BodyText"/>
        <w:spacing w:before="122"/>
        <w:ind w:right="115"/>
      </w:pPr>
      <w:r>
        <w:rPr/>
        <w:t>Parallèlement, le territoire du Royaume a également connu la mise en</w:t>
      </w:r>
      <w:r>
        <w:rPr>
          <w:spacing w:val="1"/>
        </w:rPr>
        <w:t> </w:t>
      </w:r>
      <w:r>
        <w:rPr/>
        <w:t>œuvre de </w:t>
      </w:r>
      <w:r>
        <w:rPr>
          <w:b/>
        </w:rPr>
        <w:t>d'autres programmes et conventions</w:t>
      </w:r>
      <w:r>
        <w:rPr/>
        <w:t>, dont le nombre s’est</w:t>
      </w:r>
      <w:r>
        <w:rPr>
          <w:spacing w:val="1"/>
        </w:rPr>
        <w:t> </w:t>
      </w:r>
      <w:r>
        <w:rPr/>
        <w:t>établi à 158 programmes avec un budget total de plus de 45 MMDH</w:t>
      </w:r>
      <w:r>
        <w:rPr>
          <w:spacing w:val="1"/>
        </w:rPr>
        <w:t> </w:t>
      </w:r>
      <w:r>
        <w:rPr/>
        <w:t>couvrant</w:t>
      </w:r>
      <w:r>
        <w:rPr>
          <w:spacing w:val="1"/>
        </w:rPr>
        <w:t> </w:t>
      </w:r>
      <w:r>
        <w:rPr/>
        <w:t>neuf</w:t>
      </w:r>
      <w:r>
        <w:rPr>
          <w:spacing w:val="1"/>
        </w:rPr>
        <w:t> </w:t>
      </w:r>
      <w:r>
        <w:rPr/>
        <w:t>(9)</w:t>
      </w:r>
      <w:r>
        <w:rPr>
          <w:spacing w:val="1"/>
        </w:rPr>
        <w:t> </w:t>
      </w:r>
      <w:r>
        <w:rPr/>
        <w:t>Régions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dont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moitié</w:t>
      </w:r>
      <w:r>
        <w:rPr>
          <w:spacing w:val="1"/>
        </w:rPr>
        <w:t> </w:t>
      </w:r>
      <w:r>
        <w:rPr/>
        <w:t>concerne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programmes de mise à niveau urbaine. La région de Tanger-Tétouan-Al</w:t>
      </w:r>
      <w:r>
        <w:rPr>
          <w:spacing w:val="1"/>
        </w:rPr>
        <w:t> </w:t>
      </w:r>
      <w:r>
        <w:rPr/>
        <w:t>Hoceima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bénéficié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19%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budget</w:t>
      </w:r>
      <w:r>
        <w:rPr>
          <w:spacing w:val="1"/>
        </w:rPr>
        <w:t> </w:t>
      </w:r>
      <w:r>
        <w:rPr/>
        <w:t>alloué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catégorie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programmes.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concerne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avancement</w:t>
      </w:r>
      <w:r>
        <w:rPr>
          <w:spacing w:val="1"/>
        </w:rPr>
        <w:t> </w:t>
      </w:r>
      <w:r>
        <w:rPr/>
        <w:t>physique,</w:t>
      </w:r>
      <w:r>
        <w:rPr>
          <w:spacing w:val="1"/>
        </w:rPr>
        <w:t> </w:t>
      </w:r>
      <w:r>
        <w:rPr/>
        <w:t>il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été</w:t>
      </w:r>
      <w:r>
        <w:rPr>
          <w:spacing w:val="-52"/>
        </w:rPr>
        <w:t> </w:t>
      </w:r>
      <w:r>
        <w:rPr/>
        <w:t>constaté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seuls</w:t>
      </w:r>
      <w:r>
        <w:rPr>
          <w:spacing w:val="1"/>
        </w:rPr>
        <w:t> </w:t>
      </w:r>
      <w:r>
        <w:rPr/>
        <w:t>41</w:t>
      </w:r>
      <w:r>
        <w:rPr>
          <w:spacing w:val="1"/>
        </w:rPr>
        <w:t> </w:t>
      </w:r>
      <w:r>
        <w:rPr/>
        <w:t>programmes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achevés,</w:t>
      </w:r>
      <w:r>
        <w:rPr>
          <w:spacing w:val="1"/>
        </w:rPr>
        <w:t> </w:t>
      </w:r>
      <w:r>
        <w:rPr/>
        <w:t>alors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34</w:t>
      </w:r>
      <w:r>
        <w:rPr>
          <w:spacing w:val="1"/>
        </w:rPr>
        <w:t> </w:t>
      </w:r>
      <w:r>
        <w:rPr/>
        <w:t>programmes sont en souffrance, étant donné que leur mise en œuvre n'a</w:t>
      </w:r>
      <w:r>
        <w:rPr>
          <w:spacing w:val="1"/>
        </w:rPr>
        <w:t> </w:t>
      </w:r>
      <w:r>
        <w:rPr/>
        <w:t>pas commencé (le cas pour 18 programmes), ou l'achèvement de toutes</w:t>
      </w:r>
      <w:r>
        <w:rPr>
          <w:spacing w:val="1"/>
        </w:rPr>
        <w:t> </w:t>
      </w:r>
      <w:r>
        <w:rPr/>
        <w:t>leurs composantes a été retardé en dépit des longs délais courus depuis</w:t>
      </w:r>
      <w:r>
        <w:rPr>
          <w:spacing w:val="1"/>
        </w:rPr>
        <w:t> </w:t>
      </w:r>
      <w:r>
        <w:rPr/>
        <w:t>l’expiration des échéances prévisionnelles de réalisation. Le nombre des</w:t>
      </w:r>
      <w:r>
        <w:rPr>
          <w:spacing w:val="1"/>
        </w:rPr>
        <w:t> </w:t>
      </w:r>
      <w:r>
        <w:rPr/>
        <w:t>programmes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cours</w:t>
      </w:r>
      <w:r>
        <w:rPr>
          <w:spacing w:val="-3"/>
        </w:rPr>
        <w:t> </w:t>
      </w:r>
      <w:r>
        <w:rPr/>
        <w:t>d’exécution</w:t>
      </w:r>
      <w:r>
        <w:rPr>
          <w:spacing w:val="-1"/>
        </w:rPr>
        <w:t> </w:t>
      </w:r>
      <w:r>
        <w:rPr/>
        <w:t>s’élève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83</w:t>
      </w:r>
      <w:r>
        <w:rPr>
          <w:spacing w:val="-1"/>
        </w:rPr>
        <w:t> </w:t>
      </w:r>
      <w:r>
        <w:rPr/>
        <w:t>projets</w:t>
      </w:r>
      <w:r>
        <w:rPr>
          <w:spacing w:val="-3"/>
        </w:rPr>
        <w:t> </w:t>
      </w:r>
      <w:r>
        <w:rPr/>
        <w:t>(31,8</w:t>
      </w:r>
      <w:r>
        <w:rPr>
          <w:spacing w:val="-1"/>
        </w:rPr>
        <w:t> </w:t>
      </w:r>
      <w:r>
        <w:rPr/>
        <w:t>MMDH).</w:t>
      </w:r>
    </w:p>
    <w:p>
      <w:pPr>
        <w:pStyle w:val="BodyText"/>
        <w:spacing w:before="119"/>
        <w:ind w:right="114"/>
      </w:pPr>
      <w:r>
        <w:rPr/>
        <w:t>En</w:t>
      </w:r>
      <w:r>
        <w:rPr>
          <w:spacing w:val="-5"/>
        </w:rPr>
        <w:t> </w:t>
      </w:r>
      <w:r>
        <w:rPr/>
        <w:t>ce</w:t>
      </w:r>
      <w:r>
        <w:rPr>
          <w:spacing w:val="-7"/>
        </w:rPr>
        <w:t> </w:t>
      </w:r>
      <w:r>
        <w:rPr/>
        <w:t>qui</w:t>
      </w:r>
      <w:r>
        <w:rPr>
          <w:spacing w:val="-6"/>
        </w:rPr>
        <w:t> </w:t>
      </w:r>
      <w:r>
        <w:rPr/>
        <w:t>concerne</w:t>
      </w:r>
      <w:r>
        <w:rPr>
          <w:spacing w:val="-5"/>
        </w:rPr>
        <w:t> </w:t>
      </w:r>
      <w:r>
        <w:rPr>
          <w:b/>
        </w:rPr>
        <w:t>l’élaboration</w:t>
      </w:r>
      <w:r>
        <w:rPr>
          <w:b/>
          <w:spacing w:val="-6"/>
        </w:rPr>
        <w:t> </w:t>
      </w:r>
      <w:r>
        <w:rPr>
          <w:b/>
        </w:rPr>
        <w:t>de</w:t>
      </w:r>
      <w:r>
        <w:rPr>
          <w:b/>
          <w:spacing w:val="-6"/>
        </w:rPr>
        <w:t> </w:t>
      </w:r>
      <w:r>
        <w:rPr>
          <w:b/>
        </w:rPr>
        <w:t>ces</w:t>
      </w:r>
      <w:r>
        <w:rPr>
          <w:b/>
          <w:spacing w:val="-5"/>
        </w:rPr>
        <w:t> </w:t>
      </w:r>
      <w:r>
        <w:rPr>
          <w:b/>
        </w:rPr>
        <w:t>conventions</w:t>
      </w:r>
      <w:r>
        <w:rPr>
          <w:b/>
          <w:spacing w:val="-6"/>
        </w:rPr>
        <w:t> </w:t>
      </w:r>
      <w:r>
        <w:rPr>
          <w:b/>
        </w:rPr>
        <w:t>et</w:t>
      </w:r>
      <w:r>
        <w:rPr>
          <w:b/>
          <w:spacing w:val="-5"/>
        </w:rPr>
        <w:t> </w:t>
      </w:r>
      <w:r>
        <w:rPr>
          <w:b/>
        </w:rPr>
        <w:t>programmes,</w:t>
      </w:r>
      <w:r>
        <w:rPr>
          <w:b/>
          <w:spacing w:val="-4"/>
        </w:rPr>
        <w:t> </w:t>
      </w:r>
      <w:r>
        <w:rPr/>
        <w:t>les</w:t>
      </w:r>
      <w:r>
        <w:rPr>
          <w:spacing w:val="-53"/>
        </w:rPr>
        <w:t> </w:t>
      </w:r>
      <w:r>
        <w:rPr/>
        <w:t>CRC</w:t>
      </w:r>
      <w:r>
        <w:rPr>
          <w:spacing w:val="-10"/>
        </w:rPr>
        <w:t> </w:t>
      </w:r>
      <w:r>
        <w:rPr/>
        <w:t>ont</w:t>
      </w:r>
      <w:r>
        <w:rPr>
          <w:spacing w:val="-9"/>
        </w:rPr>
        <w:t> </w:t>
      </w:r>
      <w:r>
        <w:rPr/>
        <w:t>relevé</w:t>
      </w:r>
      <w:r>
        <w:rPr>
          <w:spacing w:val="-8"/>
        </w:rPr>
        <w:t> </w:t>
      </w:r>
      <w:r>
        <w:rPr/>
        <w:t>l'absence</w:t>
      </w:r>
      <w:r>
        <w:rPr>
          <w:spacing w:val="-9"/>
        </w:rPr>
        <w:t> </w:t>
      </w:r>
      <w:r>
        <w:rPr/>
        <w:t>d'un</w:t>
      </w:r>
      <w:r>
        <w:rPr>
          <w:spacing w:val="-8"/>
        </w:rPr>
        <w:t> </w:t>
      </w:r>
      <w:r>
        <w:rPr/>
        <w:t>dispositif</w:t>
      </w:r>
      <w:r>
        <w:rPr>
          <w:spacing w:val="-10"/>
        </w:rPr>
        <w:t> </w:t>
      </w:r>
      <w:r>
        <w:rPr/>
        <w:t>juridique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d’un</w:t>
      </w:r>
      <w:r>
        <w:rPr>
          <w:spacing w:val="-8"/>
        </w:rPr>
        <w:t> </w:t>
      </w:r>
      <w:r>
        <w:rPr/>
        <w:t>cadre</w:t>
      </w:r>
      <w:r>
        <w:rPr>
          <w:spacing w:val="-10"/>
        </w:rPr>
        <w:t> </w:t>
      </w:r>
      <w:r>
        <w:rPr/>
        <w:t>stratégique</w:t>
      </w:r>
      <w:r>
        <w:rPr>
          <w:spacing w:val="-52"/>
        </w:rPr>
        <w:t> </w:t>
      </w:r>
      <w:r>
        <w:rPr/>
        <w:t>encadrant toutes leurs étapes et prévoyant des modèles appropriés de</w:t>
      </w:r>
      <w:r>
        <w:rPr>
          <w:spacing w:val="1"/>
        </w:rPr>
        <w:t> </w:t>
      </w:r>
      <w:r>
        <w:rPr/>
        <w:t>gestion, des systèmes adaptés de gouvernance et des outils assurant leurs</w:t>
      </w:r>
      <w:r>
        <w:rPr>
          <w:spacing w:val="1"/>
        </w:rPr>
        <w:t> </w:t>
      </w:r>
      <w:r>
        <w:rPr/>
        <w:t>convergences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cohérences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autres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planification. La mise en œuvre se fait également sans la désignation d’un</w:t>
      </w:r>
      <w:r>
        <w:rPr>
          <w:spacing w:val="-52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programme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unité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chargée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supervision et de la coordination, et sans même des fois, la consolidation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données</w:t>
      </w:r>
      <w:r>
        <w:rPr>
          <w:spacing w:val="-1"/>
        </w:rPr>
        <w:t> </w:t>
      </w:r>
      <w:r>
        <w:rPr/>
        <w:t>financières</w:t>
      </w:r>
      <w:r>
        <w:rPr>
          <w:spacing w:val="-1"/>
        </w:rPr>
        <w:t> </w:t>
      </w:r>
      <w:r>
        <w:rPr/>
        <w:t>et comptables.</w:t>
      </w:r>
    </w:p>
    <w:p>
      <w:pPr>
        <w:pStyle w:val="BodyText"/>
        <w:spacing w:before="121"/>
        <w:ind w:right="117"/>
      </w:pPr>
      <w:r>
        <w:rPr/>
        <w:t>De</w:t>
      </w:r>
      <w:r>
        <w:rPr>
          <w:spacing w:val="51"/>
        </w:rPr>
        <w:t> </w:t>
      </w:r>
      <w:r>
        <w:rPr/>
        <w:t>même,</w:t>
      </w:r>
      <w:r>
        <w:rPr>
          <w:spacing w:val="52"/>
        </w:rPr>
        <w:t> </w:t>
      </w:r>
      <w:r>
        <w:rPr/>
        <w:t>plusieurs</w:t>
      </w:r>
      <w:r>
        <w:rPr>
          <w:spacing w:val="53"/>
        </w:rPr>
        <w:t> </w:t>
      </w:r>
      <w:r>
        <w:rPr/>
        <w:t>contraintes</w:t>
      </w:r>
      <w:r>
        <w:rPr>
          <w:spacing w:val="51"/>
        </w:rPr>
        <w:t> </w:t>
      </w:r>
      <w:r>
        <w:rPr/>
        <w:t>entravent</w:t>
      </w:r>
      <w:r>
        <w:rPr>
          <w:spacing w:val="52"/>
        </w:rPr>
        <w:t> </w:t>
      </w:r>
      <w:r>
        <w:rPr/>
        <w:t>la</w:t>
      </w:r>
      <w:r>
        <w:rPr>
          <w:spacing w:val="53"/>
        </w:rPr>
        <w:t> </w:t>
      </w:r>
      <w:r>
        <w:rPr/>
        <w:t>mise</w:t>
      </w:r>
      <w:r>
        <w:rPr>
          <w:spacing w:val="52"/>
        </w:rPr>
        <w:t> </w:t>
      </w:r>
      <w:r>
        <w:rPr/>
        <w:t>en</w:t>
      </w:r>
      <w:r>
        <w:rPr>
          <w:spacing w:val="52"/>
        </w:rPr>
        <w:t> </w:t>
      </w:r>
      <w:r>
        <w:rPr/>
        <w:t>œuvre</w:t>
      </w:r>
      <w:r>
        <w:rPr>
          <w:spacing w:val="52"/>
        </w:rPr>
        <w:t> </w:t>
      </w:r>
      <w:r>
        <w:rPr/>
        <w:t>fluide</w:t>
      </w:r>
      <w:r>
        <w:rPr>
          <w:spacing w:val="52"/>
        </w:rPr>
        <w:t> </w:t>
      </w:r>
      <w:r>
        <w:rPr/>
        <w:t>et</w:t>
      </w:r>
      <w:r>
        <w:rPr>
          <w:spacing w:val="-53"/>
        </w:rPr>
        <w:t> </w:t>
      </w:r>
      <w:r>
        <w:rPr/>
        <w:t>efficiente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programmes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raison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retard</w:t>
      </w:r>
      <w:r>
        <w:rPr>
          <w:spacing w:val="1"/>
        </w:rPr>
        <w:t> </w:t>
      </w:r>
      <w:r>
        <w:rPr/>
        <w:t>constaté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déploiement de la déconcentration administrative et d’une gestion encore</w:t>
      </w:r>
      <w:r>
        <w:rPr>
          <w:spacing w:val="1"/>
        </w:rPr>
        <w:t> </w:t>
      </w:r>
      <w:r>
        <w:rPr/>
        <w:t>axée sur les moyens plutôt que sur les résultats. Ces contraintes sont</w:t>
      </w:r>
      <w:r>
        <w:rPr>
          <w:spacing w:val="1"/>
        </w:rPr>
        <w:t> </w:t>
      </w:r>
      <w:r>
        <w:rPr/>
        <w:t>accentuées par des insuffisances au niveau de l’identification des besoins</w:t>
      </w:r>
      <w:r>
        <w:rPr>
          <w:spacing w:val="1"/>
        </w:rPr>
        <w:t> </w:t>
      </w:r>
      <w:r>
        <w:rPr/>
        <w:t>qui ne se base pas sur un diagnostic réel et participatif, élaboré à partir de</w:t>
      </w:r>
      <w:r>
        <w:rPr>
          <w:spacing w:val="1"/>
        </w:rPr>
        <w:t> </w:t>
      </w:r>
      <w:r>
        <w:rPr/>
        <w:t>bases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données</w:t>
      </w:r>
      <w:r>
        <w:rPr>
          <w:spacing w:val="-1"/>
        </w:rPr>
        <w:t> </w:t>
      </w:r>
      <w:r>
        <w:rPr/>
        <w:t>territoriales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intégrées.</w:t>
      </w:r>
    </w:p>
    <w:p>
      <w:pPr>
        <w:spacing w:before="120"/>
        <w:ind w:left="118" w:right="0" w:firstLine="0"/>
        <w:jc w:val="both"/>
        <w:rPr>
          <w:sz w:val="22"/>
        </w:rPr>
      </w:pPr>
      <w:r>
        <w:rPr>
          <w:sz w:val="22"/>
        </w:rPr>
        <w:t>L’analyse</w:t>
      </w:r>
      <w:r>
        <w:rPr>
          <w:spacing w:val="12"/>
          <w:sz w:val="22"/>
        </w:rPr>
        <w:t> </w:t>
      </w:r>
      <w:r>
        <w:rPr>
          <w:sz w:val="22"/>
        </w:rPr>
        <w:t>des</w:t>
      </w:r>
      <w:r>
        <w:rPr>
          <w:spacing w:val="68"/>
          <w:sz w:val="22"/>
        </w:rPr>
        <w:t> </w:t>
      </w:r>
      <w:r>
        <w:rPr>
          <w:b/>
          <w:sz w:val="22"/>
        </w:rPr>
        <w:t>aspects</w:t>
      </w:r>
      <w:r>
        <w:rPr>
          <w:b/>
          <w:spacing w:val="67"/>
          <w:sz w:val="22"/>
        </w:rPr>
        <w:t> </w:t>
      </w:r>
      <w:r>
        <w:rPr>
          <w:b/>
          <w:sz w:val="22"/>
        </w:rPr>
        <w:t>financiers</w:t>
      </w:r>
      <w:r>
        <w:rPr>
          <w:b/>
          <w:spacing w:val="68"/>
          <w:sz w:val="22"/>
        </w:rPr>
        <w:t> </w:t>
      </w:r>
      <w:r>
        <w:rPr>
          <w:sz w:val="22"/>
        </w:rPr>
        <w:t>de</w:t>
      </w:r>
      <w:r>
        <w:rPr>
          <w:spacing w:val="68"/>
          <w:sz w:val="22"/>
        </w:rPr>
        <w:t> </w:t>
      </w:r>
      <w:r>
        <w:rPr>
          <w:sz w:val="22"/>
        </w:rPr>
        <w:t>ces</w:t>
      </w:r>
      <w:r>
        <w:rPr>
          <w:spacing w:val="66"/>
          <w:sz w:val="22"/>
        </w:rPr>
        <w:t> </w:t>
      </w:r>
      <w:r>
        <w:rPr>
          <w:sz w:val="22"/>
        </w:rPr>
        <w:t>programmes</w:t>
      </w:r>
      <w:r>
        <w:rPr>
          <w:spacing w:val="67"/>
          <w:sz w:val="22"/>
        </w:rPr>
        <w:t> </w:t>
      </w:r>
      <w:r>
        <w:rPr>
          <w:sz w:val="22"/>
        </w:rPr>
        <w:t>a</w:t>
      </w:r>
      <w:r>
        <w:rPr>
          <w:spacing w:val="69"/>
          <w:sz w:val="22"/>
        </w:rPr>
        <w:t> </w:t>
      </w:r>
      <w:r>
        <w:rPr>
          <w:sz w:val="22"/>
        </w:rPr>
        <w:t>montré,</w:t>
      </w:r>
      <w:r>
        <w:rPr>
          <w:spacing w:val="67"/>
          <w:sz w:val="22"/>
        </w:rPr>
        <w:t> </w:t>
      </w:r>
      <w:r>
        <w:rPr>
          <w:sz w:val="22"/>
        </w:rPr>
        <w:t>par</w:t>
      </w:r>
    </w:p>
    <w:p>
      <w:pPr>
        <w:spacing w:after="0"/>
        <w:jc w:val="both"/>
        <w:rPr>
          <w:sz w:val="22"/>
        </w:rPr>
        <w:sectPr>
          <w:footerReference w:type="default" r:id="rId99"/>
          <w:pgSz w:w="9360" w:h="13900"/>
          <w:pgMar w:footer="1848" w:header="0" w:top="1300" w:bottom="2040" w:left="1300" w:right="1300"/>
        </w:sectPr>
      </w:pPr>
    </w:p>
    <w:p>
      <w:pPr>
        <w:pStyle w:val="BodyText"/>
        <w:spacing w:before="104"/>
        <w:ind w:right="117"/>
      </w:pPr>
      <w:r>
        <w:rPr/>
        <w:t>engagements</w:t>
      </w:r>
      <w:r>
        <w:rPr>
          <w:spacing w:val="-6"/>
        </w:rPr>
        <w:t> </w:t>
      </w:r>
      <w:r>
        <w:rPr/>
        <w:t>convenus,</w:t>
      </w:r>
      <w:r>
        <w:rPr>
          <w:spacing w:val="-6"/>
        </w:rPr>
        <w:t> </w:t>
      </w:r>
      <w:r>
        <w:rPr/>
        <w:t>notamment,</w:t>
      </w:r>
      <w:r>
        <w:rPr>
          <w:spacing w:val="-5"/>
        </w:rPr>
        <w:t> </w:t>
      </w:r>
      <w:r>
        <w:rPr/>
        <w:t>dans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cas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conventions</w:t>
      </w:r>
      <w:r>
        <w:rPr>
          <w:spacing w:val="-6"/>
        </w:rPr>
        <w:t> </w:t>
      </w:r>
      <w:r>
        <w:rPr/>
        <w:t>qui</w:t>
      </w:r>
      <w:r>
        <w:rPr>
          <w:spacing w:val="-8"/>
        </w:rPr>
        <w:t> </w:t>
      </w:r>
      <w:r>
        <w:rPr/>
        <w:t>ont</w:t>
      </w:r>
      <w:r>
        <w:rPr>
          <w:spacing w:val="-5"/>
        </w:rPr>
        <w:t> </w:t>
      </w:r>
      <w:r>
        <w:rPr/>
        <w:t>été</w:t>
      </w:r>
      <w:r>
        <w:rPr>
          <w:spacing w:val="-53"/>
        </w:rPr>
        <w:t> </w:t>
      </w:r>
      <w:r>
        <w:rPr/>
        <w:t>conclues sans analyser la capacité financière des collectivités territoriales</w:t>
      </w:r>
      <w:r>
        <w:rPr>
          <w:spacing w:val="1"/>
        </w:rPr>
        <w:t> </w:t>
      </w:r>
      <w:r>
        <w:rPr/>
        <w:t>à</w:t>
      </w:r>
      <w:r>
        <w:rPr>
          <w:spacing w:val="-5"/>
        </w:rPr>
        <w:t> </w:t>
      </w:r>
      <w:r>
        <w:rPr/>
        <w:t>honorer</w:t>
      </w:r>
      <w:r>
        <w:rPr>
          <w:spacing w:val="-4"/>
        </w:rPr>
        <w:t> </w:t>
      </w:r>
      <w:r>
        <w:rPr/>
        <w:t>leurs</w:t>
      </w:r>
      <w:r>
        <w:rPr>
          <w:spacing w:val="-5"/>
        </w:rPr>
        <w:t> </w:t>
      </w:r>
      <w:r>
        <w:rPr/>
        <w:t>engagements</w:t>
      </w:r>
      <w:r>
        <w:rPr>
          <w:spacing w:val="-4"/>
        </w:rPr>
        <w:t> </w:t>
      </w:r>
      <w:r>
        <w:rPr/>
        <w:t>par</w:t>
      </w:r>
      <w:r>
        <w:rPr>
          <w:spacing w:val="-3"/>
        </w:rPr>
        <w:t> </w:t>
      </w:r>
      <w:r>
        <w:rPr/>
        <w:t>le</w:t>
      </w:r>
      <w:r>
        <w:rPr>
          <w:spacing w:val="-5"/>
        </w:rPr>
        <w:t> </w:t>
      </w:r>
      <w:r>
        <w:rPr/>
        <w:t>versement</w:t>
      </w:r>
      <w:r>
        <w:rPr>
          <w:spacing w:val="-3"/>
        </w:rPr>
        <w:t> </w:t>
      </w:r>
      <w:r>
        <w:rPr/>
        <w:t>leur</w:t>
      </w:r>
      <w:r>
        <w:rPr>
          <w:spacing w:val="-4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budgétaire</w:t>
      </w:r>
      <w:r>
        <w:rPr>
          <w:spacing w:val="-53"/>
        </w:rPr>
        <w:t> </w:t>
      </w:r>
      <w:r>
        <w:rPr/>
        <w:t>ou la mobilisation des assiettes foncières adéquates, ce qui est de nature à</w:t>
      </w:r>
      <w:r>
        <w:rPr>
          <w:spacing w:val="1"/>
        </w:rPr>
        <w:t> </w:t>
      </w:r>
      <w:r>
        <w:rPr/>
        <w:t>retarder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mise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œuvre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projets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l’arrêt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travaux</w:t>
      </w:r>
      <w:r>
        <w:rPr>
          <w:spacing w:val="-3"/>
        </w:rPr>
        <w:t> </w:t>
      </w:r>
      <w:r>
        <w:rPr/>
        <w:t>et,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fine,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la</w:t>
      </w:r>
      <w:r>
        <w:rPr>
          <w:spacing w:val="-53"/>
        </w:rPr>
        <w:t> </w:t>
      </w:r>
      <w:r>
        <w:rPr/>
        <w:t>non-satisfaction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besoins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ciblée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ces</w:t>
      </w:r>
      <w:r>
        <w:rPr>
          <w:spacing w:val="-2"/>
        </w:rPr>
        <w:t> </w:t>
      </w:r>
      <w:r>
        <w:rPr/>
        <w:t>programmes.</w:t>
      </w:r>
    </w:p>
    <w:p>
      <w:pPr>
        <w:pStyle w:val="BodyText"/>
        <w:spacing w:before="121"/>
        <w:ind w:right="115"/>
      </w:pPr>
      <w:r>
        <w:rPr/>
        <w:t>S’agissant</w:t>
      </w:r>
      <w:r>
        <w:rPr>
          <w:spacing w:val="-4"/>
        </w:rPr>
        <w:t> </w:t>
      </w:r>
      <w:r>
        <w:rPr>
          <w:b/>
        </w:rPr>
        <w:t>de</w:t>
      </w:r>
      <w:r>
        <w:rPr>
          <w:b/>
          <w:spacing w:val="-4"/>
        </w:rPr>
        <w:t> </w:t>
      </w:r>
      <w:r>
        <w:rPr>
          <w:b/>
        </w:rPr>
        <w:t>la</w:t>
      </w:r>
      <w:r>
        <w:rPr>
          <w:b/>
          <w:spacing w:val="-3"/>
        </w:rPr>
        <w:t> </w:t>
      </w:r>
      <w:r>
        <w:rPr>
          <w:b/>
        </w:rPr>
        <w:t>mise</w:t>
      </w:r>
      <w:r>
        <w:rPr>
          <w:b/>
          <w:spacing w:val="-5"/>
        </w:rPr>
        <w:t> </w:t>
      </w:r>
      <w:r>
        <w:rPr>
          <w:b/>
        </w:rPr>
        <w:t>en</w:t>
      </w:r>
      <w:r>
        <w:rPr>
          <w:b/>
          <w:spacing w:val="-4"/>
        </w:rPr>
        <w:t> </w:t>
      </w:r>
      <w:r>
        <w:rPr>
          <w:b/>
        </w:rPr>
        <w:t>œuvre</w:t>
      </w:r>
      <w:r>
        <w:rPr/>
        <w:t>,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été</w:t>
      </w:r>
      <w:r>
        <w:rPr>
          <w:spacing w:val="-5"/>
        </w:rPr>
        <w:t> </w:t>
      </w:r>
      <w:r>
        <w:rPr/>
        <w:t>enregistré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retard</w:t>
      </w:r>
      <w:r>
        <w:rPr>
          <w:spacing w:val="-3"/>
        </w:rPr>
        <w:t> </w:t>
      </w:r>
      <w:r>
        <w:rPr/>
        <w:t>dans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mise</w:t>
      </w:r>
      <w:r>
        <w:rPr>
          <w:spacing w:val="-6"/>
        </w:rPr>
        <w:t> </w:t>
      </w:r>
      <w:r>
        <w:rPr/>
        <w:t>à</w:t>
      </w:r>
      <w:r>
        <w:rPr>
          <w:spacing w:val="-52"/>
        </w:rPr>
        <w:t> </w:t>
      </w:r>
      <w:r>
        <w:rPr/>
        <w:t>disposition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l’assiette</w:t>
      </w:r>
      <w:r>
        <w:rPr>
          <w:spacing w:val="1"/>
        </w:rPr>
        <w:t> </w:t>
      </w:r>
      <w:r>
        <w:rPr/>
        <w:t>foncière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régularisation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juridique en raison du manque de diligences préalables dans la prise des</w:t>
      </w:r>
      <w:r>
        <w:rPr>
          <w:spacing w:val="1"/>
        </w:rPr>
        <w:t> </w:t>
      </w:r>
      <w:r>
        <w:rPr/>
        <w:t>mesures nécessaires ou de l'attribution de cette tâche à des partenaires ne</w:t>
      </w:r>
      <w:r>
        <w:rPr>
          <w:spacing w:val="1"/>
        </w:rPr>
        <w:t> </w:t>
      </w:r>
      <w:r>
        <w:rPr/>
        <w:t>disposant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ressources</w:t>
      </w:r>
      <w:r>
        <w:rPr>
          <w:spacing w:val="1"/>
        </w:rPr>
        <w:t> </w:t>
      </w:r>
      <w:r>
        <w:rPr/>
        <w:t>financières</w:t>
      </w:r>
      <w:r>
        <w:rPr>
          <w:spacing w:val="1"/>
        </w:rPr>
        <w:t> </w:t>
      </w:r>
      <w:r>
        <w:rPr/>
        <w:t>suffisantes,</w:t>
      </w:r>
      <w:r>
        <w:rPr>
          <w:spacing w:val="1"/>
        </w:rPr>
        <w:t> </w:t>
      </w:r>
      <w:r>
        <w:rPr/>
        <w:t>telles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communes,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entraîné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lancement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projets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dehors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l’échéancier</w:t>
      </w:r>
      <w:r>
        <w:rPr>
          <w:spacing w:val="1"/>
        </w:rPr>
        <w:t> </w:t>
      </w:r>
      <w:r>
        <w:rPr/>
        <w:t>prévisionnel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programmes.</w:t>
      </w:r>
      <w:r>
        <w:rPr>
          <w:spacing w:val="1"/>
        </w:rPr>
        <w:t> </w:t>
      </w:r>
      <w:r>
        <w:rPr/>
        <w:t>D’ailleurs,</w:t>
      </w:r>
      <w:r>
        <w:rPr>
          <w:spacing w:val="1"/>
        </w:rPr>
        <w:t> </w:t>
      </w:r>
      <w:r>
        <w:rPr/>
        <w:t>certains</w:t>
      </w:r>
      <w:r>
        <w:rPr>
          <w:spacing w:val="1"/>
        </w:rPr>
        <w:t> </w:t>
      </w:r>
      <w:r>
        <w:rPr/>
        <w:t>programmes ont été lancés en l'absence d'études techniques préliminaires.</w:t>
      </w:r>
      <w:r>
        <w:rPr>
          <w:spacing w:val="-52"/>
        </w:rPr>
        <w:t> </w:t>
      </w:r>
      <w:r>
        <w:rPr/>
        <w:t>Aussi, la répartition des travaux dans le cadre d’un même projet entre</w:t>
      </w:r>
      <w:r>
        <w:rPr>
          <w:spacing w:val="1"/>
        </w:rPr>
        <w:t> </w:t>
      </w:r>
      <w:r>
        <w:rPr/>
        <w:t>plusieurs partenaires a rendu les mécanismes de mutualisation inefficaces</w:t>
      </w:r>
      <w:r>
        <w:rPr>
          <w:spacing w:val="-52"/>
        </w:rPr>
        <w:t> </w:t>
      </w:r>
      <w:r>
        <w:rPr/>
        <w:t>et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entravé</w:t>
      </w:r>
      <w:r>
        <w:rPr>
          <w:spacing w:val="1"/>
        </w:rPr>
        <w:t> </w:t>
      </w:r>
      <w:r>
        <w:rPr/>
        <w:t>l’exécution</w:t>
      </w:r>
      <w:r>
        <w:rPr>
          <w:spacing w:val="1"/>
        </w:rPr>
        <w:t> </w:t>
      </w:r>
      <w:r>
        <w:rPr/>
        <w:t>optimale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efficiente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travaux.</w:t>
      </w:r>
      <w:r>
        <w:rPr>
          <w:spacing w:val="1"/>
        </w:rPr>
        <w:t> </w:t>
      </w:r>
      <w:r>
        <w:rPr/>
        <w:t>Ces</w:t>
      </w:r>
      <w:r>
        <w:rPr>
          <w:spacing w:val="-52"/>
        </w:rPr>
        <w:t> </w:t>
      </w:r>
      <w:r>
        <w:rPr/>
        <w:t>insuffisances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dues</w:t>
      </w:r>
      <w:r>
        <w:rPr>
          <w:spacing w:val="1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manque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coordination,</w:t>
      </w:r>
      <w:r>
        <w:rPr>
          <w:spacing w:val="1"/>
        </w:rPr>
        <w:t> </w:t>
      </w:r>
      <w:r>
        <w:rPr/>
        <w:t>d'organisation</w:t>
      </w:r>
      <w:r>
        <w:rPr>
          <w:spacing w:val="-7"/>
        </w:rPr>
        <w:t> </w:t>
      </w:r>
      <w:r>
        <w:rPr/>
        <w:t>du</w:t>
      </w:r>
      <w:r>
        <w:rPr>
          <w:spacing w:val="-6"/>
        </w:rPr>
        <w:t> </w:t>
      </w:r>
      <w:r>
        <w:rPr/>
        <w:t>démarrage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travaux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succession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leur</w:t>
      </w:r>
      <w:r>
        <w:rPr>
          <w:spacing w:val="-7"/>
        </w:rPr>
        <w:t> </w:t>
      </w:r>
      <w:r>
        <w:rPr/>
        <w:t>mise</w:t>
      </w:r>
      <w:r>
        <w:rPr>
          <w:spacing w:val="-53"/>
        </w:rPr>
        <w:t> </w:t>
      </w:r>
      <w:r>
        <w:rPr/>
        <w:t>en</w:t>
      </w:r>
      <w:r>
        <w:rPr>
          <w:spacing w:val="-2"/>
        </w:rPr>
        <w:t> </w:t>
      </w:r>
      <w:r>
        <w:rPr/>
        <w:t>œuvre.</w:t>
      </w:r>
    </w:p>
    <w:p>
      <w:pPr>
        <w:pStyle w:val="BodyText"/>
        <w:spacing w:before="121"/>
        <w:ind w:right="114"/>
      </w:pPr>
      <w:r>
        <w:rPr/>
        <w:t>Par ailleurs, </w:t>
      </w:r>
      <w:r>
        <w:rPr>
          <w:b/>
        </w:rPr>
        <w:t>le pilotage et le suivi des programmes et des conventions</w:t>
      </w:r>
      <w:r>
        <w:rPr/>
        <w:t>,</w:t>
      </w:r>
      <w:r>
        <w:rPr>
          <w:spacing w:val="1"/>
        </w:rPr>
        <w:t> </w:t>
      </w:r>
      <w:r>
        <w:rPr/>
        <w:t>se fait sans la désignation de responsables de programme et sans la mise</w:t>
      </w:r>
      <w:r>
        <w:rPr>
          <w:spacing w:val="1"/>
        </w:rPr>
        <w:t> </w:t>
      </w:r>
      <w:r>
        <w:rPr/>
        <w:t>en</w:t>
      </w:r>
      <w:r>
        <w:rPr>
          <w:spacing w:val="-8"/>
        </w:rPr>
        <w:t> </w:t>
      </w:r>
      <w:r>
        <w:rPr/>
        <w:t>place</w:t>
      </w:r>
      <w:r>
        <w:rPr>
          <w:spacing w:val="-9"/>
        </w:rPr>
        <w:t> </w:t>
      </w:r>
      <w:r>
        <w:rPr/>
        <w:t>d'un</w:t>
      </w:r>
      <w:r>
        <w:rPr>
          <w:spacing w:val="-8"/>
        </w:rPr>
        <w:t> </w:t>
      </w:r>
      <w:r>
        <w:rPr/>
        <w:t>système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prévention</w:t>
      </w:r>
      <w:r>
        <w:rPr>
          <w:spacing w:val="-9"/>
        </w:rPr>
        <w:t> </w:t>
      </w:r>
      <w:r>
        <w:rPr/>
        <w:t>des</w:t>
      </w:r>
      <w:r>
        <w:rPr>
          <w:spacing w:val="-7"/>
        </w:rPr>
        <w:t> </w:t>
      </w:r>
      <w:r>
        <w:rPr/>
        <w:t>risques,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collecte</w:t>
      </w:r>
      <w:r>
        <w:rPr>
          <w:spacing w:val="-9"/>
        </w:rPr>
        <w:t> </w:t>
      </w:r>
      <w:r>
        <w:rPr/>
        <w:t>d'informations</w:t>
      </w:r>
      <w:r>
        <w:rPr>
          <w:spacing w:val="-53"/>
        </w:rPr>
        <w:t> </w:t>
      </w:r>
      <w:r>
        <w:rPr/>
        <w:t>et d’établissement de tableaux de bord permettant d’évaluer l’atteinte des</w:t>
      </w:r>
      <w:r>
        <w:rPr>
          <w:spacing w:val="1"/>
        </w:rPr>
        <w:t> </w:t>
      </w:r>
      <w:r>
        <w:rPr/>
        <w:t>objectifs et des indicateurs fixés et de prévoir des mécanismes de gestion</w:t>
      </w:r>
      <w:r>
        <w:rPr>
          <w:spacing w:val="1"/>
        </w:rPr>
        <w:t> </w:t>
      </w:r>
      <w:r>
        <w:rPr/>
        <w:t>des risques et des outils d'audit interne adaptés. En conséquence, le travail</w:t>
      </w:r>
      <w:r>
        <w:rPr>
          <w:spacing w:val="-52"/>
        </w:rPr>
        <w:t> </w:t>
      </w:r>
      <w:r>
        <w:rPr/>
        <w:t>des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gouvernance</w:t>
      </w:r>
      <w:r>
        <w:rPr>
          <w:spacing w:val="1"/>
        </w:rPr>
        <w:t> </w:t>
      </w:r>
      <w:r>
        <w:rPr/>
        <w:t>reste</w:t>
      </w:r>
      <w:r>
        <w:rPr>
          <w:spacing w:val="1"/>
        </w:rPr>
        <w:t> </w:t>
      </w:r>
      <w:r>
        <w:rPr/>
        <w:t>inefficace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égard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fonctionnement irrégulier et à l'absence d'une unité de gestion chargée du</w:t>
      </w:r>
      <w:r>
        <w:rPr>
          <w:spacing w:val="1"/>
        </w:rPr>
        <w:t> </w:t>
      </w:r>
      <w:r>
        <w:rPr/>
        <w:t>suivi de</w:t>
      </w:r>
      <w:r>
        <w:rPr>
          <w:spacing w:val="1"/>
        </w:rPr>
        <w:t> </w:t>
      </w:r>
      <w:r>
        <w:rPr/>
        <w:t>la mise en</w:t>
      </w:r>
      <w:r>
        <w:rPr>
          <w:spacing w:val="1"/>
        </w:rPr>
        <w:t> </w:t>
      </w:r>
      <w:r>
        <w:rPr/>
        <w:t>œuvre. Ainsi,</w:t>
      </w:r>
      <w:r>
        <w:rPr>
          <w:spacing w:val="1"/>
        </w:rPr>
        <w:t> </w:t>
      </w:r>
      <w:r>
        <w:rPr/>
        <w:t>les outils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suivi adoptés 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>
          <w:spacing w:val="-1"/>
        </w:rPr>
        <w:t>partenaires</w:t>
      </w:r>
      <w:r>
        <w:rPr>
          <w:spacing w:val="-14"/>
        </w:rPr>
        <w:t> </w:t>
      </w:r>
      <w:r>
        <w:rPr>
          <w:spacing w:val="-1"/>
        </w:rPr>
        <w:t>ne</w:t>
      </w:r>
      <w:r>
        <w:rPr>
          <w:spacing w:val="-11"/>
        </w:rPr>
        <w:t> </w:t>
      </w:r>
      <w:r>
        <w:rPr>
          <w:spacing w:val="-1"/>
        </w:rPr>
        <w:t>permettent</w:t>
      </w:r>
      <w:r>
        <w:rPr>
          <w:spacing w:val="-13"/>
        </w:rPr>
        <w:t> </w:t>
      </w:r>
      <w:r>
        <w:rPr/>
        <w:t>pas</w:t>
      </w:r>
      <w:r>
        <w:rPr>
          <w:spacing w:val="-12"/>
        </w:rPr>
        <w:t> </w:t>
      </w:r>
      <w:r>
        <w:rPr/>
        <w:t>d’assurer</w:t>
      </w:r>
      <w:r>
        <w:rPr>
          <w:spacing w:val="-14"/>
        </w:rPr>
        <w:t> </w:t>
      </w:r>
      <w:r>
        <w:rPr/>
        <w:t>une</w:t>
      </w:r>
      <w:r>
        <w:rPr>
          <w:spacing w:val="-12"/>
        </w:rPr>
        <w:t> </w:t>
      </w:r>
      <w:r>
        <w:rPr/>
        <w:t>mise</w:t>
      </w:r>
      <w:r>
        <w:rPr>
          <w:spacing w:val="-14"/>
        </w:rPr>
        <w:t> </w:t>
      </w:r>
      <w:r>
        <w:rPr/>
        <w:t>à</w:t>
      </w:r>
      <w:r>
        <w:rPr>
          <w:spacing w:val="-13"/>
        </w:rPr>
        <w:t> </w:t>
      </w:r>
      <w:r>
        <w:rPr/>
        <w:t>jour</w:t>
      </w:r>
      <w:r>
        <w:rPr>
          <w:spacing w:val="-12"/>
        </w:rPr>
        <w:t> </w:t>
      </w:r>
      <w:r>
        <w:rPr/>
        <w:t>fluide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instantanée</w:t>
      </w:r>
      <w:r>
        <w:rPr>
          <w:spacing w:val="-52"/>
        </w:rPr>
        <w:t> </w:t>
      </w:r>
      <w:r>
        <w:rPr/>
        <w:t>des</w:t>
      </w:r>
      <w:r>
        <w:rPr>
          <w:spacing w:val="-2"/>
        </w:rPr>
        <w:t> </w:t>
      </w:r>
      <w:r>
        <w:rPr/>
        <w:t>données</w:t>
      </w:r>
      <w:r>
        <w:rPr>
          <w:spacing w:val="-1"/>
        </w:rPr>
        <w:t> </w:t>
      </w:r>
      <w:r>
        <w:rPr/>
        <w:t>financières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techniques.</w:t>
      </w:r>
    </w:p>
    <w:p>
      <w:pPr>
        <w:pStyle w:val="BodyText"/>
        <w:spacing w:before="120"/>
        <w:ind w:right="115"/>
      </w:pPr>
      <w:r>
        <w:rPr/>
        <w:t>Enfin</w:t>
      </w:r>
      <w:r>
        <w:rPr>
          <w:b/>
        </w:rPr>
        <w:t>,</w:t>
      </w:r>
      <w:r>
        <w:rPr>
          <w:b/>
          <w:spacing w:val="1"/>
        </w:rPr>
        <w:t> </w:t>
      </w:r>
      <w:r>
        <w:rPr>
          <w:b/>
        </w:rPr>
        <w:t>s'agissant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l'exploitation</w:t>
      </w:r>
      <w:r>
        <w:rPr>
          <w:b/>
          <w:spacing w:val="1"/>
        </w:rPr>
        <w:t> </w:t>
      </w:r>
      <w:r>
        <w:rPr>
          <w:b/>
        </w:rPr>
        <w:t>des</w:t>
      </w:r>
      <w:r>
        <w:rPr>
          <w:b/>
          <w:spacing w:val="1"/>
        </w:rPr>
        <w:t> </w:t>
      </w:r>
      <w:r>
        <w:rPr>
          <w:b/>
        </w:rPr>
        <w:t>projets</w:t>
      </w:r>
      <w:r>
        <w:rPr>
          <w:b/>
          <w:spacing w:val="1"/>
        </w:rPr>
        <w:t> </w:t>
      </w:r>
      <w:r>
        <w:rPr>
          <w:b/>
        </w:rPr>
        <w:t>et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l'atteinte</w:t>
      </w:r>
      <w:r>
        <w:rPr>
          <w:b/>
          <w:spacing w:val="1"/>
        </w:rPr>
        <w:t> </w:t>
      </w:r>
      <w:r>
        <w:rPr>
          <w:b/>
        </w:rPr>
        <w:t>des</w:t>
      </w:r>
      <w:r>
        <w:rPr>
          <w:b/>
          <w:spacing w:val="1"/>
        </w:rPr>
        <w:t> </w:t>
      </w:r>
      <w:r>
        <w:rPr>
          <w:b/>
        </w:rPr>
        <w:t>objectifs</w:t>
      </w:r>
      <w:r>
        <w:rPr>
          <w:b/>
          <w:spacing w:val="1"/>
        </w:rPr>
        <w:t> </w:t>
      </w:r>
      <w:r>
        <w:rPr>
          <w:b/>
        </w:rPr>
        <w:t>escomptés</w:t>
      </w:r>
      <w:r>
        <w:rPr/>
        <w:t>,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constater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mécanismes</w:t>
      </w:r>
      <w:r>
        <w:rPr>
          <w:spacing w:val="1"/>
        </w:rPr>
        <w:t> </w:t>
      </w:r>
      <w:r>
        <w:rPr/>
        <w:t>d'évaluation</w:t>
      </w:r>
      <w:r>
        <w:rPr>
          <w:spacing w:val="-10"/>
        </w:rPr>
        <w:t> </w:t>
      </w:r>
      <w:r>
        <w:rPr/>
        <w:t>d'impact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mesure</w:t>
      </w:r>
      <w:r>
        <w:rPr>
          <w:spacing w:val="-9"/>
        </w:rPr>
        <w:t> </w:t>
      </w:r>
      <w:r>
        <w:rPr/>
        <w:t>d’indicateurs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performances</w:t>
      </w:r>
      <w:r>
        <w:rPr>
          <w:spacing w:val="-10"/>
        </w:rPr>
        <w:t> </w:t>
      </w:r>
      <w:r>
        <w:rPr/>
        <w:t>n'ont</w:t>
      </w:r>
      <w:r>
        <w:rPr>
          <w:spacing w:val="-9"/>
        </w:rPr>
        <w:t> </w:t>
      </w:r>
      <w:r>
        <w:rPr/>
        <w:t>pas</w:t>
      </w:r>
      <w:r>
        <w:rPr>
          <w:spacing w:val="-52"/>
        </w:rPr>
        <w:t> </w:t>
      </w:r>
      <w:r>
        <w:rPr/>
        <w:t>été prévus ou mesurés, d’autant plus que les instances de gouvernance</w:t>
      </w:r>
      <w:r>
        <w:rPr>
          <w:spacing w:val="1"/>
        </w:rPr>
        <w:t> </w:t>
      </w:r>
      <w:r>
        <w:rPr/>
        <w:t>cessent leur suivi dès l’achèvement des travaux et que l’évaluation de la</w:t>
      </w:r>
      <w:r>
        <w:rPr>
          <w:spacing w:val="1"/>
        </w:rPr>
        <w:t> </w:t>
      </w:r>
      <w:r>
        <w:rPr/>
        <w:t>performance continue à être mesurée à travers des indicateurs classiques</w:t>
      </w:r>
      <w:r>
        <w:rPr>
          <w:spacing w:val="1"/>
        </w:rPr>
        <w:t> </w:t>
      </w:r>
      <w:r>
        <w:rPr/>
        <w:t>comme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taux d’engagement ou celui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paiement.</w:t>
      </w:r>
    </w:p>
    <w:p>
      <w:pPr>
        <w:pStyle w:val="BodyText"/>
        <w:spacing w:before="120"/>
      </w:pPr>
      <w:r>
        <w:rPr/>
        <w:t>De</w:t>
      </w:r>
      <w:r>
        <w:rPr>
          <w:spacing w:val="16"/>
        </w:rPr>
        <w:t> </w:t>
      </w:r>
      <w:r>
        <w:rPr/>
        <w:t>plus,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planification</w:t>
      </w:r>
      <w:r>
        <w:rPr>
          <w:spacing w:val="17"/>
        </w:rPr>
        <w:t> </w:t>
      </w:r>
      <w:r>
        <w:rPr/>
        <w:t>du</w:t>
      </w:r>
      <w:r>
        <w:rPr>
          <w:spacing w:val="17"/>
        </w:rPr>
        <w:t> </w:t>
      </w:r>
      <w:r>
        <w:rPr/>
        <w:t>projet</w:t>
      </w:r>
      <w:r>
        <w:rPr>
          <w:spacing w:val="17"/>
        </w:rPr>
        <w:t> </w:t>
      </w:r>
      <w:r>
        <w:rPr/>
        <w:t>ne</w:t>
      </w:r>
      <w:r>
        <w:rPr>
          <w:spacing w:val="17"/>
        </w:rPr>
        <w:t> </w:t>
      </w:r>
      <w:r>
        <w:rPr/>
        <w:t>prévoit</w:t>
      </w:r>
      <w:r>
        <w:rPr>
          <w:spacing w:val="17"/>
        </w:rPr>
        <w:t> </w:t>
      </w:r>
      <w:r>
        <w:rPr/>
        <w:t>pas</w:t>
      </w:r>
      <w:r>
        <w:rPr>
          <w:spacing w:val="18"/>
        </w:rPr>
        <w:t> </w:t>
      </w:r>
      <w:r>
        <w:rPr/>
        <w:t>les</w:t>
      </w:r>
      <w:r>
        <w:rPr>
          <w:spacing w:val="17"/>
        </w:rPr>
        <w:t> </w:t>
      </w:r>
      <w:r>
        <w:rPr/>
        <w:t>modes</w:t>
      </w:r>
      <w:r>
        <w:rPr>
          <w:spacing w:val="16"/>
        </w:rPr>
        <w:t> </w:t>
      </w:r>
      <w:r>
        <w:rPr/>
        <w:t>de</w:t>
      </w:r>
      <w:r>
        <w:rPr>
          <w:spacing w:val="18"/>
        </w:rPr>
        <w:t> </w:t>
      </w:r>
      <w:r>
        <w:rPr/>
        <w:t>gestion</w:t>
      </w:r>
      <w:r>
        <w:rPr>
          <w:spacing w:val="17"/>
        </w:rPr>
        <w:t> </w:t>
      </w:r>
      <w:r>
        <w:rPr/>
        <w:t>à</w:t>
      </w:r>
    </w:p>
    <w:p>
      <w:pPr>
        <w:spacing w:after="0"/>
        <w:sectPr>
          <w:footerReference w:type="default" r:id="rId100"/>
          <w:pgSz w:w="9360" w:h="13900"/>
          <w:pgMar w:footer="1848" w:header="0" w:top="1300" w:bottom="2040" w:left="1300" w:right="1300"/>
        </w:sectPr>
      </w:pPr>
    </w:p>
    <w:p>
      <w:pPr>
        <w:pStyle w:val="BodyText"/>
        <w:spacing w:before="104"/>
        <w:ind w:right="119"/>
      </w:pPr>
      <w:r>
        <w:rPr/>
        <w:t>fine,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répondre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besoins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usagers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temps</w:t>
      </w:r>
      <w:r>
        <w:rPr>
          <w:spacing w:val="1"/>
        </w:rPr>
        <w:t> </w:t>
      </w:r>
      <w:r>
        <w:rPr/>
        <w:t>opportun.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situation</w:t>
      </w:r>
      <w:r>
        <w:rPr>
          <w:spacing w:val="-12"/>
        </w:rPr>
        <w:t> </w:t>
      </w:r>
      <w:r>
        <w:rPr/>
        <w:t>pourrait</w:t>
      </w:r>
      <w:r>
        <w:rPr>
          <w:spacing w:val="-13"/>
        </w:rPr>
        <w:t> </w:t>
      </w:r>
      <w:r>
        <w:rPr/>
        <w:t>être</w:t>
      </w:r>
      <w:r>
        <w:rPr>
          <w:spacing w:val="-14"/>
        </w:rPr>
        <w:t> </w:t>
      </w:r>
      <w:r>
        <w:rPr/>
        <w:t>évitée</w:t>
      </w:r>
      <w:r>
        <w:rPr>
          <w:spacing w:val="-12"/>
        </w:rPr>
        <w:t> </w:t>
      </w:r>
      <w:r>
        <w:rPr/>
        <w:t>par</w:t>
      </w:r>
      <w:r>
        <w:rPr>
          <w:spacing w:val="-13"/>
        </w:rPr>
        <w:t> </w:t>
      </w:r>
      <w:r>
        <w:rPr/>
        <w:t>l’adoption</w:t>
      </w:r>
      <w:r>
        <w:rPr>
          <w:spacing w:val="-12"/>
        </w:rPr>
        <w:t> </w:t>
      </w:r>
      <w:r>
        <w:rPr/>
        <w:t>d’une</w:t>
      </w:r>
      <w:r>
        <w:rPr>
          <w:spacing w:val="-12"/>
        </w:rPr>
        <w:t> </w:t>
      </w:r>
      <w:r>
        <w:rPr/>
        <w:t>approche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planification</w:t>
      </w:r>
      <w:r>
        <w:rPr>
          <w:spacing w:val="-52"/>
        </w:rPr>
        <w:t> </w:t>
      </w:r>
      <w:r>
        <w:rPr/>
        <w:t>prospective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préventive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risques</w:t>
      </w:r>
      <w:r>
        <w:rPr>
          <w:spacing w:val="-2"/>
        </w:rPr>
        <w:t> </w:t>
      </w:r>
      <w:r>
        <w:rPr/>
        <w:t>liés à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phase</w:t>
      </w:r>
      <w:r>
        <w:rPr>
          <w:spacing w:val="-2"/>
        </w:rPr>
        <w:t> </w:t>
      </w:r>
      <w:r>
        <w:rPr/>
        <w:t>d’exploitation.</w:t>
      </w:r>
    </w:p>
    <w:p>
      <w:pPr>
        <w:pStyle w:val="BodyText"/>
        <w:spacing w:before="121"/>
        <w:ind w:right="114"/>
      </w:pPr>
      <w:r>
        <w:rPr/>
        <w:t>Compte tenu de ce qui précède, </w:t>
      </w:r>
      <w:r>
        <w:rPr>
          <w:b/>
        </w:rPr>
        <w:t>la Cour des comptes a recommandé </w:t>
      </w:r>
      <w:r>
        <w:rPr/>
        <w:t>au</w:t>
      </w:r>
      <w:r>
        <w:rPr>
          <w:spacing w:val="1"/>
        </w:rPr>
        <w:t> </w:t>
      </w:r>
      <w:r>
        <w:rPr/>
        <w:t>Ministère de l'Intérieur de renforcer le dispositif juridique relatif à la</w:t>
      </w:r>
      <w:r>
        <w:rPr>
          <w:spacing w:val="1"/>
        </w:rPr>
        <w:t> </w:t>
      </w:r>
      <w:r>
        <w:rPr/>
        <w:t>procédure</w:t>
      </w:r>
      <w:r>
        <w:rPr>
          <w:spacing w:val="-7"/>
        </w:rPr>
        <w:t> </w:t>
      </w:r>
      <w:r>
        <w:rPr/>
        <w:t>d'élaboration,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mise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œuvre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d'évaluation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programmes</w:t>
      </w:r>
      <w:r>
        <w:rPr>
          <w:spacing w:val="-52"/>
        </w:rPr>
        <w:t> </w:t>
      </w:r>
      <w:r>
        <w:rPr/>
        <w:t>et des conventions de développement territorial intégré, tout en veillant à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focaliser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priorités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améliorer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ciblage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d’une</w:t>
      </w:r>
      <w:r>
        <w:rPr>
          <w:spacing w:val="-52"/>
        </w:rPr>
        <w:t> </w:t>
      </w:r>
      <w:r>
        <w:rPr/>
        <w:t>approche quantitative qui pourrait conduire à une dispersion des efforts et</w:t>
      </w:r>
      <w:r>
        <w:rPr>
          <w:spacing w:val="-52"/>
        </w:rPr>
        <w:t> </w:t>
      </w:r>
      <w:r>
        <w:rPr/>
        <w:t>un émiettement des crédits budgétaires sans produire l’impact souhaité et</w:t>
      </w:r>
      <w:r>
        <w:rPr>
          <w:spacing w:val="1"/>
        </w:rPr>
        <w:t> </w:t>
      </w:r>
      <w:r>
        <w:rPr/>
        <w:t>à assurer la convergence de ces programmes et leur cohérence, en tenant</w:t>
      </w:r>
      <w:r>
        <w:rPr>
          <w:spacing w:val="1"/>
        </w:rPr>
        <w:t> </w:t>
      </w:r>
      <w:r>
        <w:rPr/>
        <w:t>compte des différentes stratégies et documents de planification ayant une</w:t>
      </w:r>
      <w:r>
        <w:rPr>
          <w:spacing w:val="1"/>
        </w:rPr>
        <w:t> </w:t>
      </w:r>
      <w:r>
        <w:rPr/>
        <w:t>dimension</w:t>
      </w:r>
      <w:r>
        <w:rPr>
          <w:spacing w:val="1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territoriale,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prévoyant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préalable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modalités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indicateurs</w:t>
      </w:r>
      <w:r>
        <w:rPr>
          <w:spacing w:val="1"/>
        </w:rPr>
        <w:t> </w:t>
      </w:r>
      <w:r>
        <w:rPr/>
        <w:t>d'impact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à</w:t>
      </w:r>
      <w:r>
        <w:rPr>
          <w:spacing w:val="-52"/>
        </w:rPr>
        <w:t> </w:t>
      </w:r>
      <w:r>
        <w:rPr/>
        <w:t>mesurer.</w:t>
      </w:r>
    </w:p>
    <w:p>
      <w:pPr>
        <w:pStyle w:val="BodyText"/>
        <w:spacing w:before="121"/>
        <w:ind w:right="115"/>
      </w:pPr>
      <w:r>
        <w:rPr>
          <w:b/>
        </w:rPr>
        <w:t>La Cour a préconisé également </w:t>
      </w:r>
      <w:r>
        <w:rPr/>
        <w:t>d’identifier avec précision les besoins</w:t>
      </w:r>
      <w:r>
        <w:rPr>
          <w:spacing w:val="1"/>
        </w:rPr>
        <w:t> </w:t>
      </w:r>
      <w:r>
        <w:rPr/>
        <w:t>des bénéficiaires par des diagnostics basés sur des données actualisées et</w:t>
      </w:r>
      <w:r>
        <w:rPr>
          <w:spacing w:val="1"/>
        </w:rPr>
        <w:t> </w:t>
      </w:r>
      <w:r>
        <w:rPr/>
        <w:t>sur les statistiques disponibles au niveau des départements et organismes</w:t>
      </w:r>
      <w:r>
        <w:rPr>
          <w:spacing w:val="1"/>
        </w:rPr>
        <w:t> </w:t>
      </w:r>
      <w:r>
        <w:rPr/>
        <w:t>officiels,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ce</w:t>
      </w:r>
      <w:r>
        <w:rPr>
          <w:spacing w:val="-8"/>
        </w:rPr>
        <w:t> </w:t>
      </w:r>
      <w:r>
        <w:rPr/>
        <w:t>à</w:t>
      </w:r>
      <w:r>
        <w:rPr>
          <w:spacing w:val="-10"/>
        </w:rPr>
        <w:t> </w:t>
      </w:r>
      <w:r>
        <w:rPr/>
        <w:t>travers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système</w:t>
      </w:r>
      <w:r>
        <w:rPr>
          <w:spacing w:val="-10"/>
        </w:rPr>
        <w:t> </w:t>
      </w:r>
      <w:r>
        <w:rPr/>
        <w:t>d'information</w:t>
      </w:r>
      <w:r>
        <w:rPr>
          <w:spacing w:val="-8"/>
        </w:rPr>
        <w:t> </w:t>
      </w:r>
      <w:r>
        <w:rPr/>
        <w:t>territoriale</w:t>
      </w:r>
      <w:r>
        <w:rPr>
          <w:spacing w:val="-10"/>
        </w:rPr>
        <w:t> </w:t>
      </w:r>
      <w:r>
        <w:rPr/>
        <w:t>régulièrement</w:t>
      </w:r>
      <w:r>
        <w:rPr>
          <w:spacing w:val="-53"/>
        </w:rPr>
        <w:t> </w:t>
      </w:r>
      <w:r>
        <w:rPr/>
        <w:t>mis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jour.</w:t>
      </w:r>
      <w:r>
        <w:rPr>
          <w:spacing w:val="-2"/>
        </w:rPr>
        <w:t> </w:t>
      </w:r>
      <w:r>
        <w:rPr>
          <w:b/>
        </w:rPr>
        <w:t>Elle</w:t>
      </w:r>
      <w:r>
        <w:rPr>
          <w:b/>
          <w:spacing w:val="-3"/>
        </w:rPr>
        <w:t> </w:t>
      </w:r>
      <w:r>
        <w:rPr>
          <w:b/>
        </w:rPr>
        <w:t>a</w:t>
      </w:r>
      <w:r>
        <w:rPr>
          <w:b/>
          <w:spacing w:val="-2"/>
        </w:rPr>
        <w:t> </w:t>
      </w:r>
      <w:r>
        <w:rPr>
          <w:b/>
        </w:rPr>
        <w:t>recommandé</w:t>
      </w:r>
      <w:r>
        <w:rPr>
          <w:b/>
          <w:spacing w:val="-3"/>
        </w:rPr>
        <w:t> </w:t>
      </w:r>
      <w:r>
        <w:rPr/>
        <w:t>aussi</w:t>
      </w:r>
      <w:r>
        <w:rPr>
          <w:spacing w:val="-2"/>
        </w:rPr>
        <w:t> </w:t>
      </w:r>
      <w:r>
        <w:rPr/>
        <w:t>d’analyser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capacité</w:t>
      </w:r>
      <w:r>
        <w:rPr>
          <w:spacing w:val="-3"/>
        </w:rPr>
        <w:t> </w:t>
      </w:r>
      <w:r>
        <w:rPr/>
        <w:t>financière</w:t>
      </w:r>
      <w:r>
        <w:rPr>
          <w:spacing w:val="-4"/>
        </w:rPr>
        <w:t> </w:t>
      </w:r>
      <w:r>
        <w:rPr/>
        <w:t>des</w:t>
      </w:r>
      <w:r>
        <w:rPr>
          <w:spacing w:val="-52"/>
        </w:rPr>
        <w:t> </w:t>
      </w:r>
      <w:r>
        <w:rPr/>
        <w:t>différents partenaires, de maitriser les contributions de chacun d’eux et de</w:t>
      </w:r>
      <w:r>
        <w:rPr>
          <w:spacing w:val="-52"/>
        </w:rPr>
        <w:t> </w:t>
      </w:r>
      <w:r>
        <w:rPr/>
        <w:t>veiller à leur programmation budgétaire, tout en veillant à la mobilisation</w:t>
      </w:r>
      <w:r>
        <w:rPr>
          <w:spacing w:val="1"/>
        </w:rPr>
        <w:t> </w:t>
      </w:r>
      <w:r>
        <w:rPr/>
        <w:t>préalable de l’assiette foncière des projets et à la planification détaillée et</w:t>
      </w:r>
      <w:r>
        <w:rPr>
          <w:spacing w:val="1"/>
        </w:rPr>
        <w:t> </w:t>
      </w:r>
      <w:r>
        <w:rPr/>
        <w:t>réaliste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échéanciers</w:t>
      </w:r>
      <w:r>
        <w:rPr>
          <w:spacing w:val="-1"/>
        </w:rPr>
        <w:t> </w:t>
      </w:r>
      <w:r>
        <w:rPr/>
        <w:t>d’exécution.</w:t>
      </w:r>
    </w:p>
    <w:p>
      <w:pPr>
        <w:pStyle w:val="BodyText"/>
        <w:spacing w:before="120"/>
        <w:ind w:right="117"/>
      </w:pP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Cour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>
          <w:b/>
          <w:spacing w:val="1"/>
        </w:rPr>
        <w:t> </w:t>
      </w:r>
      <w:r>
        <w:rPr>
          <w:b/>
        </w:rPr>
        <w:t>également</w:t>
      </w:r>
      <w:r>
        <w:rPr>
          <w:b/>
          <w:spacing w:val="1"/>
        </w:rPr>
        <w:t> </w:t>
      </w:r>
      <w:r>
        <w:rPr/>
        <w:t>d'activer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rôles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comités</w:t>
      </w:r>
      <w:r>
        <w:rPr>
          <w:spacing w:val="1"/>
        </w:rPr>
        <w:t> </w:t>
      </w:r>
      <w:r>
        <w:rPr>
          <w:spacing w:val="-1"/>
        </w:rPr>
        <w:t>permanents</w:t>
      </w:r>
      <w:r>
        <w:rPr>
          <w:spacing w:val="-13"/>
        </w:rPr>
        <w:t> </w:t>
      </w:r>
      <w:r>
        <w:rPr/>
        <w:t>aux</w:t>
      </w:r>
      <w:r>
        <w:rPr>
          <w:spacing w:val="-11"/>
        </w:rPr>
        <w:t> </w:t>
      </w:r>
      <w:r>
        <w:rPr/>
        <w:t>niveau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préfectures</w:t>
      </w:r>
      <w:r>
        <w:rPr>
          <w:spacing w:val="-13"/>
        </w:rPr>
        <w:t> </w:t>
      </w:r>
      <w:r>
        <w:rPr/>
        <w:t>et</w:t>
      </w:r>
      <w:r>
        <w:rPr>
          <w:spacing w:val="-11"/>
        </w:rPr>
        <w:t> </w:t>
      </w:r>
      <w:r>
        <w:rPr/>
        <w:t>provinces</w:t>
      </w:r>
      <w:r>
        <w:rPr>
          <w:spacing w:val="-13"/>
        </w:rPr>
        <w:t> </w:t>
      </w:r>
      <w:r>
        <w:rPr/>
        <w:t>et</w:t>
      </w:r>
      <w:r>
        <w:rPr>
          <w:spacing w:val="-12"/>
        </w:rPr>
        <w:t> </w:t>
      </w:r>
      <w:r>
        <w:rPr/>
        <w:t>d'élaborer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tableau</w:t>
      </w:r>
      <w:r>
        <w:rPr>
          <w:spacing w:val="-52"/>
        </w:rPr>
        <w:t> </w:t>
      </w:r>
      <w:r>
        <w:rPr/>
        <w:t>de</w:t>
      </w:r>
      <w:r>
        <w:rPr>
          <w:spacing w:val="1"/>
        </w:rPr>
        <w:t> </w:t>
      </w:r>
      <w:r>
        <w:rPr/>
        <w:t>bord</w:t>
      </w:r>
      <w:r>
        <w:rPr>
          <w:spacing w:val="1"/>
        </w:rPr>
        <w:t> </w:t>
      </w:r>
      <w:r>
        <w:rPr/>
        <w:t>prospectif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programme,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travers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d'information</w:t>
      </w:r>
      <w:r>
        <w:rPr>
          <w:spacing w:val="1"/>
        </w:rPr>
        <w:t> </w:t>
      </w:r>
      <w:r>
        <w:rPr/>
        <w:t>intégré</w:t>
      </w:r>
      <w:r>
        <w:rPr>
          <w:spacing w:val="1"/>
        </w:rPr>
        <w:t> </w:t>
      </w:r>
      <w:r>
        <w:rPr/>
        <w:t>contenant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objectifs</w:t>
      </w:r>
      <w:r>
        <w:rPr>
          <w:spacing w:val="1"/>
        </w:rPr>
        <w:t> </w:t>
      </w:r>
      <w:r>
        <w:rPr/>
        <w:t>clairs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indicateurs</w:t>
      </w:r>
      <w:r>
        <w:rPr>
          <w:spacing w:val="-52"/>
        </w:rPr>
        <w:t> </w:t>
      </w:r>
      <w:r>
        <w:rPr/>
        <w:t>mesurables et fiables, et d'analyser et d’interpréter tout écart observé. De</w:t>
      </w:r>
      <w:r>
        <w:rPr>
          <w:spacing w:val="1"/>
        </w:rPr>
        <w:t> </w:t>
      </w:r>
      <w:r>
        <w:rPr/>
        <w:t>même, </w:t>
      </w:r>
      <w:r>
        <w:rPr>
          <w:b/>
        </w:rPr>
        <w:t>Elle a préconisé </w:t>
      </w:r>
      <w:r>
        <w:rPr/>
        <w:t>de désigner, au sein d’une unité administrative</w:t>
      </w:r>
      <w:r>
        <w:rPr>
          <w:spacing w:val="1"/>
        </w:rPr>
        <w:t> </w:t>
      </w:r>
      <w:r>
        <w:rPr/>
        <w:t>dédiée,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chargé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superviser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programmes, leur pilotage et leur évaluation et de veiller à la formation</w:t>
      </w:r>
      <w:r>
        <w:rPr>
          <w:spacing w:val="1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ressources</w:t>
      </w:r>
      <w:r>
        <w:rPr>
          <w:spacing w:val="-2"/>
        </w:rPr>
        <w:t> </w:t>
      </w:r>
      <w:r>
        <w:rPr/>
        <w:t>humaines</w:t>
      </w:r>
      <w:r>
        <w:rPr>
          <w:spacing w:val="-1"/>
        </w:rPr>
        <w:t> </w:t>
      </w:r>
      <w:r>
        <w:rPr/>
        <w:t>chargées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gestion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projets.</w:t>
      </w:r>
    </w:p>
    <w:p>
      <w:pPr>
        <w:pStyle w:val="BodyText"/>
        <w:spacing w:before="120"/>
        <w:ind w:right="119"/>
      </w:pPr>
      <w:r>
        <w:rPr>
          <w:b/>
        </w:rPr>
        <w:t>Enfin, la Cour a recommandé </w:t>
      </w:r>
      <w:r>
        <w:rPr/>
        <w:t>de veiller à ce que l’exploitation des</w:t>
      </w:r>
      <w:r>
        <w:rPr>
          <w:spacing w:val="1"/>
        </w:rPr>
        <w:t> </w:t>
      </w:r>
      <w:r>
        <w:rPr/>
        <w:t>projets soit lancée immédiatement dès la réception des travaux, tout en</w:t>
      </w:r>
      <w:r>
        <w:rPr>
          <w:spacing w:val="1"/>
        </w:rPr>
        <w:t> </w:t>
      </w:r>
      <w:r>
        <w:rPr/>
        <w:t>veillant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programmation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crédits</w:t>
      </w:r>
      <w:r>
        <w:rPr>
          <w:spacing w:val="-2"/>
        </w:rPr>
        <w:t> </w:t>
      </w:r>
      <w:r>
        <w:rPr/>
        <w:t>budgétaires</w:t>
      </w:r>
      <w:r>
        <w:rPr>
          <w:spacing w:val="-4"/>
        </w:rPr>
        <w:t> </w:t>
      </w:r>
      <w:r>
        <w:rPr/>
        <w:t>pour</w:t>
      </w:r>
      <w:r>
        <w:rPr>
          <w:spacing w:val="-2"/>
        </w:rPr>
        <w:t> </w:t>
      </w:r>
      <w:r>
        <w:rPr/>
        <w:t>leur</w:t>
      </w:r>
      <w:r>
        <w:rPr>
          <w:spacing w:val="-3"/>
        </w:rPr>
        <w:t> </w:t>
      </w:r>
      <w:r>
        <w:rPr/>
        <w:t>entretien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à</w:t>
      </w:r>
      <w:r>
        <w:rPr>
          <w:spacing w:val="-53"/>
        </w:rPr>
        <w:t> </w:t>
      </w:r>
      <w:r>
        <w:rPr/>
        <w:t>l’évaluation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l’impact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projets</w:t>
      </w:r>
      <w:r>
        <w:rPr>
          <w:spacing w:val="-1"/>
        </w:rPr>
        <w:t> </w:t>
      </w:r>
      <w:r>
        <w:rPr/>
        <w:t>réalisés.</w:t>
      </w:r>
    </w:p>
    <w:p>
      <w:pPr>
        <w:spacing w:after="0"/>
        <w:sectPr>
          <w:footerReference w:type="default" r:id="rId101"/>
          <w:pgSz w:w="9360" w:h="13900"/>
          <w:pgMar w:footer="2024" w:header="0" w:top="1300" w:bottom="2220" w:left="1300" w:right="1300"/>
        </w:sectPr>
      </w:pPr>
    </w:p>
    <w:p>
      <w:pPr>
        <w:pStyle w:val="Heading3"/>
        <w:spacing w:before="106"/>
        <w:ind w:left="423"/>
      </w:pPr>
      <w:bookmarkStart w:name="_bookmark40" w:id="49"/>
      <w:bookmarkEnd w:id="49"/>
      <w:r>
        <w:rPr>
          <w:b w:val="0"/>
        </w:rPr>
      </w:r>
      <w:r>
        <w:rPr>
          <w:color w:val="4B2500"/>
        </w:rPr>
        <w:t>Mode de gestion par les Sociétés de Développement</w:t>
      </w:r>
      <w:r>
        <w:rPr>
          <w:color w:val="4B2500"/>
          <w:spacing w:val="-67"/>
        </w:rPr>
        <w:t> </w:t>
      </w:r>
      <w:r>
        <w:rPr>
          <w:color w:val="4B2500"/>
        </w:rPr>
        <w:t>Local</w:t>
      </w:r>
      <w:r>
        <w:rPr>
          <w:color w:val="4B2500"/>
          <w:spacing w:val="-1"/>
        </w:rPr>
        <w:t> </w:t>
      </w:r>
      <w:r>
        <w:rPr>
          <w:color w:val="4B2500"/>
        </w:rPr>
        <w:t>:</w:t>
      </w:r>
    </w:p>
    <w:p>
      <w:pPr>
        <w:pStyle w:val="Heading4"/>
        <w:ind w:left="283" w:right="0"/>
      </w:pPr>
      <w:r>
        <w:rPr>
          <w:color w:val="4B2500"/>
        </w:rPr>
        <w:t>Modèle de gestion prometteur mais nécessitant davantage de</w:t>
      </w:r>
      <w:r>
        <w:rPr>
          <w:color w:val="4B2500"/>
          <w:spacing w:val="-57"/>
        </w:rPr>
        <w:t> </w:t>
      </w:r>
      <w:r>
        <w:rPr>
          <w:color w:val="4B2500"/>
        </w:rPr>
        <w:t>maitrise</w:t>
      </w:r>
      <w:r>
        <w:rPr>
          <w:color w:val="4B2500"/>
          <w:spacing w:val="-2"/>
        </w:rPr>
        <w:t> </w:t>
      </w:r>
      <w:r>
        <w:rPr>
          <w:color w:val="4B2500"/>
        </w:rPr>
        <w:t>et</w:t>
      </w:r>
      <w:r>
        <w:rPr>
          <w:color w:val="4B2500"/>
          <w:spacing w:val="-1"/>
        </w:rPr>
        <w:t> </w:t>
      </w:r>
      <w:r>
        <w:rPr>
          <w:color w:val="4B2500"/>
        </w:rPr>
        <w:t>d’accompagnement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7"/>
      </w:pPr>
      <w:r>
        <w:rPr/>
        <w:t>Les sociétés de développement local, les sociétés de développement et les</w:t>
      </w:r>
      <w:r>
        <w:rPr>
          <w:spacing w:val="-52"/>
        </w:rPr>
        <w:t> </w:t>
      </w:r>
      <w:r>
        <w:rPr/>
        <w:t>sociétés de développement régional (toutes désignées ci-après par SDL),</w:t>
      </w:r>
      <w:r>
        <w:rPr>
          <w:spacing w:val="1"/>
        </w:rPr>
        <w:t> </w:t>
      </w:r>
      <w:r>
        <w:rPr/>
        <w:t>créées</w:t>
      </w:r>
      <w:r>
        <w:rPr>
          <w:spacing w:val="-13"/>
        </w:rPr>
        <w:t> </w:t>
      </w:r>
      <w:r>
        <w:rPr/>
        <w:t>respectivement</w:t>
      </w:r>
      <w:r>
        <w:rPr>
          <w:spacing w:val="-12"/>
        </w:rPr>
        <w:t> </w:t>
      </w:r>
      <w:r>
        <w:rPr/>
        <w:t>par</w:t>
      </w:r>
      <w:r>
        <w:rPr>
          <w:spacing w:val="-12"/>
        </w:rPr>
        <w:t> </w:t>
      </w:r>
      <w:r>
        <w:rPr/>
        <w:t>les</w:t>
      </w:r>
      <w:r>
        <w:rPr>
          <w:spacing w:val="-14"/>
        </w:rPr>
        <w:t> </w:t>
      </w:r>
      <w:r>
        <w:rPr/>
        <w:t>communes,</w:t>
      </w:r>
      <w:r>
        <w:rPr>
          <w:spacing w:val="-12"/>
        </w:rPr>
        <w:t> </w:t>
      </w:r>
      <w:r>
        <w:rPr/>
        <w:t>les</w:t>
      </w:r>
      <w:r>
        <w:rPr>
          <w:spacing w:val="-13"/>
        </w:rPr>
        <w:t> </w:t>
      </w:r>
      <w:r>
        <w:rPr/>
        <w:t>provinces</w:t>
      </w:r>
      <w:r>
        <w:rPr>
          <w:spacing w:val="-14"/>
        </w:rPr>
        <w:t> </w:t>
      </w:r>
      <w:r>
        <w:rPr/>
        <w:t>et</w:t>
      </w:r>
      <w:r>
        <w:rPr>
          <w:spacing w:val="-12"/>
        </w:rPr>
        <w:t> </w:t>
      </w:r>
      <w:r>
        <w:rPr/>
        <w:t>préfectures,</w:t>
      </w:r>
      <w:r>
        <w:rPr>
          <w:spacing w:val="-12"/>
        </w:rPr>
        <w:t> </w:t>
      </w:r>
      <w:r>
        <w:rPr/>
        <w:t>ainsi</w:t>
      </w:r>
      <w:r>
        <w:rPr>
          <w:spacing w:val="-53"/>
        </w:rPr>
        <w:t> </w:t>
      </w:r>
      <w:r>
        <w:rPr/>
        <w:t>que les régions, présentent un outil de modernisation et de développement</w:t>
      </w:r>
      <w:r>
        <w:rPr>
          <w:spacing w:val="-52"/>
        </w:rPr>
        <w:t> </w:t>
      </w:r>
      <w:r>
        <w:rPr/>
        <w:t>de la gestion territoriale. Ce dispositif repose sur un large partenariat</w:t>
      </w:r>
      <w:r>
        <w:rPr>
          <w:spacing w:val="1"/>
        </w:rPr>
        <w:t> </w:t>
      </w:r>
      <w:r>
        <w:rPr/>
        <w:t>public-privé,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niveaux</w:t>
      </w:r>
      <w:r>
        <w:rPr>
          <w:spacing w:val="1"/>
        </w:rPr>
        <w:t> </w:t>
      </w:r>
      <w:r>
        <w:rPr/>
        <w:t>institutionnel,</w:t>
      </w:r>
      <w:r>
        <w:rPr>
          <w:spacing w:val="1"/>
        </w:rPr>
        <w:t> </w:t>
      </w:r>
      <w:r>
        <w:rPr/>
        <w:t>organique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contractuel</w:t>
      </w:r>
      <w:r>
        <w:rPr>
          <w:spacing w:val="1"/>
        </w:rPr>
        <w:t> </w:t>
      </w:r>
      <w:r>
        <w:rPr/>
        <w:t>produisant,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appropriées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mobilisation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canalisation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efforts,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profit</w:t>
      </w:r>
      <w:r>
        <w:rPr>
          <w:spacing w:val="1"/>
        </w:rPr>
        <w:t> </w:t>
      </w:r>
      <w:r>
        <w:rPr/>
        <w:t>d'un</w:t>
      </w:r>
      <w:r>
        <w:rPr>
          <w:spacing w:val="1"/>
        </w:rPr>
        <w:t> </w:t>
      </w:r>
      <w:r>
        <w:rPr/>
        <w:t>financement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d'une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optimales de la chose locale. Il offre également davantage d’efficacité et</w:t>
      </w:r>
      <w:r>
        <w:rPr>
          <w:spacing w:val="1"/>
        </w:rPr>
        <w:t> </w:t>
      </w:r>
      <w:r>
        <w:rPr/>
        <w:t>d’efficience</w:t>
      </w:r>
      <w:r>
        <w:rPr>
          <w:spacing w:val="-4"/>
        </w:rPr>
        <w:t> </w:t>
      </w:r>
      <w:r>
        <w:rPr/>
        <w:t>pour</w:t>
      </w:r>
      <w:r>
        <w:rPr>
          <w:spacing w:val="-3"/>
        </w:rPr>
        <w:t> </w:t>
      </w:r>
      <w:r>
        <w:rPr/>
        <w:t>atteindre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objectifs</w:t>
      </w:r>
      <w:r>
        <w:rPr>
          <w:spacing w:val="-4"/>
        </w:rPr>
        <w:t> </w:t>
      </w:r>
      <w:r>
        <w:rPr/>
        <w:t>escomptés,</w:t>
      </w:r>
      <w:r>
        <w:rPr>
          <w:spacing w:val="-3"/>
        </w:rPr>
        <w:t> </w:t>
      </w:r>
      <w:r>
        <w:rPr/>
        <w:t>plus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souplesse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flexibilité dans la gestion, menant ainsi à une gouvernance intégrée et</w:t>
      </w:r>
      <w:r>
        <w:rPr>
          <w:spacing w:val="1"/>
        </w:rPr>
        <w:t> </w:t>
      </w:r>
      <w:r>
        <w:rPr/>
        <w:t>pérenne, à moyen et long terme, des installations et des équipements. Ce</w:t>
      </w:r>
      <w:r>
        <w:rPr>
          <w:spacing w:val="1"/>
        </w:rPr>
        <w:t> </w:t>
      </w:r>
      <w:r>
        <w:rPr/>
        <w:t>mécanisme permet également l’émergence de sociétés citoyennes et de</w:t>
      </w:r>
      <w:r>
        <w:rPr>
          <w:spacing w:val="1"/>
        </w:rPr>
        <w:t> </w:t>
      </w:r>
      <w:r>
        <w:rPr/>
        <w:t>compétences de</w:t>
      </w:r>
      <w:r>
        <w:rPr>
          <w:spacing w:val="-1"/>
        </w:rPr>
        <w:t> </w:t>
      </w:r>
      <w:r>
        <w:rPr/>
        <w:t>référence,</w:t>
      </w:r>
      <w:r>
        <w:rPr>
          <w:spacing w:val="-2"/>
        </w:rPr>
        <w:t> </w:t>
      </w:r>
      <w:r>
        <w:rPr/>
        <w:t>tant</w:t>
      </w:r>
      <w:r>
        <w:rPr>
          <w:spacing w:val="-1"/>
        </w:rPr>
        <w:t> </w:t>
      </w:r>
      <w:r>
        <w:rPr/>
        <w:t>au</w:t>
      </w:r>
      <w:r>
        <w:rPr>
          <w:spacing w:val="-1"/>
        </w:rPr>
        <w:t> </w:t>
      </w:r>
      <w:r>
        <w:rPr/>
        <w:t>niveau</w:t>
      </w:r>
      <w:r>
        <w:rPr>
          <w:spacing w:val="-1"/>
        </w:rPr>
        <w:t> </w:t>
      </w:r>
      <w:r>
        <w:rPr/>
        <w:t>régional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national.</w:t>
      </w:r>
    </w:p>
    <w:p>
      <w:pPr>
        <w:pStyle w:val="BodyText"/>
        <w:spacing w:before="120"/>
        <w:ind w:right="116"/>
      </w:pPr>
      <w:r>
        <w:rPr/>
        <w:t>En 2022, le portefeuille des collectivités territoriales, en termes de SDL</w:t>
      </w:r>
      <w:r>
        <w:rPr>
          <w:spacing w:val="1"/>
        </w:rPr>
        <w:t> </w:t>
      </w:r>
      <w:r>
        <w:rPr/>
        <w:t>comprenait 42 sociétés réparties entre sept (7) sociétés de développement</w:t>
      </w:r>
      <w:r>
        <w:rPr>
          <w:spacing w:val="1"/>
        </w:rPr>
        <w:t> </w:t>
      </w:r>
      <w:r>
        <w:rPr/>
        <w:t>régional,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sociétés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cinq</w:t>
      </w:r>
      <w:r>
        <w:rPr>
          <w:spacing w:val="1"/>
        </w:rPr>
        <w:t> </w:t>
      </w:r>
      <w:r>
        <w:rPr/>
        <w:t>(5)</w:t>
      </w:r>
      <w:r>
        <w:rPr>
          <w:spacing w:val="1"/>
        </w:rPr>
        <w:t> </w:t>
      </w:r>
      <w:r>
        <w:rPr/>
        <w:t>sociétés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développement,</w:t>
      </w:r>
      <w:r>
        <w:rPr>
          <w:spacing w:val="-3"/>
        </w:rPr>
        <w:t> </w:t>
      </w:r>
      <w:r>
        <w:rPr/>
        <w:t>avec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capital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d’environ</w:t>
      </w:r>
      <w:r>
        <w:rPr>
          <w:spacing w:val="-4"/>
        </w:rPr>
        <w:t> </w:t>
      </w:r>
      <w:r>
        <w:rPr/>
        <w:t>5,89</w:t>
      </w:r>
      <w:r>
        <w:rPr>
          <w:spacing w:val="-5"/>
        </w:rPr>
        <w:t> </w:t>
      </w:r>
      <w:r>
        <w:rPr/>
        <w:t>milliards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DH,</w:t>
      </w:r>
      <w:r>
        <w:rPr>
          <w:spacing w:val="-4"/>
        </w:rPr>
        <w:t> </w:t>
      </w:r>
      <w:r>
        <w:rPr/>
        <w:t>dont</w:t>
      </w:r>
      <w:r>
        <w:rPr>
          <w:spacing w:val="-53"/>
        </w:rPr>
        <w:t> </w:t>
      </w:r>
      <w:r>
        <w:rPr/>
        <w:t>99% détenu par des organismes publics avec une part des collectivités</w:t>
      </w:r>
      <w:r>
        <w:rPr>
          <w:spacing w:val="1"/>
        </w:rPr>
        <w:t> </w:t>
      </w:r>
      <w:r>
        <w:rPr/>
        <w:t>territoriales représentant 55%. Il est à préciser que 23 sociétés, des 42</w:t>
      </w:r>
      <w:r>
        <w:rPr>
          <w:spacing w:val="1"/>
        </w:rPr>
        <w:t> </w:t>
      </w:r>
      <w:r>
        <w:rPr>
          <w:spacing w:val="-1"/>
        </w:rPr>
        <w:t>recensées</w:t>
      </w:r>
      <w:r>
        <w:rPr>
          <w:spacing w:val="-13"/>
        </w:rPr>
        <w:t> </w:t>
      </w:r>
      <w:r>
        <w:rPr/>
        <w:t>au</w:t>
      </w:r>
      <w:r>
        <w:rPr>
          <w:spacing w:val="-12"/>
        </w:rPr>
        <w:t> </w:t>
      </w:r>
      <w:r>
        <w:rPr/>
        <w:t>niveau</w:t>
      </w:r>
      <w:r>
        <w:rPr>
          <w:spacing w:val="-13"/>
        </w:rPr>
        <w:t> </w:t>
      </w:r>
      <w:r>
        <w:rPr/>
        <w:t>national,</w:t>
      </w:r>
      <w:r>
        <w:rPr>
          <w:spacing w:val="-13"/>
        </w:rPr>
        <w:t> </w:t>
      </w:r>
      <w:r>
        <w:rPr/>
        <w:t>opèrent</w:t>
      </w:r>
      <w:r>
        <w:rPr>
          <w:spacing w:val="-13"/>
        </w:rPr>
        <w:t> </w:t>
      </w:r>
      <w:r>
        <w:rPr/>
        <w:t>dans</w:t>
      </w:r>
      <w:r>
        <w:rPr>
          <w:spacing w:val="-14"/>
        </w:rPr>
        <w:t> </w:t>
      </w:r>
      <w:r>
        <w:rPr/>
        <w:t>les</w:t>
      </w:r>
      <w:r>
        <w:rPr>
          <w:spacing w:val="-13"/>
        </w:rPr>
        <w:t> </w:t>
      </w:r>
      <w:r>
        <w:rPr/>
        <w:t>régions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Casablanca-Settat</w:t>
      </w:r>
      <w:r>
        <w:rPr>
          <w:spacing w:val="-53"/>
        </w:rPr>
        <w:t> </w:t>
      </w:r>
      <w:r>
        <w:rPr/>
        <w:t>et Rabat-Salé-Kénitra, et cumulent à elles seules 97% du capital total</w:t>
      </w:r>
      <w:r>
        <w:rPr>
          <w:spacing w:val="1"/>
        </w:rPr>
        <w:t> </w:t>
      </w:r>
      <w:r>
        <w:rPr/>
        <w:t>mobilisé</w:t>
      </w:r>
      <w:r>
        <w:rPr>
          <w:spacing w:val="-2"/>
        </w:rPr>
        <w:t> </w:t>
      </w:r>
      <w:r>
        <w:rPr/>
        <w:t>au niveau national.</w:t>
      </w:r>
    </w:p>
    <w:p>
      <w:pPr>
        <w:pStyle w:val="BodyText"/>
        <w:spacing w:before="120"/>
        <w:ind w:right="121"/>
      </w:pPr>
      <w:r>
        <w:rPr/>
        <w:t>La mission de contrôle a abordé les aspects liés au bilan institutionnel des</w:t>
      </w:r>
      <w:r>
        <w:rPr>
          <w:spacing w:val="-52"/>
        </w:rPr>
        <w:t> </w:t>
      </w:r>
      <w:r>
        <w:rPr/>
        <w:t>SDL, aux réalisations et au degré d’atteinte des objectifs, ainsi qu'à la</w:t>
      </w:r>
      <w:r>
        <w:rPr>
          <w:spacing w:val="1"/>
        </w:rPr>
        <w:t> </w:t>
      </w:r>
      <w:r>
        <w:rPr/>
        <w:t>gouvernance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ces</w:t>
      </w:r>
      <w:r>
        <w:rPr>
          <w:spacing w:val="-1"/>
        </w:rPr>
        <w:t> </w:t>
      </w:r>
      <w:r>
        <w:rPr/>
        <w:t>sociétés.</w:t>
      </w:r>
    </w:p>
    <w:p>
      <w:pPr>
        <w:pStyle w:val="BodyText"/>
        <w:spacing w:before="120"/>
        <w:ind w:right="116"/>
      </w:pPr>
      <w:r>
        <w:rPr>
          <w:b/>
        </w:rPr>
        <w:t>Au</w:t>
      </w:r>
      <w:r>
        <w:rPr>
          <w:b/>
          <w:spacing w:val="1"/>
        </w:rPr>
        <w:t> </w:t>
      </w:r>
      <w:r>
        <w:rPr>
          <w:b/>
        </w:rPr>
        <w:t>niveau</w:t>
      </w:r>
      <w:r>
        <w:rPr>
          <w:b/>
          <w:spacing w:val="1"/>
        </w:rPr>
        <w:t> </w:t>
      </w:r>
      <w:r>
        <w:rPr>
          <w:b/>
        </w:rPr>
        <w:t>du</w:t>
      </w:r>
      <w:r>
        <w:rPr>
          <w:b/>
          <w:spacing w:val="1"/>
        </w:rPr>
        <w:t> </w:t>
      </w:r>
      <w:r>
        <w:rPr>
          <w:b/>
        </w:rPr>
        <w:t>bilan</w:t>
      </w:r>
      <w:r>
        <w:rPr>
          <w:b/>
          <w:spacing w:val="1"/>
        </w:rPr>
        <w:t> </w:t>
      </w:r>
      <w:r>
        <w:rPr>
          <w:b/>
        </w:rPr>
        <w:t>institutionnel</w:t>
      </w:r>
      <w:r>
        <w:rPr/>
        <w:t>,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SDL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confrontées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difficultés</w:t>
      </w:r>
      <w:r>
        <w:rPr>
          <w:spacing w:val="-12"/>
        </w:rPr>
        <w:t> </w:t>
      </w:r>
      <w:r>
        <w:rPr/>
        <w:t>structurelles</w:t>
      </w:r>
      <w:r>
        <w:rPr>
          <w:spacing w:val="-11"/>
        </w:rPr>
        <w:t> </w:t>
      </w:r>
      <w:r>
        <w:rPr/>
        <w:t>qui</w:t>
      </w:r>
      <w:r>
        <w:rPr>
          <w:spacing w:val="-12"/>
        </w:rPr>
        <w:t> </w:t>
      </w:r>
      <w:r>
        <w:rPr/>
        <w:t>empêchent</w:t>
      </w:r>
      <w:r>
        <w:rPr>
          <w:spacing w:val="-11"/>
        </w:rPr>
        <w:t> </w:t>
      </w:r>
      <w:r>
        <w:rPr/>
        <w:t>le</w:t>
      </w:r>
      <w:r>
        <w:rPr>
          <w:spacing w:val="-10"/>
        </w:rPr>
        <w:t> </w:t>
      </w:r>
      <w:r>
        <w:rPr/>
        <w:t>démarrage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leur</w:t>
      </w:r>
      <w:r>
        <w:rPr>
          <w:spacing w:val="-11"/>
        </w:rPr>
        <w:t> </w:t>
      </w:r>
      <w:r>
        <w:rPr/>
        <w:t>exploitation</w:t>
      </w:r>
      <w:r>
        <w:rPr>
          <w:spacing w:val="-10"/>
        </w:rPr>
        <w:t> </w:t>
      </w:r>
      <w:r>
        <w:rPr/>
        <w:t>ou</w:t>
      </w:r>
      <w:r>
        <w:rPr>
          <w:spacing w:val="-53"/>
        </w:rPr>
        <w:t> </w:t>
      </w:r>
      <w:r>
        <w:rPr/>
        <w:t>la préservation de sa continuité, provoquant, en conséquence, l’arrêt total</w:t>
      </w:r>
      <w:r>
        <w:rPr>
          <w:spacing w:val="1"/>
        </w:rPr>
        <w:t> </w:t>
      </w:r>
      <w:r>
        <w:rPr/>
        <w:t>ou partiel de leurs activités économiques pour des durées qui varient entre</w:t>
      </w:r>
      <w:r>
        <w:rPr>
          <w:spacing w:val="-52"/>
        </w:rPr>
        <w:t> </w:t>
      </w:r>
      <w:r>
        <w:rPr/>
        <w:t>4 et 30 ans. Cette situation a engendré l’accumulation de pertes, ainsi que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diminution</w:t>
      </w:r>
      <w:r>
        <w:rPr>
          <w:spacing w:val="-1"/>
        </w:rPr>
        <w:t> </w:t>
      </w:r>
      <w:r>
        <w:rPr/>
        <w:t>du</w:t>
      </w:r>
      <w:r>
        <w:rPr>
          <w:spacing w:val="1"/>
        </w:rPr>
        <w:t> </w:t>
      </w:r>
      <w:r>
        <w:rPr/>
        <w:t>capital avec</w:t>
      </w:r>
      <w:r>
        <w:rPr>
          <w:spacing w:val="-1"/>
        </w:rPr>
        <w:t> </w:t>
      </w:r>
      <w:r>
        <w:rPr/>
        <w:t>la nécessité, dans</w:t>
      </w:r>
      <w:r>
        <w:rPr>
          <w:spacing w:val="-1"/>
        </w:rPr>
        <w:t> </w:t>
      </w:r>
      <w:r>
        <w:rPr/>
        <w:t>certains cas, d’injecter</w:t>
      </w:r>
      <w:r>
        <w:rPr>
          <w:spacing w:val="-1"/>
        </w:rPr>
        <w:t> </w:t>
      </w:r>
      <w:r>
        <w:rPr/>
        <w:t>des</w:t>
      </w:r>
    </w:p>
    <w:p>
      <w:pPr>
        <w:spacing w:after="0"/>
        <w:sectPr>
          <w:footerReference w:type="default" r:id="rId102"/>
          <w:pgSz w:w="9360" w:h="13900"/>
          <w:pgMar w:footer="2033" w:header="0" w:top="1300" w:bottom="2220" w:left="1300" w:right="1300"/>
        </w:sectPr>
      </w:pPr>
    </w:p>
    <w:p>
      <w:pPr>
        <w:pStyle w:val="BodyText"/>
        <w:spacing w:before="104"/>
        <w:ind w:right="115"/>
      </w:pPr>
      <w:r>
        <w:rPr/>
        <w:t>cinq</w:t>
      </w:r>
      <w:r>
        <w:rPr>
          <w:spacing w:val="-5"/>
        </w:rPr>
        <w:t> </w:t>
      </w:r>
      <w:r>
        <w:rPr/>
        <w:t>autres</w:t>
      </w:r>
      <w:r>
        <w:rPr>
          <w:spacing w:val="-5"/>
        </w:rPr>
        <w:t> </w:t>
      </w:r>
      <w:r>
        <w:rPr/>
        <w:t>SDL</w:t>
      </w:r>
      <w:r>
        <w:rPr>
          <w:spacing w:val="-5"/>
        </w:rPr>
        <w:t> </w:t>
      </w:r>
      <w:r>
        <w:rPr/>
        <w:t>connaissent</w:t>
      </w:r>
      <w:r>
        <w:rPr>
          <w:spacing w:val="-5"/>
        </w:rPr>
        <w:t> </w:t>
      </w:r>
      <w:r>
        <w:rPr/>
        <w:t>une</w:t>
      </w:r>
      <w:r>
        <w:rPr>
          <w:spacing w:val="-6"/>
        </w:rPr>
        <w:t> </w:t>
      </w:r>
      <w:r>
        <w:rPr/>
        <w:t>situation</w:t>
      </w:r>
      <w:r>
        <w:rPr>
          <w:spacing w:val="-4"/>
        </w:rPr>
        <w:t> </w:t>
      </w:r>
      <w:r>
        <w:rPr/>
        <w:t>financière</w:t>
      </w:r>
      <w:r>
        <w:rPr>
          <w:spacing w:val="-7"/>
        </w:rPr>
        <w:t> </w:t>
      </w:r>
      <w:r>
        <w:rPr/>
        <w:t>fragile</w:t>
      </w:r>
      <w:r>
        <w:rPr>
          <w:spacing w:val="-5"/>
        </w:rPr>
        <w:t> </w:t>
      </w:r>
      <w:r>
        <w:rPr/>
        <w:t>nécessitant</w:t>
      </w:r>
      <w:r>
        <w:rPr>
          <w:spacing w:val="-1"/>
        </w:rPr>
        <w:t> </w:t>
      </w:r>
      <w:r>
        <w:rPr/>
        <w:t>un</w:t>
      </w:r>
      <w:r>
        <w:rPr>
          <w:spacing w:val="-53"/>
        </w:rPr>
        <w:t> </w:t>
      </w:r>
      <w:r>
        <w:rPr/>
        <w:t>programme</w:t>
      </w:r>
      <w:r>
        <w:rPr>
          <w:spacing w:val="-2"/>
        </w:rPr>
        <w:t> </w:t>
      </w:r>
      <w:r>
        <w:rPr/>
        <w:t>urgent de</w:t>
      </w:r>
      <w:r>
        <w:rPr>
          <w:spacing w:val="2"/>
        </w:rPr>
        <w:t> </w:t>
      </w:r>
      <w:r>
        <w:rPr/>
        <w:t>mesures</w:t>
      </w:r>
      <w:r>
        <w:rPr>
          <w:spacing w:val="-1"/>
        </w:rPr>
        <w:t> </w:t>
      </w:r>
      <w:r>
        <w:rPr/>
        <w:t>correctives.</w:t>
      </w:r>
    </w:p>
    <w:p>
      <w:pPr>
        <w:pStyle w:val="BodyText"/>
        <w:spacing w:before="121"/>
        <w:ind w:right="116"/>
      </w:pPr>
      <w:r>
        <w:rPr/>
        <w:t>Par</w:t>
      </w:r>
      <w:r>
        <w:rPr>
          <w:spacing w:val="-5"/>
        </w:rPr>
        <w:t> </w:t>
      </w:r>
      <w:r>
        <w:rPr/>
        <w:t>ailleurs,</w:t>
      </w:r>
      <w:r>
        <w:rPr>
          <w:spacing w:val="-4"/>
        </w:rPr>
        <w:t> </w:t>
      </w:r>
      <w:r>
        <w:rPr/>
        <w:t>il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été</w:t>
      </w:r>
      <w:r>
        <w:rPr>
          <w:spacing w:val="-5"/>
        </w:rPr>
        <w:t> </w:t>
      </w:r>
      <w:r>
        <w:rPr/>
        <w:t>relevé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rentabilité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SDL</w:t>
      </w:r>
      <w:r>
        <w:rPr>
          <w:spacing w:val="-4"/>
        </w:rPr>
        <w:t> </w:t>
      </w:r>
      <w:r>
        <w:rPr/>
        <w:t>reste</w:t>
      </w:r>
      <w:r>
        <w:rPr>
          <w:spacing w:val="-4"/>
        </w:rPr>
        <w:t> </w:t>
      </w:r>
      <w:r>
        <w:rPr/>
        <w:t>limitée,</w:t>
      </w:r>
      <w:r>
        <w:rPr>
          <w:spacing w:val="-5"/>
        </w:rPr>
        <w:t> </w:t>
      </w:r>
      <w:r>
        <w:rPr/>
        <w:t>puisque</w:t>
      </w:r>
      <w:r>
        <w:rPr>
          <w:spacing w:val="-53"/>
        </w:rPr>
        <w:t> </w:t>
      </w:r>
      <w:r>
        <w:rPr/>
        <w:t>seules 5% ont pu atteindre un taux de rentabilité financière des capitaux</w:t>
      </w:r>
      <w:r>
        <w:rPr>
          <w:spacing w:val="1"/>
        </w:rPr>
        <w:t> </w:t>
      </w:r>
      <w:r>
        <w:rPr/>
        <w:t>investis</w:t>
      </w:r>
      <w:r>
        <w:rPr>
          <w:spacing w:val="-12"/>
        </w:rPr>
        <w:t> </w:t>
      </w:r>
      <w:r>
        <w:rPr/>
        <w:t>(TRI)</w:t>
      </w:r>
      <w:r>
        <w:rPr>
          <w:spacing w:val="-11"/>
        </w:rPr>
        <w:t> </w:t>
      </w:r>
      <w:r>
        <w:rPr/>
        <w:t>satisfaisant</w:t>
      </w:r>
      <w:r>
        <w:rPr>
          <w:spacing w:val="-12"/>
        </w:rPr>
        <w:t> </w:t>
      </w:r>
      <w:r>
        <w:rPr/>
        <w:t>ou</w:t>
      </w:r>
      <w:r>
        <w:rPr>
          <w:spacing w:val="-11"/>
        </w:rPr>
        <w:t> </w:t>
      </w:r>
      <w:r>
        <w:rPr/>
        <w:t>sont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passe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le</w:t>
      </w:r>
      <w:r>
        <w:rPr>
          <w:spacing w:val="-11"/>
        </w:rPr>
        <w:t> </w:t>
      </w:r>
      <w:r>
        <w:rPr/>
        <w:t>réaliser.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outre,</w:t>
      </w:r>
      <w:r>
        <w:rPr>
          <w:spacing w:val="-11"/>
        </w:rPr>
        <w:t> </w:t>
      </w:r>
      <w:r>
        <w:rPr/>
        <w:t>ces</w:t>
      </w:r>
      <w:r>
        <w:rPr>
          <w:spacing w:val="-12"/>
        </w:rPr>
        <w:t> </w:t>
      </w:r>
      <w:r>
        <w:rPr/>
        <w:t>SDL</w:t>
      </w:r>
      <w:r>
        <w:rPr>
          <w:spacing w:val="-53"/>
        </w:rPr>
        <w:t> </w:t>
      </w:r>
      <w:r>
        <w:rPr/>
        <w:t>souffrent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manque</w:t>
      </w:r>
      <w:r>
        <w:rPr>
          <w:spacing w:val="1"/>
        </w:rPr>
        <w:t> </w:t>
      </w:r>
      <w:r>
        <w:rPr/>
        <w:t>d’autonomie</w:t>
      </w:r>
      <w:r>
        <w:rPr>
          <w:spacing w:val="1"/>
        </w:rPr>
        <w:t> </w:t>
      </w:r>
      <w:r>
        <w:rPr/>
        <w:t>commerciale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financière,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concurrence</w:t>
      </w:r>
      <w:r>
        <w:rPr>
          <w:spacing w:val="-2"/>
        </w:rPr>
        <w:t> </w:t>
      </w:r>
      <w:r>
        <w:rPr/>
        <w:t>et 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fragmentation de</w:t>
      </w:r>
      <w:r>
        <w:rPr>
          <w:spacing w:val="-1"/>
        </w:rPr>
        <w:t> </w:t>
      </w:r>
      <w:r>
        <w:rPr/>
        <w:t>leurs</w:t>
      </w:r>
      <w:r>
        <w:rPr>
          <w:spacing w:val="-2"/>
        </w:rPr>
        <w:t> </w:t>
      </w:r>
      <w:r>
        <w:rPr/>
        <w:t>parts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marché.</w:t>
      </w:r>
    </w:p>
    <w:p>
      <w:pPr>
        <w:pStyle w:val="BodyText"/>
        <w:spacing w:before="120"/>
        <w:ind w:right="116"/>
      </w:pPr>
      <w:r>
        <w:rPr>
          <w:b/>
        </w:rPr>
        <w:t>Au</w:t>
      </w:r>
      <w:r>
        <w:rPr>
          <w:b/>
          <w:spacing w:val="-13"/>
        </w:rPr>
        <w:t> </w:t>
      </w:r>
      <w:r>
        <w:rPr>
          <w:b/>
        </w:rPr>
        <w:t>niveau</w:t>
      </w:r>
      <w:r>
        <w:rPr>
          <w:b/>
          <w:spacing w:val="-12"/>
        </w:rPr>
        <w:t> </w:t>
      </w:r>
      <w:r>
        <w:rPr>
          <w:b/>
        </w:rPr>
        <w:t>des</w:t>
      </w:r>
      <w:r>
        <w:rPr>
          <w:b/>
          <w:spacing w:val="-12"/>
        </w:rPr>
        <w:t> </w:t>
      </w:r>
      <w:r>
        <w:rPr>
          <w:b/>
        </w:rPr>
        <w:t>réalisations</w:t>
      </w:r>
      <w:r>
        <w:rPr>
          <w:b/>
          <w:spacing w:val="-11"/>
        </w:rPr>
        <w:t> </w:t>
      </w:r>
      <w:r>
        <w:rPr>
          <w:b/>
        </w:rPr>
        <w:t>et</w:t>
      </w:r>
      <w:r>
        <w:rPr>
          <w:b/>
          <w:spacing w:val="-12"/>
        </w:rPr>
        <w:t> </w:t>
      </w:r>
      <w:r>
        <w:rPr>
          <w:b/>
        </w:rPr>
        <w:t>du</w:t>
      </w:r>
      <w:r>
        <w:rPr>
          <w:b/>
          <w:spacing w:val="-13"/>
        </w:rPr>
        <w:t> </w:t>
      </w:r>
      <w:r>
        <w:rPr>
          <w:b/>
        </w:rPr>
        <w:t>degré</w:t>
      </w:r>
      <w:r>
        <w:rPr>
          <w:b/>
          <w:spacing w:val="-12"/>
        </w:rPr>
        <w:t> </w:t>
      </w:r>
      <w:r>
        <w:rPr>
          <w:b/>
        </w:rPr>
        <w:t>d’atteinte</w:t>
      </w:r>
      <w:r>
        <w:rPr>
          <w:b/>
          <w:spacing w:val="-12"/>
        </w:rPr>
        <w:t> </w:t>
      </w:r>
      <w:r>
        <w:rPr>
          <w:b/>
        </w:rPr>
        <w:t>des</w:t>
      </w:r>
      <w:r>
        <w:rPr>
          <w:b/>
          <w:spacing w:val="-13"/>
        </w:rPr>
        <w:t> </w:t>
      </w:r>
      <w:r>
        <w:rPr>
          <w:b/>
        </w:rPr>
        <w:t>objectifs</w:t>
      </w:r>
      <w:r>
        <w:rPr/>
        <w:t>,</w:t>
      </w:r>
      <w:r>
        <w:rPr>
          <w:spacing w:val="-12"/>
        </w:rPr>
        <w:t> </w:t>
      </w:r>
      <w:r>
        <w:rPr/>
        <w:t>alors</w:t>
      </w:r>
      <w:r>
        <w:rPr>
          <w:spacing w:val="-13"/>
        </w:rPr>
        <w:t> </w:t>
      </w:r>
      <w:r>
        <w:rPr/>
        <w:t>que</w:t>
      </w:r>
      <w:r>
        <w:rPr>
          <w:spacing w:val="-53"/>
        </w:rPr>
        <w:t> </w:t>
      </w:r>
      <w:r>
        <w:rPr/>
        <w:t>la contribution des organismes publics dans le capital des SDL a atteint 5</w:t>
      </w:r>
      <w:r>
        <w:rPr>
          <w:spacing w:val="1"/>
        </w:rPr>
        <w:t> </w:t>
      </w:r>
      <w:r>
        <w:rPr/>
        <w:t>MMDH, avec une mobilisation additionnelle annuelle de 562 MDH, les</w:t>
      </w:r>
      <w:r>
        <w:rPr>
          <w:spacing w:val="1"/>
        </w:rPr>
        <w:t> </w:t>
      </w:r>
      <w:r>
        <w:rPr/>
        <w:t>SDL n’ont réussi à atteindre ni l’ensemble des objectifs assignés ni la</w:t>
      </w:r>
      <w:r>
        <w:rPr>
          <w:spacing w:val="1"/>
        </w:rPr>
        <w:t> </w:t>
      </w:r>
      <w:r>
        <w:rPr/>
        <w:t>valeur</w:t>
      </w:r>
      <w:r>
        <w:rPr>
          <w:spacing w:val="-5"/>
        </w:rPr>
        <w:t> </w:t>
      </w:r>
      <w:r>
        <w:rPr/>
        <w:t>ajoutée</w:t>
      </w:r>
      <w:r>
        <w:rPr>
          <w:spacing w:val="-5"/>
        </w:rPr>
        <w:t> </w:t>
      </w:r>
      <w:r>
        <w:rPr/>
        <w:t>escomptée.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effet,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retards</w:t>
      </w:r>
      <w:r>
        <w:rPr>
          <w:spacing w:val="-5"/>
        </w:rPr>
        <w:t> </w:t>
      </w:r>
      <w:r>
        <w:rPr/>
        <w:t>conséquents</w:t>
      </w:r>
      <w:r>
        <w:rPr>
          <w:spacing w:val="-3"/>
        </w:rPr>
        <w:t> </w:t>
      </w:r>
      <w:r>
        <w:rPr/>
        <w:t>(allant</w:t>
      </w:r>
      <w:r>
        <w:rPr>
          <w:spacing w:val="-5"/>
        </w:rPr>
        <w:t> </w:t>
      </w:r>
      <w:r>
        <w:rPr/>
        <w:t>d’une</w:t>
      </w:r>
      <w:r>
        <w:rPr>
          <w:spacing w:val="-5"/>
        </w:rPr>
        <w:t> </w:t>
      </w:r>
      <w:r>
        <w:rPr/>
        <w:t>à</w:t>
      </w:r>
      <w:r>
        <w:rPr>
          <w:spacing w:val="-52"/>
        </w:rPr>
        <w:t> </w:t>
      </w:r>
      <w:r>
        <w:rPr/>
        <w:t>sept</w:t>
      </w:r>
      <w:r>
        <w:rPr>
          <w:spacing w:val="-9"/>
        </w:rPr>
        <w:t> </w:t>
      </w:r>
      <w:r>
        <w:rPr/>
        <w:t>années)</w:t>
      </w:r>
      <w:r>
        <w:rPr>
          <w:spacing w:val="-7"/>
        </w:rPr>
        <w:t> </w:t>
      </w:r>
      <w:r>
        <w:rPr/>
        <w:t>ont</w:t>
      </w:r>
      <w:r>
        <w:rPr>
          <w:spacing w:val="-8"/>
        </w:rPr>
        <w:t> </w:t>
      </w:r>
      <w:r>
        <w:rPr/>
        <w:t>été</w:t>
      </w:r>
      <w:r>
        <w:rPr>
          <w:spacing w:val="-9"/>
        </w:rPr>
        <w:t> </w:t>
      </w:r>
      <w:r>
        <w:rPr/>
        <w:t>enregistrés</w:t>
      </w:r>
      <w:r>
        <w:rPr>
          <w:spacing w:val="-9"/>
        </w:rPr>
        <w:t> </w:t>
      </w:r>
      <w:r>
        <w:rPr/>
        <w:t>au</w:t>
      </w:r>
      <w:r>
        <w:rPr>
          <w:spacing w:val="-8"/>
        </w:rPr>
        <w:t> </w:t>
      </w:r>
      <w:r>
        <w:rPr/>
        <w:t>niveau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réalisation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projets,</w:t>
      </w:r>
      <w:r>
        <w:rPr>
          <w:spacing w:val="-8"/>
        </w:rPr>
        <w:t> </w:t>
      </w:r>
      <w:r>
        <w:rPr/>
        <w:t>avec</w:t>
      </w:r>
      <w:r>
        <w:rPr>
          <w:spacing w:val="-53"/>
        </w:rPr>
        <w:t> </w:t>
      </w:r>
      <w:r>
        <w:rPr/>
        <w:t>parfois un surenchérissement des coûts et la persistance des problèmes</w:t>
      </w:r>
      <w:r>
        <w:rPr>
          <w:spacing w:val="1"/>
        </w:rPr>
        <w:t> </w:t>
      </w:r>
      <w:r>
        <w:rPr/>
        <w:t>structurels observés avant leurs créations en qui concerne, notamment, la</w:t>
      </w:r>
      <w:r>
        <w:rPr>
          <w:spacing w:val="1"/>
        </w:rPr>
        <w:t> </w:t>
      </w:r>
      <w:r>
        <w:rPr/>
        <w:t>mobilisation du foncier dans les grandes villes, en plus des difficultés et</w:t>
      </w:r>
      <w:r>
        <w:rPr>
          <w:spacing w:val="1"/>
        </w:rPr>
        <w:t> </w:t>
      </w:r>
      <w:r>
        <w:rPr/>
        <w:t>parfois des contraintes sociales à l’instauration de l’ordre ou la libération</w:t>
      </w:r>
      <w:r>
        <w:rPr>
          <w:spacing w:val="1"/>
        </w:rPr>
        <w:t> </w:t>
      </w:r>
      <w:r>
        <w:rPr/>
        <w:t>du</w:t>
      </w:r>
      <w:r>
        <w:rPr>
          <w:spacing w:val="-6"/>
        </w:rPr>
        <w:t> </w:t>
      </w:r>
      <w:r>
        <w:rPr/>
        <w:t>domaine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(comme</w:t>
      </w:r>
      <w:r>
        <w:rPr>
          <w:spacing w:val="-7"/>
        </w:rPr>
        <w:t> </w:t>
      </w:r>
      <w:r>
        <w:rPr/>
        <w:t>c’est</w:t>
      </w:r>
      <w:r>
        <w:rPr>
          <w:spacing w:val="-6"/>
        </w:rPr>
        <w:t> </w:t>
      </w:r>
      <w:r>
        <w:rPr/>
        <w:t>le</w:t>
      </w:r>
      <w:r>
        <w:rPr>
          <w:spacing w:val="-7"/>
        </w:rPr>
        <w:t> </w:t>
      </w:r>
      <w:r>
        <w:rPr/>
        <w:t>cas</w:t>
      </w:r>
      <w:r>
        <w:rPr>
          <w:spacing w:val="-8"/>
        </w:rPr>
        <w:t> </w:t>
      </w:r>
      <w:r>
        <w:rPr/>
        <w:t>des</w:t>
      </w:r>
      <w:r>
        <w:rPr>
          <w:spacing w:val="-7"/>
        </w:rPr>
        <w:t> </w:t>
      </w:r>
      <w:r>
        <w:rPr/>
        <w:t>SDL</w:t>
      </w:r>
      <w:r>
        <w:rPr>
          <w:spacing w:val="-6"/>
        </w:rPr>
        <w:t> </w:t>
      </w:r>
      <w:r>
        <w:rPr/>
        <w:t>chargées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gestion</w:t>
      </w:r>
      <w:r>
        <w:rPr>
          <w:spacing w:val="-6"/>
        </w:rPr>
        <w:t> </w:t>
      </w:r>
      <w:r>
        <w:rPr/>
        <w:t>des</w:t>
      </w:r>
      <w:r>
        <w:rPr>
          <w:spacing w:val="-52"/>
        </w:rPr>
        <w:t> </w:t>
      </w:r>
      <w:r>
        <w:rPr/>
        <w:t>marchés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gros</w:t>
      </w:r>
      <w:r>
        <w:rPr>
          <w:spacing w:val="-1"/>
        </w:rPr>
        <w:t> </w:t>
      </w:r>
      <w:r>
        <w:rPr/>
        <w:t>ou de</w:t>
      </w:r>
      <w:r>
        <w:rPr>
          <w:spacing w:val="-2"/>
        </w:rPr>
        <w:t> </w:t>
      </w:r>
      <w:r>
        <w:rPr/>
        <w:t>l'exploitation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stationnement).</w:t>
      </w:r>
    </w:p>
    <w:p>
      <w:pPr>
        <w:pStyle w:val="BodyText"/>
        <w:spacing w:before="121"/>
        <w:ind w:right="117"/>
      </w:pPr>
      <w:r>
        <w:rPr>
          <w:b/>
        </w:rPr>
        <w:t>Concernant le montage institutionnel et financier, </w:t>
      </w:r>
      <w:r>
        <w:rPr/>
        <w:t>il a été relevé que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90%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SDL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créées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études</w:t>
      </w:r>
      <w:r>
        <w:rPr>
          <w:spacing w:val="1"/>
        </w:rPr>
        <w:t> </w:t>
      </w:r>
      <w:r>
        <w:rPr/>
        <w:t>préalables</w:t>
      </w:r>
      <w:r>
        <w:rPr>
          <w:spacing w:val="1"/>
        </w:rPr>
        <w:t> </w:t>
      </w:r>
      <w:r>
        <w:rPr>
          <w:spacing w:val="-1"/>
        </w:rPr>
        <w:t>multidimensionnelles</w:t>
      </w:r>
      <w:r>
        <w:rPr>
          <w:spacing w:val="-12"/>
        </w:rPr>
        <w:t> </w:t>
      </w:r>
      <w:r>
        <w:rPr/>
        <w:t>(juridiques,</w:t>
      </w:r>
      <w:r>
        <w:rPr>
          <w:spacing w:val="-14"/>
        </w:rPr>
        <w:t> </w:t>
      </w:r>
      <w:r>
        <w:rPr/>
        <w:t>techniques,</w:t>
      </w:r>
      <w:r>
        <w:rPr>
          <w:spacing w:val="-13"/>
        </w:rPr>
        <w:t> </w:t>
      </w:r>
      <w:r>
        <w:rPr/>
        <w:t>financières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économiques),</w:t>
      </w:r>
      <w:r>
        <w:rPr>
          <w:spacing w:val="-52"/>
        </w:rPr>
        <w:t> </w:t>
      </w:r>
      <w:r>
        <w:rPr/>
        <w:t>et sans appréciation réaliste des différents risques associés. Cette situation</w:t>
      </w:r>
      <w:r>
        <w:rPr>
          <w:spacing w:val="-52"/>
        </w:rPr>
        <w:t> </w:t>
      </w:r>
      <w:r>
        <w:rPr/>
        <w:t>a conduit à ce que les statuts des SDL ne comportent pas certains articles</w:t>
      </w:r>
      <w:r>
        <w:rPr>
          <w:spacing w:val="1"/>
        </w:rPr>
        <w:t> </w:t>
      </w:r>
      <w:r>
        <w:rPr/>
        <w:t>spécifiques à l’actionnariat, aux structures de la SDL, à ses fonds et actifs</w:t>
      </w:r>
      <w:r>
        <w:rPr>
          <w:spacing w:val="-52"/>
        </w:rPr>
        <w:t> </w:t>
      </w:r>
      <w:r>
        <w:rPr/>
        <w:t>tout en prenant en compte les priorités et les spécificités des services et</w:t>
      </w:r>
      <w:r>
        <w:rPr>
          <w:spacing w:val="1"/>
        </w:rPr>
        <w:t> </w:t>
      </w:r>
      <w:r>
        <w:rPr/>
        <w:t>équipements</w:t>
      </w:r>
      <w:r>
        <w:rPr>
          <w:spacing w:val="-2"/>
        </w:rPr>
        <w:t> </w:t>
      </w:r>
      <w:r>
        <w:rPr/>
        <w:t>publics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garantissant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droits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toutes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parties.</w:t>
      </w:r>
    </w:p>
    <w:p>
      <w:pPr>
        <w:pStyle w:val="BodyText"/>
        <w:spacing w:before="119"/>
        <w:ind w:right="115"/>
      </w:pPr>
      <w:r>
        <w:rPr>
          <w:b/>
        </w:rPr>
        <w:t>Quant</w:t>
      </w:r>
      <w:r>
        <w:rPr>
          <w:b/>
          <w:spacing w:val="-11"/>
        </w:rPr>
        <w:t> </w:t>
      </w:r>
      <w:r>
        <w:rPr>
          <w:b/>
        </w:rPr>
        <w:t>au</w:t>
      </w:r>
      <w:r>
        <w:rPr>
          <w:b/>
          <w:spacing w:val="-9"/>
        </w:rPr>
        <w:t> </w:t>
      </w:r>
      <w:r>
        <w:rPr>
          <w:b/>
        </w:rPr>
        <w:t>montage</w:t>
      </w:r>
      <w:r>
        <w:rPr>
          <w:b/>
          <w:spacing w:val="-9"/>
        </w:rPr>
        <w:t> </w:t>
      </w:r>
      <w:r>
        <w:rPr>
          <w:b/>
        </w:rPr>
        <w:t>financier,</w:t>
      </w:r>
      <w:r>
        <w:rPr>
          <w:b/>
          <w:spacing w:val="-8"/>
        </w:rPr>
        <w:t> </w:t>
      </w:r>
      <w:r>
        <w:rPr/>
        <w:t>il</w:t>
      </w:r>
      <w:r>
        <w:rPr>
          <w:spacing w:val="-9"/>
        </w:rPr>
        <w:t> </w:t>
      </w:r>
      <w:r>
        <w:rPr/>
        <w:t>manque</w:t>
      </w:r>
      <w:r>
        <w:rPr>
          <w:spacing w:val="-8"/>
        </w:rPr>
        <w:t> </w:t>
      </w:r>
      <w:r>
        <w:rPr/>
        <w:t>d’équilibre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rationalité</w:t>
      </w:r>
      <w:r>
        <w:rPr>
          <w:spacing w:val="-8"/>
        </w:rPr>
        <w:t> </w:t>
      </w:r>
      <w:r>
        <w:rPr/>
        <w:t>au</w:t>
      </w:r>
      <w:r>
        <w:rPr>
          <w:spacing w:val="-9"/>
        </w:rPr>
        <w:t> </w:t>
      </w:r>
      <w:r>
        <w:rPr/>
        <w:t>vu</w:t>
      </w:r>
      <w:r>
        <w:rPr>
          <w:spacing w:val="-53"/>
        </w:rPr>
        <w:t> </w:t>
      </w:r>
      <w:r>
        <w:rPr/>
        <w:t>de la rareté des sources de financement public. En effet, il s’avère que 7</w:t>
      </w:r>
      <w:r>
        <w:rPr>
          <w:spacing w:val="1"/>
        </w:rPr>
        <w:t> </w:t>
      </w:r>
      <w:r>
        <w:rPr/>
        <w:t>SDL ont été créées avec des capitaux qui dépassent leurs besoins en</w:t>
      </w:r>
      <w:r>
        <w:rPr>
          <w:spacing w:val="1"/>
        </w:rPr>
        <w:t> </w:t>
      </w:r>
      <w:r>
        <w:rPr>
          <w:spacing w:val="-1"/>
        </w:rPr>
        <w:t>investissement,</w:t>
      </w:r>
      <w:r>
        <w:rPr>
          <w:spacing w:val="-12"/>
        </w:rPr>
        <w:t> </w:t>
      </w:r>
      <w:r>
        <w:rPr/>
        <w:t>nécessaires</w:t>
      </w:r>
      <w:r>
        <w:rPr>
          <w:spacing w:val="-12"/>
        </w:rPr>
        <w:t> </w:t>
      </w:r>
      <w:r>
        <w:rPr/>
        <w:t>à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constitution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leurs</w:t>
      </w:r>
      <w:r>
        <w:rPr>
          <w:spacing w:val="-11"/>
        </w:rPr>
        <w:t> </w:t>
      </w:r>
      <w:r>
        <w:rPr/>
        <w:t>actifs</w:t>
      </w:r>
      <w:r>
        <w:rPr>
          <w:spacing w:val="-12"/>
        </w:rPr>
        <w:t> </w:t>
      </w:r>
      <w:r>
        <w:rPr/>
        <w:t>immobilisés.</w:t>
      </w:r>
      <w:r>
        <w:rPr>
          <w:spacing w:val="-13"/>
        </w:rPr>
        <w:t> </w:t>
      </w:r>
      <w:r>
        <w:rPr/>
        <w:t>De</w:t>
      </w:r>
      <w:r>
        <w:rPr>
          <w:spacing w:val="-53"/>
        </w:rPr>
        <w:t> </w:t>
      </w:r>
      <w:r>
        <w:rPr/>
        <w:t>plus, quatre d’entre-elles ont vu leurs capitaux absorbés pour compenser</w:t>
      </w:r>
      <w:r>
        <w:rPr>
          <w:spacing w:val="1"/>
        </w:rPr>
        <w:t> </w:t>
      </w:r>
      <w:r>
        <w:rPr/>
        <w:t>les pertes cumulées, résultant de l’arrêt total ou partiel de leurs activités.</w:t>
      </w:r>
      <w:r>
        <w:rPr>
          <w:spacing w:val="1"/>
        </w:rPr>
        <w:t> </w:t>
      </w:r>
      <w:r>
        <w:rPr/>
        <w:t>En outre, la création des SDL, sans liberté d’accès au marché, ne leur</w:t>
      </w:r>
      <w:r>
        <w:rPr>
          <w:spacing w:val="1"/>
        </w:rPr>
        <w:t> </w:t>
      </w:r>
      <w:r>
        <w:rPr/>
        <w:t>permet pas de garantir une autonomie commerciale et financière. De ce</w:t>
      </w:r>
      <w:r>
        <w:rPr>
          <w:spacing w:val="1"/>
        </w:rPr>
        <w:t> </w:t>
      </w:r>
      <w:r>
        <w:rPr/>
        <w:t>fait,</w:t>
      </w:r>
      <w:r>
        <w:rPr>
          <w:spacing w:val="1"/>
        </w:rPr>
        <w:t> </w:t>
      </w:r>
      <w:r>
        <w:rPr/>
        <w:t>elles</w:t>
      </w:r>
      <w:r>
        <w:rPr>
          <w:spacing w:val="1"/>
        </w:rPr>
        <w:t> </w:t>
      </w:r>
      <w:r>
        <w:rPr/>
        <w:t>restent</w:t>
      </w:r>
      <w:r>
        <w:rPr>
          <w:spacing w:val="1"/>
        </w:rPr>
        <w:t> </w:t>
      </w:r>
      <w:r>
        <w:rPr/>
        <w:t>dépendantes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deniers</w:t>
      </w:r>
      <w:r>
        <w:rPr>
          <w:spacing w:val="1"/>
        </w:rPr>
        <w:t> </w:t>
      </w:r>
      <w:r>
        <w:rPr/>
        <w:t>publics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assurer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équilibre</w:t>
      </w:r>
      <w:r>
        <w:rPr>
          <w:spacing w:val="-2"/>
        </w:rPr>
        <w:t> </w:t>
      </w:r>
      <w:r>
        <w:rPr/>
        <w:t>financier</w:t>
      </w:r>
      <w:r>
        <w:rPr>
          <w:spacing w:val="-1"/>
        </w:rPr>
        <w:t> </w:t>
      </w:r>
      <w:r>
        <w:rPr/>
        <w:t>ou redresser</w:t>
      </w:r>
      <w:r>
        <w:rPr>
          <w:spacing w:val="-1"/>
        </w:rPr>
        <w:t> </w:t>
      </w:r>
      <w:r>
        <w:rPr/>
        <w:t>leur</w:t>
      </w:r>
      <w:r>
        <w:rPr>
          <w:spacing w:val="-1"/>
        </w:rPr>
        <w:t> </w:t>
      </w:r>
      <w:r>
        <w:rPr/>
        <w:t>situation.</w:t>
      </w:r>
    </w:p>
    <w:p>
      <w:pPr>
        <w:pStyle w:val="BodyText"/>
        <w:spacing w:before="122"/>
      </w:pPr>
      <w:r>
        <w:rPr/>
        <w:t>Sur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autre</w:t>
      </w:r>
      <w:r>
        <w:rPr>
          <w:spacing w:val="-8"/>
        </w:rPr>
        <w:t> </w:t>
      </w:r>
      <w:r>
        <w:rPr/>
        <w:t>registre,</w:t>
      </w:r>
      <w:r>
        <w:rPr>
          <w:spacing w:val="-8"/>
        </w:rPr>
        <w:t> </w:t>
      </w:r>
      <w:r>
        <w:rPr/>
        <w:t>trois</w:t>
      </w:r>
      <w:r>
        <w:rPr>
          <w:spacing w:val="-9"/>
        </w:rPr>
        <w:t> </w:t>
      </w:r>
      <w:r>
        <w:rPr/>
        <w:t>SDL,</w:t>
      </w:r>
      <w:r>
        <w:rPr>
          <w:spacing w:val="-8"/>
        </w:rPr>
        <w:t> </w:t>
      </w:r>
      <w:r>
        <w:rPr/>
        <w:t>avec</w:t>
      </w:r>
      <w:r>
        <w:rPr>
          <w:spacing w:val="-9"/>
        </w:rPr>
        <w:t> </w:t>
      </w:r>
      <w:r>
        <w:rPr/>
        <w:t>une</w:t>
      </w:r>
      <w:r>
        <w:rPr>
          <w:spacing w:val="-9"/>
        </w:rPr>
        <w:t> </w:t>
      </w:r>
      <w:r>
        <w:rPr/>
        <w:t>participation</w:t>
      </w:r>
      <w:r>
        <w:rPr>
          <w:spacing w:val="-8"/>
        </w:rPr>
        <w:t> </w:t>
      </w:r>
      <w:r>
        <w:rPr/>
        <w:t>privée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leur</w:t>
      </w:r>
      <w:r>
        <w:rPr>
          <w:spacing w:val="-8"/>
        </w:rPr>
        <w:t> </w:t>
      </w:r>
      <w:r>
        <w:rPr/>
        <w:t>capital</w:t>
      </w:r>
    </w:p>
    <w:p>
      <w:pPr>
        <w:spacing w:after="0"/>
        <w:sectPr>
          <w:footerReference w:type="default" r:id="rId103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8"/>
      </w:pPr>
      <w:r>
        <w:rPr/>
        <w:t>anonymes,</w:t>
      </w:r>
      <w:r>
        <w:rPr>
          <w:spacing w:val="-12"/>
        </w:rPr>
        <w:t> </w:t>
      </w:r>
      <w:r>
        <w:rPr/>
        <w:t>toutefois,</w:t>
      </w:r>
      <w:r>
        <w:rPr>
          <w:spacing w:val="-10"/>
        </w:rPr>
        <w:t> </w:t>
      </w:r>
      <w:r>
        <w:rPr/>
        <w:t>ces</w:t>
      </w:r>
      <w:r>
        <w:rPr>
          <w:spacing w:val="-11"/>
        </w:rPr>
        <w:t> </w:t>
      </w:r>
      <w:r>
        <w:rPr/>
        <w:t>contrats</w:t>
      </w:r>
      <w:r>
        <w:rPr>
          <w:spacing w:val="-11"/>
        </w:rPr>
        <w:t> </w:t>
      </w:r>
      <w:r>
        <w:rPr/>
        <w:t>conduit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plus</w:t>
      </w:r>
      <w:r>
        <w:rPr>
          <w:spacing w:val="-11"/>
        </w:rPr>
        <w:t> </w:t>
      </w:r>
      <w:r>
        <w:rPr/>
        <w:t>souvent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des</w:t>
      </w:r>
      <w:r>
        <w:rPr>
          <w:spacing w:val="-10"/>
        </w:rPr>
        <w:t> </w:t>
      </w:r>
      <w:r>
        <w:rPr/>
        <w:t>transactions</w:t>
      </w:r>
      <w:r>
        <w:rPr>
          <w:spacing w:val="-53"/>
        </w:rPr>
        <w:t> </w:t>
      </w:r>
      <w:r>
        <w:rPr/>
        <w:t>non maitrisées pouvant donner lieu à l’utilisation des fonds de la société</w:t>
      </w:r>
      <w:r>
        <w:rPr>
          <w:spacing w:val="1"/>
        </w:rPr>
        <w:t> </w:t>
      </w:r>
      <w:r>
        <w:rPr/>
        <w:t>d'une</w:t>
      </w:r>
      <w:r>
        <w:rPr>
          <w:spacing w:val="-13"/>
        </w:rPr>
        <w:t> </w:t>
      </w:r>
      <w:r>
        <w:rPr/>
        <w:t>manière</w:t>
      </w:r>
      <w:r>
        <w:rPr>
          <w:spacing w:val="-12"/>
        </w:rPr>
        <w:t> </w:t>
      </w:r>
      <w:r>
        <w:rPr/>
        <w:t>incompatible</w:t>
      </w:r>
      <w:r>
        <w:rPr>
          <w:spacing w:val="-13"/>
        </w:rPr>
        <w:t> </w:t>
      </w:r>
      <w:r>
        <w:rPr/>
        <w:t>avec</w:t>
      </w:r>
      <w:r>
        <w:rPr>
          <w:spacing w:val="-12"/>
        </w:rPr>
        <w:t> </w:t>
      </w:r>
      <w:r>
        <w:rPr/>
        <w:t>ses</w:t>
      </w:r>
      <w:r>
        <w:rPr>
          <w:spacing w:val="-13"/>
        </w:rPr>
        <w:t> </w:t>
      </w:r>
      <w:r>
        <w:rPr/>
        <w:t>intérêts</w:t>
      </w:r>
      <w:r>
        <w:rPr>
          <w:spacing w:val="-13"/>
        </w:rPr>
        <w:t> </w:t>
      </w:r>
      <w:r>
        <w:rPr/>
        <w:t>,</w:t>
      </w:r>
      <w:r>
        <w:rPr>
          <w:spacing w:val="-13"/>
        </w:rPr>
        <w:t> </w:t>
      </w:r>
      <w:r>
        <w:rPr/>
        <w:t>surtout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l’absence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bases</w:t>
      </w:r>
      <w:r>
        <w:rPr>
          <w:spacing w:val="-52"/>
        </w:rPr>
        <w:t> </w:t>
      </w:r>
      <w:r>
        <w:rPr/>
        <w:t>objectives pour la détermination de la rémunération, ce qui peut expliquer</w:t>
      </w:r>
      <w:r>
        <w:rPr>
          <w:spacing w:val="-52"/>
        </w:rPr>
        <w:t> </w:t>
      </w:r>
      <w:r>
        <w:rPr/>
        <w:t>la</w:t>
      </w:r>
      <w:r>
        <w:rPr>
          <w:spacing w:val="-2"/>
        </w:rPr>
        <w:t> </w:t>
      </w:r>
      <w:r>
        <w:rPr/>
        <w:t>fragilité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situation financière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l’une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SDL.</w:t>
      </w:r>
    </w:p>
    <w:p>
      <w:pPr>
        <w:pStyle w:val="BodyText"/>
        <w:spacing w:before="122"/>
        <w:ind w:right="115"/>
      </w:pPr>
      <w:r>
        <w:rPr>
          <w:b/>
        </w:rPr>
        <w:t>Quant aux conventions conclues</w:t>
      </w:r>
      <w:r>
        <w:rPr/>
        <w:t>, elles n’incorporent pas le plus souvent</w:t>
      </w:r>
      <w:r>
        <w:rPr>
          <w:spacing w:val="-52"/>
        </w:rPr>
        <w:t> </w:t>
      </w:r>
      <w:r>
        <w:rPr/>
        <w:t>des</w:t>
      </w:r>
      <w:r>
        <w:rPr>
          <w:spacing w:val="-3"/>
        </w:rPr>
        <w:t> </w:t>
      </w:r>
      <w:r>
        <w:rPr/>
        <w:t>clauses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engagements</w:t>
      </w:r>
      <w:r>
        <w:rPr>
          <w:spacing w:val="-2"/>
        </w:rPr>
        <w:t> </w:t>
      </w:r>
      <w:r>
        <w:rPr/>
        <w:t>essentiels,</w:t>
      </w:r>
      <w:r>
        <w:rPr>
          <w:spacing w:val="-2"/>
        </w:rPr>
        <w:t> </w:t>
      </w:r>
      <w:r>
        <w:rPr/>
        <w:t>à</w:t>
      </w:r>
      <w:r>
        <w:rPr>
          <w:spacing w:val="-4"/>
        </w:rPr>
        <w:t> </w:t>
      </w:r>
      <w:r>
        <w:rPr/>
        <w:t>l’image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objectifs</w:t>
      </w:r>
      <w:r>
        <w:rPr>
          <w:spacing w:val="-4"/>
        </w:rPr>
        <w:t> </w:t>
      </w:r>
      <w:r>
        <w:rPr/>
        <w:t>assignés</w:t>
      </w:r>
      <w:r>
        <w:rPr>
          <w:spacing w:val="-52"/>
        </w:rPr>
        <w:t> </w:t>
      </w:r>
      <w:r>
        <w:rPr>
          <w:spacing w:val="-1"/>
        </w:rPr>
        <w:t>et</w:t>
      </w:r>
      <w:r>
        <w:rPr>
          <w:spacing w:val="-13"/>
        </w:rPr>
        <w:t> </w:t>
      </w:r>
      <w:r>
        <w:rPr/>
        <w:t>des</w:t>
      </w:r>
      <w:r>
        <w:rPr>
          <w:spacing w:val="-13"/>
        </w:rPr>
        <w:t> </w:t>
      </w:r>
      <w:r>
        <w:rPr/>
        <w:t>résultats</w:t>
      </w:r>
      <w:r>
        <w:rPr>
          <w:spacing w:val="-12"/>
        </w:rPr>
        <w:t> </w:t>
      </w:r>
      <w:r>
        <w:rPr/>
        <w:t>escomptés</w:t>
      </w:r>
      <w:r>
        <w:rPr>
          <w:spacing w:val="-14"/>
        </w:rPr>
        <w:t> </w:t>
      </w:r>
      <w:r>
        <w:rPr/>
        <w:t>en</w:t>
      </w:r>
      <w:r>
        <w:rPr>
          <w:spacing w:val="-11"/>
        </w:rPr>
        <w:t> </w:t>
      </w:r>
      <w:r>
        <w:rPr/>
        <w:t>détaillant</w:t>
      </w:r>
      <w:r>
        <w:rPr>
          <w:spacing w:val="-13"/>
        </w:rPr>
        <w:t> </w:t>
      </w:r>
      <w:r>
        <w:rPr/>
        <w:t>leurs</w:t>
      </w:r>
      <w:r>
        <w:rPr>
          <w:spacing w:val="-13"/>
        </w:rPr>
        <w:t> </w:t>
      </w:r>
      <w:r>
        <w:rPr/>
        <w:t>composantes,</w:t>
      </w:r>
      <w:r>
        <w:rPr>
          <w:spacing w:val="-12"/>
        </w:rPr>
        <w:t> </w:t>
      </w:r>
      <w:r>
        <w:rPr/>
        <w:t>caractéristiques,</w:t>
      </w:r>
      <w:r>
        <w:rPr>
          <w:spacing w:val="-53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modalités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leur</w:t>
      </w:r>
      <w:r>
        <w:rPr>
          <w:spacing w:val="-9"/>
        </w:rPr>
        <w:t> </w:t>
      </w:r>
      <w:r>
        <w:rPr/>
        <w:t>atteinte.</w:t>
      </w:r>
      <w:r>
        <w:rPr>
          <w:spacing w:val="-8"/>
        </w:rPr>
        <w:t> </w:t>
      </w:r>
      <w:r>
        <w:rPr/>
        <w:t>Elles</w:t>
      </w:r>
      <w:r>
        <w:rPr>
          <w:spacing w:val="-10"/>
        </w:rPr>
        <w:t> </w:t>
      </w:r>
      <w:r>
        <w:rPr/>
        <w:t>ne</w:t>
      </w:r>
      <w:r>
        <w:rPr>
          <w:spacing w:val="-8"/>
        </w:rPr>
        <w:t> </w:t>
      </w:r>
      <w:r>
        <w:rPr/>
        <w:t>comprennent</w:t>
      </w:r>
      <w:r>
        <w:rPr>
          <w:spacing w:val="-9"/>
        </w:rPr>
        <w:t> </w:t>
      </w:r>
      <w:r>
        <w:rPr/>
        <w:t>pas</w:t>
      </w:r>
      <w:r>
        <w:rPr>
          <w:spacing w:val="-10"/>
        </w:rPr>
        <w:t> </w:t>
      </w:r>
      <w:r>
        <w:rPr/>
        <w:t>aussi</w:t>
      </w:r>
      <w:r>
        <w:rPr>
          <w:spacing w:val="-9"/>
        </w:rPr>
        <w:t> </w:t>
      </w:r>
      <w:r>
        <w:rPr/>
        <w:t>des</w:t>
      </w:r>
      <w:r>
        <w:rPr>
          <w:spacing w:val="-53"/>
        </w:rPr>
        <w:t> </w:t>
      </w:r>
      <w:r>
        <w:rPr/>
        <w:t>clauses déterminant les coûts des projets et des prestations objet desdites</w:t>
      </w:r>
      <w:r>
        <w:rPr>
          <w:spacing w:val="1"/>
        </w:rPr>
        <w:t> </w:t>
      </w:r>
      <w:r>
        <w:rPr/>
        <w:t>conventions, ainsi que la rémunération de la SDL de manière à garantir sa</w:t>
      </w:r>
      <w:r>
        <w:rPr>
          <w:spacing w:val="-52"/>
        </w:rPr>
        <w:t> </w:t>
      </w:r>
      <w:r>
        <w:rPr/>
        <w:t>corrélation aux résultats escomptés. De plus, ces conventions n’intègrent</w:t>
      </w:r>
      <w:r>
        <w:rPr>
          <w:spacing w:val="1"/>
        </w:rPr>
        <w:t> </w:t>
      </w:r>
      <w:r>
        <w:rPr/>
        <w:t>pas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indicateurs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d’efficience,</w:t>
      </w:r>
      <w:r>
        <w:rPr>
          <w:spacing w:val="-6"/>
        </w:rPr>
        <w:t> </w:t>
      </w:r>
      <w:r>
        <w:rPr/>
        <w:t>les</w:t>
      </w:r>
      <w:r>
        <w:rPr>
          <w:spacing w:val="-5"/>
        </w:rPr>
        <w:t> </w:t>
      </w:r>
      <w:r>
        <w:rPr/>
        <w:t>pénalités,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gestion</w:t>
      </w:r>
      <w:r>
        <w:rPr>
          <w:spacing w:val="-52"/>
        </w:rPr>
        <w:t> </w:t>
      </w:r>
      <w:r>
        <w:rPr/>
        <w:t>des risques, les litiges et les cas de force majeure, ainsi que le régime</w:t>
      </w:r>
      <w:r>
        <w:rPr>
          <w:spacing w:val="1"/>
        </w:rPr>
        <w:t> </w:t>
      </w:r>
      <w:r>
        <w:rPr/>
        <w:t>juridique des biens acquis ou formés durant la convention, en plus de la</w:t>
      </w:r>
      <w:r>
        <w:rPr>
          <w:spacing w:val="1"/>
        </w:rPr>
        <w:t> </w:t>
      </w:r>
      <w:r>
        <w:rPr/>
        <w:t>non-spécification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mécanismes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modalités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contrôle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suivi.</w:t>
      </w:r>
      <w:r>
        <w:rPr>
          <w:spacing w:val="-2"/>
        </w:rPr>
        <w:t> </w:t>
      </w:r>
      <w:r>
        <w:rPr/>
        <w:t>Par</w:t>
      </w:r>
      <w:r>
        <w:rPr>
          <w:spacing w:val="-53"/>
        </w:rPr>
        <w:t> </w:t>
      </w:r>
      <w:r>
        <w:rPr/>
        <w:t>ailleurs, certaines conventions accordent de larges prérogatives aux SDL</w:t>
      </w:r>
      <w:r>
        <w:rPr>
          <w:spacing w:val="1"/>
        </w:rPr>
        <w:t> </w:t>
      </w:r>
      <w:r>
        <w:rPr/>
        <w:t>pouvant</w:t>
      </w:r>
      <w:r>
        <w:rPr>
          <w:spacing w:val="1"/>
        </w:rPr>
        <w:t> </w:t>
      </w:r>
      <w:r>
        <w:rPr/>
        <w:t>aller</w:t>
      </w:r>
      <w:r>
        <w:rPr>
          <w:spacing w:val="1"/>
        </w:rPr>
        <w:t> </w:t>
      </w:r>
      <w:r>
        <w:rPr/>
        <w:t>jusqu’à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charger,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certains</w:t>
      </w:r>
      <w:r>
        <w:rPr>
          <w:spacing w:val="1"/>
        </w:rPr>
        <w:t> </w:t>
      </w:r>
      <w:r>
        <w:rPr/>
        <w:t>cas,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missions</w:t>
      </w:r>
      <w:r>
        <w:rPr>
          <w:spacing w:val="1"/>
        </w:rPr>
        <w:t> </w:t>
      </w:r>
      <w:r>
        <w:rPr/>
        <w:t>incompatibles, à l’exemple de la détermination du montant du contrat ou</w:t>
      </w:r>
      <w:r>
        <w:rPr>
          <w:spacing w:val="1"/>
        </w:rPr>
        <w:t> </w:t>
      </w:r>
      <w:r>
        <w:rPr/>
        <w:t>encore la réalisation des missions de contrôle, ce qui ne favorise ni la</w:t>
      </w:r>
      <w:r>
        <w:rPr>
          <w:spacing w:val="1"/>
        </w:rPr>
        <w:t> </w:t>
      </w:r>
      <w:r>
        <w:rPr/>
        <w:t>rationalisation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dépenses,</w:t>
      </w:r>
      <w:r>
        <w:rPr>
          <w:spacing w:val="-10"/>
        </w:rPr>
        <w:t> </w:t>
      </w:r>
      <w:r>
        <w:rPr/>
        <w:t>ni</w:t>
      </w:r>
      <w:r>
        <w:rPr>
          <w:spacing w:val="-9"/>
        </w:rPr>
        <w:t> </w:t>
      </w:r>
      <w:r>
        <w:rPr/>
        <w:t>le</w:t>
      </w:r>
      <w:r>
        <w:rPr>
          <w:spacing w:val="-10"/>
        </w:rPr>
        <w:t> </w:t>
      </w:r>
      <w:r>
        <w:rPr/>
        <w:t>développement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ressources,</w:t>
      </w:r>
      <w:r>
        <w:rPr>
          <w:spacing w:val="-10"/>
        </w:rPr>
        <w:t> </w:t>
      </w:r>
      <w:r>
        <w:rPr/>
        <w:t>ni</w:t>
      </w:r>
      <w:r>
        <w:rPr>
          <w:spacing w:val="-9"/>
        </w:rPr>
        <w:t> </w:t>
      </w:r>
      <w:r>
        <w:rPr/>
        <w:t>encore</w:t>
      </w:r>
      <w:r>
        <w:rPr>
          <w:spacing w:val="-53"/>
        </w:rPr>
        <w:t> </w:t>
      </w:r>
      <w:r>
        <w:rPr/>
        <w:t>la</w:t>
      </w:r>
      <w:r>
        <w:rPr>
          <w:spacing w:val="-2"/>
        </w:rPr>
        <w:t> </w:t>
      </w:r>
      <w:r>
        <w:rPr/>
        <w:t>modernisation des</w:t>
      </w:r>
      <w:r>
        <w:rPr>
          <w:spacing w:val="-1"/>
        </w:rPr>
        <w:t> </w:t>
      </w:r>
      <w:r>
        <w:rPr/>
        <w:t>outils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moyens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gestion.</w:t>
      </w:r>
    </w:p>
    <w:p>
      <w:pPr>
        <w:pStyle w:val="BodyText"/>
        <w:spacing w:before="119"/>
        <w:ind w:right="116"/>
      </w:pPr>
      <w:r>
        <w:rPr>
          <w:b/>
        </w:rPr>
        <w:t>Au</w:t>
      </w:r>
      <w:r>
        <w:rPr>
          <w:b/>
          <w:spacing w:val="-8"/>
        </w:rPr>
        <w:t> </w:t>
      </w:r>
      <w:r>
        <w:rPr>
          <w:b/>
        </w:rPr>
        <w:t>niveau</w:t>
      </w:r>
      <w:r>
        <w:rPr>
          <w:b/>
          <w:spacing w:val="-8"/>
        </w:rPr>
        <w:t> </w:t>
      </w:r>
      <w:r>
        <w:rPr>
          <w:b/>
        </w:rPr>
        <w:t>de</w:t>
      </w:r>
      <w:r>
        <w:rPr>
          <w:b/>
          <w:spacing w:val="-8"/>
        </w:rPr>
        <w:t> </w:t>
      </w:r>
      <w:r>
        <w:rPr>
          <w:b/>
        </w:rPr>
        <w:t>la</w:t>
      </w:r>
      <w:r>
        <w:rPr>
          <w:b/>
          <w:spacing w:val="-8"/>
        </w:rPr>
        <w:t> </w:t>
      </w:r>
      <w:r>
        <w:rPr>
          <w:b/>
        </w:rPr>
        <w:t>gouvernance</w:t>
      </w:r>
      <w:r>
        <w:rPr>
          <w:b/>
          <w:spacing w:val="-9"/>
        </w:rPr>
        <w:t> </w:t>
      </w:r>
      <w:r>
        <w:rPr>
          <w:b/>
        </w:rPr>
        <w:t>des</w:t>
      </w:r>
      <w:r>
        <w:rPr>
          <w:b/>
          <w:spacing w:val="-9"/>
        </w:rPr>
        <w:t> </w:t>
      </w:r>
      <w:r>
        <w:rPr>
          <w:b/>
        </w:rPr>
        <w:t>SDL</w:t>
      </w:r>
      <w:r>
        <w:rPr/>
        <w:t>,</w:t>
      </w:r>
      <w:r>
        <w:rPr>
          <w:spacing w:val="-8"/>
        </w:rPr>
        <w:t> </w:t>
      </w:r>
      <w:r>
        <w:rPr/>
        <w:t>les</w:t>
      </w:r>
      <w:r>
        <w:rPr>
          <w:spacing w:val="-9"/>
        </w:rPr>
        <w:t> </w:t>
      </w:r>
      <w:r>
        <w:rPr/>
        <w:t>collectivités</w:t>
      </w:r>
      <w:r>
        <w:rPr>
          <w:spacing w:val="-9"/>
        </w:rPr>
        <w:t> </w:t>
      </w:r>
      <w:r>
        <w:rPr/>
        <w:t>territoriales</w:t>
      </w:r>
      <w:r>
        <w:rPr>
          <w:spacing w:val="-9"/>
        </w:rPr>
        <w:t> </w:t>
      </w:r>
      <w:r>
        <w:rPr/>
        <w:t>ne</w:t>
      </w:r>
      <w:r>
        <w:rPr>
          <w:spacing w:val="-8"/>
        </w:rPr>
        <w:t> </w:t>
      </w:r>
      <w:r>
        <w:rPr/>
        <w:t>se</w:t>
      </w:r>
      <w:r>
        <w:rPr>
          <w:spacing w:val="-52"/>
        </w:rPr>
        <w:t> </w:t>
      </w:r>
      <w:r>
        <w:rPr/>
        <w:t>sont pas encore adaptées du régime de participation et n’arrivent pas à</w:t>
      </w:r>
      <w:r>
        <w:rPr>
          <w:spacing w:val="1"/>
        </w:rPr>
        <w:t> </w:t>
      </w:r>
      <w:r>
        <w:rPr/>
        <w:t>exercer</w:t>
      </w:r>
      <w:r>
        <w:rPr>
          <w:spacing w:val="-9"/>
        </w:rPr>
        <w:t> </w:t>
      </w:r>
      <w:r>
        <w:rPr/>
        <w:t>pleinement</w:t>
      </w:r>
      <w:r>
        <w:rPr>
          <w:spacing w:val="-7"/>
        </w:rPr>
        <w:t> </w:t>
      </w:r>
      <w:r>
        <w:rPr/>
        <w:t>leurs</w:t>
      </w:r>
      <w:r>
        <w:rPr>
          <w:spacing w:val="-7"/>
        </w:rPr>
        <w:t> </w:t>
      </w:r>
      <w:r>
        <w:rPr/>
        <w:t>rôles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tutelle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tant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maîtres</w:t>
      </w:r>
      <w:r>
        <w:rPr>
          <w:spacing w:val="-8"/>
        </w:rPr>
        <w:t> </w:t>
      </w:r>
      <w:r>
        <w:rPr/>
        <w:t>d’ouvrage.</w:t>
      </w:r>
      <w:r>
        <w:rPr>
          <w:spacing w:val="-7"/>
        </w:rPr>
        <w:t> </w:t>
      </w:r>
      <w:r>
        <w:rPr/>
        <w:t>Par</w:t>
      </w:r>
      <w:r>
        <w:rPr>
          <w:spacing w:val="-52"/>
        </w:rPr>
        <w:t> </w:t>
      </w:r>
      <w:r>
        <w:rPr/>
        <w:t>ailleurs,</w:t>
      </w:r>
      <w:r>
        <w:rPr>
          <w:spacing w:val="-4"/>
        </w:rPr>
        <w:t> </w:t>
      </w:r>
      <w:r>
        <w:rPr/>
        <w:t>ses</w:t>
      </w:r>
      <w:r>
        <w:rPr>
          <w:spacing w:val="-4"/>
        </w:rPr>
        <w:t> </w:t>
      </w:r>
      <w:r>
        <w:rPr/>
        <w:t>représentants</w:t>
      </w:r>
      <w:r>
        <w:rPr>
          <w:spacing w:val="-4"/>
        </w:rPr>
        <w:t> </w:t>
      </w:r>
      <w:r>
        <w:rPr/>
        <w:t>au</w:t>
      </w:r>
      <w:r>
        <w:rPr>
          <w:spacing w:val="-3"/>
        </w:rPr>
        <w:t> </w:t>
      </w:r>
      <w:r>
        <w:rPr/>
        <w:t>sein</w:t>
      </w:r>
      <w:r>
        <w:rPr>
          <w:spacing w:val="-5"/>
        </w:rPr>
        <w:t> </w:t>
      </w:r>
      <w:r>
        <w:rPr/>
        <w:t>des</w:t>
      </w:r>
      <w:r>
        <w:rPr>
          <w:spacing w:val="-3"/>
        </w:rPr>
        <w:t> </w:t>
      </w:r>
      <w:r>
        <w:rPr/>
        <w:t>SDL</w:t>
      </w:r>
      <w:r>
        <w:rPr>
          <w:spacing w:val="-4"/>
        </w:rPr>
        <w:t> </w:t>
      </w:r>
      <w:r>
        <w:rPr/>
        <w:t>n’assurent</w:t>
      </w:r>
      <w:r>
        <w:rPr>
          <w:spacing w:val="-3"/>
        </w:rPr>
        <w:t> </w:t>
      </w:r>
      <w:r>
        <w:rPr/>
        <w:t>pas</w:t>
      </w:r>
      <w:r>
        <w:rPr>
          <w:spacing w:val="-5"/>
        </w:rPr>
        <w:t> </w:t>
      </w:r>
      <w:r>
        <w:rPr/>
        <w:t>convenablement</w:t>
      </w:r>
      <w:r>
        <w:rPr>
          <w:spacing w:val="-52"/>
        </w:rPr>
        <w:t> </w:t>
      </w:r>
      <w:r>
        <w:rPr/>
        <w:t>les missions qui leur sont confiées, en matière de suivi des réalisations</w:t>
      </w:r>
      <w:r>
        <w:rPr>
          <w:spacing w:val="1"/>
        </w:rPr>
        <w:t> </w:t>
      </w:r>
      <w:r>
        <w:rPr/>
        <w:t>desdites sociétés. En effet, ces représentants n’établissent pas des rapports</w:t>
      </w:r>
      <w:r>
        <w:rPr>
          <w:spacing w:val="-52"/>
        </w:rPr>
        <w:t> </w:t>
      </w:r>
      <w:r>
        <w:rPr/>
        <w:t>périodiques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soumettre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l’appréciation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conseils</w:t>
      </w:r>
      <w:r>
        <w:rPr>
          <w:spacing w:val="1"/>
        </w:rPr>
        <w:t> </w:t>
      </w:r>
      <w:r>
        <w:rPr/>
        <w:t>des</w:t>
      </w:r>
      <w:r>
        <w:rPr>
          <w:spacing w:val="-52"/>
        </w:rPr>
        <w:t> </w:t>
      </w:r>
      <w:r>
        <w:rPr/>
        <w:t>collectivités territoriales concernées et leur permettre, par conséquent, de</w:t>
      </w:r>
      <w:r>
        <w:rPr>
          <w:spacing w:val="1"/>
        </w:rPr>
        <w:t> </w:t>
      </w:r>
      <w:r>
        <w:rPr/>
        <w:t>suivre l’exécution des projets programmés. En outre, les représentants des</w:t>
      </w:r>
      <w:r>
        <w:rPr>
          <w:spacing w:val="-52"/>
        </w:rPr>
        <w:t> </w:t>
      </w:r>
      <w:r>
        <w:rPr/>
        <w:t>collectivités territoriales n’ont pas exigé l’évaluation du rendement des</w:t>
      </w:r>
      <w:r>
        <w:rPr>
          <w:spacing w:val="1"/>
        </w:rPr>
        <w:t> </w:t>
      </w:r>
      <w:r>
        <w:rPr/>
        <w:t>sociétés, moyennant l’examen des opérations réalisées et des résultats</w:t>
      </w:r>
      <w:r>
        <w:rPr>
          <w:spacing w:val="1"/>
        </w:rPr>
        <w:t> </w:t>
      </w:r>
      <w:r>
        <w:rPr/>
        <w:t>atteints, en vue d’analyser les difficultés et les problèmes rencontrés et</w:t>
      </w:r>
      <w:r>
        <w:rPr>
          <w:spacing w:val="1"/>
        </w:rPr>
        <w:t> </w:t>
      </w:r>
      <w:r>
        <w:rPr/>
        <w:t>partant</w:t>
      </w:r>
      <w:r>
        <w:rPr>
          <w:spacing w:val="-2"/>
        </w:rPr>
        <w:t> </w:t>
      </w:r>
      <w:r>
        <w:rPr/>
        <w:t>proposer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solutions idoines.</w:t>
      </w:r>
    </w:p>
    <w:p>
      <w:pPr>
        <w:pStyle w:val="BodyText"/>
        <w:spacing w:before="121"/>
        <w:ind w:right="117"/>
      </w:pPr>
      <w:r>
        <w:rPr/>
        <w:t>Eu égard à ce qui précède, </w:t>
      </w:r>
      <w:r>
        <w:rPr>
          <w:b/>
        </w:rPr>
        <w:t>la Cour des comptes a recommandé </w:t>
      </w:r>
      <w:r>
        <w:rPr/>
        <w:t>au</w:t>
      </w:r>
      <w:r>
        <w:rPr>
          <w:spacing w:val="1"/>
        </w:rPr>
        <w:t> </w:t>
      </w:r>
      <w:r>
        <w:rPr/>
        <w:t>ministère de l'Intérieur d'inciter les collectivités territoriales à prendre les</w:t>
      </w:r>
      <w:r>
        <w:rPr>
          <w:spacing w:val="1"/>
        </w:rPr>
        <w:t> </w:t>
      </w:r>
      <w:r>
        <w:rPr/>
        <w:t>mesures nécessaires, dans les plus brefs délais, à l’égard des SDL en arrêt</w:t>
      </w:r>
      <w:r>
        <w:rPr>
          <w:spacing w:val="-52"/>
        </w:rPr>
        <w:t> </w:t>
      </w:r>
      <w:r>
        <w:rPr/>
        <w:t>ou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situation</w:t>
      </w:r>
      <w:r>
        <w:rPr>
          <w:spacing w:val="-8"/>
        </w:rPr>
        <w:t> </w:t>
      </w:r>
      <w:r>
        <w:rPr/>
        <w:t>financière</w:t>
      </w:r>
      <w:r>
        <w:rPr>
          <w:spacing w:val="-9"/>
        </w:rPr>
        <w:t> </w:t>
      </w:r>
      <w:r>
        <w:rPr/>
        <w:t>difficile,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adoptant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plans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sauvegarde,</w:t>
      </w:r>
      <w:r>
        <w:rPr>
          <w:spacing w:val="-8"/>
        </w:rPr>
        <w:t> </w:t>
      </w:r>
      <w:r>
        <w:rPr/>
        <w:t>de</w:t>
      </w:r>
    </w:p>
    <w:p>
      <w:pPr>
        <w:spacing w:after="0"/>
        <w:sectPr>
          <w:footerReference w:type="default" r:id="rId104"/>
          <w:pgSz w:w="9360" w:h="13900"/>
          <w:pgMar w:footer="1968" w:header="0" w:top="1300" w:bottom="2160" w:left="1300" w:right="1300"/>
        </w:sectPr>
      </w:pPr>
    </w:p>
    <w:p>
      <w:pPr>
        <w:pStyle w:val="BodyText"/>
        <w:spacing w:before="104"/>
        <w:ind w:right="115"/>
      </w:pPr>
      <w:r>
        <w:rPr/>
        <w:t>et</w:t>
      </w:r>
      <w:r>
        <w:rPr>
          <w:spacing w:val="-7"/>
        </w:rPr>
        <w:t> </w:t>
      </w:r>
      <w:r>
        <w:rPr/>
        <w:t>ce,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conformité</w:t>
      </w:r>
      <w:r>
        <w:rPr>
          <w:spacing w:val="-7"/>
        </w:rPr>
        <w:t> </w:t>
      </w:r>
      <w:r>
        <w:rPr/>
        <w:t>avec</w:t>
      </w:r>
      <w:r>
        <w:rPr>
          <w:spacing w:val="-7"/>
        </w:rPr>
        <w:t> </w:t>
      </w:r>
      <w:r>
        <w:rPr/>
        <w:t>les</w:t>
      </w:r>
      <w:r>
        <w:rPr>
          <w:spacing w:val="-8"/>
        </w:rPr>
        <w:t> </w:t>
      </w:r>
      <w:r>
        <w:rPr/>
        <w:t>principes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gestion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publics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en</w:t>
      </w:r>
      <w:r>
        <w:rPr>
          <w:spacing w:val="-53"/>
        </w:rPr>
        <w:t> </w:t>
      </w:r>
      <w:r>
        <w:rPr/>
        <w:t>veillant à la rationalisation des dépenses. De plus, </w:t>
      </w:r>
      <w:r>
        <w:rPr>
          <w:b/>
        </w:rPr>
        <w:t>elle a recommandé </w:t>
      </w:r>
      <w:r>
        <w:rPr/>
        <w:t>de</w:t>
      </w:r>
      <w:r>
        <w:rPr>
          <w:spacing w:val="1"/>
        </w:rPr>
        <w:t> </w:t>
      </w:r>
      <w:r>
        <w:rPr/>
        <w:t>s’assurer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l’opportunité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recours</w:t>
      </w:r>
      <w:r>
        <w:rPr>
          <w:spacing w:val="-9"/>
        </w:rPr>
        <w:t> </w:t>
      </w:r>
      <w:r>
        <w:rPr/>
        <w:t>au</w:t>
      </w:r>
      <w:r>
        <w:rPr>
          <w:spacing w:val="-9"/>
        </w:rPr>
        <w:t> </w:t>
      </w:r>
      <w:r>
        <w:rPr/>
        <w:t>mode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SDL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travers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études</w:t>
      </w:r>
      <w:r>
        <w:rPr>
          <w:spacing w:val="-53"/>
        </w:rPr>
        <w:t> </w:t>
      </w:r>
      <w:r>
        <w:rPr/>
        <w:t>financières</w:t>
      </w:r>
      <w:r>
        <w:rPr>
          <w:spacing w:val="-14"/>
        </w:rPr>
        <w:t> </w:t>
      </w:r>
      <w:r>
        <w:rPr/>
        <w:t>et</w:t>
      </w:r>
      <w:r>
        <w:rPr>
          <w:spacing w:val="-11"/>
        </w:rPr>
        <w:t> </w:t>
      </w:r>
      <w:r>
        <w:rPr/>
        <w:t>économiques</w:t>
      </w:r>
      <w:r>
        <w:rPr>
          <w:spacing w:val="-13"/>
        </w:rPr>
        <w:t> </w:t>
      </w:r>
      <w:r>
        <w:rPr/>
        <w:t>et</w:t>
      </w:r>
      <w:r>
        <w:rPr>
          <w:spacing w:val="-12"/>
        </w:rPr>
        <w:t> </w:t>
      </w:r>
      <w:r>
        <w:rPr/>
        <w:t>des</w:t>
      </w:r>
      <w:r>
        <w:rPr>
          <w:spacing w:val="-13"/>
        </w:rPr>
        <w:t> </w:t>
      </w:r>
      <w:r>
        <w:rPr/>
        <w:t>études</w:t>
      </w:r>
      <w:r>
        <w:rPr>
          <w:spacing w:val="-13"/>
        </w:rPr>
        <w:t> </w:t>
      </w:r>
      <w:r>
        <w:rPr/>
        <w:t>comparatives</w:t>
      </w:r>
      <w:r>
        <w:rPr>
          <w:spacing w:val="-11"/>
        </w:rPr>
        <w:t> </w:t>
      </w:r>
      <w:r>
        <w:rPr/>
        <w:t>avec</w:t>
      </w:r>
      <w:r>
        <w:rPr>
          <w:spacing w:val="-12"/>
        </w:rPr>
        <w:t> </w:t>
      </w:r>
      <w:r>
        <w:rPr/>
        <w:t>d'autres</w:t>
      </w:r>
      <w:r>
        <w:rPr>
          <w:spacing w:val="-11"/>
        </w:rPr>
        <w:t> </w:t>
      </w:r>
      <w:r>
        <w:rPr/>
        <w:t>modes</w:t>
      </w:r>
      <w:r>
        <w:rPr>
          <w:spacing w:val="-53"/>
        </w:rPr>
        <w:t> </w:t>
      </w:r>
      <w:r>
        <w:rPr/>
        <w:t>de gestion, tout en identifiant les besoins à long terme, tenant compte des</w:t>
      </w:r>
      <w:r>
        <w:rPr>
          <w:spacing w:val="1"/>
        </w:rPr>
        <w:t> </w:t>
      </w:r>
      <w:r>
        <w:rPr/>
        <w:t>moyens et capacités disponibles. </w:t>
      </w:r>
      <w:r>
        <w:rPr>
          <w:b/>
        </w:rPr>
        <w:t>Elle a aussi recommandé </w:t>
      </w:r>
      <w:r>
        <w:rPr/>
        <w:t>de réviser les</w:t>
      </w:r>
      <w:r>
        <w:rPr>
          <w:spacing w:val="1"/>
        </w:rPr>
        <w:t> </w:t>
      </w:r>
      <w:r>
        <w:rPr/>
        <w:t>statuts des SDL en veillant à la détermination de leurs activités avant leur</w:t>
      </w:r>
      <w:r>
        <w:rPr>
          <w:spacing w:val="1"/>
        </w:rPr>
        <w:t> </w:t>
      </w:r>
      <w:r>
        <w:rPr/>
        <w:t>création, et de maitriser le champ des domaines possibles, tout en offrant</w:t>
      </w:r>
      <w:r>
        <w:rPr>
          <w:spacing w:val="1"/>
        </w:rPr>
        <w:t> </w:t>
      </w:r>
      <w:r>
        <w:rPr/>
        <w:t>la possibilité d'un libre accès au marché chaque fois que des opportunités</w:t>
      </w:r>
      <w:r>
        <w:rPr>
          <w:spacing w:val="1"/>
        </w:rPr>
        <w:t> </w:t>
      </w:r>
      <w:r>
        <w:rPr/>
        <w:t>d'investissement</w:t>
      </w:r>
      <w:r>
        <w:rPr>
          <w:spacing w:val="-2"/>
        </w:rPr>
        <w:t> </w:t>
      </w:r>
      <w:r>
        <w:rPr/>
        <w:t>y sont</w:t>
      </w:r>
      <w:r>
        <w:rPr>
          <w:spacing w:val="-1"/>
        </w:rPr>
        <w:t> </w:t>
      </w:r>
      <w:r>
        <w:rPr/>
        <w:t>disponibles.</w:t>
      </w:r>
    </w:p>
    <w:p>
      <w:pPr>
        <w:pStyle w:val="BodyText"/>
        <w:spacing w:before="122"/>
        <w:ind w:right="115"/>
      </w:pPr>
      <w:r>
        <w:rPr/>
        <w:t>En outre, </w:t>
      </w:r>
      <w:r>
        <w:rPr>
          <w:b/>
        </w:rPr>
        <w:t>la Cour a préconisé </w:t>
      </w:r>
      <w:r>
        <w:rPr/>
        <w:t>de recadrer les conventions de manière à</w:t>
      </w:r>
      <w:r>
        <w:rPr>
          <w:spacing w:val="1"/>
        </w:rPr>
        <w:t> </w:t>
      </w:r>
      <w:r>
        <w:rPr/>
        <w:t>assurer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alignement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exigences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locale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l’équilibre</w:t>
      </w:r>
      <w:r>
        <w:rPr>
          <w:spacing w:val="1"/>
        </w:rPr>
        <w:t> </w:t>
      </w:r>
      <w:r>
        <w:rPr/>
        <w:t>financier,</w:t>
      </w:r>
      <w:r>
        <w:rPr>
          <w:spacing w:val="1"/>
        </w:rPr>
        <w:t> </w:t>
      </w:r>
      <w:r>
        <w:rPr/>
        <w:t>tout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précisant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objectifs</w:t>
      </w:r>
      <w:r>
        <w:rPr>
          <w:spacing w:val="1"/>
        </w:rPr>
        <w:t> </w:t>
      </w:r>
      <w:r>
        <w:rPr/>
        <w:t>escomptés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résultats</w:t>
      </w:r>
      <w:r>
        <w:rPr>
          <w:spacing w:val="-4"/>
        </w:rPr>
        <w:t> </w:t>
      </w:r>
      <w:r>
        <w:rPr/>
        <w:t>attendus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déterminant,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façon</w:t>
      </w:r>
      <w:r>
        <w:rPr>
          <w:spacing w:val="-2"/>
        </w:rPr>
        <w:t> </w:t>
      </w:r>
      <w:r>
        <w:rPr/>
        <w:t>précise,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composantes,</w:t>
      </w:r>
      <w:r>
        <w:rPr>
          <w:spacing w:val="-3"/>
        </w:rPr>
        <w:t> </w:t>
      </w:r>
      <w:r>
        <w:rPr/>
        <w:t>les</w:t>
      </w:r>
      <w:r>
        <w:rPr>
          <w:spacing w:val="-53"/>
        </w:rPr>
        <w:t> </w:t>
      </w:r>
      <w:r>
        <w:rPr/>
        <w:t>spécificités et les modalités. </w:t>
      </w:r>
      <w:r>
        <w:rPr>
          <w:b/>
        </w:rPr>
        <w:t>Elle a également recommandé </w:t>
      </w:r>
      <w:r>
        <w:rPr/>
        <w:t>de fixer une</w:t>
      </w:r>
      <w:r>
        <w:rPr>
          <w:spacing w:val="1"/>
        </w:rPr>
        <w:t> </w:t>
      </w:r>
      <w:r>
        <w:rPr/>
        <w:t>rémunération convenable pour la société, basée sur les résultats et les</w:t>
      </w:r>
      <w:r>
        <w:rPr>
          <w:spacing w:val="1"/>
        </w:rPr>
        <w:t> </w:t>
      </w:r>
      <w:r>
        <w:rPr/>
        <w:t>indicateurs de performance et de rendement, tout en évitant des clauses</w:t>
      </w:r>
      <w:r>
        <w:rPr>
          <w:spacing w:val="1"/>
        </w:rPr>
        <w:t> </w:t>
      </w:r>
      <w:r>
        <w:rPr/>
        <w:t>contradictoires et celles qui peuvent attenter aux intérêts des collectivités</w:t>
      </w:r>
      <w:r>
        <w:rPr>
          <w:spacing w:val="1"/>
        </w:rPr>
        <w:t> </w:t>
      </w:r>
      <w:r>
        <w:rPr/>
        <w:t>territoriales concernées, à l’instar de charger la SDL de déterminer le</w:t>
      </w:r>
      <w:r>
        <w:rPr>
          <w:spacing w:val="1"/>
        </w:rPr>
        <w:t> </w:t>
      </w:r>
      <w:r>
        <w:rPr/>
        <w:t>montant du contrat ou de superviser le contrôle. De plus, </w:t>
      </w:r>
      <w:r>
        <w:rPr>
          <w:b/>
        </w:rPr>
        <w:t>elle a préconisé</w:t>
      </w:r>
      <w:r>
        <w:rPr>
          <w:b/>
          <w:spacing w:val="-52"/>
        </w:rPr>
        <w:t> </w:t>
      </w:r>
      <w:r>
        <w:rPr/>
        <w:t>d’accompagner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collectivités</w:t>
      </w:r>
      <w:r>
        <w:rPr>
          <w:spacing w:val="1"/>
        </w:rPr>
        <w:t> </w:t>
      </w:r>
      <w:r>
        <w:rPr/>
        <w:t>territoriales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améliorer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performances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assemblées</w:t>
      </w:r>
      <w:r>
        <w:rPr>
          <w:spacing w:val="1"/>
        </w:rPr>
        <w:t> </w:t>
      </w:r>
      <w:r>
        <w:rPr/>
        <w:t>générales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conseils</w:t>
      </w:r>
      <w:r>
        <w:rPr>
          <w:spacing w:val="1"/>
        </w:rPr>
        <w:t> </w:t>
      </w:r>
      <w:r>
        <w:rPr/>
        <w:t>d’administration des SDL, ainsi qu’au niveau de la rédaction et du suivi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conventions.</w:t>
      </w: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ind w:left="0"/>
        <w:jc w:val="left"/>
        <w:rPr>
          <w:sz w:val="24"/>
        </w:rPr>
      </w:pPr>
    </w:p>
    <w:p>
      <w:pPr>
        <w:pStyle w:val="BodyText"/>
        <w:spacing w:before="4"/>
        <w:ind w:left="0"/>
        <w:jc w:val="left"/>
        <w:rPr>
          <w:sz w:val="29"/>
        </w:rPr>
      </w:pPr>
    </w:p>
    <w:p>
      <w:pPr>
        <w:pStyle w:val="Heading3"/>
        <w:ind w:left="2964" w:right="420" w:hanging="2244"/>
        <w:jc w:val="left"/>
      </w:pPr>
      <w:bookmarkStart w:name="_bookmark41" w:id="50"/>
      <w:bookmarkEnd w:id="50"/>
      <w:r>
        <w:rPr>
          <w:b w:val="0"/>
        </w:rPr>
      </w:r>
      <w:r>
        <w:rPr>
          <w:color w:val="4B2500"/>
        </w:rPr>
        <w:t>Secteur du transport urbain et interurbain par</w:t>
      </w:r>
      <w:r>
        <w:rPr>
          <w:color w:val="4B2500"/>
          <w:spacing w:val="-67"/>
        </w:rPr>
        <w:t> </w:t>
      </w:r>
      <w:r>
        <w:rPr>
          <w:color w:val="4B2500"/>
        </w:rPr>
        <w:t>autobus</w:t>
      </w:r>
      <w:r>
        <w:rPr>
          <w:color w:val="4B2500"/>
          <w:spacing w:val="-1"/>
        </w:rPr>
        <w:t> </w:t>
      </w:r>
      <w:r>
        <w:rPr>
          <w:color w:val="4B2500"/>
        </w:rPr>
        <w:t>:</w:t>
      </w:r>
    </w:p>
    <w:p>
      <w:pPr>
        <w:pStyle w:val="Heading4"/>
        <w:ind w:left="513" w:right="114" w:firstLine="80"/>
        <w:jc w:val="left"/>
      </w:pPr>
      <w:r>
        <w:rPr>
          <w:color w:val="4B2500"/>
        </w:rPr>
        <w:t>Nécessité de revoir le modèle économique et financier des</w:t>
      </w:r>
      <w:r>
        <w:rPr>
          <w:color w:val="4B2500"/>
          <w:spacing w:val="1"/>
        </w:rPr>
        <w:t> </w:t>
      </w:r>
      <w:r>
        <w:rPr>
          <w:color w:val="4B2500"/>
        </w:rPr>
        <w:t>contrats</w:t>
      </w:r>
      <w:r>
        <w:rPr>
          <w:color w:val="4B2500"/>
          <w:spacing w:val="-2"/>
        </w:rPr>
        <w:t> </w:t>
      </w:r>
      <w:r>
        <w:rPr>
          <w:color w:val="4B2500"/>
        </w:rPr>
        <w:t>de</w:t>
      </w:r>
      <w:r>
        <w:rPr>
          <w:color w:val="4B2500"/>
          <w:spacing w:val="-3"/>
        </w:rPr>
        <w:t> </w:t>
      </w:r>
      <w:r>
        <w:rPr>
          <w:color w:val="4B2500"/>
        </w:rPr>
        <w:t>gestion</w:t>
      </w:r>
      <w:r>
        <w:rPr>
          <w:color w:val="4B2500"/>
          <w:spacing w:val="-2"/>
        </w:rPr>
        <w:t> </w:t>
      </w:r>
      <w:r>
        <w:rPr>
          <w:color w:val="4B2500"/>
        </w:rPr>
        <w:t>déléguée</w:t>
      </w:r>
      <w:r>
        <w:rPr>
          <w:color w:val="4B2500"/>
          <w:spacing w:val="-1"/>
        </w:rPr>
        <w:t> </w:t>
      </w:r>
      <w:r>
        <w:rPr>
          <w:color w:val="4B2500"/>
        </w:rPr>
        <w:t>et</w:t>
      </w:r>
      <w:r>
        <w:rPr>
          <w:color w:val="4B2500"/>
          <w:spacing w:val="-1"/>
        </w:rPr>
        <w:t> </w:t>
      </w:r>
      <w:r>
        <w:rPr>
          <w:color w:val="4B2500"/>
        </w:rPr>
        <w:t>d’encadrer</w:t>
      </w:r>
      <w:r>
        <w:rPr>
          <w:color w:val="4B2500"/>
          <w:spacing w:val="-1"/>
        </w:rPr>
        <w:t> </w:t>
      </w:r>
      <w:r>
        <w:rPr>
          <w:color w:val="4B2500"/>
        </w:rPr>
        <w:t>les</w:t>
      </w:r>
      <w:r>
        <w:rPr>
          <w:color w:val="4B2500"/>
          <w:spacing w:val="-1"/>
        </w:rPr>
        <w:t> </w:t>
      </w:r>
      <w:r>
        <w:rPr>
          <w:color w:val="4B2500"/>
        </w:rPr>
        <w:t>dispositifs</w:t>
      </w:r>
      <w:r>
        <w:rPr>
          <w:color w:val="4B2500"/>
          <w:spacing w:val="-1"/>
        </w:rPr>
        <w:t> </w:t>
      </w:r>
      <w:r>
        <w:rPr>
          <w:color w:val="4B2500"/>
        </w:rPr>
        <w:t>de</w:t>
      </w:r>
    </w:p>
    <w:p>
      <w:pPr>
        <w:spacing w:before="1"/>
        <w:ind w:left="2803" w:right="0" w:firstLine="0"/>
        <w:jc w:val="left"/>
        <w:rPr>
          <w:b/>
          <w:sz w:val="24"/>
        </w:rPr>
      </w:pPr>
      <w:r>
        <w:rPr>
          <w:b/>
          <w:color w:val="4B2500"/>
          <w:sz w:val="24"/>
        </w:rPr>
        <w:t>soutien</w:t>
      </w:r>
      <w:r>
        <w:rPr>
          <w:b/>
          <w:color w:val="4B2500"/>
          <w:spacing w:val="-1"/>
          <w:sz w:val="24"/>
        </w:rPr>
        <w:t> </w:t>
      </w:r>
      <w:r>
        <w:rPr>
          <w:b/>
          <w:color w:val="4B2500"/>
          <w:sz w:val="24"/>
        </w:rPr>
        <w:t>public</w:t>
      </w:r>
    </w:p>
    <w:p>
      <w:pPr>
        <w:pStyle w:val="BodyText"/>
        <w:spacing w:before="1"/>
        <w:ind w:left="0"/>
        <w:jc w:val="left"/>
        <w:rPr>
          <w:b/>
          <w:sz w:val="31"/>
        </w:rPr>
      </w:pPr>
    </w:p>
    <w:p>
      <w:pPr>
        <w:pStyle w:val="BodyText"/>
        <w:spacing w:before="1"/>
        <w:ind w:right="116"/>
      </w:pPr>
      <w:r>
        <w:rPr/>
        <w:t>Le Maroc compte, en 2022, un total de 10 groupes économiques privés</w:t>
      </w:r>
      <w:r>
        <w:rPr>
          <w:spacing w:val="1"/>
        </w:rPr>
        <w:t> </w:t>
      </w:r>
      <w:r>
        <w:rPr/>
        <w:t>exploitant</w:t>
      </w:r>
      <w:r>
        <w:rPr>
          <w:spacing w:val="-13"/>
        </w:rPr>
        <w:t> </w:t>
      </w:r>
      <w:r>
        <w:rPr/>
        <w:t>33</w:t>
      </w:r>
      <w:r>
        <w:rPr>
          <w:spacing w:val="-12"/>
        </w:rPr>
        <w:t> </w:t>
      </w:r>
      <w:r>
        <w:rPr/>
        <w:t>réseaux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transports</w:t>
      </w:r>
      <w:r>
        <w:rPr>
          <w:spacing w:val="-12"/>
        </w:rPr>
        <w:t> </w:t>
      </w:r>
      <w:r>
        <w:rPr/>
        <w:t>urbains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interurbains</w:t>
      </w:r>
      <w:r>
        <w:rPr>
          <w:spacing w:val="-12"/>
        </w:rPr>
        <w:t> </w:t>
      </w:r>
      <w:r>
        <w:rPr/>
        <w:t>par</w:t>
      </w:r>
      <w:r>
        <w:rPr>
          <w:spacing w:val="-12"/>
        </w:rPr>
        <w:t> </w:t>
      </w:r>
      <w:r>
        <w:rPr/>
        <w:t>autobus</w:t>
      </w:r>
      <w:r>
        <w:rPr>
          <w:spacing w:val="-12"/>
        </w:rPr>
        <w:t> </w:t>
      </w:r>
      <w:r>
        <w:rPr/>
        <w:t>d’un</w:t>
      </w:r>
      <w:r>
        <w:rPr>
          <w:spacing w:val="-53"/>
        </w:rPr>
        <w:t> </w:t>
      </w:r>
      <w:r>
        <w:rPr/>
        <w:t>linéaire cumulatif d’environ 11.000 Km. Au titre de l’exercice 2021, les</w:t>
      </w:r>
      <w:r>
        <w:rPr>
          <w:spacing w:val="1"/>
        </w:rPr>
        <w:t> </w:t>
      </w:r>
      <w:r>
        <w:rPr/>
        <w:t>sociétés</w:t>
      </w:r>
      <w:r>
        <w:rPr>
          <w:spacing w:val="1"/>
        </w:rPr>
        <w:t> </w:t>
      </w:r>
      <w:r>
        <w:rPr/>
        <w:t>d’exploitation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réseaux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autobus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réalisé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chiffre</w:t>
      </w:r>
      <w:r>
        <w:rPr>
          <w:spacing w:val="-53"/>
        </w:rPr>
        <w:t> </w:t>
      </w:r>
      <w:r>
        <w:rPr/>
        <w:t>d’affaires</w:t>
      </w:r>
      <w:r>
        <w:rPr>
          <w:spacing w:val="23"/>
        </w:rPr>
        <w:t> </w:t>
      </w:r>
      <w:r>
        <w:rPr/>
        <w:t>de</w:t>
      </w:r>
      <w:r>
        <w:rPr>
          <w:spacing w:val="26"/>
        </w:rPr>
        <w:t> </w:t>
      </w:r>
      <w:r>
        <w:rPr/>
        <w:t>1,74</w:t>
      </w:r>
      <w:r>
        <w:rPr>
          <w:spacing w:val="25"/>
        </w:rPr>
        <w:t> </w:t>
      </w:r>
      <w:r>
        <w:rPr/>
        <w:t>MMDH,</w:t>
      </w:r>
      <w:r>
        <w:rPr>
          <w:spacing w:val="24"/>
        </w:rPr>
        <w:t> </w:t>
      </w:r>
      <w:r>
        <w:rPr/>
        <w:t>et</w:t>
      </w:r>
      <w:r>
        <w:rPr>
          <w:spacing w:val="23"/>
        </w:rPr>
        <w:t> </w:t>
      </w:r>
      <w:r>
        <w:rPr/>
        <w:t>ont</w:t>
      </w:r>
      <w:r>
        <w:rPr>
          <w:spacing w:val="24"/>
        </w:rPr>
        <w:t> </w:t>
      </w:r>
      <w:r>
        <w:rPr/>
        <w:t>employé</w:t>
      </w:r>
      <w:r>
        <w:rPr>
          <w:spacing w:val="24"/>
        </w:rPr>
        <w:t> </w:t>
      </w:r>
      <w:r>
        <w:rPr/>
        <w:t>plus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8.710</w:t>
      </w:r>
      <w:r>
        <w:rPr>
          <w:spacing w:val="24"/>
        </w:rPr>
        <w:t> </w:t>
      </w:r>
      <w:r>
        <w:rPr/>
        <w:t>personnes.</w:t>
      </w:r>
      <w:r>
        <w:rPr>
          <w:spacing w:val="23"/>
        </w:rPr>
        <w:t> </w:t>
      </w:r>
      <w:r>
        <w:rPr/>
        <w:t>Le</w:t>
      </w:r>
    </w:p>
    <w:p>
      <w:pPr>
        <w:spacing w:after="0"/>
        <w:sectPr>
          <w:footerReference w:type="default" r:id="rId105"/>
          <w:pgSz w:w="9360" w:h="13900"/>
          <w:pgMar w:footer="2016" w:header="0" w:top="1300" w:bottom="2200" w:left="1300" w:right="1300"/>
        </w:sectPr>
      </w:pPr>
    </w:p>
    <w:p>
      <w:pPr>
        <w:pStyle w:val="BodyText"/>
        <w:spacing w:before="104"/>
        <w:ind w:right="117"/>
      </w:pPr>
      <w:r>
        <w:rPr/>
        <w:t>Les autorités gouvernementales ont mis en place au cours de la dernière</w:t>
      </w:r>
      <w:r>
        <w:rPr>
          <w:spacing w:val="1"/>
        </w:rPr>
        <w:t> </w:t>
      </w:r>
      <w:r>
        <w:rPr/>
        <w:t>décennie plusieurs mécanismes de soutien au profit des opérateurs de bus,</w:t>
      </w:r>
      <w:r>
        <w:rPr>
          <w:spacing w:val="-52"/>
        </w:rPr>
        <w:t> </w:t>
      </w:r>
      <w:r>
        <w:rPr/>
        <w:t>tels que la compensation des tarifs préférentiels octroyés aux étudiants, la</w:t>
      </w:r>
      <w:r>
        <w:rPr>
          <w:spacing w:val="1"/>
        </w:rPr>
        <w:t> </w:t>
      </w:r>
      <w:r>
        <w:rPr/>
        <w:t>compensation de la hausse des prix du gasoil, le soutien pour atténuer</w:t>
      </w:r>
      <w:r>
        <w:rPr>
          <w:spacing w:val="1"/>
        </w:rPr>
        <w:t> </w:t>
      </w:r>
      <w:r>
        <w:rPr/>
        <w:t>l’impact de la crise Covid 19, ou encore le soutien à l’investissement dans</w:t>
      </w:r>
      <w:r>
        <w:rPr>
          <w:spacing w:val="-52"/>
        </w:rPr>
        <w:t> </w:t>
      </w:r>
      <w:r>
        <w:rPr/>
        <w:t>le</w:t>
      </w:r>
      <w:r>
        <w:rPr>
          <w:spacing w:val="-2"/>
        </w:rPr>
        <w:t> </w:t>
      </w:r>
      <w:r>
        <w:rPr/>
        <w:t>cadre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nouveaux contrats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gestion déléguée.</w:t>
      </w:r>
    </w:p>
    <w:p>
      <w:pPr>
        <w:pStyle w:val="BodyText"/>
        <w:spacing w:before="121"/>
        <w:ind w:right="117"/>
      </w:pPr>
      <w:r>
        <w:rPr/>
        <w:t>À</w:t>
      </w:r>
      <w:r>
        <w:rPr>
          <w:spacing w:val="1"/>
        </w:rPr>
        <w:t> </w:t>
      </w:r>
      <w:r>
        <w:rPr/>
        <w:t>cet</w:t>
      </w:r>
      <w:r>
        <w:rPr>
          <w:spacing w:val="1"/>
        </w:rPr>
        <w:t> </w:t>
      </w:r>
      <w:r>
        <w:rPr/>
        <w:t>égard,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Cour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soulevé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concernant</w:t>
      </w:r>
      <w:r>
        <w:rPr>
          <w:spacing w:val="1"/>
        </w:rPr>
        <w:t> </w:t>
      </w:r>
      <w:r>
        <w:rPr/>
        <w:t>principalement les aspects liés à la pérennité et la soutenabilité du modèle</w:t>
      </w:r>
      <w:r>
        <w:rPr>
          <w:spacing w:val="-52"/>
        </w:rPr>
        <w:t> </w:t>
      </w:r>
      <w:r>
        <w:rPr/>
        <w:t>économique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contrats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déléguée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urbain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interurbain</w:t>
      </w:r>
      <w:r>
        <w:rPr>
          <w:spacing w:val="-3"/>
        </w:rPr>
        <w:t> </w:t>
      </w:r>
      <w:r>
        <w:rPr/>
        <w:t>par</w:t>
      </w:r>
      <w:r>
        <w:rPr>
          <w:spacing w:val="-2"/>
        </w:rPr>
        <w:t> </w:t>
      </w:r>
      <w:r>
        <w:rPr/>
        <w:t>autobus,</w:t>
      </w:r>
      <w:r>
        <w:rPr>
          <w:spacing w:val="-2"/>
        </w:rPr>
        <w:t> </w:t>
      </w:r>
      <w:r>
        <w:rPr/>
        <w:t>les</w:t>
      </w:r>
      <w:r>
        <w:rPr>
          <w:spacing w:val="-3"/>
        </w:rPr>
        <w:t> </w:t>
      </w:r>
      <w:r>
        <w:rPr/>
        <w:t>modalités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gestion</w:t>
      </w:r>
      <w:r>
        <w:rPr>
          <w:spacing w:val="4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suivi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dispositifs</w:t>
      </w:r>
      <w:r>
        <w:rPr>
          <w:spacing w:val="-53"/>
        </w:rPr>
        <w:t> </w:t>
      </w:r>
      <w:r>
        <w:rPr/>
        <w:t>de soutien public accordé aux opérateurs, ainsi que la gouvernance et le</w:t>
      </w:r>
      <w:r>
        <w:rPr>
          <w:spacing w:val="1"/>
        </w:rPr>
        <w:t> </w:t>
      </w:r>
      <w:r>
        <w:rPr/>
        <w:t>fonctionnement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organes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contrôle.</w:t>
      </w:r>
    </w:p>
    <w:p>
      <w:pPr>
        <w:pStyle w:val="BodyText"/>
        <w:spacing w:before="120"/>
        <w:ind w:right="116"/>
      </w:pPr>
      <w:r>
        <w:rPr>
          <w:b/>
        </w:rPr>
        <w:t>Concernant</w:t>
      </w:r>
      <w:r>
        <w:rPr>
          <w:b/>
          <w:spacing w:val="-3"/>
        </w:rPr>
        <w:t> </w:t>
      </w:r>
      <w:r>
        <w:rPr>
          <w:b/>
        </w:rPr>
        <w:t>le</w:t>
      </w:r>
      <w:r>
        <w:rPr>
          <w:b/>
          <w:spacing w:val="-3"/>
        </w:rPr>
        <w:t> </w:t>
      </w:r>
      <w:r>
        <w:rPr>
          <w:b/>
        </w:rPr>
        <w:t>modèle</w:t>
      </w:r>
      <w:r>
        <w:rPr>
          <w:b/>
          <w:spacing w:val="-3"/>
        </w:rPr>
        <w:t> </w:t>
      </w:r>
      <w:r>
        <w:rPr>
          <w:b/>
        </w:rPr>
        <w:t>économique</w:t>
      </w:r>
      <w:r>
        <w:rPr>
          <w:b/>
          <w:spacing w:val="-2"/>
        </w:rPr>
        <w:t> </w:t>
      </w:r>
      <w:r>
        <w:rPr>
          <w:b/>
        </w:rPr>
        <w:t>et</w:t>
      </w:r>
      <w:r>
        <w:rPr>
          <w:b/>
          <w:spacing w:val="-3"/>
        </w:rPr>
        <w:t> </w:t>
      </w:r>
      <w:r>
        <w:rPr>
          <w:b/>
        </w:rPr>
        <w:t>financier</w:t>
      </w:r>
      <w:r>
        <w:rPr>
          <w:b/>
          <w:spacing w:val="-4"/>
        </w:rPr>
        <w:t> </w:t>
      </w:r>
      <w:r>
        <w:rPr>
          <w:b/>
        </w:rPr>
        <w:t>des</w:t>
      </w:r>
      <w:r>
        <w:rPr>
          <w:b/>
          <w:spacing w:val="-2"/>
        </w:rPr>
        <w:t> </w:t>
      </w:r>
      <w:r>
        <w:rPr>
          <w:b/>
        </w:rPr>
        <w:t>contrats</w:t>
      </w:r>
      <w:r>
        <w:rPr>
          <w:b/>
          <w:spacing w:val="-2"/>
        </w:rPr>
        <w:t> </w:t>
      </w:r>
      <w:r>
        <w:rPr>
          <w:b/>
        </w:rPr>
        <w:t>de</w:t>
      </w:r>
      <w:r>
        <w:rPr>
          <w:b/>
          <w:spacing w:val="-3"/>
        </w:rPr>
        <w:t> </w:t>
      </w:r>
      <w:r>
        <w:rPr>
          <w:b/>
        </w:rPr>
        <w:t>gestion</w:t>
      </w:r>
      <w:r>
        <w:rPr>
          <w:b/>
          <w:spacing w:val="-52"/>
        </w:rPr>
        <w:t> </w:t>
      </w:r>
      <w:r>
        <w:rPr>
          <w:b/>
        </w:rPr>
        <w:t>déléguée</w:t>
      </w:r>
      <w:r>
        <w:rPr/>
        <w:t>,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Cour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relevé</w:t>
      </w:r>
      <w:r>
        <w:rPr>
          <w:spacing w:val="-6"/>
        </w:rPr>
        <w:t> </w:t>
      </w:r>
      <w:r>
        <w:rPr/>
        <w:t>plusieurs</w:t>
      </w:r>
      <w:r>
        <w:rPr>
          <w:spacing w:val="-6"/>
        </w:rPr>
        <w:t> </w:t>
      </w:r>
      <w:r>
        <w:rPr/>
        <w:t>insuffisances</w:t>
      </w:r>
      <w:r>
        <w:rPr>
          <w:spacing w:val="-7"/>
        </w:rPr>
        <w:t> </w:t>
      </w:r>
      <w:r>
        <w:rPr/>
        <w:t>liées</w:t>
      </w:r>
      <w:r>
        <w:rPr>
          <w:spacing w:val="-6"/>
        </w:rPr>
        <w:t> </w:t>
      </w:r>
      <w:r>
        <w:rPr/>
        <w:t>principalement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la</w:t>
      </w:r>
      <w:r>
        <w:rPr>
          <w:spacing w:val="-53"/>
        </w:rPr>
        <w:t> </w:t>
      </w:r>
      <w:r>
        <w:rPr/>
        <w:t>définition des besoins, à l’efficience du dimensionnement de l’offre, à la</w:t>
      </w:r>
      <w:r>
        <w:rPr>
          <w:spacing w:val="1"/>
        </w:rPr>
        <w:t> </w:t>
      </w:r>
      <w:r>
        <w:rPr/>
        <w:t>pertinence de la conception du cadre contractuel et à la cohérence de</w:t>
      </w:r>
      <w:r>
        <w:rPr>
          <w:spacing w:val="1"/>
        </w:rPr>
        <w:t> </w:t>
      </w:r>
      <w:r>
        <w:rPr/>
        <w:t>l’encadrement</w:t>
      </w:r>
      <w:r>
        <w:rPr>
          <w:spacing w:val="1"/>
        </w:rPr>
        <w:t> </w:t>
      </w:r>
      <w:r>
        <w:rPr/>
        <w:t>contractuel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financiers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exploitations.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même, des insuffisances ont été soulevées en matière de formulation des</w:t>
      </w:r>
      <w:r>
        <w:rPr>
          <w:spacing w:val="1"/>
        </w:rPr>
        <w:t> </w:t>
      </w:r>
      <w:r>
        <w:rPr/>
        <w:t>clauses</w:t>
      </w:r>
      <w:r>
        <w:rPr>
          <w:spacing w:val="1"/>
        </w:rPr>
        <w:t> </w:t>
      </w:r>
      <w:r>
        <w:rPr/>
        <w:t>contractuelles,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reproduction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conventions-type</w:t>
      </w:r>
      <w:r>
        <w:rPr>
          <w:spacing w:val="-13"/>
        </w:rPr>
        <w:t> </w:t>
      </w:r>
      <w:r>
        <w:rPr/>
        <w:t>proposées</w:t>
      </w:r>
      <w:r>
        <w:rPr>
          <w:spacing w:val="-13"/>
        </w:rPr>
        <w:t> </w:t>
      </w:r>
      <w:r>
        <w:rPr/>
        <w:t>par</w:t>
      </w:r>
      <w:r>
        <w:rPr>
          <w:spacing w:val="-13"/>
        </w:rPr>
        <w:t> </w:t>
      </w:r>
      <w:r>
        <w:rPr/>
        <w:t>les</w:t>
      </w:r>
      <w:r>
        <w:rPr>
          <w:spacing w:val="-12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du</w:t>
      </w:r>
      <w:r>
        <w:rPr>
          <w:spacing w:val="-12"/>
        </w:rPr>
        <w:t> </w:t>
      </w:r>
      <w:r>
        <w:rPr/>
        <w:t>Ministre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l’intérieur,</w:t>
      </w:r>
      <w:r>
        <w:rPr>
          <w:spacing w:val="-12"/>
        </w:rPr>
        <w:t> </w:t>
      </w:r>
      <w:r>
        <w:rPr/>
        <w:t>sans</w:t>
      </w:r>
      <w:r>
        <w:rPr>
          <w:spacing w:val="-52"/>
        </w:rPr>
        <w:t> </w:t>
      </w:r>
      <w:r>
        <w:rPr/>
        <w:t>procéder à leur adaptation aux spécificités du système de la mobilité</w:t>
      </w:r>
      <w:r>
        <w:rPr>
          <w:spacing w:val="1"/>
        </w:rPr>
        <w:t> </w:t>
      </w:r>
      <w:r>
        <w:rPr/>
        <w:t>urbaine</w:t>
      </w:r>
      <w:r>
        <w:rPr>
          <w:spacing w:val="-13"/>
        </w:rPr>
        <w:t> </w:t>
      </w:r>
      <w:r>
        <w:rPr/>
        <w:t>au</w:t>
      </w:r>
      <w:r>
        <w:rPr>
          <w:spacing w:val="-12"/>
        </w:rPr>
        <w:t> </w:t>
      </w:r>
      <w:r>
        <w:rPr/>
        <w:t>niveau</w:t>
      </w:r>
      <w:r>
        <w:rPr>
          <w:spacing w:val="-12"/>
        </w:rPr>
        <w:t> </w:t>
      </w:r>
      <w:r>
        <w:rPr/>
        <w:t>des</w:t>
      </w:r>
      <w:r>
        <w:rPr>
          <w:spacing w:val="-12"/>
        </w:rPr>
        <w:t> </w:t>
      </w:r>
      <w:r>
        <w:rPr/>
        <w:t>collectivités</w:t>
      </w:r>
      <w:r>
        <w:rPr>
          <w:spacing w:val="-13"/>
        </w:rPr>
        <w:t> </w:t>
      </w:r>
      <w:r>
        <w:rPr/>
        <w:t>territoriales</w:t>
      </w:r>
      <w:r>
        <w:rPr>
          <w:spacing w:val="-13"/>
        </w:rPr>
        <w:t> </w:t>
      </w:r>
      <w:r>
        <w:rPr/>
        <w:t>concernées</w:t>
      </w:r>
      <w:r>
        <w:rPr>
          <w:spacing w:val="-14"/>
        </w:rPr>
        <w:t> </w:t>
      </w:r>
      <w:r>
        <w:rPr/>
        <w:t>afin</w:t>
      </w:r>
      <w:r>
        <w:rPr>
          <w:spacing w:val="-11"/>
        </w:rPr>
        <w:t> </w:t>
      </w:r>
      <w:r>
        <w:rPr/>
        <w:t>d’améliorer</w:t>
      </w:r>
      <w:r>
        <w:rPr>
          <w:spacing w:val="-53"/>
        </w:rPr>
        <w:t> </w:t>
      </w:r>
      <w:r>
        <w:rPr/>
        <w:t>la</w:t>
      </w:r>
      <w:r>
        <w:rPr>
          <w:spacing w:val="-2"/>
        </w:rPr>
        <w:t> </w:t>
      </w:r>
      <w:r>
        <w:rPr/>
        <w:t>qualité</w:t>
      </w:r>
      <w:r>
        <w:rPr>
          <w:spacing w:val="-1"/>
        </w:rPr>
        <w:t> </w:t>
      </w:r>
      <w:r>
        <w:rPr/>
        <w:t>du service</w:t>
      </w:r>
      <w:r>
        <w:rPr>
          <w:spacing w:val="-1"/>
        </w:rPr>
        <w:t> </w:t>
      </w:r>
      <w:r>
        <w:rPr/>
        <w:t>rendu aux usagers.</w:t>
      </w:r>
    </w:p>
    <w:p>
      <w:pPr>
        <w:pStyle w:val="BodyText"/>
        <w:spacing w:before="120"/>
        <w:ind w:right="117"/>
      </w:pPr>
      <w:r>
        <w:rPr/>
        <w:t>En</w:t>
      </w:r>
      <w:r>
        <w:rPr>
          <w:spacing w:val="1"/>
        </w:rPr>
        <w:t> </w:t>
      </w:r>
      <w:r>
        <w:rPr/>
        <w:t>outre,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collectivités</w:t>
      </w:r>
      <w:r>
        <w:rPr>
          <w:spacing w:val="1"/>
        </w:rPr>
        <w:t> </w:t>
      </w:r>
      <w:r>
        <w:rPr/>
        <w:t>territoriales</w:t>
      </w:r>
      <w:r>
        <w:rPr>
          <w:spacing w:val="1"/>
        </w:rPr>
        <w:t> </w:t>
      </w:r>
      <w:r>
        <w:rPr/>
        <w:t>n’ont pas</w:t>
      </w:r>
      <w:r>
        <w:rPr>
          <w:spacing w:val="1"/>
        </w:rPr>
        <w:t> </w:t>
      </w:r>
      <w:r>
        <w:rPr/>
        <w:t>adopté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approche</w:t>
      </w:r>
      <w:r>
        <w:rPr>
          <w:spacing w:val="-52"/>
        </w:rPr>
        <w:t> </w:t>
      </w:r>
      <w:r>
        <w:rPr/>
        <w:t>analytique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d’appréhender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hypothèses</w:t>
      </w:r>
      <w:r>
        <w:rPr>
          <w:spacing w:val="1"/>
        </w:rPr>
        <w:t> </w:t>
      </w:r>
      <w:r>
        <w:rPr/>
        <w:t>retenues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soubassements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projections</w:t>
      </w:r>
      <w:r>
        <w:rPr>
          <w:spacing w:val="-4"/>
        </w:rPr>
        <w:t> </w:t>
      </w:r>
      <w:r>
        <w:rPr/>
        <w:t>financières</w:t>
      </w:r>
      <w:r>
        <w:rPr>
          <w:spacing w:val="-5"/>
        </w:rPr>
        <w:t> </w:t>
      </w:r>
      <w:r>
        <w:rPr/>
        <w:t>présentés</w:t>
      </w:r>
      <w:r>
        <w:rPr>
          <w:spacing w:val="-5"/>
        </w:rPr>
        <w:t> </w:t>
      </w:r>
      <w:r>
        <w:rPr/>
        <w:t>par</w:t>
      </w:r>
      <w:r>
        <w:rPr>
          <w:spacing w:val="-3"/>
        </w:rPr>
        <w:t> </w:t>
      </w:r>
      <w:r>
        <w:rPr/>
        <w:t>les</w:t>
      </w:r>
      <w:r>
        <w:rPr>
          <w:spacing w:val="-5"/>
        </w:rPr>
        <w:t> </w:t>
      </w:r>
      <w:r>
        <w:rPr/>
        <w:t>opérateurs.</w:t>
      </w:r>
      <w:r>
        <w:rPr>
          <w:spacing w:val="-4"/>
        </w:rPr>
        <w:t> </w:t>
      </w:r>
      <w:r>
        <w:rPr/>
        <w:t>En</w:t>
      </w:r>
      <w:r>
        <w:rPr>
          <w:spacing w:val="-53"/>
        </w:rPr>
        <w:t> </w:t>
      </w:r>
      <w:r>
        <w:rPr/>
        <w:t>effet, à l’exception du contrat de gestion déléguée conclu par l’ECI Al</w:t>
      </w:r>
      <w:r>
        <w:rPr>
          <w:spacing w:val="1"/>
        </w:rPr>
        <w:t> </w:t>
      </w:r>
      <w:r>
        <w:rPr/>
        <w:t>Baidaa, les plans financiers et économiques relatifs aux 13 contrats de</w:t>
      </w:r>
      <w:r>
        <w:rPr>
          <w:spacing w:val="1"/>
        </w:rPr>
        <w:t> </w:t>
      </w:r>
      <w:r>
        <w:rPr/>
        <w:t>gestion déléguée examinés ne spécifient pas les hypothèses des recettes</w:t>
      </w:r>
      <w:r>
        <w:rPr>
          <w:spacing w:val="1"/>
        </w:rPr>
        <w:t> </w:t>
      </w:r>
      <w:r>
        <w:rPr/>
        <w:t>prévisionnelles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charges</w:t>
      </w:r>
      <w:r>
        <w:rPr>
          <w:spacing w:val="1"/>
        </w:rPr>
        <w:t> </w:t>
      </w:r>
      <w:r>
        <w:rPr/>
        <w:t>d’exploitation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d’investissement.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surcroît,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fonds</w:t>
      </w:r>
      <w:r>
        <w:rPr>
          <w:spacing w:val="1"/>
        </w:rPr>
        <w:t> </w:t>
      </w:r>
      <w:r>
        <w:rPr/>
        <w:t>propres</w:t>
      </w:r>
      <w:r>
        <w:rPr>
          <w:spacing w:val="1"/>
        </w:rPr>
        <w:t> </w:t>
      </w:r>
      <w:r>
        <w:rPr/>
        <w:t>exigés</w:t>
      </w:r>
      <w:r>
        <w:rPr>
          <w:spacing w:val="1"/>
        </w:rPr>
        <w:t> </w:t>
      </w:r>
      <w:r>
        <w:rPr/>
        <w:t>contractuellement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autorités</w:t>
      </w:r>
      <w:r>
        <w:rPr>
          <w:spacing w:val="1"/>
        </w:rPr>
        <w:t> </w:t>
      </w:r>
      <w:r>
        <w:rPr/>
        <w:t>délégantes pour constituer le capital des sociétés délégataires restent non</w:t>
      </w:r>
      <w:r>
        <w:rPr>
          <w:spacing w:val="1"/>
        </w:rPr>
        <w:t> </w:t>
      </w:r>
      <w:r>
        <w:rPr/>
        <w:t>proportionnels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montants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investissements</w:t>
      </w:r>
      <w:r>
        <w:rPr>
          <w:spacing w:val="1"/>
        </w:rPr>
        <w:t> </w:t>
      </w:r>
      <w:r>
        <w:rPr/>
        <w:t>prévisionnels,</w:t>
      </w:r>
      <w:r>
        <w:rPr>
          <w:spacing w:val="1"/>
        </w:rPr>
        <w:t> </w:t>
      </w:r>
      <w:r>
        <w:rPr/>
        <w:t>en</w:t>
      </w:r>
      <w:r>
        <w:rPr>
          <w:spacing w:val="-52"/>
        </w:rPr>
        <w:t> </w:t>
      </w:r>
      <w:r>
        <w:rPr/>
        <w:t>l’absence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tout</w:t>
      </w:r>
      <w:r>
        <w:rPr>
          <w:spacing w:val="-2"/>
        </w:rPr>
        <w:t> </w:t>
      </w:r>
      <w:r>
        <w:rPr/>
        <w:t>critère</w:t>
      </w:r>
      <w:r>
        <w:rPr>
          <w:spacing w:val="-3"/>
        </w:rPr>
        <w:t> </w:t>
      </w:r>
      <w:r>
        <w:rPr/>
        <w:t>objectif</w:t>
      </w:r>
      <w:r>
        <w:rPr>
          <w:spacing w:val="-2"/>
        </w:rPr>
        <w:t> </w:t>
      </w:r>
      <w:r>
        <w:rPr/>
        <w:t>permettant</w:t>
      </w:r>
      <w:r>
        <w:rPr>
          <w:spacing w:val="-1"/>
        </w:rPr>
        <w:t> </w:t>
      </w:r>
      <w:r>
        <w:rPr/>
        <w:t>d’établir une</w:t>
      </w:r>
      <w:r>
        <w:rPr>
          <w:spacing w:val="-2"/>
        </w:rPr>
        <w:t> </w:t>
      </w:r>
      <w:r>
        <w:rPr/>
        <w:t>telle</w:t>
      </w:r>
      <w:r>
        <w:rPr>
          <w:spacing w:val="-2"/>
        </w:rPr>
        <w:t> </w:t>
      </w:r>
      <w:r>
        <w:rPr/>
        <w:t>adéquation.</w:t>
      </w:r>
    </w:p>
    <w:p>
      <w:pPr>
        <w:pStyle w:val="BodyText"/>
        <w:spacing w:before="121"/>
        <w:ind w:right="116"/>
      </w:pPr>
      <w:r>
        <w:rPr>
          <w:b/>
        </w:rPr>
        <w:t>En ce qui concerne l’exécution des contrats de gestion déléguée</w:t>
      </w:r>
      <w:r>
        <w:rPr/>
        <w:t>, les</w:t>
      </w:r>
      <w:r>
        <w:rPr>
          <w:spacing w:val="1"/>
        </w:rPr>
        <w:t> </w:t>
      </w:r>
      <w:r>
        <w:rPr/>
        <w:t>insuffisances</w:t>
      </w:r>
      <w:r>
        <w:rPr>
          <w:spacing w:val="-10"/>
        </w:rPr>
        <w:t> </w:t>
      </w:r>
      <w:r>
        <w:rPr/>
        <w:t>relevées</w:t>
      </w:r>
      <w:r>
        <w:rPr>
          <w:spacing w:val="-9"/>
        </w:rPr>
        <w:t> </w:t>
      </w:r>
      <w:r>
        <w:rPr/>
        <w:t>sont</w:t>
      </w:r>
      <w:r>
        <w:rPr>
          <w:spacing w:val="-9"/>
        </w:rPr>
        <w:t> </w:t>
      </w:r>
      <w:r>
        <w:rPr/>
        <w:t>principalement</w:t>
      </w:r>
      <w:r>
        <w:rPr>
          <w:spacing w:val="-9"/>
        </w:rPr>
        <w:t> </w:t>
      </w:r>
      <w:r>
        <w:rPr/>
        <w:t>liées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sous-capitalisation</w:t>
      </w:r>
      <w:r>
        <w:rPr>
          <w:spacing w:val="-9"/>
        </w:rPr>
        <w:t> </w:t>
      </w:r>
      <w:r>
        <w:rPr/>
        <w:t>des</w:t>
      </w:r>
      <w:r>
        <w:rPr>
          <w:spacing w:val="-52"/>
        </w:rPr>
        <w:t> </w:t>
      </w:r>
      <w:r>
        <w:rPr/>
        <w:t>opérateurs, à la fragilité de leurs situations financières, au non-respect des</w:t>
      </w:r>
      <w:r>
        <w:rPr>
          <w:spacing w:val="-52"/>
        </w:rPr>
        <w:t> </w:t>
      </w:r>
      <w:r>
        <w:rPr/>
        <w:t>engagements contractuels relatifs aux programmes d’investissement, à</w:t>
      </w:r>
      <w:r>
        <w:rPr>
          <w:spacing w:val="1"/>
        </w:rPr>
        <w:t> </w:t>
      </w:r>
      <w:r>
        <w:rPr/>
        <w:t>l’insuffisance</w:t>
      </w:r>
      <w:r>
        <w:rPr>
          <w:spacing w:val="70"/>
        </w:rPr>
        <w:t> </w:t>
      </w:r>
      <w:r>
        <w:rPr/>
        <w:t>des</w:t>
      </w:r>
      <w:r>
        <w:rPr>
          <w:spacing w:val="70"/>
        </w:rPr>
        <w:t> </w:t>
      </w:r>
      <w:r>
        <w:rPr/>
        <w:t>réalisations</w:t>
      </w:r>
      <w:r>
        <w:rPr>
          <w:spacing w:val="70"/>
        </w:rPr>
        <w:t> </w:t>
      </w:r>
      <w:r>
        <w:rPr/>
        <w:t>par</w:t>
      </w:r>
      <w:r>
        <w:rPr>
          <w:spacing w:val="70"/>
        </w:rPr>
        <w:t> </w:t>
      </w:r>
      <w:r>
        <w:rPr/>
        <w:t>rapport</w:t>
      </w:r>
      <w:r>
        <w:rPr>
          <w:spacing w:val="70"/>
        </w:rPr>
        <w:t> </w:t>
      </w:r>
      <w:r>
        <w:rPr/>
        <w:t>aux</w:t>
      </w:r>
      <w:r>
        <w:rPr>
          <w:spacing w:val="70"/>
        </w:rPr>
        <w:t> </w:t>
      </w:r>
      <w:r>
        <w:rPr/>
        <w:t>prévisions,</w:t>
      </w:r>
      <w:r>
        <w:rPr>
          <w:spacing w:val="70"/>
        </w:rPr>
        <w:t> </w:t>
      </w:r>
      <w:r>
        <w:rPr/>
        <w:t>ainsi</w:t>
      </w:r>
      <w:r>
        <w:rPr>
          <w:spacing w:val="71"/>
        </w:rPr>
        <w:t> </w:t>
      </w:r>
      <w:r>
        <w:rPr/>
        <w:t>qu’à</w:t>
      </w:r>
    </w:p>
    <w:p>
      <w:pPr>
        <w:spacing w:after="0"/>
        <w:sectPr>
          <w:footerReference w:type="default" r:id="rId106"/>
          <w:pgSz w:w="9360" w:h="13900"/>
          <w:pgMar w:footer="1848" w:header="0" w:top="1300" w:bottom="2040" w:left="1300" w:right="1300"/>
        </w:sectPr>
      </w:pPr>
    </w:p>
    <w:p>
      <w:pPr>
        <w:pStyle w:val="BodyText"/>
        <w:spacing w:before="104"/>
        <w:ind w:right="117"/>
      </w:pPr>
      <w:r>
        <w:rPr/>
        <w:t>transport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défaut</w:t>
      </w:r>
      <w:r>
        <w:rPr>
          <w:spacing w:val="-7"/>
        </w:rPr>
        <w:t> </w:t>
      </w:r>
      <w:r>
        <w:rPr/>
        <w:t>d’encadrement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suivi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contractuelles</w:t>
      </w:r>
      <w:r>
        <w:rPr>
          <w:spacing w:val="-52"/>
        </w:rPr>
        <w:t> </w:t>
      </w:r>
      <w:r>
        <w:rPr/>
        <w:t>entre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délégataires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entreprises</w:t>
      </w:r>
      <w:r>
        <w:rPr>
          <w:spacing w:val="1"/>
        </w:rPr>
        <w:t> </w:t>
      </w:r>
      <w:r>
        <w:rPr/>
        <w:t>appartenant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même</w:t>
      </w:r>
      <w:r>
        <w:rPr>
          <w:spacing w:val="1"/>
        </w:rPr>
        <w:t> </w:t>
      </w:r>
      <w:r>
        <w:rPr/>
        <w:t>groupe</w:t>
      </w:r>
      <w:r>
        <w:rPr>
          <w:spacing w:val="1"/>
        </w:rPr>
        <w:t> </w:t>
      </w:r>
      <w:r>
        <w:rPr/>
        <w:t>économique.</w:t>
      </w:r>
    </w:p>
    <w:p>
      <w:pPr>
        <w:pStyle w:val="BodyText"/>
        <w:spacing w:before="121"/>
        <w:ind w:right="116"/>
      </w:pPr>
      <w:r>
        <w:rPr/>
        <w:t>L’analyse des efforts déployés par les parties prenantes pour faire face</w:t>
      </w:r>
      <w:r>
        <w:rPr>
          <w:spacing w:val="1"/>
        </w:rPr>
        <w:t> </w:t>
      </w:r>
      <w:r>
        <w:rPr/>
        <w:t>auxdites</w:t>
      </w:r>
      <w:r>
        <w:rPr>
          <w:spacing w:val="1"/>
        </w:rPr>
        <w:t> </w:t>
      </w:r>
      <w:r>
        <w:rPr/>
        <w:t>contraintes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révélé</w:t>
      </w:r>
      <w:r>
        <w:rPr>
          <w:spacing w:val="1"/>
        </w:rPr>
        <w:t> </w:t>
      </w:r>
      <w:r>
        <w:rPr/>
        <w:t>l’insuffisance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déployés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d'améliorer la gestion et le rendement du service public délégué et de</w:t>
      </w:r>
      <w:r>
        <w:rPr>
          <w:spacing w:val="1"/>
        </w:rPr>
        <w:t> </w:t>
      </w:r>
      <w:r>
        <w:rPr/>
        <w:t>renforcer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rentabilité</w:t>
      </w:r>
      <w:r>
        <w:rPr>
          <w:spacing w:val="-11"/>
        </w:rPr>
        <w:t> </w:t>
      </w:r>
      <w:r>
        <w:rPr/>
        <w:t>des</w:t>
      </w:r>
      <w:r>
        <w:rPr>
          <w:spacing w:val="-12"/>
        </w:rPr>
        <w:t> </w:t>
      </w:r>
      <w:r>
        <w:rPr/>
        <w:t>réseaux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maitrisant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charges</w:t>
      </w:r>
      <w:r>
        <w:rPr>
          <w:spacing w:val="-12"/>
        </w:rPr>
        <w:t> </w:t>
      </w:r>
      <w:r>
        <w:rPr/>
        <w:t>d’exploitation,</w:t>
      </w:r>
      <w:r>
        <w:rPr>
          <w:spacing w:val="-53"/>
        </w:rPr>
        <w:t> </w:t>
      </w:r>
      <w:r>
        <w:rPr/>
        <w:t>à travers notamment la mise en place d’un écosystème industriel national</w:t>
      </w:r>
      <w:r>
        <w:rPr>
          <w:spacing w:val="1"/>
        </w:rPr>
        <w:t> </w:t>
      </w:r>
      <w:r>
        <w:rPr/>
        <w:t>pour la production des bus et leurs pièces de rechange permettant de</w:t>
      </w:r>
      <w:r>
        <w:rPr>
          <w:spacing w:val="1"/>
        </w:rPr>
        <w:t> </w:t>
      </w:r>
      <w:r>
        <w:rPr/>
        <w:t>renforcer le taux d’intégration locale, l’encadrement des relations des</w:t>
      </w:r>
      <w:r>
        <w:rPr>
          <w:spacing w:val="1"/>
        </w:rPr>
        <w:t> </w:t>
      </w:r>
      <w:r>
        <w:rPr/>
        <w:t>opérateurs avec les filiales du même groupe économique, ainsi que la</w:t>
      </w:r>
      <w:r>
        <w:rPr>
          <w:spacing w:val="1"/>
        </w:rPr>
        <w:t> </w:t>
      </w:r>
      <w:r>
        <w:rPr/>
        <w:t>valorisation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rentabilité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ressources</w:t>
      </w:r>
      <w:r>
        <w:rPr>
          <w:spacing w:val="-6"/>
        </w:rPr>
        <w:t> </w:t>
      </w:r>
      <w:r>
        <w:rPr/>
        <w:t>humaines</w:t>
      </w:r>
      <w:r>
        <w:rPr>
          <w:spacing w:val="-3"/>
        </w:rPr>
        <w:t> </w:t>
      </w:r>
      <w:r>
        <w:rPr/>
        <w:t>et</w:t>
      </w:r>
      <w:r>
        <w:rPr>
          <w:spacing w:val="-5"/>
        </w:rPr>
        <w:t> </w:t>
      </w:r>
      <w:r>
        <w:rPr/>
        <w:t>l’amélioration</w:t>
      </w:r>
      <w:r>
        <w:rPr>
          <w:spacing w:val="-3"/>
        </w:rPr>
        <w:t> </w:t>
      </w:r>
      <w:r>
        <w:rPr/>
        <w:t>des</w:t>
      </w:r>
      <w:r>
        <w:rPr>
          <w:spacing w:val="-53"/>
        </w:rPr>
        <w:t> </w:t>
      </w:r>
      <w:r>
        <w:rPr/>
        <w:t>filières de formation aux métiers de l’exploitation du transport en vue de</w:t>
      </w:r>
      <w:r>
        <w:rPr>
          <w:spacing w:val="1"/>
        </w:rPr>
        <w:t> </w:t>
      </w:r>
      <w:r>
        <w:rPr/>
        <w:t>satisfaire</w:t>
      </w:r>
      <w:r>
        <w:rPr>
          <w:spacing w:val="-2"/>
        </w:rPr>
        <w:t> </w:t>
      </w:r>
      <w:r>
        <w:rPr/>
        <w:t>les besoins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opérateurs.</w:t>
      </w:r>
    </w:p>
    <w:p>
      <w:pPr>
        <w:pStyle w:val="BodyText"/>
        <w:spacing w:before="120"/>
        <w:ind w:right="115"/>
      </w:pPr>
      <w:r>
        <w:rPr/>
        <w:t>C</w:t>
      </w:r>
      <w:r>
        <w:rPr>
          <w:b/>
        </w:rPr>
        <w:t>oncernant le dispositif de soutien public octroyé aux opérateurs</w:t>
      </w:r>
      <w:r>
        <w:rPr/>
        <w:t>, les</w:t>
      </w:r>
      <w:r>
        <w:rPr>
          <w:spacing w:val="1"/>
        </w:rPr>
        <w:t> </w:t>
      </w:r>
      <w:r>
        <w:rPr/>
        <w:t>différentes mécanismes mis en place ne s’insèrent pas dans une vision</w:t>
      </w:r>
      <w:r>
        <w:rPr>
          <w:spacing w:val="1"/>
        </w:rPr>
        <w:t> </w:t>
      </w:r>
      <w:r>
        <w:rPr/>
        <w:t>stratégique</w:t>
      </w:r>
      <w:r>
        <w:rPr>
          <w:spacing w:val="6"/>
        </w:rPr>
        <w:t> </w:t>
      </w:r>
      <w:r>
        <w:rPr/>
        <w:t>intégrée</w:t>
      </w:r>
      <w:r>
        <w:rPr>
          <w:spacing w:val="6"/>
        </w:rPr>
        <w:t> </w:t>
      </w:r>
      <w:r>
        <w:rPr/>
        <w:t>et</w:t>
      </w:r>
      <w:r>
        <w:rPr>
          <w:spacing w:val="7"/>
        </w:rPr>
        <w:t> </w:t>
      </w:r>
      <w:r>
        <w:rPr/>
        <w:t>durable.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ce</w:t>
      </w:r>
      <w:r>
        <w:rPr>
          <w:spacing w:val="7"/>
        </w:rPr>
        <w:t> </w:t>
      </w:r>
      <w:r>
        <w:rPr/>
        <w:t>titre,</w:t>
      </w:r>
      <w:r>
        <w:rPr>
          <w:spacing w:val="6"/>
        </w:rPr>
        <w:t> </w:t>
      </w:r>
      <w:r>
        <w:rPr/>
        <w:t>mis</w:t>
      </w:r>
      <w:r>
        <w:rPr>
          <w:spacing w:val="6"/>
        </w:rPr>
        <w:t> </w:t>
      </w:r>
      <w:r>
        <w:rPr/>
        <w:t>à</w:t>
      </w:r>
      <w:r>
        <w:rPr>
          <w:spacing w:val="7"/>
        </w:rPr>
        <w:t> </w:t>
      </w:r>
      <w:r>
        <w:rPr/>
        <w:t>part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subvention</w:t>
      </w:r>
      <w:r>
        <w:rPr>
          <w:spacing w:val="6"/>
        </w:rPr>
        <w:t> </w:t>
      </w:r>
      <w:r>
        <w:rPr/>
        <w:t>dédiée</w:t>
      </w:r>
      <w:r>
        <w:rPr>
          <w:spacing w:val="-52"/>
        </w:rPr>
        <w:t> </w:t>
      </w:r>
      <w:r>
        <w:rPr/>
        <w:t>à la compensation des abonnements scolaires et universitaires, les autres</w:t>
      </w:r>
      <w:r>
        <w:rPr>
          <w:spacing w:val="1"/>
        </w:rPr>
        <w:t> </w:t>
      </w:r>
      <w:r>
        <w:rPr/>
        <w:t>formes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soutien</w:t>
      </w:r>
      <w:r>
        <w:rPr>
          <w:spacing w:val="-10"/>
        </w:rPr>
        <w:t> </w:t>
      </w:r>
      <w:r>
        <w:rPr/>
        <w:t>demeurent</w:t>
      </w:r>
      <w:r>
        <w:rPr>
          <w:spacing w:val="-10"/>
        </w:rPr>
        <w:t> </w:t>
      </w:r>
      <w:r>
        <w:rPr/>
        <w:t>ponctuelles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dictées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majorité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cas</w:t>
      </w:r>
      <w:r>
        <w:rPr>
          <w:spacing w:val="-53"/>
        </w:rPr>
        <w:t> </w:t>
      </w:r>
      <w:r>
        <w:rPr/>
        <w:t>par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conjoncture</w:t>
      </w:r>
      <w:r>
        <w:rPr>
          <w:spacing w:val="-1"/>
        </w:rPr>
        <w:t> </w:t>
      </w:r>
      <w:r>
        <w:rPr/>
        <w:t>économique.</w:t>
      </w:r>
    </w:p>
    <w:p>
      <w:pPr>
        <w:pStyle w:val="BodyText"/>
        <w:spacing w:before="121"/>
        <w:ind w:right="118"/>
      </w:pPr>
      <w:r>
        <w:rPr/>
        <w:t>En effet, le soutien à l’investissement initial au profit des opérateurs des</w:t>
      </w:r>
      <w:r>
        <w:rPr>
          <w:spacing w:val="1"/>
        </w:rPr>
        <w:t> </w:t>
      </w:r>
      <w:r>
        <w:rPr/>
        <w:t>réseaux de transport urbain et interurbain par autobus se fait en l’absence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d’orientation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préciser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lesquelles le délégant devra apporter cet appui, en formalisant notamment</w:t>
      </w:r>
      <w:r>
        <w:rPr>
          <w:spacing w:val="-52"/>
        </w:rPr>
        <w:t> </w:t>
      </w:r>
      <w:r>
        <w:rPr/>
        <w:t>les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d’éligibilité,</w:t>
      </w:r>
      <w:r>
        <w:rPr>
          <w:spacing w:val="1"/>
        </w:rPr>
        <w:t> </w:t>
      </w:r>
      <w:r>
        <w:rPr/>
        <w:t>arrêter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résultats</w:t>
      </w:r>
      <w:r>
        <w:rPr>
          <w:spacing w:val="1"/>
        </w:rPr>
        <w:t> </w:t>
      </w:r>
      <w:r>
        <w:rPr/>
        <w:t>escomptés,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fixer</w:t>
      </w:r>
      <w:r>
        <w:rPr>
          <w:spacing w:val="1"/>
        </w:rPr>
        <w:t> </w:t>
      </w:r>
      <w:r>
        <w:rPr/>
        <w:t>et</w:t>
      </w:r>
      <w:r>
        <w:rPr>
          <w:spacing w:val="-52"/>
        </w:rPr>
        <w:t> </w:t>
      </w:r>
      <w:r>
        <w:rPr/>
        <w:t>pérenniser</w:t>
      </w:r>
      <w:r>
        <w:rPr>
          <w:spacing w:val="-2"/>
        </w:rPr>
        <w:t> </w:t>
      </w:r>
      <w:r>
        <w:rPr/>
        <w:t>ses</w:t>
      </w:r>
      <w:r>
        <w:rPr>
          <w:spacing w:val="-1"/>
        </w:rPr>
        <w:t> </w:t>
      </w:r>
      <w:r>
        <w:rPr/>
        <w:t>sources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financement.</w:t>
      </w:r>
    </w:p>
    <w:p>
      <w:pPr>
        <w:pStyle w:val="BodyText"/>
        <w:spacing w:before="120"/>
        <w:ind w:right="118"/>
      </w:pPr>
      <w:r>
        <w:rPr/>
        <w:t>De même, les modalités de contractualisation des objectifs assignés à la</w:t>
      </w:r>
      <w:r>
        <w:rPr>
          <w:spacing w:val="1"/>
        </w:rPr>
        <w:t> </w:t>
      </w:r>
      <w:r>
        <w:rPr/>
        <w:t>subvention exceptionnelle d’atténuation de l’impact financier de la crise</w:t>
      </w:r>
      <w:r>
        <w:rPr>
          <w:spacing w:val="1"/>
        </w:rPr>
        <w:t> </w:t>
      </w:r>
      <w:r>
        <w:rPr/>
        <w:t>sanitaire Covid-19 ont été marquées par l’absence d’une approche de</w:t>
      </w:r>
      <w:r>
        <w:rPr>
          <w:spacing w:val="1"/>
        </w:rPr>
        <w:t> </w:t>
      </w:r>
      <w:r>
        <w:rPr/>
        <w:t>reddition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comptes</w:t>
      </w:r>
      <w:r>
        <w:rPr>
          <w:spacing w:val="1"/>
        </w:rPr>
        <w:t> </w:t>
      </w:r>
      <w:r>
        <w:rPr/>
        <w:t>axée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résultats.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engagements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délégataire fixés par les conventions de financement ont été édictés de</w:t>
      </w:r>
      <w:r>
        <w:rPr>
          <w:spacing w:val="1"/>
        </w:rPr>
        <w:t> </w:t>
      </w:r>
      <w:r>
        <w:rPr/>
        <w:t>façon sommaire via des termes qui fournissent peu d’information sur les</w:t>
      </w:r>
      <w:r>
        <w:rPr>
          <w:spacing w:val="1"/>
        </w:rPr>
        <w:t> </w:t>
      </w:r>
      <w:r>
        <w:rPr/>
        <w:t>résultats escomptés et sans être quantifiés ou associés à des indicateurs et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valeurs</w:t>
      </w:r>
      <w:r>
        <w:rPr>
          <w:spacing w:val="-1"/>
        </w:rPr>
        <w:t> </w:t>
      </w:r>
      <w:r>
        <w:rPr/>
        <w:t>cibles</w:t>
      </w:r>
      <w:r>
        <w:rPr>
          <w:spacing w:val="-2"/>
        </w:rPr>
        <w:t> </w:t>
      </w:r>
      <w:r>
        <w:rPr/>
        <w:t>permettant</w:t>
      </w:r>
      <w:r>
        <w:rPr>
          <w:spacing w:val="-2"/>
        </w:rPr>
        <w:t> </w:t>
      </w:r>
      <w:r>
        <w:rPr/>
        <w:t>d’apprécier</w:t>
      </w:r>
      <w:r>
        <w:rPr>
          <w:spacing w:val="-2"/>
        </w:rPr>
        <w:t> </w:t>
      </w:r>
      <w:r>
        <w:rPr/>
        <w:t>l’emploi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fonds</w:t>
      </w:r>
      <w:r>
        <w:rPr>
          <w:spacing w:val="-1"/>
        </w:rPr>
        <w:t> </w:t>
      </w:r>
      <w:r>
        <w:rPr/>
        <w:t>octroyés.</w:t>
      </w:r>
    </w:p>
    <w:p>
      <w:pPr>
        <w:spacing w:before="120"/>
        <w:ind w:left="118" w:right="115" w:firstLine="0"/>
        <w:jc w:val="both"/>
        <w:rPr>
          <w:sz w:val="22"/>
        </w:rPr>
      </w:pPr>
      <w:r>
        <w:rPr>
          <w:b/>
          <w:sz w:val="22"/>
        </w:rPr>
        <w:t>S’agissant des missions de suivi et de contrôle des subventions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transports</w:t>
      </w:r>
      <w:r>
        <w:rPr>
          <w:spacing w:val="-10"/>
          <w:sz w:val="22"/>
        </w:rPr>
        <w:t> </w:t>
      </w:r>
      <w:r>
        <w:rPr>
          <w:sz w:val="22"/>
        </w:rPr>
        <w:t>scolaires</w:t>
      </w:r>
      <w:r>
        <w:rPr>
          <w:spacing w:val="-9"/>
          <w:sz w:val="22"/>
        </w:rPr>
        <w:t> </w:t>
      </w:r>
      <w:r>
        <w:rPr>
          <w:sz w:val="22"/>
        </w:rPr>
        <w:t>et</w:t>
      </w:r>
      <w:r>
        <w:rPr>
          <w:spacing w:val="-9"/>
          <w:sz w:val="22"/>
        </w:rPr>
        <w:t> </w:t>
      </w:r>
      <w:r>
        <w:rPr>
          <w:sz w:val="22"/>
        </w:rPr>
        <w:t>universitaires</w:t>
      </w:r>
      <w:r>
        <w:rPr>
          <w:spacing w:val="-9"/>
          <w:sz w:val="22"/>
        </w:rPr>
        <w:t> </w:t>
      </w:r>
      <w:r>
        <w:rPr>
          <w:sz w:val="22"/>
        </w:rPr>
        <w:t>accordée,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9"/>
          <w:sz w:val="22"/>
        </w:rPr>
        <w:t> </w:t>
      </w:r>
      <w:r>
        <w:rPr>
          <w:sz w:val="22"/>
        </w:rPr>
        <w:t>processus</w:t>
      </w:r>
      <w:r>
        <w:rPr>
          <w:spacing w:val="-9"/>
          <w:sz w:val="22"/>
        </w:rPr>
        <w:t> </w:t>
      </w:r>
      <w:r>
        <w:rPr>
          <w:sz w:val="22"/>
        </w:rPr>
        <w:t>opérationnel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3"/>
          <w:sz w:val="22"/>
        </w:rPr>
        <w:t> </w:t>
      </w:r>
      <w:r>
        <w:rPr>
          <w:sz w:val="22"/>
        </w:rPr>
        <w:t>contrôle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vérification</w:t>
      </w:r>
      <w:r>
        <w:rPr>
          <w:spacing w:val="-3"/>
          <w:sz w:val="22"/>
        </w:rPr>
        <w:t> </w:t>
      </w:r>
      <w:r>
        <w:rPr>
          <w:sz w:val="22"/>
        </w:rPr>
        <w:t>menés</w:t>
      </w:r>
      <w:r>
        <w:rPr>
          <w:spacing w:val="-4"/>
          <w:sz w:val="22"/>
        </w:rPr>
        <w:t> </w:t>
      </w:r>
      <w:r>
        <w:rPr>
          <w:sz w:val="22"/>
        </w:rPr>
        <w:t>par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z w:val="22"/>
        </w:rPr>
        <w:t>permanent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contrôle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53"/>
          <w:sz w:val="22"/>
        </w:rPr>
        <w:t> </w:t>
      </w:r>
      <w:r>
        <w:rPr>
          <w:sz w:val="22"/>
        </w:rPr>
        <w:t>limite</w:t>
      </w:r>
      <w:r>
        <w:rPr>
          <w:spacing w:val="39"/>
          <w:sz w:val="22"/>
        </w:rPr>
        <w:t> </w:t>
      </w:r>
      <w:r>
        <w:rPr>
          <w:sz w:val="22"/>
        </w:rPr>
        <w:t>dans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majorité</w:t>
      </w:r>
      <w:r>
        <w:rPr>
          <w:spacing w:val="40"/>
          <w:sz w:val="22"/>
        </w:rPr>
        <w:t> </w:t>
      </w:r>
      <w:r>
        <w:rPr>
          <w:sz w:val="22"/>
        </w:rPr>
        <w:t>des</w:t>
      </w:r>
      <w:r>
        <w:rPr>
          <w:spacing w:val="40"/>
          <w:sz w:val="22"/>
        </w:rPr>
        <w:t> </w:t>
      </w:r>
      <w:r>
        <w:rPr>
          <w:sz w:val="22"/>
        </w:rPr>
        <w:t>cas</w:t>
      </w:r>
      <w:r>
        <w:rPr>
          <w:spacing w:val="40"/>
          <w:sz w:val="22"/>
        </w:rPr>
        <w:t> </w:t>
      </w:r>
      <w:r>
        <w:rPr>
          <w:sz w:val="22"/>
        </w:rPr>
        <w:t>à</w:t>
      </w:r>
      <w:r>
        <w:rPr>
          <w:spacing w:val="39"/>
          <w:sz w:val="22"/>
        </w:rPr>
        <w:t> </w:t>
      </w:r>
      <w:r>
        <w:rPr>
          <w:sz w:val="22"/>
        </w:rPr>
        <w:t>un</w:t>
      </w:r>
      <w:r>
        <w:rPr>
          <w:spacing w:val="43"/>
          <w:sz w:val="22"/>
        </w:rPr>
        <w:t> </w:t>
      </w:r>
      <w:r>
        <w:rPr>
          <w:sz w:val="22"/>
        </w:rPr>
        <w:t>contrôle</w:t>
      </w:r>
      <w:r>
        <w:rPr>
          <w:spacing w:val="40"/>
          <w:sz w:val="22"/>
        </w:rPr>
        <w:t> </w:t>
      </w:r>
      <w:r>
        <w:rPr>
          <w:sz w:val="22"/>
        </w:rPr>
        <w:t>d’éligibilité</w:t>
      </w:r>
      <w:r>
        <w:rPr>
          <w:spacing w:val="40"/>
          <w:sz w:val="22"/>
        </w:rPr>
        <w:t> </w:t>
      </w:r>
      <w:r>
        <w:rPr>
          <w:sz w:val="22"/>
        </w:rPr>
        <w:t>des</w:t>
      </w:r>
      <w:r>
        <w:rPr>
          <w:spacing w:val="41"/>
          <w:sz w:val="22"/>
        </w:rPr>
        <w:t> </w:t>
      </w:r>
      <w:r>
        <w:rPr>
          <w:sz w:val="22"/>
        </w:rPr>
        <w:t>dossiers</w:t>
      </w:r>
    </w:p>
    <w:p>
      <w:pPr>
        <w:spacing w:after="0"/>
        <w:jc w:val="both"/>
        <w:rPr>
          <w:sz w:val="22"/>
        </w:rPr>
        <w:sectPr>
          <w:footerReference w:type="default" r:id="rId107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8"/>
      </w:pPr>
      <w:r>
        <w:rPr/>
        <w:t>notamment la traçabilité et l’exhaustivité des opérations financières qu’ils</w:t>
      </w:r>
      <w:r>
        <w:rPr>
          <w:spacing w:val="-52"/>
        </w:rPr>
        <w:t> </w:t>
      </w:r>
      <w:r>
        <w:rPr/>
        <w:t>ont</w:t>
      </w:r>
      <w:r>
        <w:rPr>
          <w:spacing w:val="-2"/>
        </w:rPr>
        <w:t> </w:t>
      </w:r>
      <w:r>
        <w:rPr/>
        <w:t>effectuées concernant les</w:t>
      </w:r>
      <w:r>
        <w:rPr>
          <w:spacing w:val="-1"/>
        </w:rPr>
        <w:t> </w:t>
      </w:r>
      <w:r>
        <w:rPr/>
        <w:t>abonnements.</w:t>
      </w:r>
    </w:p>
    <w:p>
      <w:pPr>
        <w:pStyle w:val="BodyText"/>
        <w:spacing w:before="121"/>
        <w:ind w:right="117"/>
      </w:pPr>
      <w:r>
        <w:rPr/>
        <w:t>Il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constaté</w:t>
      </w:r>
      <w:r>
        <w:rPr>
          <w:spacing w:val="1"/>
        </w:rPr>
        <w:t> </w:t>
      </w:r>
      <w:r>
        <w:rPr/>
        <w:t>aussi</w:t>
      </w:r>
      <w:r>
        <w:rPr>
          <w:spacing w:val="1"/>
        </w:rPr>
        <w:t> </w:t>
      </w:r>
      <w:r>
        <w:rPr/>
        <w:t>l’absence</w:t>
      </w:r>
      <w:r>
        <w:rPr>
          <w:spacing w:val="1"/>
        </w:rPr>
        <w:t> </w:t>
      </w:r>
      <w:r>
        <w:rPr/>
        <w:t>d’une</w:t>
      </w:r>
      <w:r>
        <w:rPr>
          <w:spacing w:val="1"/>
        </w:rPr>
        <w:t> </w:t>
      </w:r>
      <w:r>
        <w:rPr/>
        <w:t>formalisation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procédures</w:t>
      </w:r>
      <w:r>
        <w:rPr>
          <w:spacing w:val="1"/>
        </w:rPr>
        <w:t> </w:t>
      </w:r>
      <w:r>
        <w:rPr/>
        <w:t>organisant et encadrant les vérifications et les diligences de contrôle des</w:t>
      </w:r>
      <w:r>
        <w:rPr>
          <w:spacing w:val="1"/>
        </w:rPr>
        <w:t> </w:t>
      </w:r>
      <w:r>
        <w:rPr/>
        <w:t>abonnements</w:t>
      </w:r>
      <w:r>
        <w:rPr>
          <w:spacing w:val="-12"/>
        </w:rPr>
        <w:t> </w:t>
      </w:r>
      <w:r>
        <w:rPr/>
        <w:t>scolaires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universitaires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des</w:t>
      </w:r>
      <w:r>
        <w:rPr>
          <w:spacing w:val="-13"/>
        </w:rPr>
        <w:t> </w:t>
      </w:r>
      <w:r>
        <w:rPr/>
        <w:t>subventions</w:t>
      </w:r>
      <w:r>
        <w:rPr>
          <w:spacing w:val="-12"/>
        </w:rPr>
        <w:t> </w:t>
      </w:r>
      <w:r>
        <w:rPr/>
        <w:t>correspondantes</w:t>
      </w:r>
      <w:r>
        <w:rPr>
          <w:spacing w:val="-53"/>
        </w:rPr>
        <w:t> </w:t>
      </w:r>
      <w:r>
        <w:rPr/>
        <w:t>chez les services permanents de contrôle, et ce à l’exception de ceux de</w:t>
      </w:r>
      <w:r>
        <w:rPr>
          <w:spacing w:val="1"/>
        </w:rPr>
        <w:t> </w:t>
      </w:r>
      <w:r>
        <w:rPr/>
        <w:t>Rabat,</w:t>
      </w:r>
      <w:r>
        <w:rPr>
          <w:spacing w:val="-1"/>
        </w:rPr>
        <w:t> </w:t>
      </w:r>
      <w:r>
        <w:rPr/>
        <w:t>Agadir</w:t>
      </w:r>
      <w:r>
        <w:rPr>
          <w:spacing w:val="-2"/>
        </w:rPr>
        <w:t> </w:t>
      </w:r>
      <w:r>
        <w:rPr/>
        <w:t>et Tétouane,</w:t>
      </w:r>
      <w:r>
        <w:rPr>
          <w:spacing w:val="-2"/>
        </w:rPr>
        <w:t> </w:t>
      </w:r>
      <w:r>
        <w:rPr/>
        <w:t>soit</w:t>
      </w:r>
      <w:r>
        <w:rPr>
          <w:spacing w:val="-2"/>
        </w:rPr>
        <w:t> </w:t>
      </w:r>
      <w:r>
        <w:rPr/>
        <w:t>23%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contrats</w:t>
      </w:r>
      <w:r>
        <w:rPr>
          <w:spacing w:val="-2"/>
        </w:rPr>
        <w:t> </w:t>
      </w:r>
      <w:r>
        <w:rPr/>
        <w:t>contrôlés</w:t>
      </w:r>
      <w:r>
        <w:rPr>
          <w:spacing w:val="-1"/>
        </w:rPr>
        <w:t> </w:t>
      </w:r>
      <w:r>
        <w:rPr/>
        <w:t>par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Cour.</w:t>
      </w:r>
    </w:p>
    <w:p>
      <w:pPr>
        <w:pStyle w:val="BodyText"/>
        <w:spacing w:before="120"/>
        <w:ind w:right="115"/>
      </w:pPr>
      <w:r>
        <w:rPr>
          <w:b/>
        </w:rPr>
        <w:t>Eu égard à ce qui précède, la Cour a recommandé </w:t>
      </w:r>
      <w:r>
        <w:rPr/>
        <w:t>au ministère de</w:t>
      </w:r>
      <w:r>
        <w:rPr>
          <w:spacing w:val="1"/>
        </w:rPr>
        <w:t> </w:t>
      </w:r>
      <w:r>
        <w:rPr/>
        <w:t>l’Intérieur et aux autorités délégantes du service du transport urbain et</w:t>
      </w:r>
      <w:r>
        <w:rPr>
          <w:spacing w:val="1"/>
        </w:rPr>
        <w:t> </w:t>
      </w:r>
      <w:r>
        <w:rPr/>
        <w:t>interurbain par autobus de réviser les documents types proposés pour la</w:t>
      </w:r>
      <w:r>
        <w:rPr>
          <w:spacing w:val="1"/>
        </w:rPr>
        <w:t> </w:t>
      </w:r>
      <w:r>
        <w:rPr/>
        <w:t>conception du cadre contractuel régissant les contrats de gestion déléguée</w:t>
      </w:r>
      <w:r>
        <w:rPr>
          <w:spacing w:val="-52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renforcer</w:t>
      </w:r>
      <w:r>
        <w:rPr>
          <w:spacing w:val="1"/>
        </w:rPr>
        <w:t> </w:t>
      </w:r>
      <w:r>
        <w:rPr/>
        <w:t>l’encadrement</w:t>
      </w:r>
      <w:r>
        <w:rPr>
          <w:spacing w:val="1"/>
        </w:rPr>
        <w:t> </w:t>
      </w:r>
      <w:r>
        <w:rPr/>
        <w:t>contractuel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économiques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financiers</w:t>
      </w:r>
      <w:r>
        <w:rPr>
          <w:spacing w:val="1"/>
        </w:rPr>
        <w:t> </w:t>
      </w:r>
      <w:r>
        <w:rPr/>
        <w:t>proposés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délégataires,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exigeant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approche</w:t>
      </w:r>
      <w:r>
        <w:rPr>
          <w:spacing w:val="1"/>
        </w:rPr>
        <w:t> </w:t>
      </w:r>
      <w:r>
        <w:rPr/>
        <w:t>analytique permettant d’appréhender la réalité des hypothèses retenues et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retracer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soubassements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projections</w:t>
      </w:r>
      <w:r>
        <w:rPr>
          <w:spacing w:val="-2"/>
        </w:rPr>
        <w:t> </w:t>
      </w:r>
      <w:r>
        <w:rPr/>
        <w:t>financières.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même,</w:t>
      </w:r>
      <w:r>
        <w:rPr>
          <w:spacing w:val="-2"/>
        </w:rPr>
        <w:t> </w:t>
      </w:r>
      <w:r>
        <w:rPr/>
        <w:t>elle</w:t>
      </w:r>
      <w:r>
        <w:rPr>
          <w:spacing w:val="-3"/>
        </w:rPr>
        <w:t> </w:t>
      </w:r>
      <w:r>
        <w:rPr/>
        <w:t>a</w:t>
      </w:r>
      <w:r>
        <w:rPr>
          <w:spacing w:val="-53"/>
        </w:rPr>
        <w:t> </w:t>
      </w:r>
      <w:r>
        <w:rPr>
          <w:b/>
        </w:rPr>
        <w:t>recommandé</w:t>
      </w:r>
      <w:r>
        <w:rPr>
          <w:b/>
          <w:spacing w:val="1"/>
        </w:rPr>
        <w:t> </w:t>
      </w:r>
      <w:r>
        <w:rPr/>
        <w:t>d’activer</w:t>
      </w:r>
      <w:r>
        <w:rPr>
          <w:spacing w:val="1"/>
        </w:rPr>
        <w:t> </w:t>
      </w:r>
      <w:r>
        <w:rPr/>
        <w:t>l’élaboration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publication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l’arrêté</w:t>
      </w:r>
      <w:r>
        <w:rPr>
          <w:spacing w:val="1"/>
        </w:rPr>
        <w:t> </w:t>
      </w:r>
      <w:r>
        <w:rPr/>
        <w:t>ministériel</w:t>
      </w:r>
      <w:r>
        <w:rPr>
          <w:spacing w:val="-4"/>
        </w:rPr>
        <w:t> </w:t>
      </w:r>
      <w:r>
        <w:rPr/>
        <w:t>relatif</w:t>
      </w:r>
      <w:r>
        <w:rPr>
          <w:spacing w:val="-3"/>
        </w:rPr>
        <w:t> </w:t>
      </w:r>
      <w:r>
        <w:rPr/>
        <w:t>à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fixation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formes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modalités</w:t>
      </w:r>
      <w:r>
        <w:rPr>
          <w:spacing w:val="-4"/>
        </w:rPr>
        <w:t> </w:t>
      </w:r>
      <w:r>
        <w:rPr/>
        <w:t>d’établissement</w:t>
      </w:r>
      <w:r>
        <w:rPr>
          <w:spacing w:val="-52"/>
        </w:rPr>
        <w:t> </w:t>
      </w:r>
      <w:r>
        <w:rPr/>
        <w:t>des</w:t>
      </w:r>
      <w:r>
        <w:rPr>
          <w:spacing w:val="-2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d’appel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concurrence.</w:t>
      </w:r>
    </w:p>
    <w:p>
      <w:pPr>
        <w:pStyle w:val="BodyText"/>
        <w:spacing w:before="120"/>
        <w:ind w:right="114"/>
      </w:pP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Cour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>
          <w:b/>
          <w:spacing w:val="1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d’asseoir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stratégique</w:t>
      </w:r>
      <w:r>
        <w:rPr>
          <w:spacing w:val="-52"/>
        </w:rPr>
        <w:t> </w:t>
      </w:r>
      <w:r>
        <w:rPr/>
        <w:t>intégrée et durable pour les dispositifs de soutien public en l’articulant</w:t>
      </w:r>
      <w:r>
        <w:rPr>
          <w:spacing w:val="1"/>
        </w:rPr>
        <w:t> </w:t>
      </w:r>
      <w:r>
        <w:rPr/>
        <w:t>autour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orientations</w:t>
      </w:r>
      <w:r>
        <w:rPr>
          <w:spacing w:val="1"/>
        </w:rPr>
        <w:t> </w:t>
      </w:r>
      <w:r>
        <w:rPr/>
        <w:t>stratégiques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stratégie</w:t>
      </w:r>
      <w:r>
        <w:rPr>
          <w:spacing w:val="1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des</w:t>
      </w:r>
      <w:r>
        <w:rPr>
          <w:spacing w:val="-52"/>
        </w:rPr>
        <w:t> </w:t>
      </w:r>
      <w:r>
        <w:rPr/>
        <w:t>déplacements urbains, afin de créer les conditions adéquates à l’équilibre</w:t>
      </w:r>
      <w:r>
        <w:rPr>
          <w:spacing w:val="1"/>
        </w:rPr>
        <w:t> </w:t>
      </w:r>
      <w:r>
        <w:rPr/>
        <w:t>financier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contrats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déléguée,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mettre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un</w:t>
      </w:r>
      <w:r>
        <w:rPr>
          <w:spacing w:val="-52"/>
        </w:rPr>
        <w:t> </w:t>
      </w:r>
      <w:r>
        <w:rPr/>
        <w:t>référentiel</w:t>
      </w:r>
      <w:r>
        <w:rPr>
          <w:spacing w:val="-5"/>
        </w:rPr>
        <w:t> </w:t>
      </w:r>
      <w:r>
        <w:rPr/>
        <w:t>formalisant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modalités</w:t>
      </w:r>
      <w:r>
        <w:rPr>
          <w:spacing w:val="-4"/>
        </w:rPr>
        <w:t> </w:t>
      </w:r>
      <w:r>
        <w:rPr/>
        <w:t>d’organisation,</w:t>
      </w:r>
      <w:r>
        <w:rPr>
          <w:spacing w:val="-3"/>
        </w:rPr>
        <w:t> </w:t>
      </w:r>
      <w:r>
        <w:rPr/>
        <w:t>d’octroi</w:t>
      </w:r>
      <w:r>
        <w:rPr>
          <w:spacing w:val="-3"/>
        </w:rPr>
        <w:t> </w:t>
      </w:r>
      <w:r>
        <w:rPr/>
        <w:t>et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suivi</w:t>
      </w:r>
      <w:r>
        <w:rPr>
          <w:spacing w:val="-3"/>
        </w:rPr>
        <w:t> </w:t>
      </w:r>
      <w:r>
        <w:rPr/>
        <w:t>du</w:t>
      </w:r>
      <w:r>
        <w:rPr>
          <w:spacing w:val="-53"/>
        </w:rPr>
        <w:t> </w:t>
      </w:r>
      <w:r>
        <w:rPr/>
        <w:t>soutien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l’investissement</w:t>
      </w:r>
      <w:r>
        <w:rPr>
          <w:spacing w:val="1"/>
        </w:rPr>
        <w:t> </w:t>
      </w:r>
      <w:r>
        <w:rPr/>
        <w:t>initial.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même,</w:t>
      </w:r>
      <w:r>
        <w:rPr>
          <w:spacing w:val="1"/>
        </w:rPr>
        <w:t> </w:t>
      </w:r>
      <w:r>
        <w:rPr>
          <w:b/>
        </w:rPr>
        <w:t>elle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recommandé</w:t>
      </w:r>
      <w:r>
        <w:rPr>
          <w:b/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recadrer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modalités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suivi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contrôle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subventions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compensation des abonnements scolaires et universitaires notamment en</w:t>
      </w:r>
      <w:r>
        <w:rPr>
          <w:spacing w:val="1"/>
        </w:rPr>
        <w:t> </w:t>
      </w:r>
      <w:r>
        <w:rPr/>
        <w:t>encadrant le processus opérationnel de contrôle et de vérification en vue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prévenir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risques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incidence</w:t>
      </w:r>
      <w:r>
        <w:rPr>
          <w:spacing w:val="-10"/>
        </w:rPr>
        <w:t> </w:t>
      </w:r>
      <w:r>
        <w:rPr/>
        <w:t>financière,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exigeant</w:t>
      </w:r>
      <w:r>
        <w:rPr>
          <w:spacing w:val="-9"/>
        </w:rPr>
        <w:t> </w:t>
      </w:r>
      <w:r>
        <w:rPr/>
        <w:t>des</w:t>
      </w:r>
      <w:r>
        <w:rPr>
          <w:spacing w:val="-10"/>
        </w:rPr>
        <w:t> </w:t>
      </w:r>
      <w:r>
        <w:rPr/>
        <w:t>opérateurs</w:t>
      </w:r>
      <w:r>
        <w:rPr>
          <w:spacing w:val="-53"/>
        </w:rPr>
        <w:t> </w:t>
      </w:r>
      <w:r>
        <w:rPr/>
        <w:t>bénéficiant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soutien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d’un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d’information</w:t>
      </w:r>
      <w:r>
        <w:rPr>
          <w:spacing w:val="1"/>
        </w:rPr>
        <w:t> </w:t>
      </w:r>
      <w:r>
        <w:rPr/>
        <w:t>permettant aux services permanents de contrôle de vérifier la fiabilité des</w:t>
      </w:r>
      <w:r>
        <w:rPr>
          <w:spacing w:val="1"/>
        </w:rPr>
        <w:t> </w:t>
      </w:r>
      <w:r>
        <w:rPr/>
        <w:t>états</w:t>
      </w:r>
      <w:r>
        <w:rPr>
          <w:spacing w:val="-2"/>
        </w:rPr>
        <w:t> </w:t>
      </w:r>
      <w:r>
        <w:rPr/>
        <w:t>communiqués.</w:t>
      </w:r>
    </w:p>
    <w:p>
      <w:pPr>
        <w:spacing w:after="0"/>
        <w:sectPr>
          <w:footerReference w:type="default" r:id="rId108"/>
          <w:pgSz w:w="9360" w:h="13900"/>
          <w:pgMar w:footer="2033" w:header="0" w:top="1300" w:bottom="2220" w:left="1300" w:right="1300"/>
        </w:sectPr>
      </w:pPr>
    </w:p>
    <w:p>
      <w:pPr>
        <w:pStyle w:val="Heading3"/>
        <w:spacing w:before="106"/>
      </w:pPr>
      <w:bookmarkStart w:name="_bookmark42" w:id="51"/>
      <w:bookmarkEnd w:id="51"/>
      <w:r>
        <w:rPr>
          <w:b w:val="0"/>
        </w:rPr>
      </w:r>
      <w:r>
        <w:rPr>
          <w:color w:val="4B2500"/>
        </w:rPr>
        <w:t>Souks</w:t>
      </w:r>
      <w:r>
        <w:rPr>
          <w:color w:val="4B2500"/>
          <w:spacing w:val="-4"/>
        </w:rPr>
        <w:t> </w:t>
      </w:r>
      <w:r>
        <w:rPr>
          <w:color w:val="4B2500"/>
        </w:rPr>
        <w:t>hebdomadaires</w:t>
      </w:r>
      <w:r>
        <w:rPr>
          <w:color w:val="4B2500"/>
          <w:spacing w:val="-3"/>
        </w:rPr>
        <w:t> </w:t>
      </w:r>
      <w:r>
        <w:rPr>
          <w:color w:val="4B2500"/>
        </w:rPr>
        <w:t>:</w:t>
      </w:r>
    </w:p>
    <w:p>
      <w:pPr>
        <w:pStyle w:val="Heading4"/>
        <w:ind w:left="472" w:right="189" w:firstLine="4"/>
      </w:pPr>
      <w:r>
        <w:rPr>
          <w:color w:val="4B2500"/>
        </w:rPr>
        <w:t>Priorités de réhabilitation des infrastructures et d’adoption</w:t>
      </w:r>
      <w:r>
        <w:rPr>
          <w:color w:val="4B2500"/>
          <w:spacing w:val="-57"/>
        </w:rPr>
        <w:t> </w:t>
      </w:r>
      <w:r>
        <w:rPr>
          <w:color w:val="4B2500"/>
        </w:rPr>
        <w:t>de modes modernes dans le cadre d'une vision harmonieuse</w:t>
      </w:r>
      <w:r>
        <w:rPr>
          <w:color w:val="4B2500"/>
          <w:spacing w:val="-57"/>
        </w:rPr>
        <w:t> </w:t>
      </w:r>
      <w:r>
        <w:rPr>
          <w:color w:val="4B2500"/>
        </w:rPr>
        <w:t>et</w:t>
      </w:r>
      <w:r>
        <w:rPr>
          <w:color w:val="4B2500"/>
          <w:spacing w:val="-1"/>
        </w:rPr>
        <w:t> </w:t>
      </w:r>
      <w:r>
        <w:rPr>
          <w:color w:val="4B2500"/>
        </w:rPr>
        <w:t>cohérente</w:t>
      </w:r>
    </w:p>
    <w:p>
      <w:pPr>
        <w:pStyle w:val="BodyText"/>
        <w:spacing w:before="3"/>
        <w:ind w:left="0"/>
        <w:jc w:val="left"/>
        <w:rPr>
          <w:b/>
          <w:sz w:val="31"/>
        </w:rPr>
      </w:pPr>
    </w:p>
    <w:p>
      <w:pPr>
        <w:pStyle w:val="BodyText"/>
        <w:ind w:right="117"/>
      </w:pPr>
      <w:r>
        <w:rPr>
          <w:spacing w:val="-1"/>
        </w:rPr>
        <w:t>Les</w:t>
      </w:r>
      <w:r>
        <w:rPr>
          <w:spacing w:val="-14"/>
        </w:rPr>
        <w:t> </w:t>
      </w:r>
      <w:r>
        <w:rPr>
          <w:spacing w:val="-1"/>
        </w:rPr>
        <w:t>souks</w:t>
      </w:r>
      <w:r>
        <w:rPr>
          <w:spacing w:val="-12"/>
        </w:rPr>
        <w:t> </w:t>
      </w:r>
      <w:r>
        <w:rPr>
          <w:spacing w:val="-1"/>
        </w:rPr>
        <w:t>hebdomadaires</w:t>
      </w:r>
      <w:r>
        <w:rPr>
          <w:spacing w:val="-14"/>
        </w:rPr>
        <w:t> </w:t>
      </w:r>
      <w:r>
        <w:rPr/>
        <w:t>qui</w:t>
      </w:r>
      <w:r>
        <w:rPr>
          <w:spacing w:val="-12"/>
        </w:rPr>
        <w:t> </w:t>
      </w:r>
      <w:r>
        <w:rPr/>
        <w:t>sont</w:t>
      </w:r>
      <w:r>
        <w:rPr>
          <w:spacing w:val="-15"/>
        </w:rPr>
        <w:t> </w:t>
      </w:r>
      <w:r>
        <w:rPr/>
        <w:t>au</w:t>
      </w:r>
      <w:r>
        <w:rPr>
          <w:spacing w:val="-12"/>
        </w:rPr>
        <w:t> </w:t>
      </w:r>
      <w:r>
        <w:rPr/>
        <w:t>nombre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1.028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l'échelle</w:t>
      </w:r>
      <w:r>
        <w:rPr>
          <w:spacing w:val="-12"/>
        </w:rPr>
        <w:t> </w:t>
      </w:r>
      <w:r>
        <w:rPr/>
        <w:t>nationale,</w:t>
      </w:r>
      <w:r>
        <w:rPr>
          <w:spacing w:val="-53"/>
        </w:rPr>
        <w:t> </w:t>
      </w:r>
      <w:r>
        <w:rPr/>
        <w:t>selon les statistiques recueillies depuis les administrations territoriales au</w:t>
      </w:r>
      <w:r>
        <w:rPr>
          <w:spacing w:val="1"/>
        </w:rPr>
        <w:t> </w:t>
      </w:r>
      <w:r>
        <w:rPr/>
        <w:t>niveau des différentes préfectures et provinces, jouent un rôle primordial,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promotion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créant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d'activités</w:t>
      </w:r>
      <w:r>
        <w:rPr>
          <w:spacing w:val="-7"/>
        </w:rPr>
        <w:t> </w:t>
      </w:r>
      <w:r>
        <w:rPr/>
        <w:t>génératrices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revenus,</w:t>
      </w:r>
      <w:r>
        <w:rPr>
          <w:spacing w:val="-6"/>
        </w:rPr>
        <w:t> </w:t>
      </w:r>
      <w:r>
        <w:rPr/>
        <w:t>notamment</w:t>
      </w:r>
      <w:r>
        <w:rPr>
          <w:spacing w:val="-7"/>
        </w:rPr>
        <w:t> </w:t>
      </w:r>
      <w:r>
        <w:rPr/>
        <w:t>au</w:t>
      </w:r>
      <w:r>
        <w:rPr>
          <w:spacing w:val="-6"/>
        </w:rPr>
        <w:t> </w:t>
      </w:r>
      <w:r>
        <w:rPr/>
        <w:t>profit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/>
        <w:t>femmes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des</w:t>
      </w:r>
      <w:r>
        <w:rPr>
          <w:spacing w:val="-53"/>
        </w:rPr>
        <w:t> </w:t>
      </w:r>
      <w:r>
        <w:rPr/>
        <w:t>jeunes. Ils constituent également un rendez-vous incontournable pour la</w:t>
      </w:r>
      <w:r>
        <w:rPr>
          <w:spacing w:val="1"/>
        </w:rPr>
        <w:t> </w:t>
      </w:r>
      <w:r>
        <w:rPr/>
        <w:t>vente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divers</w:t>
      </w:r>
      <w:r>
        <w:rPr>
          <w:spacing w:val="1"/>
        </w:rPr>
        <w:t> </w:t>
      </w:r>
      <w:r>
        <w:rPr/>
        <w:t>biens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marchandises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provenance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différentes</w:t>
      </w:r>
      <w:r>
        <w:rPr>
          <w:spacing w:val="-52"/>
        </w:rPr>
        <w:t> </w:t>
      </w:r>
      <w:r>
        <w:rPr/>
        <w:t>chaînes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production.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plus,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souk</w:t>
      </w:r>
      <w:r>
        <w:rPr>
          <w:spacing w:val="1"/>
        </w:rPr>
        <w:t> </w:t>
      </w:r>
      <w:r>
        <w:rPr/>
        <w:t>hebdomadaire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considéré</w:t>
      </w:r>
      <w:r>
        <w:rPr>
          <w:spacing w:val="1"/>
        </w:rPr>
        <w:t> </w:t>
      </w:r>
      <w:r>
        <w:rPr/>
        <w:t>comme un référentiel d’identité patrimoniale et humaine commune pour</w:t>
      </w:r>
      <w:r>
        <w:rPr>
          <w:spacing w:val="1"/>
        </w:rPr>
        <w:t> </w:t>
      </w:r>
      <w:r>
        <w:rPr/>
        <w:t>les</w:t>
      </w:r>
      <w:r>
        <w:rPr>
          <w:spacing w:val="-2"/>
        </w:rPr>
        <w:t> </w:t>
      </w:r>
      <w:r>
        <w:rPr/>
        <w:t>habitants.</w:t>
      </w:r>
    </w:p>
    <w:p>
      <w:pPr>
        <w:pStyle w:val="BodyText"/>
        <w:spacing w:before="120"/>
        <w:ind w:right="115"/>
      </w:pPr>
      <w:r>
        <w:rPr/>
        <w:t>Compte tenu de ce rôle vital, les autorités gouvernementales compétentes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pris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mesures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réhabiliter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moderniser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souks</w:t>
      </w:r>
      <w:r>
        <w:rPr>
          <w:spacing w:val="1"/>
        </w:rPr>
        <w:t> </w:t>
      </w:r>
      <w:r>
        <w:rPr/>
        <w:t>hebdomadaires</w:t>
      </w:r>
      <w:r>
        <w:rPr>
          <w:rFonts w:ascii="Arial MT" w:hAnsi="Arial MT"/>
          <w:sz w:val="24"/>
        </w:rPr>
        <w:t>. </w:t>
      </w:r>
      <w:r>
        <w:rPr/>
        <w:t>A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titre,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 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deuxième</w:t>
      </w:r>
      <w:r>
        <w:rPr>
          <w:spacing w:val="1"/>
        </w:rPr>
        <w:t> </w:t>
      </w:r>
      <w:r>
        <w:rPr/>
        <w:t>pilier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«</w:t>
      </w:r>
      <w:r>
        <w:rPr>
          <w:spacing w:val="1"/>
        </w:rPr>
        <w:t> </w:t>
      </w:r>
      <w:r>
        <w:rPr/>
        <w:t>Génération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2020-2030</w:t>
      </w:r>
      <w:r>
        <w:rPr>
          <w:spacing w:val="1"/>
        </w:rPr>
        <w:t> </w:t>
      </w:r>
      <w:r>
        <w:rPr/>
        <w:t>»,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objectif</w:t>
      </w:r>
      <w:r>
        <w:rPr>
          <w:spacing w:val="1"/>
        </w:rPr>
        <w:t> </w:t>
      </w:r>
      <w:r>
        <w:rPr/>
        <w:t>stratégique a été fixé, celui de structurer et moderniser les canaux de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maximiser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valeur</w:t>
      </w:r>
      <w:r>
        <w:rPr>
          <w:spacing w:val="1"/>
        </w:rPr>
        <w:t> </w:t>
      </w:r>
      <w:r>
        <w:rPr/>
        <w:t>captée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agriculteurs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améliorer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qualité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produits</w:t>
      </w:r>
      <w:r>
        <w:rPr>
          <w:spacing w:val="-2"/>
        </w:rPr>
        <w:t> </w:t>
      </w:r>
      <w:r>
        <w:rPr/>
        <w:t>vendus</w:t>
      </w:r>
      <w:r>
        <w:rPr>
          <w:spacing w:val="-3"/>
        </w:rPr>
        <w:t> </w:t>
      </w:r>
      <w:r>
        <w:rPr/>
        <w:t>pour</w:t>
      </w:r>
      <w:r>
        <w:rPr>
          <w:spacing w:val="-2"/>
        </w:rPr>
        <w:t> </w:t>
      </w:r>
      <w:r>
        <w:rPr/>
        <w:t>les</w:t>
      </w:r>
      <w:r>
        <w:rPr>
          <w:spacing w:val="-3"/>
        </w:rPr>
        <w:t> </w:t>
      </w:r>
      <w:r>
        <w:rPr/>
        <w:t>consommateurs</w:t>
      </w:r>
      <w:r>
        <w:rPr>
          <w:spacing w:val="-2"/>
        </w:rPr>
        <w:t> </w:t>
      </w:r>
      <w:r>
        <w:rPr/>
        <w:t>finaux,</w:t>
      </w:r>
      <w:r>
        <w:rPr>
          <w:spacing w:val="-2"/>
        </w:rPr>
        <w:t> </w:t>
      </w:r>
      <w:r>
        <w:rPr/>
        <w:t>à</w:t>
      </w:r>
      <w:r>
        <w:rPr>
          <w:spacing w:val="-53"/>
        </w:rPr>
        <w:t> </w:t>
      </w:r>
      <w:r>
        <w:rPr/>
        <w:t>travers la modernisation de 12 marchés de gros et la réhabilitation de 100</w:t>
      </w:r>
      <w:r>
        <w:rPr>
          <w:spacing w:val="1"/>
        </w:rPr>
        <w:t> </w:t>
      </w:r>
      <w:r>
        <w:rPr/>
        <w:t>souks</w:t>
      </w:r>
      <w:r>
        <w:rPr>
          <w:spacing w:val="-5"/>
        </w:rPr>
        <w:t> </w:t>
      </w:r>
      <w:r>
        <w:rPr/>
        <w:t>hebdomadaires,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plus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l’atteinte</w:t>
      </w:r>
      <w:r>
        <w:rPr>
          <w:spacing w:val="-5"/>
        </w:rPr>
        <w:t> </w:t>
      </w:r>
      <w:r>
        <w:rPr/>
        <w:t>du</w:t>
      </w:r>
      <w:r>
        <w:rPr>
          <w:spacing w:val="-4"/>
        </w:rPr>
        <w:t> </w:t>
      </w:r>
      <w:r>
        <w:rPr/>
        <w:t>seuil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120</w:t>
      </w:r>
      <w:r>
        <w:rPr>
          <w:spacing w:val="-4"/>
        </w:rPr>
        <w:t> </w:t>
      </w:r>
      <w:r>
        <w:rPr/>
        <w:t>abattoirs</w:t>
      </w:r>
      <w:r>
        <w:rPr>
          <w:spacing w:val="-5"/>
        </w:rPr>
        <w:t> </w:t>
      </w:r>
      <w:r>
        <w:rPr/>
        <w:t>agrées</w:t>
      </w:r>
      <w:r>
        <w:rPr>
          <w:spacing w:val="-53"/>
        </w:rPr>
        <w:t> </w:t>
      </w:r>
      <w:r>
        <w:rPr/>
        <w:t>au</w:t>
      </w:r>
      <w:r>
        <w:rPr>
          <w:spacing w:val="1"/>
        </w:rPr>
        <w:t> </w:t>
      </w:r>
      <w:r>
        <w:rPr/>
        <w:t>niveau</w:t>
      </w:r>
      <w:r>
        <w:rPr>
          <w:spacing w:val="1"/>
        </w:rPr>
        <w:t> </w:t>
      </w:r>
      <w:r>
        <w:rPr/>
        <w:t>national.</w:t>
      </w:r>
      <w:r>
        <w:rPr>
          <w:spacing w:val="1"/>
        </w:rPr>
        <w:t> </w:t>
      </w:r>
      <w:r>
        <w:rPr/>
        <w:t>Également,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cadre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rôle</w:t>
      </w:r>
      <w:r>
        <w:rPr>
          <w:spacing w:val="1"/>
        </w:rPr>
        <w:t> </w:t>
      </w:r>
      <w:r>
        <w:rPr/>
        <w:t>d’accompagnement territorial le ministère de l'Intérieur a publié en 2013,</w:t>
      </w:r>
      <w:r>
        <w:rPr>
          <w:spacing w:val="1"/>
        </w:rPr>
        <w:t> </w:t>
      </w:r>
      <w:r>
        <w:rPr>
          <w:w w:val="95"/>
        </w:rPr>
        <w:t>un</w:t>
      </w:r>
      <w:r>
        <w:rPr>
          <w:spacing w:val="17"/>
          <w:w w:val="95"/>
        </w:rPr>
        <w:t> </w:t>
      </w:r>
      <w:r>
        <w:rPr>
          <w:w w:val="95"/>
        </w:rPr>
        <w:t>guide</w:t>
      </w:r>
      <w:r>
        <w:rPr>
          <w:spacing w:val="16"/>
          <w:w w:val="95"/>
        </w:rPr>
        <w:t> </w:t>
      </w:r>
      <w:r>
        <w:rPr>
          <w:w w:val="95"/>
        </w:rPr>
        <w:t>pour</w:t>
      </w:r>
      <w:r>
        <w:rPr>
          <w:spacing w:val="15"/>
          <w:w w:val="95"/>
        </w:rPr>
        <w:t> </w:t>
      </w:r>
      <w:r>
        <w:rPr>
          <w:w w:val="95"/>
        </w:rPr>
        <w:t>assister</w:t>
      </w:r>
      <w:r>
        <w:rPr>
          <w:spacing w:val="16"/>
          <w:w w:val="95"/>
        </w:rPr>
        <w:t> </w:t>
      </w:r>
      <w:r>
        <w:rPr>
          <w:w w:val="95"/>
        </w:rPr>
        <w:t>les</w:t>
      </w:r>
      <w:r>
        <w:rPr>
          <w:spacing w:val="16"/>
          <w:w w:val="95"/>
        </w:rPr>
        <w:t> </w:t>
      </w:r>
      <w:r>
        <w:rPr>
          <w:w w:val="95"/>
        </w:rPr>
        <w:t>communes</w:t>
      </w:r>
      <w:r>
        <w:rPr>
          <w:spacing w:val="16"/>
          <w:w w:val="95"/>
        </w:rPr>
        <w:t> </w:t>
      </w:r>
      <w:r>
        <w:rPr>
          <w:w w:val="95"/>
        </w:rPr>
        <w:t>dans</w:t>
      </w:r>
      <w:r>
        <w:rPr>
          <w:spacing w:val="19"/>
          <w:w w:val="95"/>
        </w:rPr>
        <w:t> </w:t>
      </w:r>
      <w:r>
        <w:rPr>
          <w:w w:val="95"/>
        </w:rPr>
        <w:t>l’amélioration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la</w:t>
      </w:r>
      <w:r>
        <w:rPr>
          <w:spacing w:val="18"/>
          <w:w w:val="95"/>
        </w:rPr>
        <w:t> </w:t>
      </w:r>
      <w:r>
        <w:rPr>
          <w:w w:val="95"/>
        </w:rPr>
        <w:t>gouvernance</w:t>
      </w:r>
      <w:r>
        <w:rPr>
          <w:spacing w:val="-50"/>
          <w:w w:val="95"/>
        </w:rPr>
        <w:t> </w:t>
      </w:r>
      <w:r>
        <w:rPr/>
        <w:t>et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professionnalisme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gestion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souks</w:t>
      </w:r>
      <w:r>
        <w:rPr>
          <w:spacing w:val="-2"/>
        </w:rPr>
        <w:t> </w:t>
      </w:r>
      <w:r>
        <w:rPr/>
        <w:t>hebdomadaires.</w:t>
      </w:r>
    </w:p>
    <w:p>
      <w:pPr>
        <w:pStyle w:val="BodyText"/>
        <w:spacing w:before="121"/>
        <w:ind w:right="115"/>
      </w:pPr>
      <w:r>
        <w:rPr/>
        <w:t>Au niveau financier, les recettes totales générées par la gestion des souks</w:t>
      </w:r>
      <w:r>
        <w:rPr>
          <w:spacing w:val="1"/>
        </w:rPr>
        <w:t> </w:t>
      </w:r>
      <w:r>
        <w:rPr/>
        <w:t>hebdomadaires ont atteint environ 348,5 MDH au titre de l’année 2022,</w:t>
      </w:r>
      <w:r>
        <w:rPr>
          <w:spacing w:val="1"/>
        </w:rPr>
        <w:t> </w:t>
      </w:r>
      <w:r>
        <w:rPr/>
        <w:t>soit une moyenne de 340.000 DH par souk hebdomadaire. Il est à noter,</w:t>
      </w:r>
      <w:r>
        <w:rPr>
          <w:spacing w:val="1"/>
        </w:rPr>
        <w:t> </w:t>
      </w:r>
      <w:r>
        <w:rPr/>
        <w:t>que le souk « Tlat Sidi Bennour » occupe la première place au niveau</w:t>
      </w:r>
      <w:r>
        <w:rPr>
          <w:spacing w:val="1"/>
        </w:rPr>
        <w:t> </w:t>
      </w:r>
      <w:r>
        <w:rPr/>
        <w:t>national, avec des recettes avoisinant un montant de 17,1 MDH au titre de</w:t>
      </w:r>
      <w:r>
        <w:rPr>
          <w:spacing w:val="-52"/>
        </w:rPr>
        <w:t> </w:t>
      </w:r>
      <w:r>
        <w:rPr/>
        <w:t>l'année</w:t>
      </w:r>
      <w:r>
        <w:rPr>
          <w:spacing w:val="-2"/>
        </w:rPr>
        <w:t> </w:t>
      </w:r>
      <w:r>
        <w:rPr/>
        <w:t>2022.</w:t>
      </w:r>
    </w:p>
    <w:p>
      <w:pPr>
        <w:spacing w:before="120"/>
        <w:ind w:left="118" w:right="119" w:firstLine="0"/>
        <w:jc w:val="both"/>
        <w:rPr>
          <w:sz w:val="22"/>
        </w:rPr>
      </w:pPr>
      <w:r>
        <w:rPr>
          <w:b/>
          <w:sz w:val="22"/>
        </w:rPr>
        <w:t>En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ce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qui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concerne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cadre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juridique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institutionnel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54"/>
          <w:sz w:val="22"/>
        </w:rPr>
        <w:t> </w:t>
      </w:r>
      <w:r>
        <w:rPr>
          <w:b/>
          <w:sz w:val="22"/>
        </w:rPr>
        <w:t>souks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hebdomadaires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l’exception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certaines</w:t>
      </w:r>
      <w:r>
        <w:rPr>
          <w:spacing w:val="1"/>
          <w:sz w:val="22"/>
        </w:rPr>
        <w:t> </w:t>
      </w:r>
      <w:r>
        <w:rPr>
          <w:sz w:val="22"/>
        </w:rPr>
        <w:t>dispositions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loi</w:t>
      </w:r>
      <w:r>
        <w:rPr>
          <w:spacing w:val="1"/>
          <w:sz w:val="22"/>
        </w:rPr>
        <w:t> </w:t>
      </w:r>
      <w:r>
        <w:rPr>
          <w:sz w:val="22"/>
        </w:rPr>
        <w:t>organique n° 113.14 relative aux communes, qui traitent des aspects de</w:t>
      </w:r>
      <w:r>
        <w:rPr>
          <w:spacing w:val="1"/>
          <w:sz w:val="22"/>
        </w:rPr>
        <w:t> </w:t>
      </w:r>
      <w:r>
        <w:rPr>
          <w:sz w:val="22"/>
        </w:rPr>
        <w:t>gestion</w:t>
      </w:r>
      <w:r>
        <w:rPr>
          <w:spacing w:val="19"/>
          <w:sz w:val="22"/>
        </w:rPr>
        <w:t> </w:t>
      </w:r>
      <w:r>
        <w:rPr>
          <w:sz w:val="22"/>
        </w:rPr>
        <w:t>et</w:t>
      </w:r>
      <w:r>
        <w:rPr>
          <w:spacing w:val="19"/>
          <w:sz w:val="22"/>
        </w:rPr>
        <w:t> </w:t>
      </w:r>
      <w:r>
        <w:rPr>
          <w:sz w:val="22"/>
        </w:rPr>
        <w:t>financiers</w:t>
      </w:r>
      <w:r>
        <w:rPr>
          <w:spacing w:val="19"/>
          <w:sz w:val="22"/>
        </w:rPr>
        <w:t> </w:t>
      </w:r>
      <w:r>
        <w:rPr>
          <w:sz w:val="22"/>
        </w:rPr>
        <w:t>des</w:t>
      </w:r>
      <w:r>
        <w:rPr>
          <w:spacing w:val="19"/>
          <w:sz w:val="22"/>
        </w:rPr>
        <w:t> </w:t>
      </w:r>
      <w:r>
        <w:rPr>
          <w:sz w:val="22"/>
        </w:rPr>
        <w:t>souks</w:t>
      </w:r>
      <w:r>
        <w:rPr>
          <w:spacing w:val="19"/>
          <w:sz w:val="22"/>
        </w:rPr>
        <w:t> </w:t>
      </w:r>
      <w:r>
        <w:rPr>
          <w:sz w:val="22"/>
        </w:rPr>
        <w:t>hebdomadaires,</w:t>
      </w:r>
      <w:r>
        <w:rPr>
          <w:spacing w:val="19"/>
          <w:sz w:val="22"/>
        </w:rPr>
        <w:t> </w:t>
      </w:r>
      <w:r>
        <w:rPr>
          <w:sz w:val="22"/>
        </w:rPr>
        <w:t>et</w:t>
      </w:r>
      <w:r>
        <w:rPr>
          <w:spacing w:val="20"/>
          <w:sz w:val="22"/>
        </w:rPr>
        <w:t> </w:t>
      </w:r>
      <w:r>
        <w:rPr>
          <w:sz w:val="22"/>
        </w:rPr>
        <w:t>ce</w:t>
      </w:r>
      <w:r>
        <w:rPr>
          <w:spacing w:val="20"/>
          <w:sz w:val="22"/>
        </w:rPr>
        <w:t> </w:t>
      </w:r>
      <w:r>
        <w:rPr>
          <w:sz w:val="22"/>
        </w:rPr>
        <w:t>en</w:t>
      </w:r>
      <w:r>
        <w:rPr>
          <w:spacing w:val="19"/>
          <w:sz w:val="22"/>
        </w:rPr>
        <w:t> </w:t>
      </w:r>
      <w:r>
        <w:rPr>
          <w:sz w:val="22"/>
        </w:rPr>
        <w:t>évoquant</w:t>
      </w:r>
      <w:r>
        <w:rPr>
          <w:spacing w:val="18"/>
          <w:sz w:val="22"/>
        </w:rPr>
        <w:t> </w:t>
      </w:r>
      <w:r>
        <w:rPr>
          <w:sz w:val="22"/>
        </w:rPr>
        <w:t>que</w:t>
      </w:r>
      <w:r>
        <w:rPr>
          <w:spacing w:val="19"/>
          <w:sz w:val="22"/>
        </w:rPr>
        <w:t> </w:t>
      </w:r>
      <w:r>
        <w:rPr>
          <w:sz w:val="22"/>
        </w:rPr>
        <w:t>la</w:t>
      </w:r>
    </w:p>
    <w:p>
      <w:pPr>
        <w:spacing w:after="0"/>
        <w:jc w:val="both"/>
        <w:rPr>
          <w:sz w:val="22"/>
        </w:rPr>
        <w:sectPr>
          <w:footerReference w:type="default" r:id="rId109"/>
          <w:pgSz w:w="9360" w:h="13900"/>
          <w:pgMar w:footer="1952" w:header="0" w:top="1300" w:bottom="2140" w:left="1300" w:right="1300"/>
        </w:sectPr>
      </w:pPr>
    </w:p>
    <w:p>
      <w:pPr>
        <w:pStyle w:val="BodyText"/>
        <w:spacing w:before="104"/>
        <w:ind w:right="118"/>
      </w:pPr>
      <w:r>
        <w:rPr/>
        <w:t>conceptuel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souk</w:t>
      </w:r>
      <w:r>
        <w:rPr>
          <w:spacing w:val="1"/>
        </w:rPr>
        <w:t> </w:t>
      </w:r>
      <w:r>
        <w:rPr/>
        <w:t>hebdomadaire,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liés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>
          <w:w w:val="95"/>
        </w:rPr>
        <w:t>l'organisation interne de ses espaces, la nature des activités autorisées, ainsi</w:t>
      </w:r>
      <w:r>
        <w:rPr>
          <w:spacing w:val="1"/>
          <w:w w:val="95"/>
        </w:rPr>
        <w:t> </w:t>
      </w:r>
      <w:r>
        <w:rPr/>
        <w:t>que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statuts</w:t>
      </w:r>
      <w:r>
        <w:rPr>
          <w:spacing w:val="-11"/>
        </w:rPr>
        <w:t> </w:t>
      </w:r>
      <w:r>
        <w:rPr/>
        <w:t>professionnels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commerçants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artisans.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même</w:t>
      </w:r>
      <w:r>
        <w:rPr>
          <w:spacing w:val="-11"/>
        </w:rPr>
        <w:t> </w:t>
      </w:r>
      <w:r>
        <w:rPr/>
        <w:t>aucun</w:t>
      </w:r>
      <w:r>
        <w:rPr>
          <w:spacing w:val="-53"/>
        </w:rPr>
        <w:t> </w:t>
      </w:r>
      <w:r>
        <w:rPr/>
        <w:t>règlement</w:t>
      </w:r>
      <w:r>
        <w:rPr>
          <w:spacing w:val="1"/>
        </w:rPr>
        <w:t> </w:t>
      </w:r>
      <w:r>
        <w:rPr/>
        <w:t>commun</w:t>
      </w:r>
      <w:r>
        <w:rPr>
          <w:spacing w:val="1"/>
        </w:rPr>
        <w:t> </w:t>
      </w:r>
      <w:r>
        <w:rPr/>
        <w:t>n'a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mis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place,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l'instar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d'eau</w:t>
      </w:r>
      <w:r>
        <w:rPr>
          <w:spacing w:val="-2"/>
        </w:rPr>
        <w:t> </w:t>
      </w:r>
      <w:r>
        <w:rPr/>
        <w:t>potable,</w:t>
      </w:r>
      <w:r>
        <w:rPr>
          <w:spacing w:val="-1"/>
        </w:rPr>
        <w:t> </w:t>
      </w:r>
      <w:r>
        <w:rPr/>
        <w:t>d'électricité</w:t>
      </w:r>
      <w:r>
        <w:rPr>
          <w:spacing w:val="-2"/>
        </w:rPr>
        <w:t> </w:t>
      </w:r>
      <w:r>
        <w:rPr/>
        <w:t>et d’assainissement</w:t>
      </w:r>
      <w:r>
        <w:rPr>
          <w:spacing w:val="-2"/>
        </w:rPr>
        <w:t> </w:t>
      </w:r>
      <w:r>
        <w:rPr/>
        <w:t>liquides.</w:t>
      </w:r>
    </w:p>
    <w:p>
      <w:pPr>
        <w:pStyle w:val="BodyText"/>
        <w:spacing w:before="122"/>
        <w:ind w:right="117"/>
      </w:pPr>
      <w:r>
        <w:rPr>
          <w:b/>
        </w:rPr>
        <w:t>S’agissant de la convergence et de l'intégration des interventions des</w:t>
      </w:r>
      <w:r>
        <w:rPr>
          <w:b/>
          <w:spacing w:val="1"/>
        </w:rPr>
        <w:t> </w:t>
      </w:r>
      <w:r>
        <w:rPr>
          <w:b/>
        </w:rPr>
        <w:t>départements ministériels</w:t>
      </w:r>
      <w:r>
        <w:rPr/>
        <w:t>, les souks hebdomadaires ont encore besoin</w:t>
      </w:r>
      <w:r>
        <w:rPr>
          <w:spacing w:val="1"/>
        </w:rPr>
        <w:t> </w:t>
      </w:r>
      <w:r>
        <w:rPr/>
        <w:t>d'accélérer la mise en place d'un schéma directeur qui encadre la création</w:t>
      </w:r>
      <w:r>
        <w:rPr>
          <w:spacing w:val="1"/>
        </w:rPr>
        <w:t> </w:t>
      </w:r>
      <w:r>
        <w:rPr/>
        <w:t>et la modernisation de ces équipements et détermine les règles de leur</w:t>
      </w:r>
      <w:r>
        <w:rPr>
          <w:spacing w:val="1"/>
        </w:rPr>
        <w:t> </w:t>
      </w:r>
      <w:r>
        <w:rPr/>
        <w:t>répartition territoriale. Leur réforme doit être effectuée en parallèle avec</w:t>
      </w:r>
      <w:r>
        <w:rPr>
          <w:spacing w:val="1"/>
        </w:rPr>
        <w:t> </w:t>
      </w:r>
      <w:r>
        <w:rPr/>
        <w:t>les marchés de gros de fruits et légumes et les abattoirs en raison de leur</w:t>
      </w:r>
      <w:r>
        <w:rPr>
          <w:spacing w:val="1"/>
        </w:rPr>
        <w:t> </w:t>
      </w:r>
      <w:r>
        <w:rPr/>
        <w:t>interaction fonctionnelle au niveau de la chaîne de valeur des produits</w:t>
      </w:r>
      <w:r>
        <w:rPr>
          <w:spacing w:val="1"/>
        </w:rPr>
        <w:t> </w:t>
      </w:r>
      <w:r>
        <w:rPr/>
        <w:t>agricoles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alimentaires.</w:t>
      </w:r>
    </w:p>
    <w:p>
      <w:pPr>
        <w:pStyle w:val="BodyText"/>
        <w:spacing w:before="119"/>
        <w:ind w:right="115"/>
      </w:pPr>
      <w:r>
        <w:rPr/>
        <w:t>Dans le même cadre, et en plus du plan « Génération Green 2020-2030 »,</w:t>
      </w:r>
      <w:r>
        <w:rPr>
          <w:spacing w:val="1"/>
        </w:rPr>
        <w:t> </w:t>
      </w:r>
      <w:r>
        <w:rPr/>
        <w:t>un ensemble de projets stratégiques et structurels inclut explicitement une</w:t>
      </w:r>
      <w:r>
        <w:rPr>
          <w:spacing w:val="-52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liée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réforme</w:t>
      </w:r>
      <w:r>
        <w:rPr>
          <w:spacing w:val="-4"/>
        </w:rPr>
        <w:t> </w:t>
      </w:r>
      <w:r>
        <w:rPr/>
        <w:t>du</w:t>
      </w:r>
      <w:r>
        <w:rPr>
          <w:spacing w:val="-4"/>
        </w:rPr>
        <w:t> </w:t>
      </w:r>
      <w:r>
        <w:rPr/>
        <w:t>souk</w:t>
      </w:r>
      <w:r>
        <w:rPr>
          <w:spacing w:val="-5"/>
        </w:rPr>
        <w:t> </w:t>
      </w:r>
      <w:r>
        <w:rPr/>
        <w:t>hebdomadaire,</w:t>
      </w:r>
      <w:r>
        <w:rPr>
          <w:spacing w:val="-4"/>
        </w:rPr>
        <w:t> </w:t>
      </w:r>
      <w:r>
        <w:rPr/>
        <w:t>notamment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projets</w:t>
      </w:r>
      <w:r>
        <w:rPr>
          <w:spacing w:val="-53"/>
        </w:rPr>
        <w:t> </w:t>
      </w:r>
      <w:r>
        <w:rPr/>
        <w:t>de</w:t>
      </w:r>
      <w:r>
        <w:rPr>
          <w:spacing w:val="-13"/>
        </w:rPr>
        <w:t> </w:t>
      </w:r>
      <w:r>
        <w:rPr/>
        <w:t>mise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niveau</w:t>
      </w:r>
      <w:r>
        <w:rPr>
          <w:spacing w:val="-13"/>
        </w:rPr>
        <w:t> </w:t>
      </w:r>
      <w:r>
        <w:rPr/>
        <w:t>urbaine</w:t>
      </w:r>
      <w:r>
        <w:rPr>
          <w:spacing w:val="-13"/>
        </w:rPr>
        <w:t> </w:t>
      </w:r>
      <w:r>
        <w:rPr/>
        <w:t>et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développement</w:t>
      </w:r>
      <w:r>
        <w:rPr>
          <w:spacing w:val="-13"/>
        </w:rPr>
        <w:t> </w:t>
      </w:r>
      <w:r>
        <w:rPr/>
        <w:t>intégré</w:t>
      </w:r>
      <w:r>
        <w:rPr>
          <w:spacing w:val="-13"/>
        </w:rPr>
        <w:t> </w:t>
      </w:r>
      <w:r>
        <w:rPr/>
        <w:t>financés</w:t>
      </w:r>
      <w:r>
        <w:rPr>
          <w:spacing w:val="-13"/>
        </w:rPr>
        <w:t> </w:t>
      </w:r>
      <w:r>
        <w:rPr/>
        <w:t>par</w:t>
      </w:r>
      <w:r>
        <w:rPr>
          <w:spacing w:val="-13"/>
        </w:rPr>
        <w:t> </w:t>
      </w:r>
      <w:r>
        <w:rPr/>
        <w:t>le</w:t>
      </w:r>
      <w:r>
        <w:rPr>
          <w:spacing w:val="-12"/>
        </w:rPr>
        <w:t> </w:t>
      </w:r>
      <w:r>
        <w:rPr/>
        <w:t>Fonds</w:t>
      </w:r>
      <w:r>
        <w:rPr>
          <w:spacing w:val="-53"/>
        </w:rPr>
        <w:t> </w:t>
      </w:r>
      <w:r>
        <w:rPr/>
        <w:t>de</w:t>
      </w:r>
      <w:r>
        <w:rPr>
          <w:spacing w:val="-8"/>
        </w:rPr>
        <w:t> </w:t>
      </w:r>
      <w:r>
        <w:rPr/>
        <w:t>développement</w:t>
      </w:r>
      <w:r>
        <w:rPr>
          <w:spacing w:val="-7"/>
        </w:rPr>
        <w:t> </w:t>
      </w:r>
      <w:r>
        <w:rPr/>
        <w:t>des</w:t>
      </w:r>
      <w:r>
        <w:rPr>
          <w:spacing w:val="-8"/>
        </w:rPr>
        <w:t> </w:t>
      </w:r>
      <w:r>
        <w:rPr/>
        <w:t>zones</w:t>
      </w:r>
      <w:r>
        <w:rPr>
          <w:spacing w:val="-8"/>
        </w:rPr>
        <w:t> </w:t>
      </w:r>
      <w:r>
        <w:rPr/>
        <w:t>rurales</w:t>
      </w:r>
      <w:r>
        <w:rPr>
          <w:spacing w:val="-7"/>
        </w:rPr>
        <w:t> </w:t>
      </w:r>
      <w:r>
        <w:rPr/>
        <w:t>et</w:t>
      </w:r>
      <w:r>
        <w:rPr>
          <w:spacing w:val="-8"/>
        </w:rPr>
        <w:t> </w:t>
      </w:r>
      <w:r>
        <w:rPr/>
        <w:t>montagneuses,</w:t>
      </w:r>
      <w:r>
        <w:rPr>
          <w:spacing w:val="-7"/>
        </w:rPr>
        <w:t> </w:t>
      </w:r>
      <w:r>
        <w:rPr/>
        <w:t>ainsi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projets</w:t>
      </w:r>
      <w:r>
        <w:rPr>
          <w:spacing w:val="-53"/>
        </w:rPr>
        <w:t> </w:t>
      </w:r>
      <w:r>
        <w:rPr/>
        <w:t>du Programme National de Développement Intégré des centres ruraux</w:t>
      </w:r>
      <w:r>
        <w:rPr>
          <w:spacing w:val="1"/>
        </w:rPr>
        <w:t> </w:t>
      </w:r>
      <w:r>
        <w:rPr/>
        <w:t>émergents, et les autorisations de programme émises par le Ministère de</w:t>
      </w:r>
      <w:r>
        <w:rPr>
          <w:spacing w:val="1"/>
        </w:rPr>
        <w:t> </w:t>
      </w:r>
      <w:r>
        <w:rPr/>
        <w:t>l'Intérieur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financement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réhabilitation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certains</w:t>
      </w:r>
      <w:r>
        <w:rPr>
          <w:spacing w:val="1"/>
        </w:rPr>
        <w:t> </w:t>
      </w:r>
      <w:r>
        <w:rPr/>
        <w:t>souks</w:t>
      </w:r>
      <w:r>
        <w:rPr>
          <w:spacing w:val="1"/>
        </w:rPr>
        <w:t> </w:t>
      </w:r>
      <w:r>
        <w:rPr/>
        <w:t>hebdomadaires.</w:t>
      </w:r>
    </w:p>
    <w:p>
      <w:pPr>
        <w:pStyle w:val="BodyText"/>
        <w:spacing w:before="120"/>
        <w:ind w:right="119"/>
      </w:pPr>
      <w:r>
        <w:rPr/>
        <w:t>Malgré cet élan dans les stratégies et programmes liées, leurs processus</w:t>
      </w:r>
      <w:r>
        <w:rPr>
          <w:spacing w:val="1"/>
        </w:rPr>
        <w:t> </w:t>
      </w:r>
      <w:r>
        <w:rPr/>
        <w:t>d’élaboration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œuvre</w:t>
      </w:r>
      <w:r>
        <w:rPr>
          <w:spacing w:val="-5"/>
        </w:rPr>
        <w:t> </w:t>
      </w:r>
      <w:r>
        <w:rPr/>
        <w:t>s’effectuent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parallèle,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sans</w:t>
      </w:r>
      <w:r>
        <w:rPr>
          <w:spacing w:val="-5"/>
        </w:rPr>
        <w:t> </w:t>
      </w:r>
      <w:r>
        <w:rPr/>
        <w:t>assurer</w:t>
      </w:r>
      <w:r>
        <w:rPr>
          <w:spacing w:val="-53"/>
        </w:rPr>
        <w:t> </w:t>
      </w:r>
      <w:r>
        <w:rPr/>
        <w:t>les passerelles nécessaires entre les différentes orientations stratégiques</w:t>
      </w:r>
      <w:r>
        <w:rPr>
          <w:spacing w:val="1"/>
        </w:rPr>
        <w:t> </w:t>
      </w:r>
      <w:r>
        <w:rPr/>
        <w:t>existantes</w:t>
      </w:r>
      <w:r>
        <w:rPr>
          <w:spacing w:val="-2"/>
        </w:rPr>
        <w:t> </w:t>
      </w:r>
      <w:r>
        <w:rPr/>
        <w:t>ou prospectives.</w:t>
      </w:r>
    </w:p>
    <w:p>
      <w:pPr>
        <w:pStyle w:val="BodyText"/>
        <w:spacing w:before="121"/>
        <w:ind w:right="118"/>
      </w:pPr>
      <w:r>
        <w:rPr/>
        <w:t>En plus de ce qui précède, le département chargé de la culture n’a pas mis</w:t>
      </w:r>
      <w:r>
        <w:rPr>
          <w:spacing w:val="-52"/>
        </w:rPr>
        <w:t> </w:t>
      </w:r>
      <w:r>
        <w:rPr/>
        <w:t>en place une vision stratégique pour inventorier, enregistrer, préserver et</w:t>
      </w:r>
      <w:r>
        <w:rPr>
          <w:spacing w:val="1"/>
        </w:rPr>
        <w:t> </w:t>
      </w:r>
      <w:r>
        <w:rPr/>
        <w:t>valoriser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patrimoine</w:t>
      </w:r>
      <w:r>
        <w:rPr>
          <w:spacing w:val="1"/>
        </w:rPr>
        <w:t> </w:t>
      </w:r>
      <w:r>
        <w:rPr/>
        <w:t>culturel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ces</w:t>
      </w:r>
      <w:r>
        <w:rPr>
          <w:spacing w:val="1"/>
        </w:rPr>
        <w:t> </w:t>
      </w:r>
      <w:r>
        <w:rPr/>
        <w:t>souks,</w:t>
      </w:r>
      <w:r>
        <w:rPr>
          <w:spacing w:val="1"/>
        </w:rPr>
        <w:t> </w:t>
      </w:r>
      <w:r>
        <w:rPr/>
        <w:t>malgré</w:t>
      </w:r>
      <w:r>
        <w:rPr>
          <w:spacing w:val="1"/>
        </w:rPr>
        <w:t> </w:t>
      </w:r>
      <w:r>
        <w:rPr/>
        <w:t>l’originalité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modèle du souk hebdomadaire marocain, ses coutumes et son ancienneté</w:t>
      </w:r>
      <w:r>
        <w:rPr>
          <w:spacing w:val="1"/>
        </w:rPr>
        <w:t> </w:t>
      </w:r>
      <w:r>
        <w:rPr/>
        <w:t>historique. A cela s’ajoute son importance majeure dans la détermination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l’identité</w:t>
      </w:r>
      <w:r>
        <w:rPr>
          <w:spacing w:val="-1"/>
        </w:rPr>
        <w:t> </w:t>
      </w:r>
      <w:r>
        <w:rPr/>
        <w:t>nationale</w:t>
      </w:r>
      <w:r>
        <w:rPr>
          <w:spacing w:val="-1"/>
        </w:rPr>
        <w:t> </w:t>
      </w:r>
      <w:r>
        <w:rPr/>
        <w:t>dans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zones</w:t>
      </w:r>
      <w:r>
        <w:rPr>
          <w:spacing w:val="-1"/>
        </w:rPr>
        <w:t> </w:t>
      </w:r>
      <w:r>
        <w:rPr/>
        <w:t>rurales</w:t>
      </w:r>
      <w:r>
        <w:rPr>
          <w:spacing w:val="-2"/>
        </w:rPr>
        <w:t> </w:t>
      </w:r>
      <w:r>
        <w:rPr/>
        <w:t>marocaines.</w:t>
      </w:r>
    </w:p>
    <w:p>
      <w:pPr>
        <w:spacing w:before="121"/>
        <w:ind w:left="118" w:right="115" w:firstLine="0"/>
        <w:jc w:val="both"/>
        <w:rPr>
          <w:sz w:val="22"/>
        </w:rPr>
      </w:pPr>
      <w:r>
        <w:rPr>
          <w:b/>
          <w:sz w:val="22"/>
        </w:rPr>
        <w:t>Concernant la mise en œuvre territoriale des projets de création et de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restructuration des souks hebdomadaires</w:t>
      </w:r>
      <w:r>
        <w:rPr>
          <w:sz w:val="22"/>
        </w:rPr>
        <w:t>, certains conseils régionaux</w:t>
      </w:r>
      <w:r>
        <w:rPr>
          <w:spacing w:val="1"/>
          <w:sz w:val="22"/>
        </w:rPr>
        <w:t> </w:t>
      </w:r>
      <w:r>
        <w:rPr>
          <w:sz w:val="22"/>
        </w:rPr>
        <w:t>(Marrakech-Safi, Souss-Massa, Beni Mellal-Khénifra, Casablanca-Settat,</w:t>
      </w:r>
      <w:r>
        <w:rPr>
          <w:spacing w:val="1"/>
          <w:sz w:val="22"/>
        </w:rPr>
        <w:t> </w:t>
      </w:r>
      <w:r>
        <w:rPr>
          <w:sz w:val="22"/>
        </w:rPr>
        <w:t>Tanger-Tétouan-Al</w:t>
      </w:r>
      <w:r>
        <w:rPr>
          <w:spacing w:val="-7"/>
          <w:sz w:val="22"/>
        </w:rPr>
        <w:t> </w:t>
      </w:r>
      <w:r>
        <w:rPr>
          <w:sz w:val="22"/>
        </w:rPr>
        <w:t>Hoceima</w:t>
      </w:r>
      <w:r>
        <w:rPr>
          <w:spacing w:val="-8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Rabat-Salé-Kenitra)</w:t>
      </w:r>
      <w:r>
        <w:rPr>
          <w:spacing w:val="-5"/>
          <w:sz w:val="22"/>
        </w:rPr>
        <w:t> </w:t>
      </w:r>
      <w:r>
        <w:rPr>
          <w:sz w:val="22"/>
        </w:rPr>
        <w:t>n'ont</w:t>
      </w:r>
      <w:r>
        <w:rPr>
          <w:spacing w:val="-8"/>
          <w:sz w:val="22"/>
        </w:rPr>
        <w:t> </w:t>
      </w:r>
      <w:r>
        <w:rPr>
          <w:sz w:val="22"/>
        </w:rPr>
        <w:t>pas</w:t>
      </w:r>
      <w:r>
        <w:rPr>
          <w:spacing w:val="-7"/>
          <w:sz w:val="22"/>
        </w:rPr>
        <w:t> </w:t>
      </w:r>
      <w:r>
        <w:rPr>
          <w:sz w:val="22"/>
        </w:rPr>
        <w:t>intégré</w:t>
      </w:r>
      <w:r>
        <w:rPr>
          <w:spacing w:val="-6"/>
          <w:sz w:val="22"/>
        </w:rPr>
        <w:t> </w:t>
      </w:r>
      <w:r>
        <w:rPr>
          <w:sz w:val="22"/>
        </w:rPr>
        <w:t>dans</w:t>
      </w:r>
      <w:r>
        <w:rPr>
          <w:spacing w:val="-53"/>
          <w:sz w:val="22"/>
        </w:rPr>
        <w:t> </w:t>
      </w:r>
      <w:r>
        <w:rPr>
          <w:sz w:val="22"/>
        </w:rPr>
        <w:t>leurs</w:t>
      </w:r>
      <w:r>
        <w:rPr>
          <w:spacing w:val="1"/>
          <w:sz w:val="22"/>
        </w:rPr>
        <w:t> </w:t>
      </w:r>
      <w:r>
        <w:rPr>
          <w:sz w:val="22"/>
        </w:rPr>
        <w:t>programmes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développement</w:t>
      </w:r>
      <w:r>
        <w:rPr>
          <w:spacing w:val="1"/>
          <w:sz w:val="22"/>
        </w:rPr>
        <w:t> </w:t>
      </w:r>
      <w:r>
        <w:rPr>
          <w:sz w:val="22"/>
        </w:rPr>
        <w:t>régional</w:t>
      </w:r>
      <w:r>
        <w:rPr>
          <w:spacing w:val="1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vision</w:t>
      </w:r>
      <w:r>
        <w:rPr>
          <w:spacing w:val="1"/>
          <w:sz w:val="22"/>
        </w:rPr>
        <w:t> </w:t>
      </w:r>
      <w:r>
        <w:rPr>
          <w:sz w:val="22"/>
        </w:rPr>
        <w:t>stratégique</w:t>
      </w:r>
      <w:r>
        <w:rPr>
          <w:spacing w:val="1"/>
          <w:sz w:val="22"/>
        </w:rPr>
        <w:t> </w:t>
      </w:r>
      <w:r>
        <w:rPr>
          <w:sz w:val="22"/>
        </w:rPr>
        <w:t>intégrée, afin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standardiser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opérations</w:t>
      </w:r>
      <w:r>
        <w:rPr>
          <w:spacing w:val="1"/>
          <w:sz w:val="22"/>
        </w:rPr>
        <w:t> </w:t>
      </w:r>
      <w:r>
        <w:rPr>
          <w:sz w:val="22"/>
        </w:rPr>
        <w:t>d’implantation</w:t>
      </w:r>
      <w:r>
        <w:rPr>
          <w:spacing w:val="2"/>
          <w:sz w:val="22"/>
        </w:rPr>
        <w:t> </w:t>
      </w:r>
      <w:r>
        <w:rPr>
          <w:sz w:val="22"/>
        </w:rPr>
        <w:t>territoriale des</w:t>
      </w:r>
    </w:p>
    <w:p>
      <w:pPr>
        <w:spacing w:after="0"/>
        <w:jc w:val="both"/>
        <w:rPr>
          <w:sz w:val="22"/>
        </w:rPr>
        <w:sectPr>
          <w:footerReference w:type="default" r:id="rId110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8"/>
      </w:pPr>
      <w:r>
        <w:rPr/>
        <w:t>De même, les préfectures et les provinces n’assurent pas pleinement leur</w:t>
      </w:r>
      <w:r>
        <w:rPr>
          <w:spacing w:val="1"/>
        </w:rPr>
        <w:t> </w:t>
      </w:r>
      <w:r>
        <w:rPr/>
        <w:t>rôle</w:t>
      </w:r>
      <w:r>
        <w:rPr>
          <w:spacing w:val="-5"/>
        </w:rPr>
        <w:t> </w:t>
      </w:r>
      <w:r>
        <w:rPr/>
        <w:t>dans</w:t>
      </w:r>
      <w:r>
        <w:rPr>
          <w:spacing w:val="-4"/>
        </w:rPr>
        <w:t> </w:t>
      </w:r>
      <w:r>
        <w:rPr/>
        <w:t>l'élaboration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programmes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développement</w:t>
      </w:r>
      <w:r>
        <w:rPr>
          <w:spacing w:val="-4"/>
        </w:rPr>
        <w:t> </w:t>
      </w:r>
      <w:r>
        <w:rPr/>
        <w:t>transversaux</w:t>
      </w:r>
      <w:r>
        <w:rPr>
          <w:spacing w:val="-3"/>
        </w:rPr>
        <w:t> </w:t>
      </w:r>
      <w:r>
        <w:rPr/>
        <w:t>des</w:t>
      </w:r>
      <w:r>
        <w:rPr>
          <w:spacing w:val="-53"/>
        </w:rPr>
        <w:t> </w:t>
      </w:r>
      <w:r>
        <w:rPr/>
        <w:t>souks</w:t>
      </w:r>
      <w:r>
        <w:rPr>
          <w:spacing w:val="1"/>
        </w:rPr>
        <w:t> </w:t>
      </w:r>
      <w:r>
        <w:rPr/>
        <w:t>hebdomadaires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mobilisation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d'investissements pour les restructurer et les moderniser. En outre, elles</w:t>
      </w:r>
      <w:r>
        <w:rPr>
          <w:spacing w:val="1"/>
        </w:rPr>
        <w:t> </w:t>
      </w:r>
      <w:r>
        <w:rPr/>
        <w:t>n’œuvrent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l'encouragement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mécanismes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solidarité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coopération intercommunales afin de redéployer les souks, en parfaite</w:t>
      </w:r>
      <w:r>
        <w:rPr>
          <w:spacing w:val="1"/>
        </w:rPr>
        <w:t> </w:t>
      </w:r>
      <w:r>
        <w:rPr/>
        <w:t>harmonie</w:t>
      </w:r>
      <w:r>
        <w:rPr>
          <w:spacing w:val="-2"/>
        </w:rPr>
        <w:t> </w:t>
      </w:r>
      <w:r>
        <w:rPr/>
        <w:t>avec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interventions des</w:t>
      </w:r>
      <w:r>
        <w:rPr>
          <w:spacing w:val="-2"/>
        </w:rPr>
        <w:t> </w:t>
      </w:r>
      <w:r>
        <w:rPr/>
        <w:t>autres</w:t>
      </w:r>
      <w:r>
        <w:rPr>
          <w:spacing w:val="-1"/>
        </w:rPr>
        <w:t> </w:t>
      </w:r>
      <w:r>
        <w:rPr/>
        <w:t>parties</w:t>
      </w:r>
      <w:r>
        <w:rPr>
          <w:spacing w:val="-1"/>
        </w:rPr>
        <w:t> </w:t>
      </w:r>
      <w:r>
        <w:rPr/>
        <w:t>prenantes.</w:t>
      </w:r>
    </w:p>
    <w:p>
      <w:pPr>
        <w:pStyle w:val="BodyText"/>
        <w:spacing w:before="121"/>
        <w:ind w:right="116"/>
      </w:pPr>
      <w:r>
        <w:rPr>
          <w:b/>
        </w:rPr>
        <w:t>Quant à la gouvernance des souks hebdomadaires</w:t>
      </w:r>
      <w:r>
        <w:rPr/>
        <w:t>, si l'article 83 de la</w:t>
      </w:r>
      <w:r>
        <w:rPr>
          <w:spacing w:val="1"/>
        </w:rPr>
        <w:t> </w:t>
      </w:r>
      <w:r>
        <w:rPr/>
        <w:t>loi organique n° 113.14 incite au recours aux méthodes de modernisation</w:t>
      </w:r>
      <w:r>
        <w:rPr>
          <w:spacing w:val="1"/>
        </w:rPr>
        <w:t> </w:t>
      </w:r>
      <w:r>
        <w:rPr/>
        <w:t>disponibles</w:t>
      </w:r>
      <w:r>
        <w:rPr>
          <w:spacing w:val="-6"/>
        </w:rPr>
        <w:t> </w:t>
      </w:r>
      <w:r>
        <w:rPr/>
        <w:t>lors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création</w:t>
      </w:r>
      <w:r>
        <w:rPr>
          <w:spacing w:val="-4"/>
        </w:rPr>
        <w:t> </w:t>
      </w:r>
      <w:r>
        <w:rPr/>
        <w:t>ou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gestion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publics</w:t>
      </w:r>
      <w:r>
        <w:rPr>
          <w:spacing w:val="-5"/>
        </w:rPr>
        <w:t> </w:t>
      </w:r>
      <w:r>
        <w:rPr/>
        <w:t>locaux,</w:t>
      </w:r>
      <w:r>
        <w:rPr>
          <w:spacing w:val="-53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déléguée,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création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sociétés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développement locales ou par voie contractuelle avec le secteur privé, il a</w:t>
      </w:r>
      <w:r>
        <w:rPr>
          <w:spacing w:val="-52"/>
        </w:rPr>
        <w:t> </w:t>
      </w:r>
      <w:r>
        <w:rPr/>
        <w:t>été</w:t>
      </w:r>
      <w:r>
        <w:rPr>
          <w:spacing w:val="-5"/>
        </w:rPr>
        <w:t> </w:t>
      </w:r>
      <w:r>
        <w:rPr/>
        <w:t>observé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prédominance</w:t>
      </w:r>
      <w:r>
        <w:rPr>
          <w:spacing w:val="-5"/>
        </w:rPr>
        <w:t> </w:t>
      </w:r>
      <w:r>
        <w:rPr/>
        <w:t>du</w:t>
      </w:r>
      <w:r>
        <w:rPr>
          <w:spacing w:val="-4"/>
        </w:rPr>
        <w:t> </w:t>
      </w:r>
      <w:r>
        <w:rPr/>
        <w:t>mode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gestion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affermage</w:t>
      </w:r>
      <w:r>
        <w:rPr>
          <w:spacing w:val="-4"/>
        </w:rPr>
        <w:t> </w:t>
      </w:r>
      <w:r>
        <w:rPr/>
        <w:t>malgré</w:t>
      </w:r>
      <w:r>
        <w:rPr>
          <w:spacing w:val="-5"/>
        </w:rPr>
        <w:t> </w:t>
      </w:r>
      <w:r>
        <w:rPr/>
        <w:t>ses</w:t>
      </w:r>
      <w:r>
        <w:rPr>
          <w:spacing w:val="-53"/>
        </w:rPr>
        <w:t> </w:t>
      </w:r>
      <w:r>
        <w:rPr/>
        <w:t>limites, surtout en l'absence de textes d’application relatifs aux formes et</w:t>
      </w:r>
      <w:r>
        <w:rPr>
          <w:spacing w:val="1"/>
        </w:rPr>
        <w:t> </w:t>
      </w:r>
      <w:r>
        <w:rPr/>
        <w:t>modalités</w:t>
      </w:r>
      <w:r>
        <w:rPr>
          <w:spacing w:val="-7"/>
        </w:rPr>
        <w:t> </w:t>
      </w:r>
      <w:r>
        <w:rPr/>
        <w:t>d'établissement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dossiers</w:t>
      </w:r>
      <w:r>
        <w:rPr>
          <w:spacing w:val="-7"/>
        </w:rPr>
        <w:t> </w:t>
      </w:r>
      <w:r>
        <w:rPr/>
        <w:t>d'appel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concurrence</w:t>
      </w:r>
      <w:r>
        <w:rPr>
          <w:spacing w:val="-7"/>
        </w:rPr>
        <w:t> </w:t>
      </w:r>
      <w:r>
        <w:rPr/>
        <w:t>prévus</w:t>
      </w:r>
      <w:r>
        <w:rPr>
          <w:spacing w:val="-6"/>
        </w:rPr>
        <w:t> </w:t>
      </w:r>
      <w:r>
        <w:rPr/>
        <w:t>aux</w:t>
      </w:r>
      <w:r>
        <w:rPr>
          <w:spacing w:val="-53"/>
        </w:rPr>
        <w:t> </w:t>
      </w:r>
      <w:r>
        <w:rPr/>
        <w:t>articles 5 et 12 de la loi n°54.05 relative à la gestion déléguée des services</w:t>
      </w:r>
      <w:r>
        <w:rPr>
          <w:spacing w:val="-52"/>
        </w:rPr>
        <w:t> </w:t>
      </w:r>
      <w:r>
        <w:rPr/>
        <w:t>publics.</w:t>
      </w:r>
    </w:p>
    <w:p>
      <w:pPr>
        <w:pStyle w:val="BodyText"/>
        <w:spacing w:before="120"/>
        <w:ind w:right="118"/>
      </w:pPr>
      <w:r>
        <w:rPr/>
        <w:t>De plus, et en raison de l’absence des études de faisabilité préalables</w:t>
      </w:r>
      <w:r>
        <w:rPr>
          <w:spacing w:val="1"/>
        </w:rPr>
        <w:t> </w:t>
      </w:r>
      <w:r>
        <w:rPr/>
        <w:t>couvrant les aspects techniques, juridiques et financiers, il a été relevé le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aboutissement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seule</w:t>
      </w:r>
      <w:r>
        <w:rPr>
          <w:spacing w:val="1"/>
        </w:rPr>
        <w:t> </w:t>
      </w:r>
      <w:r>
        <w:rPr/>
        <w:t>expérience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souks</w:t>
      </w:r>
      <w:r>
        <w:rPr>
          <w:spacing w:val="-52"/>
        </w:rPr>
        <w:t> </w:t>
      </w:r>
      <w:r>
        <w:rPr>
          <w:spacing w:val="-1"/>
        </w:rPr>
        <w:t>hebdomadaires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travers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société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développement</w:t>
      </w:r>
      <w:r>
        <w:rPr>
          <w:spacing w:val="-12"/>
        </w:rPr>
        <w:t> </w:t>
      </w:r>
      <w:r>
        <w:rPr/>
        <w:t>local</w:t>
      </w:r>
      <w:r>
        <w:rPr>
          <w:spacing w:val="-12"/>
        </w:rPr>
        <w:t> </w:t>
      </w:r>
      <w:r>
        <w:rPr/>
        <w:t>«</w:t>
      </w:r>
      <w:r>
        <w:rPr>
          <w:spacing w:val="-12"/>
        </w:rPr>
        <w:t> </w:t>
      </w:r>
      <w:r>
        <w:rPr/>
        <w:t>Aswak</w:t>
      </w:r>
      <w:r>
        <w:rPr>
          <w:spacing w:val="-11"/>
        </w:rPr>
        <w:t> </w:t>
      </w:r>
      <w:r>
        <w:rPr/>
        <w:t>Guiser</w:t>
      </w:r>
    </w:p>
    <w:p>
      <w:pPr>
        <w:pStyle w:val="BodyText"/>
        <w:spacing w:before="1"/>
      </w:pPr>
      <w:r>
        <w:rPr/>
        <w:t>»</w:t>
      </w:r>
      <w:r>
        <w:rPr>
          <w:spacing w:val="-1"/>
        </w:rPr>
        <w:t> </w:t>
      </w:r>
      <w:r>
        <w:rPr/>
        <w:t>dans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province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Settat.</w:t>
      </w:r>
    </w:p>
    <w:p>
      <w:pPr>
        <w:pStyle w:val="BodyText"/>
        <w:spacing w:before="119"/>
        <w:ind w:right="116"/>
      </w:pPr>
      <w:r>
        <w:rPr/>
        <w:t>En outre, La pandémie « Covid-19 » a révélé l’existence de certaines</w:t>
      </w:r>
      <w:r>
        <w:rPr>
          <w:spacing w:val="1"/>
        </w:rPr>
        <w:t> </w:t>
      </w:r>
      <w:r>
        <w:rPr/>
        <w:t>lacunes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contractuels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l’affermage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souks,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celles</w:t>
      </w:r>
      <w:r>
        <w:rPr>
          <w:spacing w:val="1"/>
        </w:rPr>
        <w:t> </w:t>
      </w:r>
      <w:r>
        <w:rPr/>
        <w:t>liées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majeure</w:t>
      </w:r>
      <w:r>
        <w:rPr>
          <w:spacing w:val="1"/>
        </w:rPr>
        <w:t> </w:t>
      </w:r>
      <w:r>
        <w:rPr/>
        <w:t>résultant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catastrophes</w:t>
      </w:r>
      <w:r>
        <w:rPr>
          <w:spacing w:val="1"/>
        </w:rPr>
        <w:t> </w:t>
      </w:r>
      <w:r>
        <w:rPr/>
        <w:t>naturelles ou de propagation d'épidémies et les solutions proposées pour</w:t>
      </w:r>
      <w:r>
        <w:rPr>
          <w:spacing w:val="1"/>
        </w:rPr>
        <w:t> </w:t>
      </w:r>
      <w:r>
        <w:rPr/>
        <w:t>chaque</w:t>
      </w:r>
      <w:r>
        <w:rPr>
          <w:spacing w:val="-2"/>
        </w:rPr>
        <w:t> </w:t>
      </w:r>
      <w:r>
        <w:rPr/>
        <w:t>cas.</w:t>
      </w:r>
    </w:p>
    <w:p>
      <w:pPr>
        <w:pStyle w:val="BodyText"/>
        <w:spacing w:before="120"/>
        <w:ind w:right="117"/>
      </w:pPr>
      <w:r>
        <w:rPr>
          <w:b/>
        </w:rPr>
        <w:t>S’agissant de la qualité des services rendus</w:t>
      </w:r>
      <w:r>
        <w:rPr/>
        <w:t>, les communes n’œuvrent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suffisamment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l’exercice</w:t>
      </w:r>
      <w:r>
        <w:rPr>
          <w:spacing w:val="1"/>
        </w:rPr>
        <w:t> </w:t>
      </w:r>
      <w:r>
        <w:rPr/>
        <w:t>complet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compétences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garantir la sécurité et la qualité des biens de consommation, viandes et</w:t>
      </w:r>
      <w:r>
        <w:rPr>
          <w:spacing w:val="1"/>
        </w:rPr>
        <w:t> </w:t>
      </w:r>
      <w:r>
        <w:rPr/>
        <w:t>épices mis à la vente ou à la consommation sur place les jours des souks</w:t>
      </w:r>
      <w:r>
        <w:rPr>
          <w:spacing w:val="1"/>
        </w:rPr>
        <w:t> </w:t>
      </w:r>
      <w:r>
        <w:rPr/>
        <w:t>hebdomadaires, et se contentent de participer dans le cadre de comités</w:t>
      </w:r>
      <w:r>
        <w:rPr>
          <w:spacing w:val="1"/>
        </w:rPr>
        <w:t> </w:t>
      </w:r>
      <w:r>
        <w:rPr/>
        <w:t>mixtes de contrôle des prix, de la propreté et de la qualité. En outre, les</w:t>
      </w:r>
      <w:r>
        <w:rPr>
          <w:spacing w:val="1"/>
        </w:rPr>
        <w:t> </w:t>
      </w:r>
      <w:r>
        <w:rPr/>
        <w:t>souks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disposent</w:t>
      </w:r>
      <w:r>
        <w:rPr>
          <w:spacing w:val="1"/>
        </w:rPr>
        <w:t> </w:t>
      </w:r>
      <w:r>
        <w:rPr/>
        <w:t>pas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infrastructures</w:t>
      </w:r>
      <w:r>
        <w:rPr>
          <w:spacing w:val="1"/>
        </w:rPr>
        <w:t> </w:t>
      </w:r>
      <w:r>
        <w:rPr/>
        <w:t>appropriées</w:t>
      </w:r>
      <w:r>
        <w:rPr>
          <w:spacing w:val="1"/>
        </w:rPr>
        <w:t> </w:t>
      </w:r>
      <w:r>
        <w:rPr/>
        <w:t>pour</w:t>
      </w:r>
      <w:r>
        <w:rPr>
          <w:spacing w:val="-52"/>
        </w:rPr>
        <w:t> </w:t>
      </w:r>
      <w:r>
        <w:rPr/>
        <w:t>assurer les conditions d'accès, de la sécurité sanitaire, de la propreté, de la</w:t>
      </w:r>
      <w:r>
        <w:rPr>
          <w:spacing w:val="-52"/>
        </w:rPr>
        <w:t> </w:t>
      </w:r>
      <w:r>
        <w:rPr/>
        <w:t>sûreté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du confort.</w:t>
      </w:r>
    </w:p>
    <w:p>
      <w:pPr>
        <w:spacing w:before="121"/>
        <w:ind w:left="118" w:right="114" w:firstLine="0"/>
        <w:jc w:val="both"/>
        <w:rPr>
          <w:sz w:val="22"/>
        </w:rPr>
      </w:pPr>
      <w:r>
        <w:rPr>
          <w:sz w:val="22"/>
        </w:rPr>
        <w:t>Compte tenu de ce qui précède, </w:t>
      </w:r>
      <w:r>
        <w:rPr>
          <w:b/>
          <w:sz w:val="22"/>
        </w:rPr>
        <w:t>la Cour des comptes a recommandé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veiller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mise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place</w:t>
      </w:r>
      <w:r>
        <w:rPr>
          <w:spacing w:val="-2"/>
          <w:sz w:val="22"/>
        </w:rPr>
        <w:t> </w:t>
      </w:r>
      <w:r>
        <w:rPr>
          <w:sz w:val="22"/>
        </w:rPr>
        <w:t>d'un</w:t>
      </w:r>
      <w:r>
        <w:rPr>
          <w:spacing w:val="-1"/>
          <w:sz w:val="22"/>
        </w:rPr>
        <w:t> </w:t>
      </w:r>
      <w:r>
        <w:rPr>
          <w:sz w:val="22"/>
        </w:rPr>
        <w:t>cadre</w:t>
      </w:r>
      <w:r>
        <w:rPr>
          <w:spacing w:val="-2"/>
          <w:sz w:val="22"/>
        </w:rPr>
        <w:t> </w:t>
      </w:r>
      <w:r>
        <w:rPr>
          <w:sz w:val="22"/>
        </w:rPr>
        <w:t>juridique</w:t>
      </w:r>
      <w:r>
        <w:rPr>
          <w:spacing w:val="-2"/>
          <w:sz w:val="22"/>
        </w:rPr>
        <w:t> </w:t>
      </w:r>
      <w:r>
        <w:rPr>
          <w:sz w:val="22"/>
        </w:rPr>
        <w:t>couvrant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aspects</w:t>
      </w:r>
      <w:r>
        <w:rPr>
          <w:spacing w:val="-2"/>
          <w:sz w:val="22"/>
        </w:rPr>
        <w:t> </w:t>
      </w:r>
      <w:r>
        <w:rPr>
          <w:sz w:val="22"/>
        </w:rPr>
        <w:t>liés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la</w:t>
      </w:r>
    </w:p>
    <w:p>
      <w:pPr>
        <w:spacing w:after="0"/>
        <w:jc w:val="both"/>
        <w:rPr>
          <w:sz w:val="22"/>
        </w:rPr>
        <w:sectPr>
          <w:footerReference w:type="default" r:id="rId111"/>
          <w:pgSz w:w="9360" w:h="13900"/>
          <w:pgMar w:footer="1980" w:header="0" w:top="1300" w:bottom="2180" w:left="1300" w:right="1300"/>
        </w:sectPr>
      </w:pPr>
    </w:p>
    <w:p>
      <w:pPr>
        <w:pStyle w:val="BodyText"/>
        <w:spacing w:before="104"/>
        <w:ind w:right="118"/>
      </w:pPr>
      <w:r>
        <w:rPr/>
        <w:t>équipements selon un référentiel qui prend en compte l'amélioration de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performances,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veillant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assurer</w:t>
      </w:r>
      <w:r>
        <w:rPr>
          <w:spacing w:val="1"/>
        </w:rPr>
        <w:t> </w:t>
      </w:r>
      <w:r>
        <w:rPr/>
        <w:t>leur</w:t>
      </w:r>
      <w:r>
        <w:rPr>
          <w:spacing w:val="1"/>
        </w:rPr>
        <w:t> </w:t>
      </w:r>
      <w:r>
        <w:rPr/>
        <w:t>convergence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schémas directeurs des marchés de gros, des abattoirs et des souks à</w:t>
      </w:r>
      <w:r>
        <w:rPr>
          <w:spacing w:val="1"/>
        </w:rPr>
        <w:t> </w:t>
      </w:r>
      <w:r>
        <w:rPr/>
        <w:t>bestiaux. </w:t>
      </w:r>
      <w:r>
        <w:rPr>
          <w:b/>
        </w:rPr>
        <w:t>Elle a également recommandé </w:t>
      </w:r>
      <w:r>
        <w:rPr/>
        <w:t>d'inventorier et de préserver le</w:t>
      </w:r>
      <w:r>
        <w:rPr>
          <w:spacing w:val="1"/>
        </w:rPr>
        <w:t> </w:t>
      </w:r>
      <w:r>
        <w:rPr/>
        <w:t>patrimoine</w:t>
      </w:r>
      <w:r>
        <w:rPr>
          <w:spacing w:val="1"/>
        </w:rPr>
        <w:t> </w:t>
      </w:r>
      <w:r>
        <w:rPr/>
        <w:t>culturel</w:t>
      </w:r>
      <w:r>
        <w:rPr>
          <w:spacing w:val="1"/>
        </w:rPr>
        <w:t> </w:t>
      </w:r>
      <w:r>
        <w:rPr/>
        <w:t>immatériel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souks</w:t>
      </w:r>
      <w:r>
        <w:rPr>
          <w:spacing w:val="1"/>
        </w:rPr>
        <w:t> </w:t>
      </w:r>
      <w:r>
        <w:rPr/>
        <w:t>hebdomadaires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spécificités locales, et en tenir compte dans l'élaboration des programmes</w:t>
      </w:r>
      <w:r>
        <w:rPr>
          <w:spacing w:val="1"/>
        </w:rPr>
        <w:t> </w:t>
      </w:r>
      <w:r>
        <w:rPr/>
        <w:t>publics</w:t>
      </w:r>
      <w:r>
        <w:rPr>
          <w:spacing w:val="-2"/>
        </w:rPr>
        <w:t> </w:t>
      </w:r>
      <w:r>
        <w:rPr/>
        <w:t>visant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moderniser.</w:t>
      </w:r>
    </w:p>
    <w:p>
      <w:pPr>
        <w:pStyle w:val="BodyText"/>
        <w:spacing w:before="121"/>
        <w:ind w:right="117"/>
      </w:pPr>
      <w:r>
        <w:rPr/>
        <w:t>De plus, </w:t>
      </w:r>
      <w:r>
        <w:rPr>
          <w:b/>
        </w:rPr>
        <w:t>la Cour a préconisé </w:t>
      </w:r>
      <w:r>
        <w:rPr/>
        <w:t>de veiller à l’établissement d’une vision</w:t>
      </w:r>
      <w:r>
        <w:rPr>
          <w:spacing w:val="1"/>
        </w:rPr>
        <w:t> </w:t>
      </w:r>
      <w:r>
        <w:rPr/>
        <w:t>stratégique régionale issue du futur schéma directeur national des souks</w:t>
      </w:r>
      <w:r>
        <w:rPr>
          <w:spacing w:val="1"/>
        </w:rPr>
        <w:t> </w:t>
      </w:r>
      <w:r>
        <w:rPr/>
        <w:t>hebdomadaires,</w:t>
      </w:r>
      <w:r>
        <w:rPr>
          <w:spacing w:val="-3"/>
        </w:rPr>
        <w:t> </w:t>
      </w:r>
      <w:r>
        <w:rPr/>
        <w:t>afin</w:t>
      </w:r>
      <w:r>
        <w:rPr>
          <w:spacing w:val="-3"/>
        </w:rPr>
        <w:t> </w:t>
      </w:r>
      <w:r>
        <w:rPr/>
        <w:t>d'assurer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convergence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projets</w:t>
      </w:r>
      <w:r>
        <w:rPr>
          <w:spacing w:val="-4"/>
        </w:rPr>
        <w:t> </w:t>
      </w:r>
      <w:r>
        <w:rPr/>
        <w:t>d’investissement</w:t>
      </w:r>
      <w:r>
        <w:rPr>
          <w:spacing w:val="-53"/>
        </w:rPr>
        <w:t> </w:t>
      </w:r>
      <w:r>
        <w:rPr/>
        <w:t>des</w:t>
      </w:r>
      <w:r>
        <w:rPr>
          <w:spacing w:val="-2"/>
        </w:rPr>
        <w:t> </w:t>
      </w:r>
      <w:r>
        <w:rPr/>
        <w:t>acteurs</w:t>
      </w:r>
      <w:r>
        <w:rPr>
          <w:spacing w:val="-1"/>
        </w:rPr>
        <w:t> </w:t>
      </w:r>
      <w:r>
        <w:rPr/>
        <w:t>nationaux et</w:t>
      </w:r>
      <w:r>
        <w:rPr>
          <w:spacing w:val="-1"/>
        </w:rPr>
        <w:t> </w:t>
      </w:r>
      <w:r>
        <w:rPr/>
        <w:t>territoriaux.</w:t>
      </w:r>
    </w:p>
    <w:p>
      <w:pPr>
        <w:pStyle w:val="BodyText"/>
        <w:spacing w:before="120"/>
        <w:ind w:right="117"/>
      </w:pPr>
      <w:r>
        <w:rPr>
          <w:b/>
        </w:rPr>
        <w:t>Elles ont recommandé</w:t>
      </w:r>
      <w:r>
        <w:rPr/>
        <w:t>, également, d’accélérer la publication des textes</w:t>
      </w:r>
      <w:r>
        <w:rPr>
          <w:spacing w:val="1"/>
        </w:rPr>
        <w:t> </w:t>
      </w:r>
      <w:r>
        <w:rPr/>
        <w:t>d’application des articles 5 et 12 de la loi n°54.05, afin d'unifier et de</w:t>
      </w:r>
      <w:r>
        <w:rPr>
          <w:spacing w:val="1"/>
        </w:rPr>
        <w:t> </w:t>
      </w:r>
      <w:r>
        <w:rPr/>
        <w:t>maîtriser les pratiques liées à la mise en œuvre de la concurrence, et de</w:t>
      </w:r>
      <w:r>
        <w:rPr>
          <w:spacing w:val="1"/>
        </w:rPr>
        <w:t> </w:t>
      </w:r>
      <w:r>
        <w:rPr/>
        <w:t>renforcer les capacités managériales des communes à travers la mise 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d'un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crise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d’instaurer</w:t>
      </w:r>
      <w:r>
        <w:rPr>
          <w:spacing w:val="1"/>
        </w:rPr>
        <w:t> </w:t>
      </w:r>
      <w:r>
        <w:rPr/>
        <w:t>l’obligation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souscription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assurances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risques</w:t>
      </w:r>
      <w:r>
        <w:rPr>
          <w:spacing w:val="1"/>
        </w:rPr>
        <w:t> </w:t>
      </w:r>
      <w:r>
        <w:rPr/>
        <w:t>d’exploitation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souks</w:t>
      </w:r>
      <w:r>
        <w:rPr>
          <w:spacing w:val="1"/>
        </w:rPr>
        <w:t> </w:t>
      </w:r>
      <w:r>
        <w:rPr/>
        <w:t>hebdomadaires afin de garantir le respect les principes de continuité et</w:t>
      </w:r>
      <w:r>
        <w:rPr>
          <w:spacing w:val="1"/>
        </w:rPr>
        <w:t> </w:t>
      </w:r>
      <w:r>
        <w:rPr/>
        <w:t>d’adaptation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leur niveau.</w:t>
      </w:r>
    </w:p>
    <w:p>
      <w:pPr>
        <w:pStyle w:val="BodyText"/>
        <w:spacing w:before="121"/>
        <w:ind w:right="119"/>
      </w:pPr>
      <w:r>
        <w:rPr>
          <w:b/>
        </w:rPr>
        <w:t>En fin, la Cour a préconisé </w:t>
      </w:r>
      <w:r>
        <w:rPr/>
        <w:t>aussi le renforcement de l’exercice des</w:t>
      </w:r>
      <w:r>
        <w:rPr>
          <w:spacing w:val="1"/>
        </w:rPr>
        <w:t> </w:t>
      </w:r>
      <w:r>
        <w:rPr/>
        <w:t>communes de leurs compétences dans le contrôle de la propreté, de la</w:t>
      </w:r>
      <w:r>
        <w:rPr>
          <w:spacing w:val="1"/>
        </w:rPr>
        <w:t> </w:t>
      </w:r>
      <w:r>
        <w:rPr/>
        <w:t>sécurité sanitaire et de la qualité, et la réalisation d'équipements de base</w:t>
      </w:r>
      <w:r>
        <w:rPr>
          <w:spacing w:val="1"/>
        </w:rPr>
        <w:t> </w:t>
      </w:r>
      <w:r>
        <w:rPr/>
        <w:t>des souks hebdomadaires liés à l'eau, à l'électricité, à l'éclairage public, à</w:t>
      </w:r>
      <w:r>
        <w:rPr>
          <w:spacing w:val="1"/>
        </w:rPr>
        <w:t> </w:t>
      </w:r>
      <w:r>
        <w:rPr/>
        <w:t>l’assainissement liquide, aux installations sanitaires, et aux clôtures de</w:t>
      </w:r>
      <w:r>
        <w:rPr>
          <w:spacing w:val="1"/>
        </w:rPr>
        <w:t> </w:t>
      </w:r>
      <w:r>
        <w:rPr/>
        <w:t>protection tout en garantissant l'accès aux personnes ayant des besoins</w:t>
      </w:r>
      <w:r>
        <w:rPr>
          <w:spacing w:val="1"/>
        </w:rPr>
        <w:t> </w:t>
      </w:r>
      <w:r>
        <w:rPr/>
        <w:t>spécifiques.</w:t>
      </w:r>
    </w:p>
    <w:p>
      <w:pPr>
        <w:spacing w:after="0"/>
        <w:sectPr>
          <w:footerReference w:type="default" r:id="rId112"/>
          <w:pgSz w:w="9360" w:h="13900"/>
          <w:pgMar w:footer="2033" w:header="0" w:top="1300" w:bottom="2220" w:left="1300" w:right="1300"/>
        </w:sectPr>
      </w:pPr>
    </w:p>
    <w:p>
      <w:pPr>
        <w:pStyle w:val="Heading1"/>
        <w:ind w:left="2031" w:hanging="894"/>
        <w:jc w:val="left"/>
      </w:pPr>
      <w:bookmarkStart w:name="_bookmark43" w:id="52"/>
      <w:bookmarkEnd w:id="52"/>
      <w:r>
        <w:rPr>
          <w:b w:val="0"/>
        </w:rPr>
      </w:r>
      <w:r>
        <w:rPr>
          <w:color w:val="4B2500"/>
        </w:rPr>
        <w:t>Suivi</w:t>
      </w:r>
      <w:r>
        <w:rPr>
          <w:color w:val="4B2500"/>
          <w:spacing w:val="19"/>
        </w:rPr>
        <w:t> </w:t>
      </w:r>
      <w:r>
        <w:rPr>
          <w:color w:val="4B2500"/>
        </w:rPr>
        <w:t>de</w:t>
      </w:r>
      <w:r>
        <w:rPr>
          <w:color w:val="4B2500"/>
          <w:spacing w:val="19"/>
        </w:rPr>
        <w:t> </w:t>
      </w:r>
      <w:r>
        <w:rPr>
          <w:color w:val="4B2500"/>
        </w:rPr>
        <w:t>la</w:t>
      </w:r>
      <w:r>
        <w:rPr>
          <w:color w:val="4B2500"/>
          <w:spacing w:val="19"/>
        </w:rPr>
        <w:t> </w:t>
      </w:r>
      <w:r>
        <w:rPr>
          <w:color w:val="4B2500"/>
        </w:rPr>
        <w:t>mise</w:t>
      </w:r>
      <w:r>
        <w:rPr>
          <w:color w:val="4B2500"/>
          <w:spacing w:val="19"/>
        </w:rPr>
        <w:t> </w:t>
      </w:r>
      <w:r>
        <w:rPr>
          <w:color w:val="4B2500"/>
        </w:rPr>
        <w:t>en</w:t>
      </w:r>
      <w:r>
        <w:rPr>
          <w:color w:val="4B2500"/>
          <w:spacing w:val="19"/>
        </w:rPr>
        <w:t> </w:t>
      </w:r>
      <w:r>
        <w:rPr>
          <w:color w:val="4B2500"/>
        </w:rPr>
        <w:t>œuvre</w:t>
      </w:r>
      <w:r>
        <w:rPr>
          <w:color w:val="4B2500"/>
          <w:spacing w:val="19"/>
        </w:rPr>
        <w:t> </w:t>
      </w:r>
      <w:r>
        <w:rPr>
          <w:color w:val="4B2500"/>
        </w:rPr>
        <w:t>des</w:t>
      </w:r>
      <w:r>
        <w:rPr>
          <w:color w:val="4B2500"/>
          <w:spacing w:val="-87"/>
        </w:rPr>
        <w:t> </w:t>
      </w:r>
      <w:r>
        <w:rPr>
          <w:color w:val="4B2500"/>
        </w:rPr>
        <w:t>recommandations</w:t>
      </w:r>
    </w:p>
    <w:p>
      <w:pPr>
        <w:pStyle w:val="BodyText"/>
        <w:spacing w:before="359"/>
        <w:ind w:right="115"/>
      </w:pPr>
      <w:r>
        <w:rPr/>
        <w:t>En</w:t>
      </w:r>
      <w:r>
        <w:rPr>
          <w:spacing w:val="-9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dispositions</w:t>
      </w:r>
      <w:r>
        <w:rPr>
          <w:spacing w:val="-6"/>
        </w:rPr>
        <w:t> </w:t>
      </w:r>
      <w:r>
        <w:rPr/>
        <w:t>du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des</w:t>
      </w:r>
      <w:r>
        <w:rPr>
          <w:spacing w:val="-8"/>
        </w:rPr>
        <w:t> </w:t>
      </w:r>
      <w:r>
        <w:rPr/>
        <w:t>juridictions</w:t>
      </w:r>
      <w:r>
        <w:rPr>
          <w:spacing w:val="-8"/>
        </w:rPr>
        <w:t> </w:t>
      </w:r>
      <w:r>
        <w:rPr/>
        <w:t>financières</w:t>
      </w:r>
      <w:r>
        <w:rPr>
          <w:spacing w:val="-6"/>
        </w:rPr>
        <w:t> </w:t>
      </w:r>
      <w:r>
        <w:rPr/>
        <w:t>(article</w:t>
      </w:r>
      <w:r>
        <w:rPr>
          <w:spacing w:val="-53"/>
        </w:rPr>
        <w:t> </w:t>
      </w:r>
      <w:r>
        <w:rPr/>
        <w:t>3),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comptes</w:t>
      </w:r>
      <w:r>
        <w:rPr>
          <w:spacing w:val="1"/>
        </w:rPr>
        <w:t> </w:t>
      </w:r>
      <w:r>
        <w:rPr/>
        <w:t>assure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suivi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recommandations</w:t>
      </w:r>
      <w:r>
        <w:rPr>
          <w:spacing w:val="1"/>
        </w:rPr>
        <w:t> </w:t>
      </w:r>
      <w:r>
        <w:rPr/>
        <w:t>formulées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l’issue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missions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contrôle.</w:t>
      </w:r>
      <w:r>
        <w:rPr>
          <w:spacing w:val="1"/>
        </w:rPr>
        <w:t> </w:t>
      </w:r>
      <w:r>
        <w:rPr/>
        <w:t>L’amélioration de la qualité des recommandations et du suivi de leur mise</w:t>
      </w:r>
      <w:r>
        <w:rPr>
          <w:spacing w:val="-52"/>
        </w:rPr>
        <w:t> </w:t>
      </w:r>
      <w:r>
        <w:rPr/>
        <w:t>en</w:t>
      </w:r>
      <w:r>
        <w:rPr>
          <w:spacing w:val="-10"/>
        </w:rPr>
        <w:t> </w:t>
      </w:r>
      <w:r>
        <w:rPr/>
        <w:t>œuvre</w:t>
      </w:r>
      <w:r>
        <w:rPr>
          <w:spacing w:val="-11"/>
        </w:rPr>
        <w:t> </w:t>
      </w:r>
      <w:r>
        <w:rPr/>
        <w:t>relève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six</w:t>
      </w:r>
      <w:r>
        <w:rPr>
          <w:spacing w:val="-10"/>
        </w:rPr>
        <w:t> </w:t>
      </w:r>
      <w:r>
        <w:rPr/>
        <w:t>orientations</w:t>
      </w:r>
      <w:r>
        <w:rPr>
          <w:spacing w:val="-10"/>
        </w:rPr>
        <w:t> </w:t>
      </w:r>
      <w:r>
        <w:rPr/>
        <w:t>stratégiques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Cour</w:t>
      </w:r>
      <w:r>
        <w:rPr>
          <w:spacing w:val="-8"/>
        </w:rPr>
        <w:t> </w:t>
      </w:r>
      <w:r>
        <w:rPr/>
        <w:t>pour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période</w:t>
      </w:r>
      <w:r>
        <w:rPr>
          <w:spacing w:val="-53"/>
        </w:rPr>
        <w:t> </w:t>
      </w:r>
      <w:r>
        <w:rPr/>
        <w:t>2022-2026.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cet</w:t>
      </w:r>
      <w:r>
        <w:rPr>
          <w:spacing w:val="-9"/>
        </w:rPr>
        <w:t> </w:t>
      </w:r>
      <w:r>
        <w:rPr/>
        <w:t>égard,</w:t>
      </w:r>
      <w:r>
        <w:rPr>
          <w:spacing w:val="-8"/>
        </w:rPr>
        <w:t> </w:t>
      </w:r>
      <w:r>
        <w:rPr/>
        <w:t>depuis</w:t>
      </w:r>
      <w:r>
        <w:rPr>
          <w:spacing w:val="-10"/>
        </w:rPr>
        <w:t> </w:t>
      </w:r>
      <w:r>
        <w:rPr/>
        <w:t>2008,</w:t>
      </w:r>
      <w:r>
        <w:rPr>
          <w:spacing w:val="-8"/>
        </w:rPr>
        <w:t> </w:t>
      </w:r>
      <w:r>
        <w:rPr/>
        <w:t>les</w:t>
      </w:r>
      <w:r>
        <w:rPr>
          <w:spacing w:val="-10"/>
        </w:rPr>
        <w:t> </w:t>
      </w:r>
      <w:r>
        <w:rPr/>
        <w:t>juridictions</w:t>
      </w:r>
      <w:r>
        <w:rPr>
          <w:spacing w:val="-9"/>
        </w:rPr>
        <w:t> </w:t>
      </w:r>
      <w:r>
        <w:rPr/>
        <w:t>financières</w:t>
      </w:r>
      <w:r>
        <w:rPr>
          <w:spacing w:val="-9"/>
        </w:rPr>
        <w:t> </w:t>
      </w:r>
      <w:r>
        <w:rPr/>
        <w:t>suivent</w:t>
      </w:r>
      <w:r>
        <w:rPr>
          <w:spacing w:val="-8"/>
        </w:rPr>
        <w:t> </w:t>
      </w:r>
      <w:r>
        <w:rPr/>
        <w:t>la</w:t>
      </w:r>
      <w:r>
        <w:rPr>
          <w:spacing w:val="-53"/>
        </w:rPr>
        <w:t> </w:t>
      </w:r>
      <w:r>
        <w:rPr/>
        <w:t>mise en œuvre des recommandations, par le biais de supports écrits sur la</w:t>
      </w:r>
      <w:r>
        <w:rPr>
          <w:spacing w:val="1"/>
        </w:rPr>
        <w:t> </w:t>
      </w:r>
      <w:r>
        <w:rPr/>
        <w:t>base de formulaires précis à servir par les organismes concernés (suivi</w:t>
      </w:r>
      <w:r>
        <w:rPr>
          <w:spacing w:val="1"/>
        </w:rPr>
        <w:t> </w:t>
      </w:r>
      <w:r>
        <w:rPr/>
        <w:t>documentaire),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diligentant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missions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suivi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place.</w:t>
      </w:r>
      <w:r>
        <w:rPr>
          <w:spacing w:val="1"/>
        </w:rPr>
        <w:t> </w:t>
      </w:r>
      <w:r>
        <w:rPr/>
        <w:t>Le</w:t>
      </w:r>
      <w:r>
        <w:rPr>
          <w:spacing w:val="-52"/>
        </w:rPr>
        <w:t> </w:t>
      </w:r>
      <w:r>
        <w:rPr/>
        <w:t>processus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suivi</w:t>
      </w:r>
      <w:r>
        <w:rPr>
          <w:spacing w:val="-2"/>
        </w:rPr>
        <w:t> </w:t>
      </w:r>
      <w:r>
        <w:rPr/>
        <w:t>est</w:t>
      </w:r>
      <w:r>
        <w:rPr>
          <w:spacing w:val="-3"/>
        </w:rPr>
        <w:t> </w:t>
      </w:r>
      <w:r>
        <w:rPr/>
        <w:t>entamé</w:t>
      </w:r>
      <w:r>
        <w:rPr>
          <w:spacing w:val="-4"/>
        </w:rPr>
        <w:t> </w:t>
      </w:r>
      <w:r>
        <w:rPr/>
        <w:t>après</w:t>
      </w:r>
      <w:r>
        <w:rPr>
          <w:spacing w:val="-3"/>
        </w:rPr>
        <w:t> </w:t>
      </w:r>
      <w:r>
        <w:rPr/>
        <w:t>l’écoulement</w:t>
      </w:r>
      <w:r>
        <w:rPr>
          <w:spacing w:val="-2"/>
        </w:rPr>
        <w:t> </w:t>
      </w:r>
      <w:r>
        <w:rPr/>
        <w:t>d’un</w:t>
      </w:r>
      <w:r>
        <w:rPr>
          <w:spacing w:val="-2"/>
        </w:rPr>
        <w:t> </w:t>
      </w:r>
      <w:r>
        <w:rPr/>
        <w:t>délai</w:t>
      </w:r>
      <w:r>
        <w:rPr>
          <w:spacing w:val="-3"/>
        </w:rPr>
        <w:t> </w:t>
      </w:r>
      <w:r>
        <w:rPr/>
        <w:t>raisonnable,</w:t>
      </w:r>
      <w:r>
        <w:rPr>
          <w:spacing w:val="-2"/>
        </w:rPr>
        <w:t> </w:t>
      </w:r>
      <w:r>
        <w:rPr/>
        <w:t>à</w:t>
      </w:r>
      <w:r>
        <w:rPr>
          <w:spacing w:val="-52"/>
        </w:rPr>
        <w:t> </w:t>
      </w:r>
      <w:r>
        <w:rPr/>
        <w:t>compter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recommandations,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vue</w:t>
      </w:r>
      <w:r>
        <w:rPr>
          <w:spacing w:val="-6"/>
        </w:rPr>
        <w:t> </w:t>
      </w:r>
      <w:r>
        <w:rPr/>
        <w:t>d’allouer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temps</w:t>
      </w:r>
      <w:r>
        <w:rPr>
          <w:spacing w:val="-53"/>
        </w:rPr>
        <w:t> </w:t>
      </w:r>
      <w:r>
        <w:rPr/>
        <w:t>requis à l’organisme pour la mise en œuvre. En 2022, la Cour a mis 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plateforme</w:t>
      </w:r>
      <w:r>
        <w:rPr>
          <w:spacing w:val="1"/>
        </w:rPr>
        <w:t> </w:t>
      </w:r>
      <w:r>
        <w:rPr/>
        <w:t>électronique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suivi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des</w:t>
      </w:r>
      <w:r>
        <w:rPr>
          <w:spacing w:val="-52"/>
        </w:rPr>
        <w:t> </w:t>
      </w:r>
      <w:r>
        <w:rPr/>
        <w:t>recommandations. Cet outil a constitué un pas en avant dans le processus</w:t>
      </w:r>
      <w:r>
        <w:rPr>
          <w:spacing w:val="1"/>
        </w:rPr>
        <w:t> </w:t>
      </w:r>
      <w:r>
        <w:rPr/>
        <w:t>d’amélioration du suivi. A noter qu’en sa première année de mise en</w:t>
      </w:r>
      <w:r>
        <w:rPr>
          <w:spacing w:val="1"/>
        </w:rPr>
        <w:t> </w:t>
      </w:r>
      <w:r>
        <w:rPr/>
        <w:t>exploitation,</w:t>
      </w:r>
      <w:r>
        <w:rPr>
          <w:spacing w:val="-12"/>
        </w:rPr>
        <w:t> </w:t>
      </w:r>
      <w:r>
        <w:rPr/>
        <w:t>l’utilisation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plateforme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été</w:t>
      </w:r>
      <w:r>
        <w:rPr>
          <w:spacing w:val="-12"/>
        </w:rPr>
        <w:t> </w:t>
      </w:r>
      <w:r>
        <w:rPr/>
        <w:t>réservée</w:t>
      </w:r>
      <w:r>
        <w:rPr>
          <w:spacing w:val="-11"/>
        </w:rPr>
        <w:t> </w:t>
      </w:r>
      <w:r>
        <w:rPr/>
        <w:t>exclusivement</w:t>
      </w:r>
      <w:r>
        <w:rPr>
          <w:spacing w:val="-12"/>
        </w:rPr>
        <w:t> </w:t>
      </w:r>
      <w:r>
        <w:rPr/>
        <w:t>aux</w:t>
      </w:r>
      <w:r>
        <w:rPr>
          <w:spacing w:val="-52"/>
        </w:rPr>
        <w:t> </w:t>
      </w:r>
      <w:r>
        <w:rPr/>
        <w:t>départements ministériels. Il est planifié de l’étendre, dans un deuxième</w:t>
      </w:r>
      <w:r>
        <w:rPr>
          <w:spacing w:val="1"/>
        </w:rPr>
        <w:t> </w:t>
      </w:r>
      <w:r>
        <w:rPr/>
        <w:t>temps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manière</w:t>
      </w:r>
      <w:r>
        <w:rPr>
          <w:spacing w:val="-14"/>
        </w:rPr>
        <w:t> </w:t>
      </w:r>
      <w:r>
        <w:rPr/>
        <w:t>progressive,</w:t>
      </w:r>
      <w:r>
        <w:rPr>
          <w:spacing w:val="-12"/>
        </w:rPr>
        <w:t> </w:t>
      </w:r>
      <w:r>
        <w:rPr/>
        <w:t>aux</w:t>
      </w:r>
      <w:r>
        <w:rPr>
          <w:spacing w:val="-12"/>
        </w:rPr>
        <w:t> </w:t>
      </w:r>
      <w:r>
        <w:rPr/>
        <w:t>établissements</w:t>
      </w:r>
      <w:r>
        <w:rPr>
          <w:spacing w:val="-10"/>
        </w:rPr>
        <w:t> </w:t>
      </w:r>
      <w:r>
        <w:rPr/>
        <w:t>publics</w:t>
      </w:r>
      <w:r>
        <w:rPr>
          <w:spacing w:val="-14"/>
        </w:rPr>
        <w:t> </w:t>
      </w:r>
      <w:r>
        <w:rPr/>
        <w:t>et</w:t>
      </w:r>
      <w:r>
        <w:rPr>
          <w:spacing w:val="-12"/>
        </w:rPr>
        <w:t> </w:t>
      </w:r>
      <w:r>
        <w:rPr/>
        <w:t>collectivités</w:t>
      </w:r>
      <w:r>
        <w:rPr>
          <w:spacing w:val="-53"/>
        </w:rPr>
        <w:t> </w:t>
      </w:r>
      <w:r>
        <w:rPr/>
        <w:t>territoriales. Entre autres avantages, la plateforme permet de démarrer le</w:t>
      </w:r>
      <w:r>
        <w:rPr>
          <w:spacing w:val="1"/>
        </w:rPr>
        <w:t> </w:t>
      </w:r>
      <w:r>
        <w:rPr/>
        <w:t>processus de suivi à un stade précoce dès la notification des rapports</w:t>
      </w:r>
      <w:r>
        <w:rPr>
          <w:spacing w:val="1"/>
        </w:rPr>
        <w:t> </w:t>
      </w:r>
      <w:r>
        <w:rPr/>
        <w:t>particuliers aux organismes concernés et le téléchargement du calendrier</w:t>
      </w:r>
      <w:r>
        <w:rPr>
          <w:spacing w:val="1"/>
        </w:rPr>
        <w:t> </w:t>
      </w:r>
      <w:r>
        <w:rPr/>
        <w:t>de mise œuvre proposé par l’organisme pour chaque recommandation.</w:t>
      </w:r>
      <w:r>
        <w:rPr>
          <w:spacing w:val="1"/>
        </w:rPr>
        <w:t> </w:t>
      </w:r>
      <w:r>
        <w:rPr/>
        <w:t>Outre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suivi</w:t>
      </w:r>
      <w:r>
        <w:rPr>
          <w:spacing w:val="-9"/>
        </w:rPr>
        <w:t> </w:t>
      </w:r>
      <w:r>
        <w:rPr/>
        <w:t>continu</w:t>
      </w:r>
      <w:r>
        <w:rPr>
          <w:spacing w:val="-9"/>
        </w:rPr>
        <w:t> </w:t>
      </w:r>
      <w:r>
        <w:rPr/>
        <w:t>au</w:t>
      </w:r>
      <w:r>
        <w:rPr>
          <w:spacing w:val="-10"/>
        </w:rPr>
        <w:t> </w:t>
      </w:r>
      <w:r>
        <w:rPr/>
        <w:t>fil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années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chaque</w:t>
      </w:r>
      <w:r>
        <w:rPr>
          <w:spacing w:val="-10"/>
        </w:rPr>
        <w:t> </w:t>
      </w:r>
      <w:r>
        <w:rPr/>
        <w:t>recommandation</w:t>
      </w:r>
      <w:r>
        <w:rPr>
          <w:spacing w:val="-8"/>
        </w:rPr>
        <w:t> </w:t>
      </w:r>
      <w:r>
        <w:rPr/>
        <w:t>jusqu’à</w:t>
      </w:r>
      <w:r>
        <w:rPr>
          <w:spacing w:val="-53"/>
        </w:rPr>
        <w:t> </w:t>
      </w:r>
      <w:r>
        <w:rPr/>
        <w:t>sa mise en œuvre complète, la plateforme génère plusieurs indicateurs</w:t>
      </w:r>
      <w:r>
        <w:rPr>
          <w:spacing w:val="1"/>
        </w:rPr>
        <w:t> </w:t>
      </w:r>
      <w:r>
        <w:rPr/>
        <w:t>relatifs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œuvre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recommandations.</w:t>
      </w:r>
    </w:p>
    <w:p>
      <w:pPr>
        <w:pStyle w:val="ListParagraph"/>
        <w:numPr>
          <w:ilvl w:val="1"/>
          <w:numId w:val="5"/>
        </w:numPr>
        <w:tabs>
          <w:tab w:pos="1624" w:val="left" w:leader="none"/>
        </w:tabs>
        <w:spacing w:line="240" w:lineRule="auto" w:before="121" w:after="0"/>
        <w:ind w:left="1623" w:right="117" w:hanging="360"/>
        <w:jc w:val="both"/>
        <w:rPr>
          <w:b/>
          <w:sz w:val="24"/>
        </w:rPr>
      </w:pPr>
      <w:bookmarkStart w:name="_bookmark44" w:id="53"/>
      <w:bookmarkEnd w:id="53"/>
      <w:r>
        <w:rPr/>
      </w:r>
      <w:bookmarkStart w:name="_bookmark44" w:id="54"/>
      <w:bookmarkEnd w:id="54"/>
      <w:r>
        <w:rPr>
          <w:b/>
          <w:color w:val="C00000"/>
          <w:sz w:val="24"/>
        </w:rPr>
        <w:t>Suiv</w:t>
      </w:r>
      <w:r>
        <w:rPr>
          <w:b/>
          <w:color w:val="C00000"/>
          <w:sz w:val="24"/>
        </w:rPr>
        <w:t>i de la mise en œuvre des recommandations</w:t>
      </w:r>
      <w:r>
        <w:rPr>
          <w:b/>
          <w:color w:val="C00000"/>
          <w:spacing w:val="1"/>
          <w:sz w:val="24"/>
        </w:rPr>
        <w:t> </w:t>
      </w:r>
      <w:r>
        <w:rPr>
          <w:b/>
          <w:color w:val="C00000"/>
          <w:sz w:val="24"/>
        </w:rPr>
        <w:t>émises</w:t>
      </w:r>
      <w:r>
        <w:rPr>
          <w:b/>
          <w:color w:val="C00000"/>
          <w:spacing w:val="-1"/>
          <w:sz w:val="24"/>
        </w:rPr>
        <w:t> </w:t>
      </w:r>
      <w:r>
        <w:rPr>
          <w:b/>
          <w:color w:val="C00000"/>
          <w:sz w:val="24"/>
        </w:rPr>
        <w:t>par la Cour des comptes</w:t>
      </w:r>
    </w:p>
    <w:p>
      <w:pPr>
        <w:pStyle w:val="BodyText"/>
        <w:spacing w:before="120"/>
        <w:ind w:right="117"/>
      </w:pPr>
      <w:r>
        <w:rPr/>
        <w:t>Le suivi a été assuré par la Cour des comptes sur la base des informations</w:t>
      </w:r>
      <w:r>
        <w:rPr>
          <w:spacing w:val="-52"/>
        </w:rPr>
        <w:t> </w:t>
      </w:r>
      <w:r>
        <w:rPr/>
        <w:t>servies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plateforme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organismes</w:t>
      </w:r>
      <w:r>
        <w:rPr>
          <w:spacing w:val="1"/>
        </w:rPr>
        <w:t> </w:t>
      </w:r>
      <w:r>
        <w:rPr/>
        <w:t>destinataires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recommandations.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concerné</w:t>
      </w:r>
      <w:r>
        <w:rPr>
          <w:spacing w:val="-3"/>
        </w:rPr>
        <w:t> </w:t>
      </w:r>
      <w:r>
        <w:rPr/>
        <w:t>389</w:t>
      </w:r>
      <w:r>
        <w:rPr>
          <w:spacing w:val="-3"/>
        </w:rPr>
        <w:t> </w:t>
      </w:r>
      <w:r>
        <w:rPr/>
        <w:t>recommandations</w:t>
      </w:r>
      <w:r>
        <w:rPr>
          <w:spacing w:val="-3"/>
        </w:rPr>
        <w:t> </w:t>
      </w:r>
      <w:r>
        <w:rPr/>
        <w:t>formulées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l’issue</w:t>
      </w:r>
      <w:r>
        <w:rPr>
          <w:spacing w:val="-53"/>
        </w:rPr>
        <w:t> </w:t>
      </w:r>
      <w:r>
        <w:rPr/>
        <w:t>de</w:t>
      </w:r>
      <w:r>
        <w:rPr>
          <w:spacing w:val="-2"/>
        </w:rPr>
        <w:t> </w:t>
      </w:r>
      <w:r>
        <w:rPr/>
        <w:t>44</w:t>
      </w:r>
      <w:r>
        <w:rPr>
          <w:spacing w:val="-2"/>
        </w:rPr>
        <w:t> </w:t>
      </w:r>
      <w:r>
        <w:rPr/>
        <w:t>missions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contrôle</w:t>
      </w:r>
      <w:r>
        <w:rPr>
          <w:spacing w:val="-2"/>
        </w:rPr>
        <w:t> </w:t>
      </w:r>
      <w:r>
        <w:rPr/>
        <w:t>(contrôle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gestion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l’emploi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fonds</w:t>
      </w:r>
      <w:r>
        <w:rPr>
          <w:spacing w:val="-52"/>
        </w:rPr>
        <w:t> </w:t>
      </w:r>
      <w:r>
        <w:rPr/>
        <w:t>publics).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comprend</w:t>
      </w:r>
      <w:r>
        <w:rPr>
          <w:spacing w:val="1"/>
        </w:rPr>
        <w:t> </w:t>
      </w:r>
      <w:r>
        <w:rPr/>
        <w:t>89</w:t>
      </w:r>
      <w:r>
        <w:rPr>
          <w:spacing w:val="1"/>
        </w:rPr>
        <w:t> </w:t>
      </w:r>
      <w:r>
        <w:rPr/>
        <w:t>recommandations</w:t>
      </w:r>
      <w:r>
        <w:rPr>
          <w:spacing w:val="1"/>
        </w:rPr>
        <w:t> </w:t>
      </w:r>
      <w:r>
        <w:rPr/>
        <w:t>adressées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dix</w:t>
      </w:r>
      <w:r>
        <w:rPr>
          <w:spacing w:val="1"/>
        </w:rPr>
        <w:t> </w:t>
      </w:r>
      <w:r>
        <w:rPr/>
        <w:t>organismes dont les informations sur la mise en œuvre n’ont pas été</w:t>
      </w:r>
      <w:r>
        <w:rPr>
          <w:spacing w:val="1"/>
        </w:rPr>
        <w:t> </w:t>
      </w:r>
      <w:r>
        <w:rPr/>
        <w:t>renseignées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plateforme</w:t>
      </w:r>
      <w:r>
        <w:rPr>
          <w:spacing w:val="1"/>
        </w:rPr>
        <w:t> </w:t>
      </w:r>
      <w:r>
        <w:rPr/>
        <w:t>susmentionnée,</w:t>
      </w:r>
      <w:r>
        <w:rPr>
          <w:spacing w:val="1"/>
        </w:rPr>
        <w:t> </w:t>
      </w:r>
      <w:r>
        <w:rPr/>
        <w:t>soit</w:t>
      </w:r>
      <w:r>
        <w:rPr>
          <w:spacing w:val="1"/>
        </w:rPr>
        <w:t> </w:t>
      </w:r>
      <w:r>
        <w:rPr/>
        <w:t>23%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recommandations.</w:t>
      </w:r>
    </w:p>
    <w:p>
      <w:pPr>
        <w:spacing w:after="0"/>
        <w:sectPr>
          <w:footerReference w:type="default" r:id="rId113"/>
          <w:pgSz w:w="9360" w:h="13900"/>
          <w:pgMar w:footer="1865" w:header="0" w:top="1300" w:bottom="2060" w:left="1300" w:right="1300"/>
        </w:sectPr>
      </w:pPr>
    </w:p>
    <w:p>
      <w:pPr>
        <w:pStyle w:val="Heading5"/>
        <w:numPr>
          <w:ilvl w:val="0"/>
          <w:numId w:val="6"/>
        </w:numPr>
        <w:tabs>
          <w:tab w:pos="1122" w:val="left" w:leader="none"/>
        </w:tabs>
        <w:spacing w:line="240" w:lineRule="auto" w:before="104" w:after="0"/>
        <w:ind w:left="1121" w:right="118" w:hanging="360"/>
        <w:jc w:val="both"/>
      </w:pPr>
      <w:bookmarkStart w:name="_bookmark45" w:id="55"/>
      <w:bookmarkEnd w:id="55"/>
      <w:r>
        <w:rPr>
          <w:b w:val="0"/>
        </w:rPr>
      </w:r>
      <w:bookmarkStart w:name="_bookmark45" w:id="56"/>
      <w:bookmarkEnd w:id="56"/>
      <w:r>
        <w:rPr>
          <w:color w:val="C00000"/>
          <w:spacing w:val="-1"/>
        </w:rPr>
        <w:t>N</w:t>
      </w:r>
      <w:r>
        <w:rPr>
          <w:color w:val="C00000"/>
          <w:spacing w:val="-1"/>
        </w:rPr>
        <w:t>écessité</w:t>
      </w:r>
      <w:r>
        <w:rPr>
          <w:color w:val="C00000"/>
          <w:spacing w:val="-13"/>
        </w:rPr>
        <w:t> </w:t>
      </w:r>
      <w:r>
        <w:rPr>
          <w:color w:val="C00000"/>
          <w:spacing w:val="-1"/>
        </w:rPr>
        <w:t>d’œuvrer</w:t>
      </w:r>
      <w:r>
        <w:rPr>
          <w:color w:val="C00000"/>
          <w:spacing w:val="-13"/>
        </w:rPr>
        <w:t> </w:t>
      </w:r>
      <w:r>
        <w:rPr>
          <w:color w:val="C00000"/>
          <w:spacing w:val="-1"/>
        </w:rPr>
        <w:t>pour</w:t>
      </w:r>
      <w:r>
        <w:rPr>
          <w:color w:val="C00000"/>
          <w:spacing w:val="-12"/>
        </w:rPr>
        <w:t> </w:t>
      </w:r>
      <w:r>
        <w:rPr>
          <w:color w:val="C00000"/>
        </w:rPr>
        <w:t>améliorer</w:t>
      </w:r>
      <w:r>
        <w:rPr>
          <w:color w:val="C00000"/>
          <w:spacing w:val="-13"/>
        </w:rPr>
        <w:t> </w:t>
      </w:r>
      <w:r>
        <w:rPr>
          <w:color w:val="C00000"/>
        </w:rPr>
        <w:t>le</w:t>
      </w:r>
      <w:r>
        <w:rPr>
          <w:color w:val="C00000"/>
          <w:spacing w:val="-11"/>
        </w:rPr>
        <w:t> </w:t>
      </w:r>
      <w:r>
        <w:rPr>
          <w:color w:val="C00000"/>
        </w:rPr>
        <w:t>taux</w:t>
      </w:r>
      <w:r>
        <w:rPr>
          <w:color w:val="C00000"/>
          <w:spacing w:val="-12"/>
        </w:rPr>
        <w:t> </w:t>
      </w:r>
      <w:r>
        <w:rPr>
          <w:color w:val="C00000"/>
        </w:rPr>
        <w:t>de</w:t>
      </w:r>
      <w:r>
        <w:rPr>
          <w:color w:val="C00000"/>
          <w:spacing w:val="-12"/>
        </w:rPr>
        <w:t> </w:t>
      </w:r>
      <w:r>
        <w:rPr>
          <w:color w:val="C00000"/>
        </w:rPr>
        <w:t>mise</w:t>
      </w:r>
      <w:r>
        <w:rPr>
          <w:color w:val="C00000"/>
          <w:spacing w:val="-12"/>
        </w:rPr>
        <w:t> </w:t>
      </w:r>
      <w:r>
        <w:rPr>
          <w:color w:val="C00000"/>
        </w:rPr>
        <w:t>en</w:t>
      </w:r>
      <w:r>
        <w:rPr>
          <w:color w:val="C00000"/>
          <w:spacing w:val="-12"/>
        </w:rPr>
        <w:t> </w:t>
      </w:r>
      <w:r>
        <w:rPr>
          <w:color w:val="C00000"/>
        </w:rPr>
        <w:t>œuvre</w:t>
      </w:r>
      <w:r>
        <w:rPr>
          <w:color w:val="C00000"/>
          <w:spacing w:val="-53"/>
        </w:rPr>
        <w:t> </w:t>
      </w:r>
      <w:r>
        <w:rPr>
          <w:color w:val="C00000"/>
        </w:rPr>
        <w:t>des</w:t>
      </w:r>
      <w:r>
        <w:rPr>
          <w:color w:val="C00000"/>
          <w:spacing w:val="-2"/>
        </w:rPr>
        <w:t> </w:t>
      </w:r>
      <w:r>
        <w:rPr>
          <w:color w:val="C00000"/>
        </w:rPr>
        <w:t>recommandations</w:t>
      </w:r>
    </w:p>
    <w:p>
      <w:pPr>
        <w:pStyle w:val="BodyText"/>
        <w:spacing w:before="121"/>
        <w:ind w:right="116"/>
      </w:pPr>
      <w:r>
        <w:rPr/>
        <w:t>Le</w:t>
      </w:r>
      <w:r>
        <w:rPr>
          <w:spacing w:val="-8"/>
        </w:rPr>
        <w:t> </w:t>
      </w:r>
      <w:r>
        <w:rPr/>
        <w:t>nombre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recommandations</w:t>
      </w:r>
      <w:r>
        <w:rPr>
          <w:spacing w:val="-7"/>
        </w:rPr>
        <w:t> </w:t>
      </w:r>
      <w:r>
        <w:rPr/>
        <w:t>mises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œuvre</w:t>
      </w:r>
      <w:r>
        <w:rPr>
          <w:spacing w:val="-9"/>
        </w:rPr>
        <w:t> </w:t>
      </w:r>
      <w:r>
        <w:rPr/>
        <w:t>ne</w:t>
      </w:r>
      <w:r>
        <w:rPr>
          <w:spacing w:val="-8"/>
        </w:rPr>
        <w:t> </w:t>
      </w:r>
      <w:r>
        <w:rPr/>
        <w:t>dépasse</w:t>
      </w:r>
      <w:r>
        <w:rPr>
          <w:spacing w:val="-8"/>
        </w:rPr>
        <w:t> </w:t>
      </w:r>
      <w:r>
        <w:rPr/>
        <w:t>pas</w:t>
      </w:r>
      <w:r>
        <w:rPr>
          <w:spacing w:val="-8"/>
        </w:rPr>
        <w:t> </w:t>
      </w:r>
      <w:r>
        <w:rPr/>
        <w:t>un</w:t>
      </w:r>
      <w:r>
        <w:rPr>
          <w:spacing w:val="-6"/>
        </w:rPr>
        <w:t> </w:t>
      </w:r>
      <w:r>
        <w:rPr/>
        <w:t>total</w:t>
      </w:r>
      <w:r>
        <w:rPr>
          <w:spacing w:val="-8"/>
        </w:rPr>
        <w:t> </w:t>
      </w:r>
      <w:r>
        <w:rPr/>
        <w:t>de</w:t>
      </w:r>
      <w:r>
        <w:rPr>
          <w:spacing w:val="-52"/>
        </w:rPr>
        <w:t> </w:t>
      </w:r>
      <w:r>
        <w:rPr/>
        <w:t>62 sur 389, soit environ 16 % du total des recommandations. Ainsi, 84%</w:t>
      </w:r>
      <w:r>
        <w:rPr>
          <w:spacing w:val="1"/>
        </w:rPr>
        <w:t> </w:t>
      </w:r>
      <w:r>
        <w:rPr/>
        <w:t>des recommandations n'ont pas été mises en œuvre, réparties entre 191</w:t>
      </w:r>
      <w:r>
        <w:rPr>
          <w:spacing w:val="1"/>
        </w:rPr>
        <w:t> </w:t>
      </w:r>
      <w:r>
        <w:rPr/>
        <w:t>recommandations</w:t>
      </w:r>
      <w:r>
        <w:rPr>
          <w:spacing w:val="1"/>
        </w:rPr>
        <w:t> </w:t>
      </w:r>
      <w:r>
        <w:rPr/>
        <w:t>partiellement</w:t>
      </w:r>
      <w:r>
        <w:rPr>
          <w:spacing w:val="1"/>
        </w:rPr>
        <w:t> </w:t>
      </w:r>
      <w:r>
        <w:rPr/>
        <w:t>mises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(49%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recommandations)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136</w:t>
      </w:r>
      <w:r>
        <w:rPr>
          <w:spacing w:val="-3"/>
        </w:rPr>
        <w:t> </w:t>
      </w:r>
      <w:r>
        <w:rPr/>
        <w:t>recommandations</w:t>
      </w:r>
      <w:r>
        <w:rPr>
          <w:spacing w:val="-4"/>
        </w:rPr>
        <w:t> </w:t>
      </w:r>
      <w:r>
        <w:rPr/>
        <w:t>dont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mise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œuvre</w:t>
      </w:r>
      <w:r>
        <w:rPr>
          <w:spacing w:val="-5"/>
        </w:rPr>
        <w:t> </w:t>
      </w:r>
      <w:r>
        <w:rPr/>
        <w:t>n’a</w:t>
      </w:r>
      <w:r>
        <w:rPr>
          <w:spacing w:val="-4"/>
        </w:rPr>
        <w:t> </w:t>
      </w:r>
      <w:r>
        <w:rPr/>
        <w:t>pas</w:t>
      </w:r>
      <w:r>
        <w:rPr>
          <w:spacing w:val="-52"/>
        </w:rPr>
        <w:t> </w:t>
      </w:r>
      <w:r>
        <w:rPr/>
        <w:t>encore été entamée, soit 35%. Cette situation interpelle les organismes</w:t>
      </w:r>
      <w:r>
        <w:rPr>
          <w:spacing w:val="1"/>
        </w:rPr>
        <w:t> </w:t>
      </w:r>
      <w:r>
        <w:rPr/>
        <w:t>concernés pour qu’ils redoublent d’efforts pour activer la mise en œuvre</w:t>
      </w:r>
      <w:r>
        <w:rPr>
          <w:spacing w:val="1"/>
        </w:rPr>
        <w:t> </w:t>
      </w:r>
      <w:r>
        <w:rPr/>
        <w:t>des</w:t>
      </w:r>
      <w:r>
        <w:rPr>
          <w:spacing w:val="-2"/>
        </w:rPr>
        <w:t> </w:t>
      </w:r>
      <w:r>
        <w:rPr/>
        <w:t>recommandations.</w:t>
      </w:r>
    </w:p>
    <w:p>
      <w:pPr>
        <w:pStyle w:val="Heading5"/>
        <w:numPr>
          <w:ilvl w:val="0"/>
          <w:numId w:val="6"/>
        </w:numPr>
        <w:tabs>
          <w:tab w:pos="1122" w:val="left" w:leader="none"/>
        </w:tabs>
        <w:spacing w:line="240" w:lineRule="auto" w:before="121" w:after="0"/>
        <w:ind w:left="1121" w:right="116" w:hanging="360"/>
        <w:jc w:val="both"/>
      </w:pPr>
      <w:bookmarkStart w:name="_bookmark46" w:id="57"/>
      <w:bookmarkEnd w:id="57"/>
      <w:r>
        <w:rPr>
          <w:b w:val="0"/>
        </w:rPr>
      </w:r>
      <w:bookmarkStart w:name="_bookmark46" w:id="58"/>
      <w:bookmarkEnd w:id="58"/>
      <w:r>
        <w:rPr>
          <w:color w:val="C00000"/>
        </w:rPr>
        <w:t>C</w:t>
      </w:r>
      <w:r>
        <w:rPr>
          <w:color w:val="C00000"/>
        </w:rPr>
        <w:t>ontraintes</w:t>
      </w:r>
      <w:r>
        <w:rPr>
          <w:color w:val="C00000"/>
          <w:spacing w:val="1"/>
        </w:rPr>
        <w:t> </w:t>
      </w:r>
      <w:r>
        <w:rPr>
          <w:color w:val="C00000"/>
        </w:rPr>
        <w:t>enregistrées</w:t>
      </w:r>
      <w:r>
        <w:rPr>
          <w:color w:val="C00000"/>
          <w:spacing w:val="1"/>
        </w:rPr>
        <w:t> </w:t>
      </w:r>
      <w:r>
        <w:rPr>
          <w:color w:val="C00000"/>
        </w:rPr>
        <w:t>dans</w:t>
      </w:r>
      <w:r>
        <w:rPr>
          <w:color w:val="C00000"/>
          <w:spacing w:val="1"/>
        </w:rPr>
        <w:t> </w:t>
      </w:r>
      <w:r>
        <w:rPr>
          <w:color w:val="C00000"/>
        </w:rPr>
        <w:t>la</w:t>
      </w:r>
      <w:r>
        <w:rPr>
          <w:color w:val="C00000"/>
          <w:spacing w:val="1"/>
        </w:rPr>
        <w:t> </w:t>
      </w:r>
      <w:r>
        <w:rPr>
          <w:color w:val="C00000"/>
        </w:rPr>
        <w:t>mise</w:t>
      </w:r>
      <w:r>
        <w:rPr>
          <w:color w:val="C00000"/>
          <w:spacing w:val="1"/>
        </w:rPr>
        <w:t> </w:t>
      </w:r>
      <w:r>
        <w:rPr>
          <w:color w:val="C00000"/>
        </w:rPr>
        <w:t>en</w:t>
      </w:r>
      <w:r>
        <w:rPr>
          <w:color w:val="C00000"/>
          <w:spacing w:val="1"/>
        </w:rPr>
        <w:t> </w:t>
      </w:r>
      <w:r>
        <w:rPr>
          <w:color w:val="C00000"/>
        </w:rPr>
        <w:t>œuvre</w:t>
      </w:r>
      <w:r>
        <w:rPr>
          <w:color w:val="C00000"/>
          <w:spacing w:val="1"/>
        </w:rPr>
        <w:t> </w:t>
      </w:r>
      <w:r>
        <w:rPr>
          <w:color w:val="C00000"/>
        </w:rPr>
        <w:t>des</w:t>
      </w:r>
      <w:r>
        <w:rPr>
          <w:color w:val="C00000"/>
          <w:spacing w:val="1"/>
        </w:rPr>
        <w:t> </w:t>
      </w:r>
      <w:r>
        <w:rPr>
          <w:color w:val="C00000"/>
        </w:rPr>
        <w:t>recommandations</w:t>
      </w:r>
    </w:p>
    <w:p>
      <w:pPr>
        <w:pStyle w:val="BodyText"/>
        <w:spacing w:before="119"/>
        <w:ind w:right="116"/>
      </w:pPr>
      <w:r>
        <w:rPr/>
        <w:t>Pour certaines recommandations, les organismes ont évoqué la nécessité</w:t>
      </w:r>
      <w:r>
        <w:rPr>
          <w:spacing w:val="1"/>
        </w:rPr>
        <w:t> </w:t>
      </w:r>
      <w:r>
        <w:rPr/>
        <w:t>d’une progressivité dans la mise en œuvre, imposée par le niveau de</w:t>
      </w:r>
      <w:r>
        <w:rPr>
          <w:spacing w:val="1"/>
        </w:rPr>
        <w:t> </w:t>
      </w:r>
      <w:r>
        <w:rPr/>
        <w:t>disponibilité des moyens financiers ou par la nécessité d’une mise en</w:t>
      </w:r>
      <w:r>
        <w:rPr>
          <w:spacing w:val="1"/>
        </w:rPr>
        <w:t> </w:t>
      </w:r>
      <w:r>
        <w:rPr/>
        <w:t>œuvre</w:t>
      </w:r>
      <w:r>
        <w:rPr>
          <w:spacing w:val="-9"/>
        </w:rPr>
        <w:t> </w:t>
      </w:r>
      <w:r>
        <w:rPr/>
        <w:t>par</w:t>
      </w:r>
      <w:r>
        <w:rPr>
          <w:spacing w:val="-7"/>
        </w:rPr>
        <w:t> </w:t>
      </w:r>
      <w:r>
        <w:rPr/>
        <w:t>étapes.</w:t>
      </w:r>
      <w:r>
        <w:rPr>
          <w:spacing w:val="-7"/>
        </w:rPr>
        <w:t> </w:t>
      </w:r>
      <w:r>
        <w:rPr/>
        <w:t>Pour</w:t>
      </w:r>
      <w:r>
        <w:rPr>
          <w:spacing w:val="-7"/>
        </w:rPr>
        <w:t> </w:t>
      </w:r>
      <w:r>
        <w:rPr/>
        <w:t>d’autres,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mise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œuvre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été</w:t>
      </w:r>
      <w:r>
        <w:rPr>
          <w:spacing w:val="-7"/>
        </w:rPr>
        <w:t> </w:t>
      </w:r>
      <w:r>
        <w:rPr/>
        <w:t>conditionnée</w:t>
      </w:r>
      <w:r>
        <w:rPr>
          <w:spacing w:val="-7"/>
        </w:rPr>
        <w:t> </w:t>
      </w:r>
      <w:r>
        <w:rPr/>
        <w:t>par</w:t>
      </w:r>
      <w:r>
        <w:rPr>
          <w:spacing w:val="-8"/>
        </w:rPr>
        <w:t> </w:t>
      </w:r>
      <w:r>
        <w:rPr/>
        <w:t>la</w:t>
      </w:r>
      <w:r>
        <w:rPr>
          <w:spacing w:val="-52"/>
        </w:rPr>
        <w:t> </w:t>
      </w:r>
      <w:r>
        <w:rPr/>
        <w:t>nécessité de l’adoption progressive de nouveaux textes juridiques dans le</w:t>
      </w:r>
      <w:r>
        <w:rPr>
          <w:spacing w:val="1"/>
        </w:rPr>
        <w:t> </w:t>
      </w:r>
      <w:r>
        <w:rPr/>
        <w:t>but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définir</w:t>
      </w:r>
      <w:r>
        <w:rPr>
          <w:spacing w:val="-13"/>
        </w:rPr>
        <w:t> </w:t>
      </w:r>
      <w:r>
        <w:rPr/>
        <w:t>le</w:t>
      </w:r>
      <w:r>
        <w:rPr>
          <w:spacing w:val="-10"/>
        </w:rPr>
        <w:t> </w:t>
      </w:r>
      <w:r>
        <w:rPr/>
        <w:t>champ</w:t>
      </w:r>
      <w:r>
        <w:rPr>
          <w:spacing w:val="-9"/>
        </w:rPr>
        <w:t> </w:t>
      </w:r>
      <w:r>
        <w:rPr/>
        <w:t>d'intervention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l’organisme</w:t>
      </w:r>
      <w:r>
        <w:rPr>
          <w:spacing w:val="-11"/>
        </w:rPr>
        <w:t> </w:t>
      </w:r>
      <w:r>
        <w:rPr/>
        <w:t>par</w:t>
      </w:r>
      <w:r>
        <w:rPr>
          <w:spacing w:val="-9"/>
        </w:rPr>
        <w:t> </w:t>
      </w:r>
      <w:r>
        <w:rPr/>
        <w:t>rapport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d’autres</w:t>
      </w:r>
      <w:r>
        <w:rPr>
          <w:spacing w:val="-52"/>
        </w:rPr>
        <w:t> </w:t>
      </w:r>
      <w:r>
        <w:rPr>
          <w:spacing w:val="-1"/>
        </w:rPr>
        <w:t>acteurs</w:t>
      </w:r>
      <w:r>
        <w:rPr>
          <w:spacing w:val="-13"/>
        </w:rPr>
        <w:t> </w:t>
      </w:r>
      <w:r>
        <w:rPr>
          <w:spacing w:val="-1"/>
        </w:rPr>
        <w:t>institutionnels</w:t>
      </w:r>
      <w:r>
        <w:rPr>
          <w:spacing w:val="-13"/>
        </w:rPr>
        <w:t> </w:t>
      </w:r>
      <w:r>
        <w:rPr>
          <w:spacing w:val="-1"/>
        </w:rPr>
        <w:t>concernés.</w:t>
      </w:r>
      <w:r>
        <w:rPr>
          <w:spacing w:val="-12"/>
        </w:rPr>
        <w:t> </w:t>
      </w:r>
      <w:r>
        <w:rPr/>
        <w:t>D’autres</w:t>
      </w:r>
      <w:r>
        <w:rPr>
          <w:spacing w:val="-13"/>
        </w:rPr>
        <w:t> </w:t>
      </w:r>
      <w:r>
        <w:rPr/>
        <w:t>organismes</w:t>
      </w:r>
      <w:r>
        <w:rPr>
          <w:spacing w:val="-12"/>
        </w:rPr>
        <w:t> </w:t>
      </w:r>
      <w:r>
        <w:rPr/>
        <w:t>ont</w:t>
      </w:r>
      <w:r>
        <w:rPr>
          <w:spacing w:val="-14"/>
        </w:rPr>
        <w:t> </w:t>
      </w:r>
      <w:r>
        <w:rPr/>
        <w:t>attribué</w:t>
      </w:r>
      <w:r>
        <w:rPr>
          <w:spacing w:val="-12"/>
        </w:rPr>
        <w:t> </w:t>
      </w:r>
      <w:r>
        <w:rPr/>
        <w:t>le</w:t>
      </w:r>
      <w:r>
        <w:rPr>
          <w:spacing w:val="-13"/>
        </w:rPr>
        <w:t> </w:t>
      </w:r>
      <w:r>
        <w:rPr/>
        <w:t>retard</w:t>
      </w:r>
      <w:r>
        <w:rPr>
          <w:spacing w:val="-52"/>
        </w:rPr>
        <w:t> </w:t>
      </w:r>
      <w:r>
        <w:rPr/>
        <w:t>de mise en œuvre de certaines recommandations au retard dans la mise en</w:t>
      </w:r>
      <w:r>
        <w:rPr>
          <w:spacing w:val="-52"/>
        </w:rPr>
        <w:t> </w:t>
      </w:r>
      <w:r>
        <w:rPr/>
        <w:t>place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certaines</w:t>
      </w:r>
      <w:r>
        <w:rPr>
          <w:spacing w:val="1"/>
        </w:rPr>
        <w:t> </w:t>
      </w:r>
      <w:r>
        <w:rPr/>
        <w:t>réformes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lien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recommandations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l'achèvement d’études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cours.</w:t>
      </w:r>
    </w:p>
    <w:p>
      <w:pPr>
        <w:pStyle w:val="ListParagraph"/>
        <w:numPr>
          <w:ilvl w:val="1"/>
          <w:numId w:val="5"/>
        </w:numPr>
        <w:tabs>
          <w:tab w:pos="1624" w:val="left" w:leader="none"/>
        </w:tabs>
        <w:spacing w:line="240" w:lineRule="auto" w:before="122" w:after="0"/>
        <w:ind w:left="1623" w:right="117" w:hanging="360"/>
        <w:jc w:val="both"/>
        <w:rPr>
          <w:b/>
          <w:sz w:val="24"/>
        </w:rPr>
      </w:pPr>
      <w:bookmarkStart w:name="_bookmark47" w:id="59"/>
      <w:bookmarkEnd w:id="59"/>
      <w:r>
        <w:rPr/>
      </w:r>
      <w:bookmarkStart w:name="_bookmark47" w:id="60"/>
      <w:bookmarkEnd w:id="60"/>
      <w:r>
        <w:rPr>
          <w:b/>
          <w:color w:val="C00000"/>
          <w:sz w:val="24"/>
        </w:rPr>
        <w:t>Suiv</w:t>
      </w:r>
      <w:r>
        <w:rPr>
          <w:b/>
          <w:color w:val="C00000"/>
          <w:sz w:val="24"/>
        </w:rPr>
        <w:t>i de la mise en œuvre des recommandations</w:t>
      </w:r>
      <w:r>
        <w:rPr>
          <w:b/>
          <w:color w:val="C00000"/>
          <w:spacing w:val="1"/>
          <w:sz w:val="24"/>
        </w:rPr>
        <w:t> </w:t>
      </w:r>
      <w:r>
        <w:rPr>
          <w:b/>
          <w:color w:val="C00000"/>
          <w:sz w:val="24"/>
        </w:rPr>
        <w:t>émises</w:t>
      </w:r>
      <w:r>
        <w:rPr>
          <w:b/>
          <w:color w:val="C00000"/>
          <w:spacing w:val="-1"/>
          <w:sz w:val="24"/>
        </w:rPr>
        <w:t> </w:t>
      </w:r>
      <w:r>
        <w:rPr>
          <w:b/>
          <w:color w:val="C00000"/>
          <w:sz w:val="24"/>
        </w:rPr>
        <w:t>par les cours régionales des</w:t>
      </w:r>
      <w:r>
        <w:rPr>
          <w:b/>
          <w:color w:val="C00000"/>
          <w:spacing w:val="-1"/>
          <w:sz w:val="24"/>
        </w:rPr>
        <w:t> </w:t>
      </w:r>
      <w:r>
        <w:rPr>
          <w:b/>
          <w:color w:val="C00000"/>
          <w:sz w:val="24"/>
        </w:rPr>
        <w:t>comptes</w:t>
      </w:r>
    </w:p>
    <w:p>
      <w:pPr>
        <w:pStyle w:val="BodyText"/>
        <w:spacing w:before="118"/>
        <w:ind w:right="120"/>
      </w:pPr>
      <w:r>
        <w:rPr/>
        <w:t>Le nombre de recommandations dont le suivi a été assuré par les cours</w:t>
      </w:r>
      <w:r>
        <w:rPr>
          <w:spacing w:val="1"/>
        </w:rPr>
        <w:t> </w:t>
      </w:r>
      <w:r>
        <w:rPr/>
        <w:t>régionales s’élève à 6.135 recommandations, portant sur 409 missions de</w:t>
      </w:r>
      <w:r>
        <w:rPr>
          <w:spacing w:val="1"/>
        </w:rPr>
        <w:t> </w:t>
      </w:r>
      <w:r>
        <w:rPr/>
        <w:t>contrôle. Les organismes concernés sont principalement ceux soumis au</w:t>
      </w:r>
      <w:r>
        <w:rPr>
          <w:spacing w:val="1"/>
        </w:rPr>
        <w:t> </w:t>
      </w:r>
      <w:r>
        <w:rPr/>
        <w:t>contrôle</w:t>
      </w:r>
      <w:r>
        <w:rPr>
          <w:spacing w:val="-2"/>
        </w:rPr>
        <w:t> </w:t>
      </w:r>
      <w:r>
        <w:rPr/>
        <w:t>desdites</w:t>
      </w:r>
      <w:r>
        <w:rPr>
          <w:spacing w:val="-1"/>
        </w:rPr>
        <w:t> </w:t>
      </w:r>
      <w:r>
        <w:rPr/>
        <w:t>cours.</w:t>
      </w:r>
    </w:p>
    <w:p>
      <w:pPr>
        <w:pStyle w:val="Heading5"/>
        <w:numPr>
          <w:ilvl w:val="0"/>
          <w:numId w:val="7"/>
        </w:numPr>
        <w:tabs>
          <w:tab w:pos="1482" w:val="left" w:leader="none"/>
        </w:tabs>
        <w:spacing w:line="240" w:lineRule="auto" w:before="121" w:after="0"/>
        <w:ind w:left="1482" w:right="0" w:hanging="361"/>
        <w:jc w:val="both"/>
      </w:pPr>
      <w:bookmarkStart w:name="_bookmark48" w:id="61"/>
      <w:bookmarkEnd w:id="61"/>
      <w:r>
        <w:rPr>
          <w:b w:val="0"/>
        </w:rPr>
      </w:r>
      <w:bookmarkStart w:name="_bookmark48" w:id="62"/>
      <w:bookmarkEnd w:id="62"/>
      <w:r>
        <w:rPr>
          <w:color w:val="C00000"/>
        </w:rPr>
        <w:t>Etat</w:t>
      </w:r>
      <w:r>
        <w:rPr>
          <w:color w:val="C00000"/>
          <w:spacing w:val="-3"/>
        </w:rPr>
        <w:t> </w:t>
      </w:r>
      <w:r>
        <w:rPr>
          <w:color w:val="C00000"/>
        </w:rPr>
        <w:t>de</w:t>
      </w:r>
      <w:r>
        <w:rPr>
          <w:color w:val="C00000"/>
          <w:spacing w:val="-4"/>
        </w:rPr>
        <w:t> </w:t>
      </w:r>
      <w:r>
        <w:rPr>
          <w:color w:val="C00000"/>
        </w:rPr>
        <w:t>mise</w:t>
      </w:r>
      <w:r>
        <w:rPr>
          <w:color w:val="C00000"/>
          <w:spacing w:val="-2"/>
        </w:rPr>
        <w:t> </w:t>
      </w:r>
      <w:r>
        <w:rPr>
          <w:color w:val="C00000"/>
        </w:rPr>
        <w:t>œuvre</w:t>
      </w:r>
      <w:r>
        <w:rPr>
          <w:color w:val="C00000"/>
          <w:spacing w:val="-4"/>
        </w:rPr>
        <w:t> </w:t>
      </w:r>
      <w:r>
        <w:rPr>
          <w:color w:val="C00000"/>
        </w:rPr>
        <w:t>des</w:t>
      </w:r>
      <w:r>
        <w:rPr>
          <w:color w:val="C00000"/>
          <w:spacing w:val="-3"/>
        </w:rPr>
        <w:t> </w:t>
      </w:r>
      <w:r>
        <w:rPr>
          <w:color w:val="C00000"/>
        </w:rPr>
        <w:t>recommandations</w:t>
      </w:r>
    </w:p>
    <w:p>
      <w:pPr>
        <w:pStyle w:val="BodyText"/>
        <w:spacing w:before="120"/>
        <w:ind w:right="115"/>
      </w:pPr>
      <w:r>
        <w:rPr/>
        <w:t>L’état de mise en œuvre des recommandations sur la base des résultats du</w:t>
      </w:r>
      <w:r>
        <w:rPr>
          <w:spacing w:val="-52"/>
        </w:rPr>
        <w:t> </w:t>
      </w:r>
      <w:r>
        <w:rPr/>
        <w:t>suivi documentaire fait ressortir 3.214 recommandations mises en œuvre,</w:t>
      </w:r>
      <w:r>
        <w:rPr>
          <w:spacing w:val="1"/>
        </w:rPr>
        <w:t> </w:t>
      </w:r>
      <w:r>
        <w:rPr>
          <w:w w:val="95"/>
        </w:rPr>
        <w:t>soit</w:t>
      </w:r>
      <w:r>
        <w:rPr>
          <w:spacing w:val="20"/>
          <w:w w:val="95"/>
        </w:rPr>
        <w:t> </w:t>
      </w:r>
      <w:r>
        <w:rPr>
          <w:w w:val="95"/>
        </w:rPr>
        <w:t>52%</w:t>
      </w:r>
      <w:r>
        <w:rPr>
          <w:spacing w:val="20"/>
          <w:w w:val="95"/>
        </w:rPr>
        <w:t> </w:t>
      </w:r>
      <w:r>
        <w:rPr>
          <w:w w:val="95"/>
        </w:rPr>
        <w:t>des</w:t>
      </w:r>
      <w:r>
        <w:rPr>
          <w:spacing w:val="21"/>
          <w:w w:val="95"/>
        </w:rPr>
        <w:t> </w:t>
      </w:r>
      <w:r>
        <w:rPr>
          <w:w w:val="95"/>
        </w:rPr>
        <w:t>recommandations.</w:t>
      </w:r>
      <w:r>
        <w:rPr>
          <w:spacing w:val="20"/>
          <w:w w:val="95"/>
        </w:rPr>
        <w:t> </w:t>
      </w:r>
      <w:r>
        <w:rPr>
          <w:w w:val="95"/>
        </w:rPr>
        <w:t>Le</w:t>
      </w:r>
      <w:r>
        <w:rPr>
          <w:spacing w:val="20"/>
          <w:w w:val="95"/>
        </w:rPr>
        <w:t> </w:t>
      </w:r>
      <w:r>
        <w:rPr>
          <w:w w:val="95"/>
        </w:rPr>
        <w:t>nombre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recommandations</w:t>
      </w:r>
      <w:r>
        <w:rPr>
          <w:spacing w:val="21"/>
          <w:w w:val="95"/>
        </w:rPr>
        <w:t> </w:t>
      </w:r>
      <w:r>
        <w:rPr>
          <w:w w:val="95"/>
        </w:rPr>
        <w:t>non</w:t>
      </w:r>
      <w:r>
        <w:rPr>
          <w:spacing w:val="19"/>
          <w:w w:val="95"/>
        </w:rPr>
        <w:t> </w:t>
      </w:r>
      <w:r>
        <w:rPr>
          <w:w w:val="95"/>
        </w:rPr>
        <w:t>mises</w:t>
      </w:r>
      <w:r>
        <w:rPr>
          <w:spacing w:val="-50"/>
          <w:w w:val="95"/>
        </w:rPr>
        <w:t> </w:t>
      </w:r>
      <w:r>
        <w:rPr/>
        <w:t>en</w:t>
      </w:r>
      <w:r>
        <w:rPr>
          <w:spacing w:val="1"/>
        </w:rPr>
        <w:t> </w:t>
      </w:r>
      <w:r>
        <w:rPr/>
        <w:t>œuvre</w:t>
      </w:r>
      <w:r>
        <w:rPr>
          <w:spacing w:val="1"/>
        </w:rPr>
        <w:t> </w:t>
      </w:r>
      <w:r>
        <w:rPr/>
        <w:t>s’élève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2.921,</w:t>
      </w:r>
      <w:r>
        <w:rPr>
          <w:spacing w:val="1"/>
        </w:rPr>
        <w:t> </w:t>
      </w:r>
      <w:r>
        <w:rPr/>
        <w:t>répartis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1.928</w:t>
      </w:r>
      <w:r>
        <w:rPr>
          <w:spacing w:val="1"/>
        </w:rPr>
        <w:t> </w:t>
      </w:r>
      <w:r>
        <w:rPr/>
        <w:t>recommandations</w:t>
      </w:r>
      <w:r>
        <w:rPr>
          <w:spacing w:val="-52"/>
        </w:rPr>
        <w:t> </w:t>
      </w:r>
      <w:r>
        <w:rPr/>
        <w:t>partiellement</w:t>
      </w:r>
      <w:r>
        <w:rPr>
          <w:spacing w:val="-9"/>
        </w:rPr>
        <w:t> </w:t>
      </w:r>
      <w:r>
        <w:rPr/>
        <w:t>mises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œuvre</w:t>
      </w:r>
      <w:r>
        <w:rPr>
          <w:spacing w:val="-9"/>
        </w:rPr>
        <w:t> </w:t>
      </w:r>
      <w:r>
        <w:rPr/>
        <w:t>(32%),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993</w:t>
      </w:r>
      <w:r>
        <w:rPr>
          <w:spacing w:val="-9"/>
        </w:rPr>
        <w:t> </w:t>
      </w:r>
      <w:r>
        <w:rPr/>
        <w:t>recommandations</w:t>
      </w:r>
      <w:r>
        <w:rPr>
          <w:spacing w:val="-8"/>
        </w:rPr>
        <w:t> </w:t>
      </w:r>
      <w:r>
        <w:rPr/>
        <w:t>dont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mise</w:t>
      </w:r>
      <w:r>
        <w:rPr>
          <w:spacing w:val="-52"/>
        </w:rPr>
        <w:t> </w:t>
      </w:r>
      <w:r>
        <w:rPr/>
        <w:t>en</w:t>
      </w:r>
      <w:r>
        <w:rPr>
          <w:spacing w:val="-2"/>
        </w:rPr>
        <w:t> </w:t>
      </w:r>
      <w:r>
        <w:rPr/>
        <w:t>œuvre</w:t>
      </w:r>
      <w:r>
        <w:rPr>
          <w:spacing w:val="-1"/>
        </w:rPr>
        <w:t> </w:t>
      </w:r>
      <w:r>
        <w:rPr/>
        <w:t>n’a</w:t>
      </w:r>
      <w:r>
        <w:rPr>
          <w:spacing w:val="-1"/>
        </w:rPr>
        <w:t> </w:t>
      </w:r>
      <w:r>
        <w:rPr/>
        <w:t>pas</w:t>
      </w:r>
      <w:r>
        <w:rPr>
          <w:spacing w:val="-1"/>
        </w:rPr>
        <w:t> </w:t>
      </w:r>
      <w:r>
        <w:rPr/>
        <w:t>encore</w:t>
      </w:r>
      <w:r>
        <w:rPr>
          <w:spacing w:val="-1"/>
        </w:rPr>
        <w:t> </w:t>
      </w:r>
      <w:r>
        <w:rPr/>
        <w:t>été</w:t>
      </w:r>
      <w:r>
        <w:rPr>
          <w:spacing w:val="-1"/>
        </w:rPr>
        <w:t> </w:t>
      </w:r>
      <w:r>
        <w:rPr/>
        <w:t>entamée (16%).</w:t>
      </w:r>
    </w:p>
    <w:p>
      <w:pPr>
        <w:pStyle w:val="Heading5"/>
        <w:numPr>
          <w:ilvl w:val="0"/>
          <w:numId w:val="7"/>
        </w:numPr>
        <w:tabs>
          <w:tab w:pos="1482" w:val="left" w:leader="none"/>
        </w:tabs>
        <w:spacing w:line="240" w:lineRule="auto" w:before="120" w:after="0"/>
        <w:ind w:left="1482" w:right="119" w:hanging="360"/>
        <w:jc w:val="both"/>
      </w:pPr>
      <w:bookmarkStart w:name="_bookmark49" w:id="63"/>
      <w:bookmarkEnd w:id="63"/>
      <w:r>
        <w:rPr>
          <w:b w:val="0"/>
        </w:rPr>
      </w:r>
      <w:bookmarkStart w:name="_bookmark49" w:id="64"/>
      <w:bookmarkEnd w:id="64"/>
      <w:r>
        <w:rPr>
          <w:color w:val="C00000"/>
        </w:rPr>
        <w:t>Imp</w:t>
      </w:r>
      <w:r>
        <w:rPr>
          <w:color w:val="C00000"/>
        </w:rPr>
        <w:t>act</w:t>
      </w:r>
      <w:r>
        <w:rPr>
          <w:color w:val="C00000"/>
          <w:spacing w:val="-6"/>
        </w:rPr>
        <w:t> </w:t>
      </w:r>
      <w:r>
        <w:rPr>
          <w:color w:val="C00000"/>
        </w:rPr>
        <w:t>positif</w:t>
      </w:r>
      <w:r>
        <w:rPr>
          <w:color w:val="C00000"/>
          <w:spacing w:val="-5"/>
        </w:rPr>
        <w:t> </w:t>
      </w:r>
      <w:r>
        <w:rPr>
          <w:color w:val="C00000"/>
        </w:rPr>
        <w:t>sensible</w:t>
      </w:r>
      <w:r>
        <w:rPr>
          <w:color w:val="C00000"/>
          <w:spacing w:val="-5"/>
        </w:rPr>
        <w:t> </w:t>
      </w:r>
      <w:r>
        <w:rPr>
          <w:color w:val="C00000"/>
        </w:rPr>
        <w:t>résultant</w:t>
      </w:r>
      <w:r>
        <w:rPr>
          <w:color w:val="C00000"/>
          <w:spacing w:val="-5"/>
        </w:rPr>
        <w:t> </w:t>
      </w:r>
      <w:r>
        <w:rPr>
          <w:color w:val="C00000"/>
        </w:rPr>
        <w:t>de</w:t>
      </w:r>
      <w:r>
        <w:rPr>
          <w:color w:val="C00000"/>
          <w:spacing w:val="-5"/>
        </w:rPr>
        <w:t> </w:t>
      </w:r>
      <w:r>
        <w:rPr>
          <w:color w:val="C00000"/>
        </w:rPr>
        <w:t>la</w:t>
      </w:r>
      <w:r>
        <w:rPr>
          <w:color w:val="C00000"/>
          <w:spacing w:val="-5"/>
        </w:rPr>
        <w:t> </w:t>
      </w:r>
      <w:r>
        <w:rPr>
          <w:color w:val="C00000"/>
        </w:rPr>
        <w:t>mise</w:t>
      </w:r>
      <w:r>
        <w:rPr>
          <w:color w:val="C00000"/>
          <w:spacing w:val="-5"/>
        </w:rPr>
        <w:t> </w:t>
      </w:r>
      <w:r>
        <w:rPr>
          <w:color w:val="C00000"/>
        </w:rPr>
        <w:t>en</w:t>
      </w:r>
      <w:r>
        <w:rPr>
          <w:color w:val="C00000"/>
          <w:spacing w:val="-6"/>
        </w:rPr>
        <w:t> </w:t>
      </w:r>
      <w:r>
        <w:rPr>
          <w:color w:val="C00000"/>
        </w:rPr>
        <w:t>œuvre</w:t>
      </w:r>
      <w:r>
        <w:rPr>
          <w:color w:val="C00000"/>
          <w:spacing w:val="-5"/>
        </w:rPr>
        <w:t> </w:t>
      </w:r>
      <w:r>
        <w:rPr>
          <w:color w:val="C00000"/>
        </w:rPr>
        <w:t>de</w:t>
      </w:r>
      <w:r>
        <w:rPr>
          <w:color w:val="C00000"/>
          <w:spacing w:val="-53"/>
        </w:rPr>
        <w:t> </w:t>
      </w:r>
      <w:r>
        <w:rPr>
          <w:color w:val="C00000"/>
        </w:rPr>
        <w:t>recommandations</w:t>
      </w:r>
    </w:p>
    <w:p>
      <w:pPr>
        <w:pStyle w:val="BodyText"/>
        <w:spacing w:before="120"/>
        <w:ind w:right="120"/>
      </w:pPr>
      <w:r>
        <w:rPr/>
        <w:t>La</w:t>
      </w:r>
      <w:r>
        <w:rPr>
          <w:spacing w:val="-8"/>
        </w:rPr>
        <w:t> </w:t>
      </w:r>
      <w:r>
        <w:rPr/>
        <w:t>mise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œuvre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certaines</w:t>
      </w:r>
      <w:r>
        <w:rPr>
          <w:spacing w:val="-7"/>
        </w:rPr>
        <w:t> </w:t>
      </w:r>
      <w:r>
        <w:rPr/>
        <w:t>recommandations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eu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effet</w:t>
      </w:r>
      <w:r>
        <w:rPr>
          <w:spacing w:val="-7"/>
        </w:rPr>
        <w:t> </w:t>
      </w:r>
      <w:r>
        <w:rPr/>
        <w:t>positif</w:t>
      </w:r>
      <w:r>
        <w:rPr>
          <w:spacing w:val="-7"/>
        </w:rPr>
        <w:t> </w:t>
      </w:r>
      <w:r>
        <w:rPr/>
        <w:t>sur</w:t>
      </w:r>
      <w:r>
        <w:rPr>
          <w:spacing w:val="-8"/>
        </w:rPr>
        <w:t> </w:t>
      </w:r>
      <w:r>
        <w:rPr/>
        <w:t>la</w:t>
      </w:r>
      <w:r>
        <w:rPr>
          <w:spacing w:val="-52"/>
        </w:rPr>
        <w:t> </w:t>
      </w:r>
      <w:r>
        <w:rPr/>
        <w:t>gestion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/>
        <w:t>certains</w:t>
      </w:r>
      <w:r>
        <w:rPr>
          <w:spacing w:val="25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publics</w:t>
      </w:r>
      <w:r>
        <w:rPr>
          <w:spacing w:val="25"/>
        </w:rPr>
        <w:t> </w:t>
      </w:r>
      <w:r>
        <w:rPr/>
        <w:t>locaux.</w:t>
      </w:r>
      <w:r>
        <w:rPr>
          <w:spacing w:val="26"/>
        </w:rPr>
        <w:t> </w:t>
      </w:r>
      <w:r>
        <w:rPr/>
        <w:t>Ainsi,</w:t>
      </w:r>
      <w:r>
        <w:rPr>
          <w:spacing w:val="26"/>
        </w:rPr>
        <w:t> </w:t>
      </w:r>
      <w:r>
        <w:rPr/>
        <w:t>sur</w:t>
      </w:r>
      <w:r>
        <w:rPr>
          <w:spacing w:val="26"/>
        </w:rPr>
        <w:t> </w:t>
      </w:r>
      <w:r>
        <w:rPr/>
        <w:t>la</w:t>
      </w:r>
      <w:r>
        <w:rPr>
          <w:spacing w:val="25"/>
        </w:rPr>
        <w:t> </w:t>
      </w:r>
      <w:r>
        <w:rPr/>
        <w:t>base</w:t>
      </w:r>
      <w:r>
        <w:rPr>
          <w:spacing w:val="25"/>
        </w:rPr>
        <w:t> </w:t>
      </w:r>
      <w:r>
        <w:rPr/>
        <w:t>des</w:t>
      </w:r>
    </w:p>
    <w:p>
      <w:pPr>
        <w:spacing w:after="0"/>
        <w:sectPr>
          <w:footerReference w:type="default" r:id="rId114"/>
          <w:pgSz w:w="9360" w:h="13900"/>
          <w:pgMar w:footer="1201" w:header="0" w:top="1300" w:bottom="1400" w:left="1300" w:right="1300"/>
        </w:sectPr>
      </w:pPr>
    </w:p>
    <w:p>
      <w:pPr>
        <w:pStyle w:val="BodyText"/>
        <w:spacing w:before="104"/>
        <w:ind w:right="116"/>
      </w:pPr>
      <w:r>
        <w:rPr/>
        <w:t>recommandations issues des missions de contrôle et d’évaluation sur la</w:t>
      </w:r>
      <w:r>
        <w:rPr>
          <w:spacing w:val="1"/>
        </w:rPr>
        <w:t> </w:t>
      </w:r>
      <w:r>
        <w:rPr/>
        <w:t>gestion des déchets ménagers, des progrès ont été enregistrés dans le</w:t>
      </w:r>
      <w:r>
        <w:rPr>
          <w:spacing w:val="1"/>
        </w:rPr>
        <w:t> </w:t>
      </w:r>
      <w:r>
        <w:rPr/>
        <w:t>processus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refonte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loi</w:t>
      </w:r>
      <w:r>
        <w:rPr>
          <w:spacing w:val="-11"/>
        </w:rPr>
        <w:t> </w:t>
      </w:r>
      <w:r>
        <w:rPr/>
        <w:t>n°</w:t>
      </w:r>
      <w:r>
        <w:rPr>
          <w:spacing w:val="-11"/>
        </w:rPr>
        <w:t> </w:t>
      </w:r>
      <w:r>
        <w:rPr/>
        <w:t>28.00</w:t>
      </w:r>
      <w:r>
        <w:rPr>
          <w:spacing w:val="-11"/>
        </w:rPr>
        <w:t> </w:t>
      </w:r>
      <w:r>
        <w:rPr/>
        <w:t>relative</w:t>
      </w:r>
      <w:r>
        <w:rPr>
          <w:spacing w:val="-10"/>
        </w:rPr>
        <w:t> </w:t>
      </w:r>
      <w:r>
        <w:rPr/>
        <w:t>à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gestion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à</w:t>
      </w:r>
      <w:r>
        <w:rPr>
          <w:spacing w:val="-11"/>
        </w:rPr>
        <w:t> </w:t>
      </w:r>
      <w:r>
        <w:rPr/>
        <w:t>l'élimination</w:t>
      </w:r>
      <w:r>
        <w:rPr>
          <w:spacing w:val="-53"/>
        </w:rPr>
        <w:t> </w:t>
      </w:r>
      <w:r>
        <w:rPr/>
        <w:t>des</w:t>
      </w:r>
      <w:r>
        <w:rPr>
          <w:spacing w:val="-9"/>
        </w:rPr>
        <w:t> </w:t>
      </w:r>
      <w:r>
        <w:rPr/>
        <w:t>déchets</w:t>
      </w:r>
      <w:r>
        <w:rPr>
          <w:spacing w:val="-7"/>
        </w:rPr>
        <w:t> </w:t>
      </w:r>
      <w:r>
        <w:rPr/>
        <w:t>et</w:t>
      </w:r>
      <w:r>
        <w:rPr>
          <w:spacing w:val="-8"/>
        </w:rPr>
        <w:t> </w:t>
      </w:r>
      <w:r>
        <w:rPr/>
        <w:t>dans</w:t>
      </w:r>
      <w:r>
        <w:rPr>
          <w:spacing w:val="-9"/>
        </w:rPr>
        <w:t> </w:t>
      </w:r>
      <w:r>
        <w:rPr/>
        <w:t>l'élaboration</w:t>
      </w:r>
      <w:r>
        <w:rPr>
          <w:spacing w:val="-6"/>
        </w:rPr>
        <w:t> </w:t>
      </w:r>
      <w:r>
        <w:rPr/>
        <w:t>des</w:t>
      </w:r>
      <w:r>
        <w:rPr>
          <w:spacing w:val="-8"/>
        </w:rPr>
        <w:t> </w:t>
      </w:r>
      <w:r>
        <w:rPr/>
        <w:t>plans</w:t>
      </w:r>
      <w:r>
        <w:rPr>
          <w:spacing w:val="-8"/>
        </w:rPr>
        <w:t> </w:t>
      </w:r>
      <w:r>
        <w:rPr/>
        <w:t>directeurs</w:t>
      </w:r>
      <w:r>
        <w:rPr>
          <w:spacing w:val="-9"/>
        </w:rPr>
        <w:t> </w:t>
      </w:r>
      <w:r>
        <w:rPr/>
        <w:t>provinciaux</w:t>
      </w:r>
      <w:r>
        <w:rPr>
          <w:spacing w:val="-8"/>
        </w:rPr>
        <w:t> </w:t>
      </w:r>
      <w:r>
        <w:rPr/>
        <w:t>(45</w:t>
      </w:r>
      <w:r>
        <w:rPr>
          <w:spacing w:val="-8"/>
        </w:rPr>
        <w:t> </w:t>
      </w:r>
      <w:r>
        <w:rPr/>
        <w:t>plans</w:t>
      </w:r>
      <w:r>
        <w:rPr>
          <w:spacing w:val="-53"/>
        </w:rPr>
        <w:t> </w:t>
      </w:r>
      <w:r>
        <w:rPr/>
        <w:t>directeurs</w:t>
      </w:r>
      <w:r>
        <w:rPr>
          <w:spacing w:val="1"/>
        </w:rPr>
        <w:t> </w:t>
      </w:r>
      <w:r>
        <w:rPr/>
        <w:t>réalisés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trois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d’étude).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ailleurs,</w:t>
      </w:r>
      <w:r>
        <w:rPr>
          <w:spacing w:val="1"/>
        </w:rPr>
        <w:t> </w:t>
      </w:r>
      <w:r>
        <w:rPr/>
        <w:t>44</w:t>
      </w:r>
      <w:r>
        <w:rPr>
          <w:spacing w:val="1"/>
        </w:rPr>
        <w:t> </w:t>
      </w:r>
      <w:r>
        <w:rPr/>
        <w:t>décharges non contrôlées ont été fermées et 22 autres ont été aménagées,</w:t>
      </w:r>
      <w:r>
        <w:rPr>
          <w:spacing w:val="1"/>
        </w:rPr>
        <w:t> </w:t>
      </w:r>
      <w:r>
        <w:rPr>
          <w:spacing w:val="-1"/>
        </w:rPr>
        <w:t>ce</w:t>
      </w:r>
      <w:r>
        <w:rPr>
          <w:spacing w:val="-14"/>
        </w:rPr>
        <w:t> </w:t>
      </w:r>
      <w:r>
        <w:rPr>
          <w:spacing w:val="-1"/>
        </w:rPr>
        <w:t>qui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permis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porter</w:t>
      </w:r>
      <w:r>
        <w:rPr>
          <w:spacing w:val="-14"/>
        </w:rPr>
        <w:t> </w:t>
      </w:r>
      <w:r>
        <w:rPr/>
        <w:t>le</w:t>
      </w:r>
      <w:r>
        <w:rPr>
          <w:spacing w:val="-14"/>
        </w:rPr>
        <w:t> </w:t>
      </w:r>
      <w:r>
        <w:rPr/>
        <w:t>taux</w:t>
      </w:r>
      <w:r>
        <w:rPr>
          <w:spacing w:val="-12"/>
        </w:rPr>
        <w:t> </w:t>
      </w:r>
      <w:r>
        <w:rPr/>
        <w:t>d'enfouissement</w:t>
      </w:r>
      <w:r>
        <w:rPr>
          <w:spacing w:val="-13"/>
        </w:rPr>
        <w:t> </w:t>
      </w:r>
      <w:r>
        <w:rPr/>
        <w:t>des</w:t>
      </w:r>
      <w:r>
        <w:rPr>
          <w:spacing w:val="-13"/>
        </w:rPr>
        <w:t> </w:t>
      </w:r>
      <w:r>
        <w:rPr/>
        <w:t>déchets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63</w:t>
      </w:r>
      <w:r>
        <w:rPr>
          <w:spacing w:val="-11"/>
        </w:rPr>
        <w:t> </w:t>
      </w:r>
      <w:r>
        <w:rPr/>
        <w:t>%.</w:t>
      </w:r>
      <w:r>
        <w:rPr>
          <w:spacing w:val="-9"/>
        </w:rPr>
        <w:t> </w:t>
      </w:r>
      <w:r>
        <w:rPr/>
        <w:t>Aussi,</w:t>
      </w:r>
      <w:r>
        <w:rPr>
          <w:spacing w:val="-52"/>
        </w:rPr>
        <w:t> </w:t>
      </w:r>
      <w:r>
        <w:rPr/>
        <w:t>au niveau de plusieurs communes, une amélioration a été enregistrée dans</w:t>
      </w:r>
      <w:r>
        <w:rPr>
          <w:spacing w:val="-52"/>
        </w:rPr>
        <w:t> </w:t>
      </w:r>
      <w:r>
        <w:rPr/>
        <w:t>le</w:t>
      </w:r>
      <w:r>
        <w:rPr>
          <w:spacing w:val="-11"/>
        </w:rPr>
        <w:t> </w:t>
      </w:r>
      <w:r>
        <w:rPr/>
        <w:t>suivi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l’exécution</w:t>
      </w:r>
      <w:r>
        <w:rPr>
          <w:spacing w:val="-10"/>
        </w:rPr>
        <w:t> </w:t>
      </w:r>
      <w:r>
        <w:rPr/>
        <w:t>des</w:t>
      </w:r>
      <w:r>
        <w:rPr>
          <w:spacing w:val="-11"/>
        </w:rPr>
        <w:t> </w:t>
      </w:r>
      <w:r>
        <w:rPr/>
        <w:t>contrats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gestion</w:t>
      </w:r>
      <w:r>
        <w:rPr>
          <w:spacing w:val="-10"/>
        </w:rPr>
        <w:t> </w:t>
      </w:r>
      <w:r>
        <w:rPr/>
        <w:t>déléguée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travers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création</w:t>
      </w:r>
      <w:r>
        <w:rPr>
          <w:spacing w:val="-52"/>
        </w:rPr>
        <w:t> </w:t>
      </w:r>
      <w:r>
        <w:rPr/>
        <w:t>et</w:t>
      </w:r>
      <w:r>
        <w:rPr>
          <w:spacing w:val="-7"/>
        </w:rPr>
        <w:t> </w:t>
      </w:r>
      <w:r>
        <w:rPr/>
        <w:t>l'activation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commissions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suivi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contrôle,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mise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place</w:t>
      </w:r>
      <w:r>
        <w:rPr>
          <w:spacing w:val="-8"/>
        </w:rPr>
        <w:t> </w:t>
      </w:r>
      <w:r>
        <w:rPr/>
        <w:t>d'un</w:t>
      </w:r>
      <w:r>
        <w:rPr>
          <w:spacing w:val="-53"/>
        </w:rPr>
        <w:t> </w:t>
      </w:r>
      <w:r>
        <w:rPr/>
        <w:t>suivi électronique du parcours des camions de collecte des déchets, la</w:t>
      </w:r>
      <w:r>
        <w:rPr>
          <w:spacing w:val="1"/>
        </w:rPr>
        <w:t> </w:t>
      </w:r>
      <w:r>
        <w:rPr>
          <w:w w:val="95"/>
        </w:rPr>
        <w:t>réduction du montant de certains contrats en prenant en compte les données</w:t>
      </w:r>
      <w:r>
        <w:rPr>
          <w:spacing w:val="1"/>
          <w:w w:val="95"/>
        </w:rPr>
        <w:t> </w:t>
      </w:r>
      <w:r>
        <w:rPr/>
        <w:t>officielles concernant le nombre d'habitants, ainsi qu’une plus grande</w:t>
      </w:r>
      <w:r>
        <w:rPr>
          <w:spacing w:val="1"/>
        </w:rPr>
        <w:t> </w:t>
      </w:r>
      <w:r>
        <w:rPr/>
        <w:t>maîtrise</w:t>
      </w:r>
      <w:r>
        <w:rPr>
          <w:spacing w:val="-2"/>
        </w:rPr>
        <w:t> </w:t>
      </w:r>
      <w:r>
        <w:rPr/>
        <w:t>des modalités</w:t>
      </w:r>
      <w:r>
        <w:rPr>
          <w:spacing w:val="-2"/>
        </w:rPr>
        <w:t> </w:t>
      </w:r>
      <w:r>
        <w:rPr/>
        <w:t>de liquidation des</w:t>
      </w:r>
      <w:r>
        <w:rPr>
          <w:spacing w:val="-2"/>
        </w:rPr>
        <w:t> </w:t>
      </w:r>
      <w:r>
        <w:rPr/>
        <w:t>montants</w:t>
      </w:r>
      <w:r>
        <w:rPr>
          <w:spacing w:val="-1"/>
        </w:rPr>
        <w:t> </w:t>
      </w:r>
      <w:r>
        <w:rPr/>
        <w:t>dus</w:t>
      </w:r>
      <w:r>
        <w:rPr>
          <w:spacing w:val="-2"/>
        </w:rPr>
        <w:t> </w:t>
      </w:r>
      <w:r>
        <w:rPr/>
        <w:t>aux délégataires.</w:t>
      </w:r>
    </w:p>
    <w:p>
      <w:pPr>
        <w:pStyle w:val="BodyText"/>
        <w:spacing w:before="121"/>
        <w:ind w:right="117"/>
      </w:pPr>
      <w:r>
        <w:rPr/>
        <w:t>Par ailleurs, certaines communes ont réalisé des économies importantes</w:t>
      </w:r>
      <w:r>
        <w:rPr>
          <w:spacing w:val="1"/>
        </w:rPr>
        <w:t> </w:t>
      </w:r>
      <w:r>
        <w:rPr/>
        <w:t>dans leur consommation en éclairage public grâce à la prise de mesures</w:t>
      </w:r>
      <w:r>
        <w:rPr>
          <w:spacing w:val="1"/>
        </w:rPr>
        <w:t> </w:t>
      </w:r>
      <w:r>
        <w:rPr/>
        <w:t>d'efficacité</w:t>
      </w:r>
      <w:r>
        <w:rPr>
          <w:spacing w:val="1"/>
        </w:rPr>
        <w:t> </w:t>
      </w:r>
      <w:r>
        <w:rPr/>
        <w:t>énergétique.</w:t>
      </w:r>
      <w:r>
        <w:rPr>
          <w:spacing w:val="1"/>
        </w:rPr>
        <w:t> </w:t>
      </w:r>
      <w:r>
        <w:rPr/>
        <w:t>Également,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concerne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mission</w:t>
      </w:r>
      <w:r>
        <w:rPr>
          <w:spacing w:val="1"/>
        </w:rPr>
        <w:t> </w:t>
      </w:r>
      <w:r>
        <w:rPr/>
        <w:t>thématique</w:t>
      </w:r>
      <w:r>
        <w:rPr>
          <w:spacing w:val="-12"/>
        </w:rPr>
        <w:t> </w:t>
      </w:r>
      <w:r>
        <w:rPr/>
        <w:t>relative</w:t>
      </w:r>
      <w:r>
        <w:rPr>
          <w:spacing w:val="-11"/>
        </w:rPr>
        <w:t> </w:t>
      </w:r>
      <w:r>
        <w:rPr/>
        <w:t>aux</w:t>
      </w:r>
      <w:r>
        <w:rPr>
          <w:spacing w:val="-11"/>
        </w:rPr>
        <w:t> </w:t>
      </w:r>
      <w:r>
        <w:rPr/>
        <w:t>projets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difficulté,</w:t>
      </w:r>
      <w:r>
        <w:rPr>
          <w:spacing w:val="-8"/>
        </w:rPr>
        <w:t> </w:t>
      </w:r>
      <w:r>
        <w:rPr/>
        <w:t>des</w:t>
      </w:r>
      <w:r>
        <w:rPr>
          <w:spacing w:val="-12"/>
        </w:rPr>
        <w:t> </w:t>
      </w:r>
      <w:r>
        <w:rPr/>
        <w:t>progrès</w:t>
      </w:r>
      <w:r>
        <w:rPr>
          <w:spacing w:val="-11"/>
        </w:rPr>
        <w:t> </w:t>
      </w:r>
      <w:r>
        <w:rPr/>
        <w:t>ont</w:t>
      </w:r>
      <w:r>
        <w:rPr>
          <w:spacing w:val="-12"/>
        </w:rPr>
        <w:t> </w:t>
      </w:r>
      <w:r>
        <w:rPr/>
        <w:t>été</w:t>
      </w:r>
      <w:r>
        <w:rPr>
          <w:spacing w:val="-11"/>
        </w:rPr>
        <w:t> </w:t>
      </w:r>
      <w:r>
        <w:rPr/>
        <w:t>enregistrés</w:t>
      </w:r>
      <w:r>
        <w:rPr>
          <w:spacing w:val="-53"/>
        </w:rPr>
        <w:t> </w:t>
      </w:r>
      <w:r>
        <w:rPr/>
        <w:t>au niveau du taux de mise en œuvre des recommandations dépassant 77%</w:t>
      </w:r>
      <w:r>
        <w:rPr>
          <w:spacing w:val="-52"/>
        </w:rPr>
        <w:t> </w:t>
      </w:r>
      <w:r>
        <w:rPr/>
        <w:t>au</w:t>
      </w:r>
      <w:r>
        <w:rPr>
          <w:spacing w:val="-10"/>
        </w:rPr>
        <w:t> </w:t>
      </w:r>
      <w:r>
        <w:rPr/>
        <w:t>niveau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six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neuf</w:t>
      </w:r>
      <w:r>
        <w:rPr>
          <w:spacing w:val="-11"/>
        </w:rPr>
        <w:t> </w:t>
      </w:r>
      <w:r>
        <w:rPr/>
        <w:t>régions</w:t>
      </w:r>
      <w:r>
        <w:rPr>
          <w:spacing w:val="-9"/>
        </w:rPr>
        <w:t> </w:t>
      </w:r>
      <w:r>
        <w:rPr/>
        <w:t>couvertes</w:t>
      </w:r>
      <w:r>
        <w:rPr>
          <w:spacing w:val="-11"/>
        </w:rPr>
        <w:t> </w:t>
      </w:r>
      <w:r>
        <w:rPr/>
        <w:t>par</w:t>
      </w:r>
      <w:r>
        <w:rPr>
          <w:spacing w:val="-9"/>
        </w:rPr>
        <w:t> </w:t>
      </w:r>
      <w:r>
        <w:rPr/>
        <w:t>ladite</w:t>
      </w:r>
      <w:r>
        <w:rPr>
          <w:spacing w:val="-11"/>
        </w:rPr>
        <w:t> </w:t>
      </w:r>
      <w:r>
        <w:rPr/>
        <w:t>mission,</w:t>
      </w:r>
      <w:r>
        <w:rPr>
          <w:spacing w:val="-9"/>
        </w:rPr>
        <w:t> </w:t>
      </w:r>
      <w:r>
        <w:rPr/>
        <w:t>et</w:t>
      </w:r>
      <w:r>
        <w:rPr>
          <w:spacing w:val="-11"/>
        </w:rPr>
        <w:t> </w:t>
      </w:r>
      <w:r>
        <w:rPr/>
        <w:t>46</w:t>
      </w:r>
      <w:r>
        <w:rPr>
          <w:spacing w:val="-10"/>
        </w:rPr>
        <w:t> </w:t>
      </w:r>
      <w:r>
        <w:rPr/>
        <w:t>projets</w:t>
      </w:r>
      <w:r>
        <w:rPr>
          <w:spacing w:val="-53"/>
        </w:rPr>
        <w:t> </w:t>
      </w:r>
      <w:r>
        <w:rPr/>
        <w:t>de l'Initiative Nationale pour le Développement Humain sur 66, soit 70%,</w:t>
      </w:r>
      <w:r>
        <w:rPr>
          <w:spacing w:val="-52"/>
        </w:rPr>
        <w:t> </w:t>
      </w:r>
      <w:r>
        <w:rPr/>
        <w:t>ne sont plus considérés en difficulté. De même, les conclusions de la</w:t>
      </w:r>
      <w:r>
        <w:rPr>
          <w:spacing w:val="1"/>
        </w:rPr>
        <w:t> </w:t>
      </w:r>
      <w:r>
        <w:rPr>
          <w:spacing w:val="-1"/>
        </w:rPr>
        <w:t>mission</w:t>
      </w:r>
      <w:r>
        <w:rPr>
          <w:spacing w:val="-13"/>
        </w:rPr>
        <w:t> </w:t>
      </w:r>
      <w:r>
        <w:rPr>
          <w:spacing w:val="-1"/>
        </w:rPr>
        <w:t>thématique</w:t>
      </w:r>
      <w:r>
        <w:rPr>
          <w:spacing w:val="-13"/>
        </w:rPr>
        <w:t> </w:t>
      </w:r>
      <w:r>
        <w:rPr/>
        <w:t>relative</w:t>
      </w:r>
      <w:r>
        <w:rPr>
          <w:spacing w:val="-13"/>
        </w:rPr>
        <w:t> </w:t>
      </w:r>
      <w:r>
        <w:rPr/>
        <w:t>à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gestion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distribution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l’eau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milieu</w:t>
      </w:r>
      <w:r>
        <w:rPr>
          <w:spacing w:val="-52"/>
        </w:rPr>
        <w:t> </w:t>
      </w:r>
      <w:r>
        <w:rPr/>
        <w:t>rural</w:t>
      </w:r>
      <w:r>
        <w:rPr>
          <w:spacing w:val="6"/>
        </w:rPr>
        <w:t> </w:t>
      </w:r>
      <w:r>
        <w:rPr/>
        <w:t>par</w:t>
      </w:r>
      <w:r>
        <w:rPr>
          <w:spacing w:val="6"/>
        </w:rPr>
        <w:t> </w:t>
      </w:r>
      <w:r>
        <w:rPr/>
        <w:t>les</w:t>
      </w:r>
      <w:r>
        <w:rPr>
          <w:spacing w:val="5"/>
        </w:rPr>
        <w:t> </w:t>
      </w:r>
      <w:r>
        <w:rPr/>
        <w:t>associations</w:t>
      </w:r>
      <w:r>
        <w:rPr>
          <w:spacing w:val="5"/>
        </w:rPr>
        <w:t> </w:t>
      </w:r>
      <w:r>
        <w:rPr/>
        <w:t>ont</w:t>
      </w:r>
      <w:r>
        <w:rPr>
          <w:spacing w:val="7"/>
        </w:rPr>
        <w:t> </w:t>
      </w:r>
      <w:r>
        <w:rPr/>
        <w:t>contribué</w:t>
      </w:r>
      <w:r>
        <w:rPr>
          <w:spacing w:val="6"/>
        </w:rPr>
        <w:t> </w:t>
      </w:r>
      <w:r>
        <w:rPr/>
        <w:t>à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conception</w:t>
      </w:r>
      <w:r>
        <w:rPr>
          <w:spacing w:val="7"/>
        </w:rPr>
        <w:t> </w:t>
      </w:r>
      <w:r>
        <w:rPr/>
        <w:t>du</w:t>
      </w:r>
      <w:r>
        <w:rPr>
          <w:spacing w:val="7"/>
        </w:rPr>
        <w:t> </w:t>
      </w:r>
      <w:r>
        <w:rPr/>
        <w:t>projet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loi</w:t>
      </w:r>
      <w:r>
        <w:rPr>
          <w:spacing w:val="6"/>
        </w:rPr>
        <w:t> </w:t>
      </w:r>
      <w:r>
        <w:rPr/>
        <w:t>n°</w:t>
      </w:r>
    </w:p>
    <w:p>
      <w:pPr>
        <w:pStyle w:val="BodyText"/>
        <w:spacing w:before="1"/>
        <w:ind w:right="118"/>
      </w:pPr>
      <w:r>
        <w:rPr/>
        <w:t>83.21 pour créer des sociétés régionales multiservices, chargées de gérer</w:t>
      </w:r>
      <w:r>
        <w:rPr>
          <w:spacing w:val="1"/>
        </w:rPr>
        <w:t> </w:t>
      </w:r>
      <w:r>
        <w:rPr/>
        <w:t>le service de distribution de l’eau, de l'électricité et de l’assainissement</w:t>
      </w:r>
      <w:r>
        <w:rPr>
          <w:spacing w:val="1"/>
        </w:rPr>
        <w:t> </w:t>
      </w:r>
      <w:r>
        <w:rPr/>
        <w:t>liquide.</w:t>
      </w:r>
    </w:p>
    <w:p>
      <w:pPr>
        <w:pStyle w:val="Heading5"/>
        <w:numPr>
          <w:ilvl w:val="0"/>
          <w:numId w:val="7"/>
        </w:numPr>
        <w:tabs>
          <w:tab w:pos="1482" w:val="left" w:leader="none"/>
        </w:tabs>
        <w:spacing w:line="240" w:lineRule="auto" w:before="119" w:after="0"/>
        <w:ind w:left="1482" w:right="117" w:hanging="360"/>
        <w:jc w:val="both"/>
      </w:pPr>
      <w:bookmarkStart w:name="_bookmark50" w:id="65"/>
      <w:bookmarkEnd w:id="65"/>
      <w:r>
        <w:rPr>
          <w:b w:val="0"/>
        </w:rPr>
      </w:r>
      <w:bookmarkStart w:name="_bookmark50" w:id="66"/>
      <w:bookmarkEnd w:id="66"/>
      <w:r>
        <w:rPr>
          <w:color w:val="C00000"/>
        </w:rPr>
        <w:t>C</w:t>
      </w:r>
      <w:r>
        <w:rPr>
          <w:color w:val="C00000"/>
        </w:rPr>
        <w:t>ontraintes</w:t>
      </w:r>
      <w:r>
        <w:rPr>
          <w:color w:val="C00000"/>
          <w:spacing w:val="1"/>
        </w:rPr>
        <w:t> </w:t>
      </w:r>
      <w:r>
        <w:rPr>
          <w:color w:val="C00000"/>
        </w:rPr>
        <w:t>rencontrées</w:t>
      </w:r>
      <w:r>
        <w:rPr>
          <w:color w:val="C00000"/>
          <w:spacing w:val="1"/>
        </w:rPr>
        <w:t> </w:t>
      </w:r>
      <w:r>
        <w:rPr>
          <w:color w:val="C00000"/>
        </w:rPr>
        <w:t>dans</w:t>
      </w:r>
      <w:r>
        <w:rPr>
          <w:color w:val="C00000"/>
          <w:spacing w:val="1"/>
        </w:rPr>
        <w:t> </w:t>
      </w:r>
      <w:r>
        <w:rPr>
          <w:color w:val="C00000"/>
        </w:rPr>
        <w:t>la</w:t>
      </w:r>
      <w:r>
        <w:rPr>
          <w:color w:val="C00000"/>
          <w:spacing w:val="1"/>
        </w:rPr>
        <w:t> </w:t>
      </w:r>
      <w:r>
        <w:rPr>
          <w:color w:val="C00000"/>
        </w:rPr>
        <w:t>mise</w:t>
      </w:r>
      <w:r>
        <w:rPr>
          <w:color w:val="C00000"/>
          <w:spacing w:val="1"/>
        </w:rPr>
        <w:t> </w:t>
      </w:r>
      <w:r>
        <w:rPr>
          <w:color w:val="C00000"/>
        </w:rPr>
        <w:t>en</w:t>
      </w:r>
      <w:r>
        <w:rPr>
          <w:color w:val="C00000"/>
          <w:spacing w:val="1"/>
        </w:rPr>
        <w:t> </w:t>
      </w:r>
      <w:r>
        <w:rPr>
          <w:color w:val="C00000"/>
        </w:rPr>
        <w:t>œuvre</w:t>
      </w:r>
      <w:r>
        <w:rPr>
          <w:color w:val="C00000"/>
          <w:spacing w:val="1"/>
        </w:rPr>
        <w:t> </w:t>
      </w:r>
      <w:r>
        <w:rPr>
          <w:color w:val="C00000"/>
        </w:rPr>
        <w:t>des</w:t>
      </w:r>
      <w:r>
        <w:rPr>
          <w:color w:val="C00000"/>
          <w:spacing w:val="-52"/>
        </w:rPr>
        <w:t> </w:t>
      </w:r>
      <w:r>
        <w:rPr>
          <w:color w:val="C00000"/>
        </w:rPr>
        <w:t>recommandations</w:t>
      </w:r>
    </w:p>
    <w:p>
      <w:pPr>
        <w:pStyle w:val="BodyText"/>
        <w:spacing w:before="121"/>
        <w:ind w:right="116"/>
      </w:pPr>
      <w:r>
        <w:rPr/>
        <w:t>La non-mise en œuvre de certaines recommandations a été attribué par les</w:t>
      </w:r>
      <w:r>
        <w:rPr>
          <w:spacing w:val="-52"/>
        </w:rPr>
        <w:t> </w:t>
      </w:r>
      <w:r>
        <w:rPr/>
        <w:t>organismes</w:t>
      </w:r>
      <w:r>
        <w:rPr>
          <w:spacing w:val="1"/>
        </w:rPr>
        <w:t> </w:t>
      </w:r>
      <w:r>
        <w:rPr/>
        <w:t>concernés</w:t>
      </w:r>
      <w:r>
        <w:rPr>
          <w:spacing w:val="1"/>
        </w:rPr>
        <w:t> </w:t>
      </w:r>
      <w:r>
        <w:rPr/>
        <w:t>principalement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manque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ressources</w:t>
      </w:r>
      <w:r>
        <w:rPr>
          <w:spacing w:val="1"/>
        </w:rPr>
        <w:t> </w:t>
      </w:r>
      <w:r>
        <w:rPr/>
        <w:t>financières,</w:t>
      </w:r>
      <w:r>
        <w:rPr>
          <w:spacing w:val="-5"/>
        </w:rPr>
        <w:t> </w:t>
      </w:r>
      <w:r>
        <w:rPr/>
        <w:t>humaines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formation,</w:t>
      </w:r>
      <w:r>
        <w:rPr>
          <w:spacing w:val="-4"/>
        </w:rPr>
        <w:t> </w:t>
      </w:r>
      <w:r>
        <w:rPr/>
        <w:t>ainsi</w:t>
      </w:r>
      <w:r>
        <w:rPr>
          <w:spacing w:val="-4"/>
        </w:rPr>
        <w:t> </w:t>
      </w:r>
      <w:r>
        <w:rPr/>
        <w:t>qu’à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facteurs</w:t>
      </w:r>
      <w:r>
        <w:rPr>
          <w:spacing w:val="-5"/>
        </w:rPr>
        <w:t> </w:t>
      </w:r>
      <w:r>
        <w:rPr/>
        <w:t>procéduraux</w:t>
      </w:r>
      <w:r>
        <w:rPr>
          <w:spacing w:val="-52"/>
        </w:rPr>
        <w:t> </w:t>
      </w:r>
      <w:r>
        <w:rPr/>
        <w:t>ou techniques ou liés à la multiplicité des intervenants qui ont rallongé le</w:t>
      </w:r>
      <w:r>
        <w:rPr>
          <w:spacing w:val="1"/>
        </w:rPr>
        <w:t> </w:t>
      </w:r>
      <w:r>
        <w:rPr/>
        <w:t>processus de mise en œuvre. Le manque de coordination au niveau local</w:t>
      </w:r>
      <w:r>
        <w:rPr>
          <w:spacing w:val="1"/>
        </w:rPr>
        <w:t> </w:t>
      </w:r>
      <w:r>
        <w:rPr/>
        <w:t>entre les différentes parties concernées, ou le fait de ne pas honorer les</w:t>
      </w:r>
      <w:r>
        <w:rPr>
          <w:spacing w:val="1"/>
        </w:rPr>
        <w:t> </w:t>
      </w:r>
      <w:r>
        <w:rPr/>
        <w:t>engagements</w:t>
      </w:r>
      <w:r>
        <w:rPr>
          <w:spacing w:val="1"/>
        </w:rPr>
        <w:t> </w:t>
      </w:r>
      <w:r>
        <w:rPr/>
        <w:t>financiers</w:t>
      </w:r>
      <w:r>
        <w:rPr>
          <w:spacing w:val="1"/>
        </w:rPr>
        <w:t> </w:t>
      </w:r>
      <w:r>
        <w:rPr/>
        <w:t>contenus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conventions,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difficulté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mobiliser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foncier</w:t>
      </w:r>
      <w:r>
        <w:rPr>
          <w:spacing w:val="-7"/>
        </w:rPr>
        <w:t> </w:t>
      </w:r>
      <w:r>
        <w:rPr/>
        <w:t>adéquat</w:t>
      </w:r>
      <w:r>
        <w:rPr>
          <w:spacing w:val="-7"/>
        </w:rPr>
        <w:t> </w:t>
      </w:r>
      <w:r>
        <w:rPr/>
        <w:t>pour</w:t>
      </w:r>
      <w:r>
        <w:rPr>
          <w:spacing w:val="-7"/>
        </w:rPr>
        <w:t> </w:t>
      </w:r>
      <w:r>
        <w:rPr/>
        <w:t>certains</w:t>
      </w:r>
      <w:r>
        <w:rPr>
          <w:spacing w:val="-8"/>
        </w:rPr>
        <w:t> </w:t>
      </w:r>
      <w:r>
        <w:rPr/>
        <w:t>projets</w:t>
      </w:r>
      <w:r>
        <w:rPr>
          <w:spacing w:val="1"/>
        </w:rPr>
        <w:t> </w:t>
      </w:r>
      <w:r>
        <w:rPr/>
        <w:t>;</w:t>
      </w:r>
      <w:r>
        <w:rPr>
          <w:spacing w:val="-7"/>
        </w:rPr>
        <w:t> </w:t>
      </w:r>
      <w:r>
        <w:rPr/>
        <w:t>ont</w:t>
      </w:r>
      <w:r>
        <w:rPr>
          <w:spacing w:val="-7"/>
        </w:rPr>
        <w:t> </w:t>
      </w:r>
      <w:r>
        <w:rPr/>
        <w:t>aussi</w:t>
      </w:r>
      <w:r>
        <w:rPr>
          <w:spacing w:val="-8"/>
        </w:rPr>
        <w:t> </w:t>
      </w:r>
      <w:r>
        <w:rPr/>
        <w:t>été</w:t>
      </w:r>
      <w:r>
        <w:rPr>
          <w:spacing w:val="-53"/>
        </w:rPr>
        <w:t> </w:t>
      </w:r>
      <w:r>
        <w:rPr/>
        <w:t>évoqués</w:t>
      </w:r>
      <w:r>
        <w:rPr>
          <w:spacing w:val="-2"/>
        </w:rPr>
        <w:t> </w:t>
      </w:r>
      <w:r>
        <w:rPr/>
        <w:t>parmi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contraintes</w:t>
      </w:r>
      <w:r>
        <w:rPr>
          <w:spacing w:val="-1"/>
        </w:rPr>
        <w:t> </w:t>
      </w:r>
      <w:r>
        <w:rPr/>
        <w:t>rencontrées.</w:t>
      </w:r>
    </w:p>
    <w:p>
      <w:pPr>
        <w:spacing w:after="0"/>
        <w:sectPr>
          <w:footerReference w:type="default" r:id="rId115"/>
          <w:pgSz w:w="9360" w:h="13900"/>
          <w:pgMar w:footer="2024" w:header="0" w:top="1300" w:bottom="2220" w:left="1300" w:right="1300"/>
        </w:sectPr>
      </w:pPr>
    </w:p>
    <w:p>
      <w:pPr>
        <w:pStyle w:val="BodyText"/>
        <w:spacing w:before="4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footerReference w:type="default" r:id="rId116"/>
          <w:pgSz w:w="9360" w:h="13900"/>
          <w:pgMar w:footer="639" w:header="0" w:top="1300" w:bottom="820" w:left="1300" w:right="1300"/>
        </w:sectPr>
      </w:pPr>
    </w:p>
    <w:p>
      <w:pPr>
        <w:pStyle w:val="Heading1"/>
        <w:ind w:right="404"/>
      </w:pPr>
      <w:r>
        <w:rPr>
          <w:color w:val="C00000"/>
        </w:rPr>
        <w:t>Sommaire</w:t>
      </w:r>
    </w:p>
    <w:p>
      <w:pPr>
        <w:spacing w:after="0"/>
        <w:sectPr>
          <w:footerReference w:type="default" r:id="rId117"/>
          <w:pgSz w:w="9360" w:h="13900"/>
          <w:pgMar w:footer="629" w:header="0" w:top="1300" w:bottom="31" w:left="1300" w:right="13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6409" w:val="left" w:leader="dot"/>
            </w:tabs>
            <w:spacing w:before="424"/>
          </w:pPr>
          <w:hyperlink w:history="true" w:anchor="_bookmark0">
            <w:r>
              <w:rPr>
                <w:color w:val="C00000"/>
              </w:rPr>
              <w:t>Attributions</w:t>
            </w:r>
            <w:r>
              <w:rPr>
                <w:color w:val="C00000"/>
                <w:spacing w:val="-3"/>
              </w:rPr>
              <w:t> </w:t>
            </w:r>
            <w:r>
              <w:rPr>
                <w:color w:val="C00000"/>
              </w:rPr>
              <w:t>juridictionnelles</w:t>
              <w:tab/>
              <w:t>17</w:t>
            </w:r>
          </w:hyperlink>
        </w:p>
        <w:p>
          <w:pPr>
            <w:pStyle w:val="TOC3"/>
            <w:tabs>
              <w:tab w:pos="6437" w:val="left" w:leader="dot"/>
            </w:tabs>
            <w:spacing w:before="119"/>
            <w:ind w:right="113"/>
          </w:pPr>
          <w:hyperlink w:history="true" w:anchor="_bookmark1">
            <w:r>
              <w:rPr>
                <w:spacing w:val="-3"/>
              </w:rPr>
              <w:t>Discipline budgétaire et financière : 132 arrêts et jugements </w:t>
            </w:r>
            <w:r>
              <w:rPr>
                <w:spacing w:val="-2"/>
              </w:rPr>
              <w:t>avec une amende</w:t>
            </w:r>
          </w:hyperlink>
          <w:r>
            <w:rPr>
              <w:spacing w:val="-1"/>
            </w:rPr>
            <w:t> </w:t>
          </w:r>
          <w:hyperlink w:history="true" w:anchor="_bookmark1">
            <w:r>
              <w:rPr>
                <w:spacing w:val="-4"/>
              </w:rPr>
              <w:t>totale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7,14MDH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et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un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montant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à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restituer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1,15MDH</w:t>
              <w:tab/>
            </w:r>
            <w:r>
              <w:rPr/>
              <w:t>17</w:t>
            </w:r>
          </w:hyperlink>
        </w:p>
        <w:p>
          <w:pPr>
            <w:pStyle w:val="TOC3"/>
            <w:tabs>
              <w:tab w:pos="6437" w:val="left" w:leader="dot"/>
            </w:tabs>
            <w:ind w:right="115"/>
          </w:pPr>
          <w:hyperlink w:history="true" w:anchor="_bookmark2">
            <w:r>
              <w:rPr>
                <w:spacing w:val="-3"/>
              </w:rPr>
              <w:t>Vérification</w:t>
            </w:r>
            <w:r>
              <w:rPr>
                <w:spacing w:val="-6"/>
              </w:rPr>
              <w:t> </w:t>
            </w:r>
            <w:r>
              <w:rPr>
                <w:spacing w:val="-3"/>
              </w:rPr>
              <w:t>et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jugement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des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comptes</w:t>
            </w:r>
            <w:r>
              <w:rPr>
                <w:spacing w:val="-6"/>
              </w:rPr>
              <w:t> </w:t>
            </w:r>
            <w:r>
              <w:rPr>
                <w:spacing w:val="-3"/>
              </w:rPr>
              <w:t>: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2.735</w:t>
            </w:r>
            <w:r>
              <w:rPr>
                <w:spacing w:val="-5"/>
              </w:rPr>
              <w:t> </w:t>
            </w:r>
            <w:r>
              <w:rPr>
                <w:spacing w:val="-3"/>
              </w:rPr>
              <w:t>arrêts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et</w:t>
            </w:r>
            <w:r>
              <w:rPr>
                <w:spacing w:val="-6"/>
              </w:rPr>
              <w:t> </w:t>
            </w:r>
            <w:r>
              <w:rPr>
                <w:spacing w:val="-3"/>
              </w:rPr>
              <w:t>jugements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définitifs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avec</w:t>
            </w:r>
          </w:hyperlink>
          <w:r>
            <w:rPr>
              <w:spacing w:val="-47"/>
            </w:rPr>
            <w:t> </w:t>
          </w:r>
          <w:hyperlink w:history="true" w:anchor="_bookmark2">
            <w:r>
              <w:rPr/>
              <w:t>un</w:t>
            </w:r>
            <w:r>
              <w:rPr>
                <w:spacing w:val="-12"/>
              </w:rPr>
              <w:t> </w:t>
            </w:r>
            <w:r>
              <w:rPr/>
              <w:t>débet</w:t>
            </w:r>
            <w:r>
              <w:rPr>
                <w:spacing w:val="-12"/>
              </w:rPr>
              <w:t> </w:t>
            </w:r>
            <w:r>
              <w:rPr/>
              <w:t>de</w:t>
            </w:r>
            <w:r>
              <w:rPr>
                <w:spacing w:val="-12"/>
              </w:rPr>
              <w:t> </w:t>
            </w:r>
            <w:r>
              <w:rPr/>
              <w:t>28,28MDH</w:t>
            </w:r>
            <w:r>
              <w:rPr>
                <w:spacing w:val="-10"/>
              </w:rPr>
              <w:t> </w:t>
            </w:r>
            <w:r>
              <w:rPr/>
              <w:t>et</w:t>
            </w:r>
            <w:r>
              <w:rPr>
                <w:spacing w:val="-12"/>
              </w:rPr>
              <w:t> </w:t>
            </w:r>
            <w:r>
              <w:rPr/>
              <w:t>un</w:t>
            </w:r>
            <w:r>
              <w:rPr>
                <w:spacing w:val="-11"/>
              </w:rPr>
              <w:t> </w:t>
            </w:r>
            <w:r>
              <w:rPr/>
              <w:t>montant</w:t>
            </w:r>
            <w:r>
              <w:rPr>
                <w:spacing w:val="-12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/>
              <w:t>71MDH</w:t>
            </w:r>
            <w:r>
              <w:rPr>
                <w:spacing w:val="-12"/>
              </w:rPr>
              <w:t> </w:t>
            </w:r>
            <w:r>
              <w:rPr/>
              <w:t>recouvré</w:t>
            </w:r>
            <w:r>
              <w:rPr>
                <w:spacing w:val="-11"/>
              </w:rPr>
              <w:t> </w:t>
            </w:r>
            <w:r>
              <w:rPr/>
              <w:t>avant</w:t>
            </w:r>
            <w:r>
              <w:rPr>
                <w:spacing w:val="-11"/>
              </w:rPr>
              <w:t> </w:t>
            </w:r>
            <w:r>
              <w:rPr/>
              <w:t>le</w:t>
            </w:r>
            <w:r>
              <w:rPr>
                <w:spacing w:val="-12"/>
              </w:rPr>
              <w:t> </w:t>
            </w:r>
            <w:r>
              <w:rPr/>
              <w:t>prononcé</w:t>
            </w:r>
          </w:hyperlink>
          <w:r>
            <w:rPr>
              <w:spacing w:val="-48"/>
            </w:rPr>
            <w:t> </w:t>
          </w:r>
          <w:hyperlink w:history="true" w:anchor="_bookmark2">
            <w:r>
              <w:rPr>
                <w:spacing w:val="-4"/>
              </w:rPr>
              <w:t>des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arrêts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définitifs</w:t>
              <w:tab/>
            </w:r>
            <w:r>
              <w:rPr/>
              <w:t>20</w:t>
            </w:r>
          </w:hyperlink>
        </w:p>
        <w:p>
          <w:pPr>
            <w:pStyle w:val="TOC3"/>
            <w:tabs>
              <w:tab w:pos="6437" w:val="left" w:leader="dot"/>
            </w:tabs>
            <w:spacing w:before="81"/>
          </w:pPr>
          <w:hyperlink w:history="true" w:anchor="_bookmark3">
            <w:r>
              <w:rPr>
                <w:spacing w:val="-4"/>
              </w:rPr>
              <w:t>Consécration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du</w:t>
            </w:r>
            <w:r>
              <w:rPr>
                <w:spacing w:val="-6"/>
              </w:rPr>
              <w:t> </w:t>
            </w:r>
            <w:r>
              <w:rPr>
                <w:spacing w:val="-3"/>
              </w:rPr>
              <w:t>caractère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pédagogique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: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pratiques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à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éviter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par</w:t>
            </w:r>
            <w:r>
              <w:rPr>
                <w:spacing w:val="-6"/>
              </w:rPr>
              <w:t> </w:t>
            </w:r>
            <w:r>
              <w:rPr>
                <w:spacing w:val="-3"/>
              </w:rPr>
              <w:t>les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gestionnaires</w:t>
            </w:r>
          </w:hyperlink>
          <w:r>
            <w:rPr>
              <w:spacing w:val="-47"/>
            </w:rPr>
            <w:t> </w:t>
          </w:r>
          <w:hyperlink w:history="true" w:anchor="_bookmark3">
            <w:r>
              <w:rPr>
                <w:spacing w:val="-4"/>
              </w:rPr>
              <w:t>publics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issues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règles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tirées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arrêts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et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jugements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rendus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par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les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juridictions</w:t>
            </w:r>
          </w:hyperlink>
          <w:r>
            <w:rPr>
              <w:spacing w:val="-48"/>
            </w:rPr>
            <w:t> </w:t>
          </w:r>
          <w:hyperlink w:history="true" w:anchor="_bookmark3">
            <w:r>
              <w:rPr/>
              <w:t>financières</w:t>
              <w:tab/>
              <w:t>23</w:t>
            </w:r>
          </w:hyperlink>
        </w:p>
        <w:p>
          <w:pPr>
            <w:pStyle w:val="TOC3"/>
            <w:tabs>
              <w:tab w:pos="6437" w:val="left" w:leader="dot"/>
            </w:tabs>
            <w:ind w:right="114"/>
          </w:pPr>
          <w:hyperlink w:history="true" w:anchor="_bookmark4">
            <w:r>
              <w:rPr>
                <w:spacing w:val="-3"/>
              </w:rPr>
              <w:t>Déféré</w:t>
            </w:r>
            <w:r>
              <w:rPr>
                <w:spacing w:val="-6"/>
              </w:rPr>
              <w:t> </w:t>
            </w:r>
            <w:r>
              <w:rPr>
                <w:spacing w:val="-3"/>
              </w:rPr>
              <w:t>des</w:t>
            </w:r>
            <w:r>
              <w:rPr>
                <w:spacing w:val="-5"/>
              </w:rPr>
              <w:t> </w:t>
            </w:r>
            <w:r>
              <w:rPr>
                <w:spacing w:val="-3"/>
              </w:rPr>
              <w:t>affaires</w:t>
            </w:r>
            <w:r>
              <w:rPr>
                <w:spacing w:val="-5"/>
              </w:rPr>
              <w:t> </w:t>
            </w:r>
            <w:r>
              <w:rPr>
                <w:spacing w:val="-3"/>
              </w:rPr>
              <w:t>à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caractère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pénal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: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18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dossiers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entre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janvier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2022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et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octobre</w:t>
            </w:r>
          </w:hyperlink>
          <w:r>
            <w:rPr>
              <w:spacing w:val="-48"/>
            </w:rPr>
            <w:t> </w:t>
          </w:r>
          <w:hyperlink w:history="true" w:anchor="_bookmark4">
            <w:r>
              <w:rPr/>
              <w:t>2023</w:t>
              <w:tab/>
              <w:t>23</w:t>
            </w:r>
          </w:hyperlink>
        </w:p>
        <w:p>
          <w:pPr>
            <w:pStyle w:val="TOC1"/>
            <w:tabs>
              <w:tab w:pos="6409" w:val="left" w:leader="dot"/>
            </w:tabs>
          </w:pPr>
          <w:hyperlink w:history="true" w:anchor="_bookmark5">
            <w:r>
              <w:rPr>
                <w:color w:val="C00000"/>
              </w:rPr>
              <w:t>Déclaration</w:t>
            </w:r>
            <w:r>
              <w:rPr>
                <w:color w:val="C00000"/>
                <w:spacing w:val="-3"/>
              </w:rPr>
              <w:t> </w:t>
            </w:r>
            <w:r>
              <w:rPr>
                <w:color w:val="C00000"/>
              </w:rPr>
              <w:t>obligatoire</w:t>
            </w:r>
            <w:r>
              <w:rPr>
                <w:color w:val="C00000"/>
                <w:spacing w:val="-3"/>
              </w:rPr>
              <w:t> </w:t>
            </w:r>
            <w:r>
              <w:rPr>
                <w:color w:val="C00000"/>
              </w:rPr>
              <w:t>de</w:t>
            </w:r>
            <w:r>
              <w:rPr>
                <w:color w:val="C00000"/>
                <w:spacing w:val="-2"/>
              </w:rPr>
              <w:t> </w:t>
            </w:r>
            <w:r>
              <w:rPr>
                <w:color w:val="C00000"/>
              </w:rPr>
              <w:t>patrimoine</w:t>
              <w:tab/>
              <w:t>24</w:t>
            </w:r>
          </w:hyperlink>
        </w:p>
        <w:p>
          <w:pPr>
            <w:pStyle w:val="TOC3"/>
            <w:tabs>
              <w:tab w:pos="6437" w:val="left" w:leader="dot"/>
            </w:tabs>
            <w:spacing w:before="121"/>
            <w:ind w:right="116"/>
          </w:pPr>
          <w:hyperlink w:history="true" w:anchor="_bookmark6">
            <w:r>
              <w:rPr/>
              <w:t>Nombre</w:t>
            </w:r>
            <w:r>
              <w:rPr>
                <w:spacing w:val="1"/>
              </w:rPr>
              <w:t> </w:t>
            </w:r>
            <w:r>
              <w:rPr/>
              <w:t>élevé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déclarations</w:t>
            </w:r>
            <w:r>
              <w:rPr>
                <w:spacing w:val="1"/>
              </w:rPr>
              <w:t> </w:t>
            </w:r>
            <w:r>
              <w:rPr/>
              <w:t>reflétant</w:t>
            </w:r>
            <w:r>
              <w:rPr>
                <w:spacing w:val="1"/>
              </w:rPr>
              <w:t> </w:t>
            </w:r>
            <w:r>
              <w:rPr/>
              <w:t>l’élargissement</w:t>
            </w:r>
            <w:r>
              <w:rPr>
                <w:spacing w:val="1"/>
              </w:rPr>
              <w:t> </w:t>
            </w:r>
            <w:r>
              <w:rPr/>
              <w:t>du</w:t>
            </w:r>
            <w:r>
              <w:rPr>
                <w:spacing w:val="1"/>
              </w:rPr>
              <w:t> </w:t>
            </w:r>
            <w:r>
              <w:rPr/>
              <w:t>champ</w:t>
            </w:r>
            <w:r>
              <w:rPr>
                <w:spacing w:val="1"/>
              </w:rPr>
              <w:t> </w:t>
            </w:r>
            <w:r>
              <w:rPr/>
              <w:t>des</w:t>
            </w:r>
          </w:hyperlink>
          <w:r>
            <w:rPr>
              <w:spacing w:val="1"/>
            </w:rPr>
            <w:t> </w:t>
          </w:r>
          <w:hyperlink w:history="true" w:anchor="_bookmark6">
            <w:r>
              <w:rPr/>
              <w:t>assujettis</w:t>
              <w:tab/>
              <w:t>24</w:t>
            </w:r>
          </w:hyperlink>
        </w:p>
        <w:p>
          <w:pPr>
            <w:pStyle w:val="TOC3"/>
            <w:tabs>
              <w:tab w:pos="6437" w:val="left" w:leader="dot"/>
            </w:tabs>
            <w:ind w:right="118"/>
          </w:pPr>
          <w:hyperlink w:history="true" w:anchor="_bookmark7">
            <w:r>
              <w:rPr>
                <w:spacing w:val="-1"/>
              </w:rPr>
              <w:t>Le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modèle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actuel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de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déclaration</w:t>
            </w:r>
            <w:r>
              <w:rPr>
                <w:spacing w:val="-10"/>
              </w:rPr>
              <w:t> </w:t>
            </w:r>
            <w:r>
              <w:rPr>
                <w:spacing w:val="-1"/>
              </w:rPr>
              <w:t>ne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permet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pas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un</w:t>
            </w:r>
            <w:r>
              <w:rPr>
                <w:spacing w:val="-10"/>
              </w:rPr>
              <w:t> </w:t>
            </w:r>
            <w:r>
              <w:rPr>
                <w:spacing w:val="-1"/>
              </w:rPr>
              <w:t>suivi</w:t>
            </w:r>
            <w:r>
              <w:rPr>
                <w:spacing w:val="-10"/>
              </w:rPr>
              <w:t> </w:t>
            </w:r>
            <w:r>
              <w:rPr/>
              <w:t>efficace</w:t>
            </w:r>
            <w:r>
              <w:rPr>
                <w:spacing w:val="-12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/>
              <w:t>l’évolution</w:t>
            </w:r>
          </w:hyperlink>
          <w:r>
            <w:rPr>
              <w:spacing w:val="-48"/>
            </w:rPr>
            <w:t> </w:t>
          </w:r>
          <w:hyperlink w:history="true" w:anchor="_bookmark7">
            <w:r>
              <w:rPr>
                <w:spacing w:val="-4"/>
              </w:rPr>
              <w:t>du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patrimoine</w:t>
              <w:tab/>
            </w:r>
            <w:r>
              <w:rPr/>
              <w:t>25</w:t>
            </w:r>
          </w:hyperlink>
        </w:p>
        <w:p>
          <w:pPr>
            <w:pStyle w:val="TOC1"/>
            <w:tabs>
              <w:tab w:pos="6409" w:val="left" w:leader="dot"/>
            </w:tabs>
            <w:ind w:right="119"/>
          </w:pPr>
          <w:hyperlink w:history="true" w:anchor="_bookmark8">
            <w:r>
              <w:rPr>
                <w:color w:val="C00000"/>
              </w:rPr>
              <w:t>Audit des comptes des partis politiques et examen des comptes des</w:t>
            </w:r>
          </w:hyperlink>
          <w:r>
            <w:rPr>
              <w:color w:val="C00000"/>
              <w:spacing w:val="1"/>
            </w:rPr>
            <w:t> </w:t>
          </w:r>
          <w:hyperlink w:history="true" w:anchor="_bookmark8">
            <w:r>
              <w:rPr>
                <w:color w:val="C00000"/>
              </w:rPr>
              <w:t>campagnes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électorales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et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de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l’emploi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du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soutien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annuel</w:t>
            </w:r>
          </w:hyperlink>
          <w:r>
            <w:rPr>
              <w:color w:val="C00000"/>
              <w:spacing w:val="1"/>
            </w:rPr>
            <w:t> </w:t>
          </w:r>
          <w:hyperlink w:history="true" w:anchor="_bookmark8">
            <w:r>
              <w:rPr>
                <w:color w:val="C00000"/>
              </w:rPr>
              <w:t>supplémentaire</w:t>
              <w:tab/>
              <w:t>27</w:t>
            </w:r>
          </w:hyperlink>
        </w:p>
        <w:p>
          <w:pPr>
            <w:pStyle w:val="TOC3"/>
            <w:tabs>
              <w:tab w:pos="6437" w:val="left" w:leader="dot"/>
            </w:tabs>
            <w:spacing w:before="122"/>
            <w:ind w:right="0"/>
          </w:pPr>
          <w:hyperlink w:history="true" w:anchor="_bookmark9">
            <w:r>
              <w:rPr>
                <w:spacing w:val="-4"/>
              </w:rPr>
              <w:t>Soutien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aux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partis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politiques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: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restitution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d’un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montant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37,07MDH</w:t>
              <w:tab/>
            </w:r>
            <w:r>
              <w:rPr/>
              <w:t>27</w:t>
            </w:r>
          </w:hyperlink>
        </w:p>
        <w:p>
          <w:pPr>
            <w:pStyle w:val="TOC3"/>
            <w:tabs>
              <w:tab w:pos="6437" w:val="left" w:leader="dot"/>
            </w:tabs>
            <w:spacing w:before="79"/>
            <w:ind w:right="116"/>
          </w:pPr>
          <w:hyperlink w:history="true" w:anchor="_bookmark10">
            <w:r>
              <w:rPr/>
              <w:t>Soutien</w:t>
            </w:r>
            <w:r>
              <w:rPr>
                <w:spacing w:val="1"/>
              </w:rPr>
              <w:t> </w:t>
            </w:r>
            <w:r>
              <w:rPr/>
              <w:t>annuel</w:t>
            </w:r>
            <w:r>
              <w:rPr>
                <w:spacing w:val="1"/>
              </w:rPr>
              <w:t> </w:t>
            </w:r>
            <w:r>
              <w:rPr/>
              <w:t>supplémentaire</w:t>
            </w:r>
            <w:r>
              <w:rPr>
                <w:spacing w:val="1"/>
              </w:rPr>
              <w:t> </w:t>
            </w:r>
            <w:r>
              <w:rPr/>
              <w:t>:</w:t>
            </w:r>
            <w:r>
              <w:rPr>
                <w:spacing w:val="1"/>
              </w:rPr>
              <w:t> </w:t>
            </w:r>
            <w:r>
              <w:rPr/>
              <w:t>difficultés</w:t>
            </w:r>
            <w:r>
              <w:rPr>
                <w:spacing w:val="1"/>
              </w:rPr>
              <w:t> </w:t>
            </w:r>
            <w:r>
              <w:rPr/>
              <w:t>d’application</w:t>
            </w:r>
            <w:r>
              <w:rPr>
                <w:spacing w:val="1"/>
              </w:rPr>
              <w:t> </w:t>
            </w:r>
            <w:r>
              <w:rPr/>
              <w:t>des</w:t>
            </w:r>
            <w:r>
              <w:rPr>
                <w:spacing w:val="1"/>
              </w:rPr>
              <w:t> </w:t>
            </w:r>
            <w:r>
              <w:rPr/>
              <w:t>textes</w:t>
            </w:r>
          </w:hyperlink>
          <w:r>
            <w:rPr>
              <w:spacing w:val="-47"/>
            </w:rPr>
            <w:t> </w:t>
          </w:r>
          <w:hyperlink w:history="true" w:anchor="_bookmark10">
            <w:r>
              <w:rPr/>
              <w:t>réglementaires</w:t>
              <w:tab/>
              <w:t>27</w:t>
            </w:r>
          </w:hyperlink>
        </w:p>
        <w:p>
          <w:pPr>
            <w:pStyle w:val="TOC1"/>
            <w:tabs>
              <w:tab w:pos="6409" w:val="left" w:leader="dot"/>
            </w:tabs>
          </w:pPr>
          <w:hyperlink w:history="true" w:anchor="_bookmark11">
            <w:r>
              <w:rPr>
                <w:color w:val="C00000"/>
              </w:rPr>
              <w:t>Suivi</w:t>
            </w:r>
            <w:r>
              <w:rPr>
                <w:color w:val="C00000"/>
                <w:spacing w:val="-2"/>
              </w:rPr>
              <w:t> </w:t>
            </w:r>
            <w:r>
              <w:rPr>
                <w:color w:val="C00000"/>
              </w:rPr>
              <w:t>des</w:t>
            </w:r>
            <w:r>
              <w:rPr>
                <w:color w:val="C00000"/>
                <w:spacing w:val="-2"/>
              </w:rPr>
              <w:t> </w:t>
            </w:r>
            <w:r>
              <w:rPr>
                <w:color w:val="C00000"/>
              </w:rPr>
              <w:t>chantiers</w:t>
            </w:r>
            <w:r>
              <w:rPr>
                <w:color w:val="C00000"/>
                <w:spacing w:val="-2"/>
              </w:rPr>
              <w:t> </w:t>
            </w:r>
            <w:r>
              <w:rPr>
                <w:color w:val="C00000"/>
              </w:rPr>
              <w:t>des</w:t>
            </w:r>
            <w:r>
              <w:rPr>
                <w:color w:val="C00000"/>
                <w:spacing w:val="-2"/>
              </w:rPr>
              <w:t> </w:t>
            </w:r>
            <w:r>
              <w:rPr>
                <w:color w:val="C00000"/>
              </w:rPr>
              <w:t>grandes</w:t>
            </w:r>
            <w:r>
              <w:rPr>
                <w:color w:val="C00000"/>
                <w:spacing w:val="-3"/>
              </w:rPr>
              <w:t> </w:t>
            </w:r>
            <w:r>
              <w:rPr>
                <w:color w:val="C00000"/>
              </w:rPr>
              <w:t>réformes</w:t>
              <w:tab/>
              <w:t>29</w:t>
            </w:r>
          </w:hyperlink>
        </w:p>
        <w:p>
          <w:pPr>
            <w:pStyle w:val="TOC3"/>
            <w:tabs>
              <w:tab w:pos="6437" w:val="left" w:leader="dot"/>
            </w:tabs>
            <w:spacing w:before="121"/>
          </w:pPr>
          <w:hyperlink w:history="true" w:anchor="_bookmark12">
            <w:r>
              <w:rPr>
                <w:spacing w:val="-4"/>
              </w:rPr>
              <w:t>Réforme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du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système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protection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sociale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: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Défis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consacrer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une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gouvernance</w:t>
            </w:r>
          </w:hyperlink>
          <w:r>
            <w:rPr>
              <w:spacing w:val="-48"/>
            </w:rPr>
            <w:t> </w:t>
          </w:r>
          <w:hyperlink w:history="true" w:anchor="_bookmark12">
            <w:r>
              <w:rPr/>
              <w:t>efficace et d’assurer le financement nécessaire pour atteindre les objectifs</w:t>
            </w:r>
          </w:hyperlink>
          <w:r>
            <w:rPr>
              <w:spacing w:val="1"/>
            </w:rPr>
            <w:t> </w:t>
          </w:r>
          <w:hyperlink w:history="true" w:anchor="_bookmark12">
            <w:r>
              <w:rPr/>
              <w:t>arrêtés</w:t>
              <w:tab/>
              <w:t>29</w:t>
            </w:r>
          </w:hyperlink>
        </w:p>
        <w:p>
          <w:pPr>
            <w:pStyle w:val="TOC3"/>
            <w:tabs>
              <w:tab w:pos="6437" w:val="left" w:leader="dot"/>
            </w:tabs>
            <w:spacing w:before="81"/>
            <w:ind w:right="114"/>
            <w:jc w:val="left"/>
          </w:pPr>
          <w:hyperlink w:history="true" w:anchor="_bookmark13">
            <w:r>
              <w:rPr>
                <w:spacing w:val="-3"/>
              </w:rPr>
              <w:t>La</w:t>
            </w:r>
            <w:r>
              <w:rPr>
                <w:spacing w:val="43"/>
              </w:rPr>
              <w:t> </w:t>
            </w:r>
            <w:r>
              <w:rPr>
                <w:spacing w:val="-3"/>
              </w:rPr>
              <w:t>réforme</w:t>
            </w:r>
            <w:r>
              <w:rPr>
                <w:spacing w:val="43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43"/>
              </w:rPr>
              <w:t> </w:t>
            </w:r>
            <w:r>
              <w:rPr>
                <w:spacing w:val="-2"/>
              </w:rPr>
              <w:t>l’investissement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:</w:t>
            </w:r>
            <w:r>
              <w:rPr>
                <w:spacing w:val="43"/>
              </w:rPr>
              <w:t> </w:t>
            </w:r>
            <w:r>
              <w:rPr>
                <w:spacing w:val="-2"/>
              </w:rPr>
              <w:t>Une</w:t>
            </w:r>
            <w:r>
              <w:rPr>
                <w:spacing w:val="43"/>
              </w:rPr>
              <w:t> </w:t>
            </w:r>
            <w:r>
              <w:rPr>
                <w:spacing w:val="-2"/>
              </w:rPr>
              <w:t>stratégie</w:t>
            </w:r>
            <w:r>
              <w:rPr>
                <w:spacing w:val="42"/>
              </w:rPr>
              <w:t> </w:t>
            </w:r>
            <w:r>
              <w:rPr>
                <w:spacing w:val="-2"/>
              </w:rPr>
              <w:t>nationale</w:t>
            </w:r>
            <w:r>
              <w:rPr>
                <w:spacing w:val="44"/>
              </w:rPr>
              <w:t> </w:t>
            </w:r>
            <w:r>
              <w:rPr>
                <w:spacing w:val="-2"/>
              </w:rPr>
              <w:t>à</w:t>
            </w:r>
            <w:r>
              <w:rPr>
                <w:spacing w:val="43"/>
              </w:rPr>
              <w:t> </w:t>
            </w:r>
            <w:r>
              <w:rPr>
                <w:spacing w:val="-2"/>
              </w:rPr>
              <w:t>adopter</w:t>
            </w:r>
            <w:r>
              <w:rPr>
                <w:spacing w:val="45"/>
              </w:rPr>
              <w:t> </w:t>
            </w:r>
            <w:r>
              <w:rPr>
                <w:spacing w:val="-2"/>
              </w:rPr>
              <w:t>et</w:t>
            </w:r>
            <w:r>
              <w:rPr>
                <w:spacing w:val="43"/>
              </w:rPr>
              <w:t> </w:t>
            </w:r>
            <w:r>
              <w:rPr>
                <w:spacing w:val="-2"/>
              </w:rPr>
              <w:t>des</w:t>
            </w:r>
          </w:hyperlink>
          <w:r>
            <w:rPr>
              <w:spacing w:val="-47"/>
            </w:rPr>
            <w:t> </w:t>
          </w:r>
          <w:hyperlink w:history="true" w:anchor="_bookmark13">
            <w:r>
              <w:rPr>
                <w:spacing w:val="-4"/>
              </w:rPr>
              <w:t>dispositifs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soutien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à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parachever</w:t>
              <w:tab/>
            </w:r>
            <w:r>
              <w:rPr/>
              <w:t>31</w:t>
            </w:r>
          </w:hyperlink>
        </w:p>
        <w:p>
          <w:pPr>
            <w:pStyle w:val="TOC3"/>
            <w:spacing w:before="79"/>
            <w:ind w:right="0"/>
            <w:jc w:val="left"/>
          </w:pPr>
          <w:hyperlink w:history="true" w:anchor="_bookmark14">
            <w:r>
              <w:rPr>
                <w:spacing w:val="-2"/>
              </w:rPr>
              <w:t>Secteur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des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établissements</w:t>
            </w:r>
            <w:r>
              <w:rPr>
                <w:spacing w:val="16"/>
              </w:rPr>
              <w:t> </w:t>
            </w:r>
            <w:r>
              <w:rPr>
                <w:spacing w:val="-1"/>
              </w:rPr>
              <w:t>et</w:t>
            </w:r>
            <w:r>
              <w:rPr>
                <w:spacing w:val="17"/>
              </w:rPr>
              <w:t> </w:t>
            </w:r>
            <w:r>
              <w:rPr>
                <w:spacing w:val="-1"/>
              </w:rPr>
              <w:t>entreprises</w:t>
            </w:r>
            <w:r>
              <w:rPr>
                <w:spacing w:val="15"/>
              </w:rPr>
              <w:t> </w:t>
            </w:r>
            <w:r>
              <w:rPr>
                <w:spacing w:val="-1"/>
              </w:rPr>
              <w:t>publics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:</w:t>
            </w:r>
            <w:r>
              <w:rPr>
                <w:spacing w:val="14"/>
              </w:rPr>
              <w:t> </w:t>
            </w:r>
            <w:r>
              <w:rPr>
                <w:spacing w:val="-1"/>
              </w:rPr>
              <w:t>Nécessité</w:t>
            </w:r>
            <w:r>
              <w:rPr>
                <w:spacing w:val="15"/>
              </w:rPr>
              <w:t> </w:t>
            </w:r>
            <w:r>
              <w:rPr>
                <w:spacing w:val="-1"/>
              </w:rPr>
              <w:t>d’accélérer</w:t>
            </w:r>
          </w:hyperlink>
          <w:r>
            <w:rPr>
              <w:spacing w:val="-47"/>
            </w:rPr>
            <w:t> </w:t>
          </w:r>
          <w:hyperlink w:history="true" w:anchor="_bookmark14">
            <w:r>
              <w:rPr>
                <w:spacing w:val="-4"/>
              </w:rPr>
              <w:t>l’adoption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orientations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stratégiques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la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politique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actionnariale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l’Etat.34</w:t>
            </w:r>
          </w:hyperlink>
        </w:p>
        <w:p>
          <w:pPr>
            <w:pStyle w:val="TOC3"/>
            <w:tabs>
              <w:tab w:pos="6437" w:val="left" w:leader="dot"/>
            </w:tabs>
            <w:jc w:val="left"/>
          </w:pPr>
          <w:hyperlink w:history="true" w:anchor="_bookmark15">
            <w:r>
              <w:rPr>
                <w:spacing w:val="-4"/>
              </w:rPr>
              <w:t>Réforme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fiscale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: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Une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mise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œuvre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progressive</w:t>
            </w:r>
            <w:r>
              <w:rPr>
                <w:spacing w:val="-12"/>
              </w:rPr>
              <w:t> </w:t>
            </w:r>
            <w:r>
              <w:rPr>
                <w:spacing w:val="-3"/>
              </w:rPr>
              <w:t>et</w:t>
            </w:r>
            <w:r>
              <w:rPr>
                <w:spacing w:val="-11"/>
              </w:rPr>
              <w:t> </w:t>
            </w:r>
            <w:r>
              <w:rPr>
                <w:spacing w:val="-3"/>
              </w:rPr>
              <w:t>continue</w:t>
            </w:r>
            <w:r>
              <w:rPr>
                <w:spacing w:val="-11"/>
              </w:rPr>
              <w:t> </w:t>
            </w:r>
            <w:r>
              <w:rPr>
                <w:spacing w:val="-3"/>
              </w:rPr>
              <w:t>des</w:t>
            </w:r>
            <w:r>
              <w:rPr>
                <w:spacing w:val="-12"/>
              </w:rPr>
              <w:t> </w:t>
            </w:r>
            <w:r>
              <w:rPr>
                <w:spacing w:val="-3"/>
              </w:rPr>
              <w:t>dispositions</w:t>
            </w:r>
            <w:r>
              <w:rPr>
                <w:spacing w:val="-12"/>
              </w:rPr>
              <w:t> </w:t>
            </w:r>
            <w:r>
              <w:rPr>
                <w:spacing w:val="-3"/>
              </w:rPr>
              <w:t>de</w:t>
            </w:r>
          </w:hyperlink>
          <w:r>
            <w:rPr>
              <w:spacing w:val="-47"/>
            </w:rPr>
            <w:t> </w:t>
          </w:r>
          <w:hyperlink w:history="true" w:anchor="_bookmark15">
            <w:r>
              <w:rPr>
                <w:spacing w:val="-3"/>
              </w:rPr>
              <w:t>la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loi-cadre</w:t>
              <w:tab/>
            </w:r>
            <w:r>
              <w:rPr/>
              <w:t>37</w:t>
            </w:r>
          </w:hyperlink>
        </w:p>
        <w:p>
          <w:pPr>
            <w:pStyle w:val="TOC3"/>
            <w:tabs>
              <w:tab w:pos="6437" w:val="left" w:leader="dot"/>
            </w:tabs>
            <w:spacing w:after="240"/>
            <w:ind w:right="113"/>
            <w:jc w:val="left"/>
          </w:pPr>
          <w:hyperlink w:history="true" w:anchor="_bookmark16">
            <w:r>
              <w:rPr/>
              <w:t>Réforme</w:t>
            </w:r>
            <w:r>
              <w:rPr>
                <w:spacing w:val="9"/>
              </w:rPr>
              <w:t> </w:t>
            </w:r>
            <w:r>
              <w:rPr/>
              <w:t>des</w:t>
            </w:r>
            <w:r>
              <w:rPr>
                <w:spacing w:val="11"/>
              </w:rPr>
              <w:t> </w:t>
            </w:r>
            <w:r>
              <w:rPr/>
              <w:t>finances</w:t>
            </w:r>
            <w:r>
              <w:rPr>
                <w:spacing w:val="11"/>
              </w:rPr>
              <w:t> </w:t>
            </w:r>
            <w:r>
              <w:rPr/>
              <w:t>publiques</w:t>
            </w:r>
            <w:r>
              <w:rPr>
                <w:spacing w:val="11"/>
              </w:rPr>
              <w:t> </w:t>
            </w:r>
            <w:r>
              <w:rPr/>
              <w:t>:</w:t>
            </w:r>
            <w:r>
              <w:rPr>
                <w:spacing w:val="13"/>
              </w:rPr>
              <w:t> </w:t>
            </w:r>
            <w:r>
              <w:rPr/>
              <w:t>Chantier</w:t>
            </w:r>
            <w:r>
              <w:rPr>
                <w:spacing w:val="11"/>
              </w:rPr>
              <w:t> </w:t>
            </w:r>
            <w:r>
              <w:rPr/>
              <w:t>nécessitant</w:t>
            </w:r>
            <w:r>
              <w:rPr>
                <w:spacing w:val="9"/>
              </w:rPr>
              <w:t> </w:t>
            </w:r>
            <w:r>
              <w:rPr/>
              <w:t>plus</w:t>
            </w:r>
            <w:r>
              <w:rPr>
                <w:spacing w:val="11"/>
              </w:rPr>
              <w:t> </w:t>
            </w:r>
            <w:r>
              <w:rPr/>
              <w:t>d’interaction</w:t>
            </w:r>
            <w:r>
              <w:rPr>
                <w:spacing w:val="11"/>
              </w:rPr>
              <w:t> </w:t>
            </w:r>
            <w:r>
              <w:rPr/>
              <w:t>et</w:t>
            </w:r>
          </w:hyperlink>
          <w:r>
            <w:rPr>
              <w:spacing w:val="-47"/>
            </w:rPr>
            <w:t> </w:t>
          </w:r>
          <w:hyperlink w:history="true" w:anchor="_bookmark16">
            <w:r>
              <w:rPr>
                <w:spacing w:val="-4"/>
              </w:rPr>
              <w:t>d’efficacité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pour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atteindre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ses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objectifs</w:t>
              <w:tab/>
            </w:r>
            <w:r>
              <w:rPr/>
              <w:t>40</w:t>
            </w:r>
          </w:hyperlink>
        </w:p>
        <w:p>
          <w:pPr>
            <w:pStyle w:val="TOC1"/>
            <w:tabs>
              <w:tab w:pos="6409" w:val="left" w:leader="dot"/>
            </w:tabs>
            <w:spacing w:before="104"/>
            <w:ind w:right="121"/>
            <w:jc w:val="left"/>
          </w:pPr>
          <w:hyperlink w:history="true" w:anchor="_bookmark17">
            <w:r>
              <w:rPr>
                <w:color w:val="C00000"/>
              </w:rPr>
              <w:t>Contrôle</w:t>
            </w:r>
            <w:r>
              <w:rPr>
                <w:color w:val="C00000"/>
                <w:spacing w:val="2"/>
              </w:rPr>
              <w:t> </w:t>
            </w:r>
            <w:r>
              <w:rPr>
                <w:color w:val="C00000"/>
              </w:rPr>
              <w:t>de</w:t>
            </w:r>
            <w:r>
              <w:rPr>
                <w:color w:val="C00000"/>
                <w:spacing w:val="2"/>
              </w:rPr>
              <w:t> </w:t>
            </w:r>
            <w:r>
              <w:rPr>
                <w:color w:val="C00000"/>
              </w:rPr>
              <w:t>la</w:t>
            </w:r>
            <w:r>
              <w:rPr>
                <w:color w:val="C00000"/>
                <w:spacing w:val="2"/>
              </w:rPr>
              <w:t> </w:t>
            </w:r>
            <w:r>
              <w:rPr>
                <w:color w:val="C00000"/>
              </w:rPr>
              <w:t>gestion</w:t>
            </w:r>
            <w:r>
              <w:rPr>
                <w:color w:val="C00000"/>
                <w:spacing w:val="54"/>
              </w:rPr>
              <w:t> </w:t>
            </w:r>
            <w:r>
              <w:rPr>
                <w:color w:val="C00000"/>
              </w:rPr>
              <w:t>et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évaluation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des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programmes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et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projets</w:t>
            </w:r>
          </w:hyperlink>
          <w:r>
            <w:rPr>
              <w:color w:val="C00000"/>
              <w:spacing w:val="-52"/>
            </w:rPr>
            <w:t> </w:t>
          </w:r>
          <w:hyperlink w:history="true" w:anchor="_bookmark17">
            <w:r>
              <w:rPr>
                <w:color w:val="C00000"/>
              </w:rPr>
              <w:t>publics</w:t>
              <w:tab/>
              <w:t>43</w:t>
            </w:r>
          </w:hyperlink>
        </w:p>
        <w:p>
          <w:pPr>
            <w:pStyle w:val="TOC2"/>
            <w:tabs>
              <w:tab w:pos="6416" w:val="left" w:leader="dot"/>
            </w:tabs>
            <w:spacing w:before="121"/>
            <w:jc w:val="left"/>
          </w:pPr>
          <w:hyperlink w:history="true" w:anchor="_bookmark18">
            <w:r>
              <w:rPr>
                <w:color w:val="C00000"/>
                <w:spacing w:val="-4"/>
              </w:rPr>
              <w:t>Secteurs</w:t>
            </w:r>
            <w:r>
              <w:rPr>
                <w:color w:val="C00000"/>
                <w:spacing w:val="-9"/>
              </w:rPr>
              <w:t> </w:t>
            </w:r>
            <w:r>
              <w:rPr>
                <w:color w:val="C00000"/>
                <w:spacing w:val="-4"/>
              </w:rPr>
              <w:t>financiers</w:t>
            </w:r>
            <w:r>
              <w:rPr>
                <w:color w:val="C00000"/>
                <w:spacing w:val="-8"/>
              </w:rPr>
              <w:t> </w:t>
            </w:r>
            <w:r>
              <w:rPr>
                <w:color w:val="C00000"/>
                <w:spacing w:val="-4"/>
              </w:rPr>
              <w:t>et</w:t>
            </w:r>
            <w:r>
              <w:rPr>
                <w:color w:val="C00000"/>
                <w:spacing w:val="-9"/>
              </w:rPr>
              <w:t> </w:t>
            </w:r>
            <w:r>
              <w:rPr>
                <w:color w:val="C00000"/>
                <w:spacing w:val="-4"/>
              </w:rPr>
              <w:t>administratifs</w:t>
              <w:tab/>
            </w:r>
            <w:r>
              <w:rPr>
                <w:color w:val="C00000"/>
              </w:rPr>
              <w:t>43</w:t>
            </w:r>
          </w:hyperlink>
        </w:p>
        <w:p>
          <w:pPr>
            <w:pStyle w:val="TOC3"/>
            <w:tabs>
              <w:tab w:pos="6437" w:val="left" w:leader="dot"/>
            </w:tabs>
            <w:spacing w:before="1"/>
            <w:ind w:right="115"/>
            <w:jc w:val="left"/>
          </w:pPr>
          <w:hyperlink w:history="true" w:anchor="_bookmark19">
            <w:r>
              <w:rPr>
                <w:spacing w:val="-4"/>
              </w:rPr>
              <w:t>Finances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publiques :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Points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d’attention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(Déficit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budgétaire,</w:t>
            </w:r>
            <w:r>
              <w:rPr>
                <w:spacing w:val="-3"/>
              </w:rPr>
              <w:t> dette publique et</w:t>
            </w:r>
          </w:hyperlink>
          <w:r>
            <w:rPr>
              <w:spacing w:val="-47"/>
            </w:rPr>
            <w:t> </w:t>
          </w:r>
          <w:hyperlink w:history="true" w:anchor="_bookmark19">
            <w:r>
              <w:rPr>
                <w:spacing w:val="-4"/>
              </w:rPr>
              <w:t>systèmes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retraites)</w:t>
              <w:tab/>
            </w:r>
            <w:r>
              <w:rPr/>
              <w:t>43</w:t>
            </w:r>
          </w:hyperlink>
        </w:p>
        <w:p>
          <w:pPr>
            <w:pStyle w:val="TOC3"/>
            <w:tabs>
              <w:tab w:pos="6437" w:val="left" w:leader="dot"/>
            </w:tabs>
            <w:ind w:right="115"/>
            <w:jc w:val="left"/>
          </w:pPr>
          <w:hyperlink w:history="true" w:anchor="_bookmark20">
            <w:r>
              <w:rPr/>
              <w:t>Recouvrement</w:t>
            </w:r>
            <w:r>
              <w:rPr>
                <w:spacing w:val="4"/>
              </w:rPr>
              <w:t> </w:t>
            </w:r>
            <w:r>
              <w:rPr/>
              <w:t>des</w:t>
            </w:r>
            <w:r>
              <w:rPr>
                <w:spacing w:val="7"/>
              </w:rPr>
              <w:t> </w:t>
            </w:r>
            <w:r>
              <w:rPr/>
              <w:t>créances</w:t>
            </w:r>
            <w:r>
              <w:rPr>
                <w:spacing w:val="6"/>
              </w:rPr>
              <w:t> </w:t>
            </w:r>
            <w:r>
              <w:rPr/>
              <w:t>fiscales</w:t>
            </w:r>
            <w:r>
              <w:rPr>
                <w:spacing w:val="6"/>
              </w:rPr>
              <w:t> </w:t>
            </w:r>
            <w:r>
              <w:rPr/>
              <w:t>par</w:t>
            </w:r>
            <w:r>
              <w:rPr>
                <w:spacing w:val="7"/>
              </w:rPr>
              <w:t> </w:t>
            </w:r>
            <w:r>
              <w:rPr/>
              <w:t>la</w:t>
            </w:r>
            <w:r>
              <w:rPr>
                <w:spacing w:val="5"/>
              </w:rPr>
              <w:t> </w:t>
            </w:r>
            <w:r>
              <w:rPr/>
              <w:t>Direction</w:t>
            </w:r>
            <w:r>
              <w:rPr>
                <w:spacing w:val="6"/>
              </w:rPr>
              <w:t> </w:t>
            </w:r>
            <w:r>
              <w:rPr/>
              <w:t>générale</w:t>
            </w:r>
            <w:r>
              <w:rPr>
                <w:spacing w:val="7"/>
              </w:rPr>
              <w:t> </w:t>
            </w:r>
            <w:r>
              <w:rPr/>
              <w:t>des</w:t>
            </w:r>
            <w:r>
              <w:rPr>
                <w:spacing w:val="7"/>
              </w:rPr>
              <w:t> </w:t>
            </w:r>
            <w:r>
              <w:rPr/>
              <w:t>impôts</w:t>
            </w:r>
            <w:r>
              <w:rPr>
                <w:spacing w:val="7"/>
              </w:rPr>
              <w:t> </w:t>
            </w:r>
            <w:r>
              <w:rPr/>
              <w:t>:</w:t>
            </w:r>
          </w:hyperlink>
          <w:r>
            <w:rPr>
              <w:spacing w:val="1"/>
            </w:rPr>
            <w:t> </w:t>
          </w:r>
          <w:hyperlink w:history="true" w:anchor="_bookmark20">
            <w:r>
              <w:rPr/>
              <w:t>Nécessité</w:t>
            </w:r>
            <w:r>
              <w:rPr>
                <w:spacing w:val="43"/>
              </w:rPr>
              <w:t> </w:t>
            </w:r>
            <w:r>
              <w:rPr/>
              <w:t>d’apurer</w:t>
            </w:r>
            <w:r>
              <w:rPr>
                <w:spacing w:val="45"/>
              </w:rPr>
              <w:t> </w:t>
            </w:r>
            <w:r>
              <w:rPr/>
              <w:t>les</w:t>
            </w:r>
            <w:r>
              <w:rPr>
                <w:spacing w:val="44"/>
              </w:rPr>
              <w:t> </w:t>
            </w:r>
            <w:r>
              <w:rPr/>
              <w:t>créances</w:t>
            </w:r>
            <w:r>
              <w:rPr>
                <w:spacing w:val="43"/>
              </w:rPr>
              <w:t> </w:t>
            </w:r>
            <w:r>
              <w:rPr/>
              <w:t>et</w:t>
            </w:r>
            <w:r>
              <w:rPr>
                <w:spacing w:val="43"/>
              </w:rPr>
              <w:t> </w:t>
            </w:r>
            <w:r>
              <w:rPr/>
              <w:t>de</w:t>
            </w:r>
            <w:r>
              <w:rPr>
                <w:spacing w:val="44"/>
              </w:rPr>
              <w:t> </w:t>
            </w:r>
            <w:r>
              <w:rPr/>
              <w:t>renforcer</w:t>
            </w:r>
            <w:r>
              <w:rPr>
                <w:spacing w:val="44"/>
              </w:rPr>
              <w:t> </w:t>
            </w:r>
            <w:r>
              <w:rPr/>
              <w:t>les</w:t>
            </w:r>
            <w:r>
              <w:rPr>
                <w:spacing w:val="44"/>
              </w:rPr>
              <w:t> </w:t>
            </w:r>
            <w:r>
              <w:rPr/>
              <w:t>moyens</w:t>
            </w:r>
            <w:r>
              <w:rPr>
                <w:spacing w:val="44"/>
              </w:rPr>
              <w:t> </w:t>
            </w:r>
            <w:r>
              <w:rPr/>
              <w:t>susceptibles</w:t>
            </w:r>
          </w:hyperlink>
          <w:r>
            <w:rPr>
              <w:spacing w:val="-47"/>
            </w:rPr>
            <w:t> </w:t>
          </w:r>
          <w:hyperlink w:history="true" w:anchor="_bookmark20">
            <w:r>
              <w:rPr>
                <w:spacing w:val="-4"/>
              </w:rPr>
              <w:t>d’améliorer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le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recouvrement</w:t>
              <w:tab/>
            </w:r>
            <w:r>
              <w:rPr/>
              <w:t>45</w:t>
            </w:r>
          </w:hyperlink>
        </w:p>
        <w:p>
          <w:pPr>
            <w:pStyle w:val="TOC3"/>
            <w:tabs>
              <w:tab w:pos="6437" w:val="left" w:leader="dot"/>
            </w:tabs>
            <w:spacing w:before="79"/>
          </w:pPr>
          <w:hyperlink w:history="true" w:anchor="_bookmark21">
            <w:r>
              <w:rPr/>
              <w:t>Recouvrement des créances de l’Administration des Douanes et des Impôts</w:t>
            </w:r>
          </w:hyperlink>
          <w:r>
            <w:rPr>
              <w:spacing w:val="1"/>
            </w:rPr>
            <w:t> </w:t>
          </w:r>
          <w:hyperlink w:history="true" w:anchor="_bookmark21">
            <w:r>
              <w:rPr>
                <w:spacing w:val="-4"/>
              </w:rPr>
              <w:t>Indirects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:</w:t>
            </w:r>
            <w:r>
              <w:rPr>
                <w:spacing w:val="-15"/>
              </w:rPr>
              <w:t> </w:t>
            </w:r>
            <w:r>
              <w:rPr>
                <w:spacing w:val="-4"/>
              </w:rPr>
              <w:t>Amendes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et</w:t>
            </w:r>
            <w:r>
              <w:rPr>
                <w:spacing w:val="-15"/>
              </w:rPr>
              <w:t> </w:t>
            </w:r>
            <w:r>
              <w:rPr>
                <w:spacing w:val="-4"/>
              </w:rPr>
              <w:t>condamnations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pécuniaires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irrécouvrables</w:t>
            </w:r>
            <w:r>
              <w:rPr>
                <w:spacing w:val="-13"/>
              </w:rPr>
              <w:t> </w:t>
            </w:r>
            <w:r>
              <w:rPr>
                <w:spacing w:val="-3"/>
              </w:rPr>
              <w:t>et</w:t>
            </w:r>
            <w:r>
              <w:rPr>
                <w:spacing w:val="-14"/>
              </w:rPr>
              <w:t> </w:t>
            </w:r>
            <w:r>
              <w:rPr>
                <w:spacing w:val="-3"/>
              </w:rPr>
              <w:t>risque</w:t>
            </w:r>
            <w:r>
              <w:rPr>
                <w:spacing w:val="-16"/>
              </w:rPr>
              <w:t> </w:t>
            </w:r>
            <w:r>
              <w:rPr>
                <w:spacing w:val="-3"/>
              </w:rPr>
              <w:t>d’une</w:t>
            </w:r>
          </w:hyperlink>
          <w:r>
            <w:rPr>
              <w:spacing w:val="-47"/>
            </w:rPr>
            <w:t> </w:t>
          </w:r>
          <w:hyperlink w:history="true" w:anchor="_bookmark21">
            <w:r>
              <w:rPr>
                <w:spacing w:val="-4"/>
              </w:rPr>
              <w:t>lecture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irréaliste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ces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créances</w:t>
              <w:tab/>
            </w:r>
            <w:r>
              <w:rPr/>
              <w:t>49</w:t>
            </w:r>
          </w:hyperlink>
        </w:p>
        <w:p>
          <w:pPr>
            <w:pStyle w:val="TOC3"/>
            <w:tabs>
              <w:tab w:pos="6437" w:val="left" w:leader="dot"/>
            </w:tabs>
            <w:spacing w:before="81"/>
          </w:pPr>
          <w:hyperlink w:history="true" w:anchor="_bookmark22">
            <w:r>
              <w:rPr>
                <w:spacing w:val="-1"/>
              </w:rPr>
              <w:t>Mise en œuvre de la régionalisation </w:t>
            </w:r>
            <w:r>
              <w:rPr/>
              <w:t>avancée : un chantier nécessitant le</w:t>
            </w:r>
          </w:hyperlink>
          <w:r>
            <w:rPr>
              <w:spacing w:val="1"/>
            </w:rPr>
            <w:t> </w:t>
          </w:r>
          <w:hyperlink w:history="true" w:anchor="_bookmark22">
            <w:r>
              <w:rPr>
                <w:spacing w:val="-3"/>
              </w:rPr>
              <w:t>renforcement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l’accompagnement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des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régions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pour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la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mise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en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œuvre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leurs</w:t>
            </w:r>
          </w:hyperlink>
          <w:r>
            <w:rPr>
              <w:spacing w:val="-48"/>
            </w:rPr>
            <w:t> </w:t>
          </w:r>
          <w:hyperlink w:history="true" w:anchor="_bookmark22">
            <w:r>
              <w:rPr>
                <w:spacing w:val="-4"/>
              </w:rPr>
              <w:t>compétences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et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le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parachèvement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leur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cadre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juridique</w:t>
              <w:tab/>
            </w:r>
            <w:r>
              <w:rPr/>
              <w:t>52</w:t>
            </w:r>
          </w:hyperlink>
        </w:p>
        <w:p>
          <w:pPr>
            <w:pStyle w:val="TOC3"/>
            <w:tabs>
              <w:tab w:pos="6437" w:val="left" w:leader="dot"/>
            </w:tabs>
            <w:ind w:right="111"/>
          </w:pPr>
          <w:hyperlink w:history="true" w:anchor="_bookmark23">
            <w:r>
              <w:rPr>
                <w:spacing w:val="-4"/>
              </w:rPr>
              <w:t>Plan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National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3"/>
              </w:rPr>
              <w:t> la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Réforme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l’Administration 2018-2021 :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Nécessité</w:t>
            </w:r>
          </w:hyperlink>
          <w:r>
            <w:rPr>
              <w:spacing w:val="-2"/>
            </w:rPr>
            <w:t> </w:t>
          </w:r>
          <w:hyperlink w:history="true" w:anchor="_bookmark23">
            <w:r>
              <w:rPr>
                <w:spacing w:val="-4"/>
              </w:rPr>
              <w:t>d’accélérer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le</w:t>
            </w:r>
            <w:r>
              <w:rPr>
                <w:spacing w:val="-15"/>
              </w:rPr>
              <w:t> </w:t>
            </w:r>
            <w:r>
              <w:rPr>
                <w:spacing w:val="-4"/>
              </w:rPr>
              <w:t>rythme</w:t>
            </w:r>
            <w:r>
              <w:rPr>
                <w:spacing w:val="-15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mise</w:t>
            </w:r>
            <w:r>
              <w:rPr>
                <w:spacing w:val="-15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œuvre</w:t>
            </w:r>
            <w:r>
              <w:rPr>
                <w:spacing w:val="-15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14"/>
              </w:rPr>
              <w:t> </w:t>
            </w:r>
            <w:r>
              <w:rPr>
                <w:spacing w:val="-3"/>
              </w:rPr>
              <w:t>projets</w:t>
            </w:r>
            <w:r>
              <w:rPr>
                <w:spacing w:val="-14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15"/>
              </w:rPr>
              <w:t> </w:t>
            </w:r>
            <w:r>
              <w:rPr>
                <w:spacing w:val="-3"/>
              </w:rPr>
              <w:t>la</w:t>
            </w:r>
            <w:r>
              <w:rPr>
                <w:spacing w:val="-15"/>
              </w:rPr>
              <w:t> </w:t>
            </w:r>
            <w:r>
              <w:rPr>
                <w:spacing w:val="-3"/>
              </w:rPr>
              <w:t>réforme</w:t>
            </w:r>
            <w:r>
              <w:rPr>
                <w:spacing w:val="-13"/>
              </w:rPr>
              <w:t> </w:t>
            </w:r>
            <w:r>
              <w:rPr>
                <w:spacing w:val="-3"/>
              </w:rPr>
              <w:t>et</w:t>
            </w:r>
            <w:r>
              <w:rPr>
                <w:spacing w:val="-15"/>
              </w:rPr>
              <w:t> </w:t>
            </w:r>
            <w:r>
              <w:rPr>
                <w:spacing w:val="-3"/>
              </w:rPr>
              <w:t>d’instituer</w:t>
            </w:r>
            <w:r>
              <w:rPr>
                <w:spacing w:val="-14"/>
              </w:rPr>
              <w:t> </w:t>
            </w:r>
            <w:r>
              <w:rPr>
                <w:spacing w:val="-3"/>
              </w:rPr>
              <w:t>un</w:t>
            </w:r>
          </w:hyperlink>
          <w:r>
            <w:rPr>
              <w:spacing w:val="-48"/>
            </w:rPr>
            <w:t> </w:t>
          </w:r>
          <w:hyperlink w:history="true" w:anchor="_bookmark23">
            <w:r>
              <w:rPr>
                <w:spacing w:val="-4"/>
              </w:rPr>
              <w:t>organe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pilotage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stratégique</w:t>
              <w:tab/>
            </w:r>
            <w:r>
              <w:rPr/>
              <w:t>56</w:t>
            </w:r>
          </w:hyperlink>
        </w:p>
        <w:p>
          <w:pPr>
            <w:pStyle w:val="TOC3"/>
            <w:tabs>
              <w:tab w:pos="6437" w:val="left" w:leader="dot"/>
            </w:tabs>
            <w:ind w:right="113"/>
          </w:pPr>
          <w:hyperlink w:history="true" w:anchor="_bookmark24">
            <w:r>
              <w:rPr>
                <w:spacing w:val="-4"/>
              </w:rPr>
              <w:t>Régime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arrondissements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: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Impact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limité</w:t>
            </w:r>
            <w:r>
              <w:rPr>
                <w:spacing w:val="-12"/>
              </w:rPr>
              <w:t> </w:t>
            </w:r>
            <w:r>
              <w:rPr>
                <w:spacing w:val="-3"/>
              </w:rPr>
              <w:t>nécessitant</w:t>
            </w:r>
            <w:r>
              <w:rPr>
                <w:spacing w:val="-13"/>
              </w:rPr>
              <w:t> </w:t>
            </w:r>
            <w:r>
              <w:rPr>
                <w:spacing w:val="-3"/>
              </w:rPr>
              <w:t>la</w:t>
            </w:r>
            <w:r>
              <w:rPr>
                <w:spacing w:val="-12"/>
              </w:rPr>
              <w:t> </w:t>
            </w:r>
            <w:r>
              <w:rPr>
                <w:spacing w:val="-3"/>
              </w:rPr>
              <w:t>révision</w:t>
            </w:r>
            <w:r>
              <w:rPr>
                <w:spacing w:val="-11"/>
              </w:rPr>
              <w:t> </w:t>
            </w:r>
            <w:r>
              <w:rPr>
                <w:spacing w:val="-3"/>
              </w:rPr>
              <w:t>du</w:t>
            </w:r>
            <w:r>
              <w:rPr>
                <w:spacing w:val="-11"/>
              </w:rPr>
              <w:t> </w:t>
            </w:r>
            <w:r>
              <w:rPr>
                <w:spacing w:val="-3"/>
              </w:rPr>
              <w:t>rôle</w:t>
            </w:r>
            <w:r>
              <w:rPr>
                <w:spacing w:val="-11"/>
              </w:rPr>
              <w:t> </w:t>
            </w:r>
            <w:r>
              <w:rPr>
                <w:spacing w:val="-3"/>
              </w:rPr>
              <w:t>et</w:t>
            </w:r>
            <w:r>
              <w:rPr>
                <w:spacing w:val="-14"/>
              </w:rPr>
              <w:t> </w:t>
            </w:r>
            <w:r>
              <w:rPr>
                <w:spacing w:val="-3"/>
              </w:rPr>
              <w:t>des</w:t>
            </w:r>
          </w:hyperlink>
          <w:r>
            <w:rPr>
              <w:spacing w:val="-48"/>
            </w:rPr>
            <w:t> </w:t>
          </w:r>
          <w:hyperlink w:history="true" w:anchor="_bookmark24">
            <w:r>
              <w:rPr>
                <w:spacing w:val="-3"/>
              </w:rPr>
              <w:t>attributions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des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arrondissements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pour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assurer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une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gestion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proximité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efficace</w:t>
            </w:r>
          </w:hyperlink>
          <w:r>
            <w:rPr>
              <w:spacing w:val="-48"/>
            </w:rPr>
            <w:t> </w:t>
          </w:r>
          <w:hyperlink w:history="true" w:anchor="_bookmark24">
            <w:r>
              <w:rPr>
                <w:spacing w:val="-4"/>
              </w:rPr>
              <w:t>et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efficiente</w:t>
              <w:tab/>
            </w:r>
            <w:r>
              <w:rPr/>
              <w:t>59</w:t>
            </w:r>
          </w:hyperlink>
        </w:p>
        <w:p>
          <w:pPr>
            <w:pStyle w:val="TOC3"/>
            <w:tabs>
              <w:tab w:pos="6437" w:val="left" w:leader="dot"/>
            </w:tabs>
            <w:ind w:right="114"/>
          </w:pPr>
          <w:hyperlink w:history="true" w:anchor="_bookmark25">
            <w:r>
              <w:rPr>
                <w:spacing w:val="-3"/>
              </w:rPr>
              <w:t>Développement </w:t>
            </w:r>
            <w:r>
              <w:rPr>
                <w:spacing w:val="-2"/>
              </w:rPr>
              <w:t>du digital au Maroc : Des efforts sectoriels qui manquent de</w:t>
            </w:r>
          </w:hyperlink>
          <w:r>
            <w:rPr>
              <w:spacing w:val="-1"/>
            </w:rPr>
            <w:t> </w:t>
          </w:r>
          <w:hyperlink w:history="true" w:anchor="_bookmark25">
            <w:r>
              <w:rPr>
                <w:spacing w:val="-4"/>
              </w:rPr>
              <w:t>convergence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et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pilotage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du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changement</w:t>
              <w:tab/>
            </w:r>
            <w:r>
              <w:rPr/>
              <w:t>62</w:t>
            </w:r>
          </w:hyperlink>
        </w:p>
        <w:p>
          <w:pPr>
            <w:pStyle w:val="TOC2"/>
            <w:tabs>
              <w:tab w:pos="6416" w:val="left" w:leader="dot"/>
            </w:tabs>
          </w:pPr>
          <w:hyperlink w:history="true" w:anchor="_bookmark26">
            <w:r>
              <w:rPr>
                <w:color w:val="C00000"/>
                <w:spacing w:val="-4"/>
              </w:rPr>
              <w:t>Secteurs</w:t>
            </w:r>
            <w:r>
              <w:rPr>
                <w:color w:val="C00000"/>
                <w:spacing w:val="-10"/>
              </w:rPr>
              <w:t> </w:t>
            </w:r>
            <w:r>
              <w:rPr>
                <w:color w:val="C00000"/>
                <w:spacing w:val="-3"/>
              </w:rPr>
              <w:t>sociaux</w:t>
              <w:tab/>
            </w:r>
            <w:r>
              <w:rPr>
                <w:color w:val="C00000"/>
              </w:rPr>
              <w:t>66</w:t>
            </w:r>
          </w:hyperlink>
        </w:p>
        <w:p>
          <w:pPr>
            <w:pStyle w:val="TOC3"/>
            <w:tabs>
              <w:tab w:pos="6437" w:val="left" w:leader="dot"/>
            </w:tabs>
            <w:spacing w:before="1"/>
            <w:ind w:right="115"/>
          </w:pPr>
          <w:hyperlink w:history="true" w:anchor="_bookmark27">
            <w:r>
              <w:rPr>
                <w:spacing w:val="-4"/>
              </w:rPr>
              <w:t>Système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formation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initiale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dans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les</w:t>
            </w:r>
            <w:r>
              <w:rPr>
                <w:spacing w:val="-11"/>
              </w:rPr>
              <w:t> </w:t>
            </w:r>
            <w:r>
              <w:rPr>
                <w:spacing w:val="-3"/>
              </w:rPr>
              <w:t>métiers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la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santé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: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Nécessité</w:t>
            </w:r>
            <w:r>
              <w:rPr>
                <w:spacing w:val="-11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11"/>
              </w:rPr>
              <w:t> </w:t>
            </w:r>
            <w:r>
              <w:rPr>
                <w:spacing w:val="-3"/>
              </w:rPr>
              <w:t>veiller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à</w:t>
            </w:r>
          </w:hyperlink>
          <w:r>
            <w:rPr>
              <w:spacing w:val="-48"/>
            </w:rPr>
            <w:t> </w:t>
          </w:r>
          <w:hyperlink w:history="true" w:anchor="_bookmark27">
            <w:r>
              <w:rPr>
                <w:spacing w:val="-2"/>
              </w:rPr>
              <w:t>la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détermination</w:t>
            </w:r>
            <w:r>
              <w:rPr>
                <w:spacing w:val="-10"/>
              </w:rPr>
              <w:t> </w:t>
            </w:r>
            <w:r>
              <w:rPr>
                <w:spacing w:val="-1"/>
              </w:rPr>
              <w:t>précise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des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priorités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pour</w:t>
            </w:r>
            <w:r>
              <w:rPr>
                <w:spacing w:val="-10"/>
              </w:rPr>
              <w:t> </w:t>
            </w:r>
            <w:r>
              <w:rPr>
                <w:spacing w:val="-1"/>
              </w:rPr>
              <w:t>répondre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à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des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besoins</w:t>
            </w:r>
            <w:r>
              <w:rPr>
                <w:spacing w:val="-10"/>
              </w:rPr>
              <w:t> </w:t>
            </w:r>
            <w:r>
              <w:rPr>
                <w:spacing w:val="-1"/>
              </w:rPr>
              <w:t>croissants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et</w:t>
            </w:r>
          </w:hyperlink>
          <w:r>
            <w:rPr>
              <w:spacing w:val="-47"/>
            </w:rPr>
            <w:t> </w:t>
          </w:r>
          <w:hyperlink w:history="true" w:anchor="_bookmark27">
            <w:r>
              <w:rPr/>
              <w:t>diversifiés</w:t>
              <w:tab/>
              <w:t>66</w:t>
            </w:r>
          </w:hyperlink>
        </w:p>
        <w:p>
          <w:pPr>
            <w:pStyle w:val="TOC3"/>
            <w:tabs>
              <w:tab w:pos="6437" w:val="left" w:leader="dot"/>
            </w:tabs>
            <w:spacing w:before="81"/>
            <w:ind w:right="114"/>
          </w:pPr>
          <w:hyperlink w:history="true" w:anchor="_bookmark28">
            <w:r>
              <w:rPr>
                <w:spacing w:val="-3"/>
              </w:rPr>
              <w:t>Prise en charge des parturientes </w:t>
            </w:r>
            <w:r>
              <w:rPr>
                <w:spacing w:val="-2"/>
              </w:rPr>
              <w:t>et des nouveau-nés : Pour des résultats à la</w:t>
            </w:r>
          </w:hyperlink>
          <w:r>
            <w:rPr>
              <w:spacing w:val="-1"/>
            </w:rPr>
            <w:t> </w:t>
          </w:r>
          <w:hyperlink w:history="true" w:anchor="_bookmark28">
            <w:r>
              <w:rPr>
                <w:spacing w:val="-4"/>
              </w:rPr>
              <w:t>hauteur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objectifs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escomptés</w:t>
              <w:tab/>
            </w:r>
            <w:r>
              <w:rPr/>
              <w:t>69</w:t>
            </w:r>
          </w:hyperlink>
        </w:p>
        <w:p>
          <w:pPr>
            <w:pStyle w:val="TOC3"/>
            <w:tabs>
              <w:tab w:pos="6437" w:val="left" w:leader="dot"/>
            </w:tabs>
            <w:ind w:right="114"/>
          </w:pPr>
          <w:hyperlink w:history="true" w:anchor="_bookmark29">
            <w:r>
              <w:rPr>
                <w:spacing w:val="-4"/>
              </w:rPr>
              <w:t>Bureaux</w:t>
            </w:r>
            <w:r>
              <w:rPr>
                <w:spacing w:val="-16"/>
              </w:rPr>
              <w:t> </w:t>
            </w:r>
            <w:r>
              <w:rPr>
                <w:spacing w:val="-4"/>
              </w:rPr>
              <w:t>communaux</w:t>
            </w:r>
            <w:r>
              <w:rPr>
                <w:spacing w:val="-18"/>
              </w:rPr>
              <w:t> </w:t>
            </w:r>
            <w:r>
              <w:rPr>
                <w:spacing w:val="-4"/>
              </w:rPr>
              <w:t>d’hygiène</w:t>
            </w:r>
            <w:r>
              <w:rPr>
                <w:spacing w:val="-17"/>
              </w:rPr>
              <w:t> </w:t>
            </w:r>
            <w:r>
              <w:rPr>
                <w:spacing w:val="-4"/>
              </w:rPr>
              <w:t>:</w:t>
            </w:r>
            <w:r>
              <w:rPr>
                <w:spacing w:val="-17"/>
              </w:rPr>
              <w:t> </w:t>
            </w:r>
            <w:r>
              <w:rPr>
                <w:spacing w:val="-4"/>
              </w:rPr>
              <w:t>Service</w:t>
            </w:r>
            <w:r>
              <w:rPr>
                <w:spacing w:val="-17"/>
              </w:rPr>
              <w:t> </w:t>
            </w:r>
            <w:r>
              <w:rPr>
                <w:spacing w:val="-4"/>
              </w:rPr>
              <w:t>vital</w:t>
            </w:r>
            <w:r>
              <w:rPr>
                <w:spacing w:val="-20"/>
              </w:rPr>
              <w:t> </w:t>
            </w:r>
            <w:r>
              <w:rPr>
                <w:spacing w:val="-4"/>
              </w:rPr>
              <w:t>nécessitant</w:t>
            </w:r>
            <w:r>
              <w:rPr>
                <w:spacing w:val="-18"/>
              </w:rPr>
              <w:t> </w:t>
            </w:r>
            <w:r>
              <w:rPr>
                <w:spacing w:val="-3"/>
              </w:rPr>
              <w:t>le</w:t>
            </w:r>
            <w:r>
              <w:rPr>
                <w:spacing w:val="-18"/>
              </w:rPr>
              <w:t> </w:t>
            </w:r>
            <w:r>
              <w:rPr>
                <w:spacing w:val="-3"/>
              </w:rPr>
              <w:t>renforcement</w:t>
            </w:r>
            <w:r>
              <w:rPr>
                <w:spacing w:val="-19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17"/>
              </w:rPr>
              <w:t> </w:t>
            </w:r>
            <w:r>
              <w:rPr>
                <w:spacing w:val="-3"/>
              </w:rPr>
              <w:t>ses</w:t>
            </w:r>
          </w:hyperlink>
          <w:r>
            <w:rPr>
              <w:spacing w:val="-48"/>
            </w:rPr>
            <w:t> </w:t>
          </w:r>
          <w:hyperlink w:history="true" w:anchor="_bookmark29">
            <w:r>
              <w:rPr>
                <w:spacing w:val="-3"/>
              </w:rPr>
              <w:t>capacités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afin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repositionner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dans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le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système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santé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national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et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améliorer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la</w:t>
            </w:r>
          </w:hyperlink>
          <w:r>
            <w:rPr>
              <w:spacing w:val="-47"/>
            </w:rPr>
            <w:t> </w:t>
          </w:r>
          <w:hyperlink w:history="true" w:anchor="_bookmark29">
            <w:r>
              <w:rPr>
                <w:spacing w:val="-4"/>
              </w:rPr>
              <w:t>qualité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ses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prestations</w:t>
              <w:tab/>
            </w:r>
            <w:r>
              <w:rPr/>
              <w:t>71</w:t>
            </w:r>
          </w:hyperlink>
        </w:p>
        <w:p>
          <w:pPr>
            <w:pStyle w:val="TOC3"/>
            <w:tabs>
              <w:tab w:pos="6437" w:val="left" w:leader="dot"/>
            </w:tabs>
            <w:spacing w:before="79"/>
            <w:ind w:right="116"/>
          </w:pPr>
          <w:hyperlink w:history="true" w:anchor="_bookmark30">
            <w:r>
              <w:rPr>
                <w:spacing w:val="-3"/>
              </w:rPr>
              <w:t>Écoles communautaires : Entre perspectives de mise en œuvre et contraintes</w:t>
            </w:r>
          </w:hyperlink>
          <w:r>
            <w:rPr>
              <w:spacing w:val="-2"/>
            </w:rPr>
            <w:t> </w:t>
          </w:r>
          <w:hyperlink w:history="true" w:anchor="_bookmark30">
            <w:r>
              <w:rPr/>
              <w:t>réelles</w:t>
              <w:tab/>
              <w:t>74</w:t>
            </w:r>
          </w:hyperlink>
        </w:p>
        <w:p>
          <w:pPr>
            <w:pStyle w:val="TOC2"/>
            <w:tabs>
              <w:tab w:pos="6416" w:val="left" w:leader="dot"/>
            </w:tabs>
          </w:pPr>
          <w:hyperlink w:history="true" w:anchor="_bookmark31">
            <w:r>
              <w:rPr>
                <w:color w:val="C00000"/>
                <w:spacing w:val="-4"/>
              </w:rPr>
              <w:t>Secteurs</w:t>
            </w:r>
            <w:r>
              <w:rPr>
                <w:color w:val="C00000"/>
                <w:spacing w:val="-9"/>
              </w:rPr>
              <w:t> </w:t>
            </w:r>
            <w:r>
              <w:rPr>
                <w:color w:val="C00000"/>
                <w:spacing w:val="-4"/>
              </w:rPr>
              <w:t>productifs</w:t>
            </w:r>
            <w:r>
              <w:rPr>
                <w:color w:val="C00000"/>
                <w:spacing w:val="-7"/>
              </w:rPr>
              <w:t> </w:t>
            </w:r>
            <w:r>
              <w:rPr>
                <w:color w:val="C00000"/>
                <w:spacing w:val="-4"/>
              </w:rPr>
              <w:t>et</w:t>
            </w:r>
            <w:r>
              <w:rPr>
                <w:color w:val="C00000"/>
                <w:spacing w:val="-8"/>
              </w:rPr>
              <w:t> </w:t>
            </w:r>
            <w:r>
              <w:rPr>
                <w:color w:val="C00000"/>
                <w:spacing w:val="-4"/>
              </w:rPr>
              <w:t>des</w:t>
            </w:r>
            <w:r>
              <w:rPr>
                <w:color w:val="C00000"/>
                <w:spacing w:val="-10"/>
              </w:rPr>
              <w:t> </w:t>
            </w:r>
            <w:r>
              <w:rPr>
                <w:color w:val="C00000"/>
                <w:spacing w:val="-4"/>
              </w:rPr>
              <w:t>infrastructures</w:t>
              <w:tab/>
            </w:r>
            <w:r>
              <w:rPr>
                <w:color w:val="C00000"/>
              </w:rPr>
              <w:t>77</w:t>
            </w:r>
          </w:hyperlink>
        </w:p>
        <w:p>
          <w:pPr>
            <w:pStyle w:val="TOC3"/>
            <w:tabs>
              <w:tab w:pos="6437" w:val="left" w:leader="dot"/>
            </w:tabs>
            <w:spacing w:before="1"/>
          </w:pPr>
          <w:hyperlink w:history="true" w:anchor="_bookmark32">
            <w:r>
              <w:rPr>
                <w:spacing w:val="-4"/>
              </w:rPr>
              <w:t>Valorisation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barrages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: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Coordination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entre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les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parties</w:t>
            </w:r>
            <w:r>
              <w:rPr>
                <w:spacing w:val="-13"/>
              </w:rPr>
              <w:t> </w:t>
            </w:r>
            <w:r>
              <w:rPr>
                <w:spacing w:val="-3"/>
              </w:rPr>
              <w:t>prenantes</w:t>
            </w:r>
            <w:r>
              <w:rPr>
                <w:spacing w:val="-13"/>
              </w:rPr>
              <w:t> </w:t>
            </w:r>
            <w:r>
              <w:rPr>
                <w:spacing w:val="-3"/>
              </w:rPr>
              <w:t>à</w:t>
            </w:r>
            <w:r>
              <w:rPr>
                <w:spacing w:val="-16"/>
              </w:rPr>
              <w:t> </w:t>
            </w:r>
            <w:r>
              <w:rPr>
                <w:spacing w:val="-3"/>
              </w:rPr>
              <w:t>renforcer</w:t>
            </w:r>
            <w:r>
              <w:rPr>
                <w:spacing w:val="-14"/>
              </w:rPr>
              <w:t> </w:t>
            </w:r>
            <w:r>
              <w:rPr>
                <w:spacing w:val="-3"/>
              </w:rPr>
              <w:t>et</w:t>
            </w:r>
          </w:hyperlink>
          <w:r>
            <w:rPr>
              <w:spacing w:val="-48"/>
            </w:rPr>
            <w:t> </w:t>
          </w:r>
          <w:hyperlink w:history="true" w:anchor="_bookmark32">
            <w:r>
              <w:rPr>
                <w:spacing w:val="-4"/>
              </w:rPr>
              <w:t>programmes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d’amélioration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la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rentabilité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à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accélérer</w:t>
              <w:tab/>
            </w:r>
            <w:r>
              <w:rPr/>
              <w:t>77</w:t>
            </w:r>
          </w:hyperlink>
        </w:p>
        <w:p>
          <w:pPr>
            <w:pStyle w:val="TOC3"/>
            <w:tabs>
              <w:tab w:pos="6437" w:val="left" w:leader="dot"/>
            </w:tabs>
            <w:ind w:right="113"/>
          </w:pPr>
          <w:hyperlink w:history="true" w:anchor="_bookmark33">
            <w:r>
              <w:rPr>
                <w:spacing w:val="-3"/>
              </w:rPr>
              <w:t>Gouvernance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du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secteur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portuaire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: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Nécessité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développer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une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vision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globale</w:t>
            </w:r>
          </w:hyperlink>
          <w:r>
            <w:rPr>
              <w:spacing w:val="-47"/>
            </w:rPr>
            <w:t> </w:t>
          </w:r>
          <w:hyperlink w:history="true" w:anchor="_bookmark33">
            <w:r>
              <w:rPr>
                <w:spacing w:val="-4"/>
              </w:rPr>
              <w:t>impliquant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tous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les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acteurs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et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renforcer</w:t>
            </w:r>
            <w:r>
              <w:rPr>
                <w:spacing w:val="-5"/>
              </w:rPr>
              <w:t> </w:t>
            </w:r>
            <w:r>
              <w:rPr>
                <w:spacing w:val="-3"/>
              </w:rPr>
              <w:t>les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mécanismes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gouvernance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pour</w:t>
            </w:r>
          </w:hyperlink>
          <w:r>
            <w:rPr>
              <w:spacing w:val="-48"/>
            </w:rPr>
            <w:t> </w:t>
          </w:r>
          <w:hyperlink w:history="true" w:anchor="_bookmark33">
            <w:r>
              <w:rPr>
                <w:spacing w:val="-4"/>
              </w:rPr>
              <w:t>un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développement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durable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et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équilibré</w:t>
              <w:tab/>
            </w:r>
            <w:r>
              <w:rPr/>
              <w:t>80</w:t>
            </w:r>
          </w:hyperlink>
        </w:p>
        <w:p>
          <w:pPr>
            <w:pStyle w:val="TOC3"/>
            <w:tabs>
              <w:tab w:pos="6437" w:val="left" w:leader="dot"/>
            </w:tabs>
            <w:spacing w:before="81" w:after="240"/>
          </w:pPr>
          <w:hyperlink w:history="true" w:anchor="_bookmark34">
            <w:r>
              <w:rPr>
                <w:spacing w:val="-4"/>
              </w:rPr>
              <w:t>Tourisme </w:t>
            </w:r>
            <w:r>
              <w:rPr>
                <w:spacing w:val="-3"/>
              </w:rPr>
              <w:t>interne : Retard dans la mise en place d’une offre touristique adaptée</w:t>
            </w:r>
          </w:hyperlink>
          <w:r>
            <w:rPr>
              <w:spacing w:val="-47"/>
            </w:rPr>
            <w:t> </w:t>
          </w:r>
          <w:hyperlink w:history="true" w:anchor="_bookmark34">
            <w:r>
              <w:rPr>
                <w:spacing w:val="-4"/>
              </w:rPr>
              <w:t>accompagnant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la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dynamique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enregistrée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dans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le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secteur</w:t>
              <w:tab/>
            </w:r>
            <w:r>
              <w:rPr/>
              <w:t>83</w:t>
            </w:r>
          </w:hyperlink>
        </w:p>
        <w:p>
          <w:pPr>
            <w:pStyle w:val="TOC3"/>
            <w:tabs>
              <w:tab w:pos="6437" w:val="left" w:leader="dot"/>
            </w:tabs>
            <w:spacing w:before="105"/>
            <w:ind w:right="114"/>
          </w:pPr>
          <w:hyperlink w:history="true" w:anchor="_bookmark35">
            <w:r>
              <w:rPr>
                <w:spacing w:val="-4"/>
              </w:rPr>
              <w:t>Emploi des jeunes : Problématique multidimensionnelle </w:t>
            </w:r>
            <w:r>
              <w:rPr>
                <w:spacing w:val="-3"/>
              </w:rPr>
              <w:t>nécessitant la révision</w:t>
            </w:r>
          </w:hyperlink>
          <w:r>
            <w:rPr>
              <w:spacing w:val="-2"/>
            </w:rPr>
            <w:t> </w:t>
          </w:r>
          <w:hyperlink w:history="true" w:anchor="_bookmark35">
            <w:r>
              <w:rPr>
                <w:spacing w:val="-4"/>
              </w:rPr>
              <w:t>de l’approche </w:t>
            </w:r>
            <w:r>
              <w:rPr>
                <w:spacing w:val="-3"/>
              </w:rPr>
              <w:t>adoptée dans la mise en œuvre, le suivi - évaluation et la maitrise</w:t>
            </w:r>
          </w:hyperlink>
          <w:r>
            <w:rPr>
              <w:spacing w:val="-48"/>
            </w:rPr>
            <w:t> </w:t>
          </w:r>
          <w:hyperlink w:history="true" w:anchor="_bookmark35">
            <w:r>
              <w:rPr>
                <w:spacing w:val="-4"/>
              </w:rPr>
              <w:t>des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statistiques</w:t>
              <w:tab/>
            </w:r>
            <w:r>
              <w:rPr/>
              <w:t>86</w:t>
            </w:r>
          </w:hyperlink>
        </w:p>
        <w:p>
          <w:pPr>
            <w:pStyle w:val="TOC3"/>
            <w:tabs>
              <w:tab w:pos="6437" w:val="left" w:leader="dot"/>
            </w:tabs>
            <w:spacing w:before="81"/>
            <w:ind w:right="109"/>
          </w:pPr>
          <w:hyperlink w:history="true" w:anchor="_bookmark36">
            <w:r>
              <w:rPr>
                <w:spacing w:val="-2"/>
              </w:rPr>
              <w:t>Mobilisation du domaine privé de </w:t>
            </w:r>
            <w:r>
              <w:rPr>
                <w:spacing w:val="-1"/>
              </w:rPr>
              <w:t>l’Etat au profit de l’investissement : Une</w:t>
            </w:r>
          </w:hyperlink>
          <w:r>
            <w:rPr/>
            <w:t> </w:t>
          </w:r>
          <w:hyperlink w:history="true" w:anchor="_bookmark36">
            <w:r>
              <w:rPr/>
              <w:t>stratégie relative au foncier de l’Etat à adopter et une réserve foncière à</w:t>
            </w:r>
          </w:hyperlink>
          <w:r>
            <w:rPr>
              <w:spacing w:val="1"/>
            </w:rPr>
            <w:t> </w:t>
          </w:r>
          <w:hyperlink w:history="true" w:anchor="_bookmark36">
            <w:r>
              <w:rPr/>
              <w:t>développer</w:t>
              <w:tab/>
              <w:t>90</w:t>
            </w:r>
          </w:hyperlink>
        </w:p>
        <w:p>
          <w:pPr>
            <w:pStyle w:val="TOC3"/>
            <w:tabs>
              <w:tab w:pos="6437" w:val="left" w:leader="dot"/>
            </w:tabs>
            <w:ind w:right="113"/>
          </w:pPr>
          <w:hyperlink w:history="true" w:anchor="_bookmark37">
            <w:r>
              <w:rPr>
                <w:spacing w:val="-3"/>
              </w:rPr>
              <w:t>Gestion de l’exploitation </w:t>
            </w:r>
            <w:r>
              <w:rPr>
                <w:spacing w:val="-2"/>
              </w:rPr>
              <w:t>des carrières : Nécessité de maitrise des données</w:t>
            </w:r>
          </w:hyperlink>
          <w:r>
            <w:rPr>
              <w:spacing w:val="-1"/>
            </w:rPr>
            <w:t> </w:t>
          </w:r>
          <w:hyperlink w:history="true" w:anchor="_bookmark37">
            <w:r>
              <w:rPr>
                <w:spacing w:val="-4"/>
              </w:rPr>
              <w:t>relatives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au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secteur,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l’amélioration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sa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gestion,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renforcement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du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contrôle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et</w:t>
            </w:r>
          </w:hyperlink>
          <w:r>
            <w:rPr>
              <w:spacing w:val="-48"/>
            </w:rPr>
            <w:t> </w:t>
          </w:r>
          <w:hyperlink w:history="true" w:anchor="_bookmark37">
            <w:r>
              <w:rPr>
                <w:spacing w:val="-4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valorisation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matériaux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extraits</w:t>
              <w:tab/>
            </w:r>
            <w:r>
              <w:rPr/>
              <w:t>93</w:t>
            </w:r>
          </w:hyperlink>
        </w:p>
        <w:p>
          <w:pPr>
            <w:pStyle w:val="TOC2"/>
            <w:tabs>
              <w:tab w:pos="6416" w:val="left" w:leader="dot"/>
            </w:tabs>
            <w:spacing w:before="120"/>
            <w:ind w:right="115"/>
          </w:pPr>
          <w:hyperlink w:history="true" w:anchor="_bookmark38">
            <w:r>
              <w:rPr>
                <w:color w:val="C00000"/>
              </w:rPr>
              <w:t>Développement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territorial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et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gestion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des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services</w:t>
            </w:r>
            <w:r>
              <w:rPr>
                <w:color w:val="C00000"/>
                <w:spacing w:val="1"/>
              </w:rPr>
              <w:t> </w:t>
            </w:r>
            <w:r>
              <w:rPr>
                <w:color w:val="C00000"/>
              </w:rPr>
              <w:t>publics</w:t>
            </w:r>
          </w:hyperlink>
          <w:r>
            <w:rPr>
              <w:color w:val="C00000"/>
              <w:spacing w:val="1"/>
            </w:rPr>
            <w:t> </w:t>
          </w:r>
          <w:hyperlink w:history="true" w:anchor="_bookmark38">
            <w:r>
              <w:rPr>
                <w:color w:val="C00000"/>
              </w:rPr>
              <w:t>territoriaux</w:t>
              <w:tab/>
              <w:t>96</w:t>
            </w:r>
          </w:hyperlink>
        </w:p>
        <w:p>
          <w:pPr>
            <w:pStyle w:val="TOC3"/>
            <w:spacing w:before="0"/>
            <w:ind w:right="0"/>
          </w:pPr>
          <w:hyperlink w:history="true" w:anchor="_bookmark39">
            <w:r>
              <w:rPr>
                <w:spacing w:val="-4"/>
              </w:rPr>
              <w:t>Évaluation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programmes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et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conventions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développement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territorial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intégré</w:t>
            </w:r>
          </w:hyperlink>
        </w:p>
        <w:p>
          <w:pPr>
            <w:pStyle w:val="TOC3"/>
            <w:tabs>
              <w:tab w:pos="6437" w:val="left" w:leader="dot"/>
            </w:tabs>
            <w:spacing w:before="0"/>
            <w:ind w:right="113"/>
          </w:pPr>
          <w:hyperlink w:history="true" w:anchor="_bookmark39">
            <w:r>
              <w:rPr/>
              <w:t>:</w:t>
            </w:r>
            <w:r>
              <w:rPr>
                <w:spacing w:val="-9"/>
              </w:rPr>
              <w:t> </w:t>
            </w:r>
            <w:r>
              <w:rPr/>
              <w:t>Programmes</w:t>
            </w:r>
            <w:r>
              <w:rPr>
                <w:spacing w:val="-8"/>
              </w:rPr>
              <w:t> </w:t>
            </w:r>
            <w:r>
              <w:rPr/>
              <w:t>basés</w:t>
            </w:r>
            <w:r>
              <w:rPr>
                <w:spacing w:val="-8"/>
              </w:rPr>
              <w:t> </w:t>
            </w:r>
            <w:r>
              <w:rPr/>
              <w:t>sur</w:t>
            </w:r>
            <w:r>
              <w:rPr>
                <w:spacing w:val="-8"/>
              </w:rPr>
              <w:t> </w:t>
            </w:r>
            <w:r>
              <w:rPr/>
              <w:t>une</w:t>
            </w:r>
            <w:r>
              <w:rPr>
                <w:spacing w:val="-8"/>
              </w:rPr>
              <w:t> </w:t>
            </w:r>
            <w:r>
              <w:rPr/>
              <w:t>approche</w:t>
            </w:r>
            <w:r>
              <w:rPr>
                <w:spacing w:val="-8"/>
              </w:rPr>
              <w:t> </w:t>
            </w:r>
            <w:r>
              <w:rPr/>
              <w:t>moderne</w:t>
            </w:r>
            <w:r>
              <w:rPr>
                <w:spacing w:val="-9"/>
              </w:rPr>
              <w:t> </w:t>
            </w:r>
            <w:r>
              <w:rPr/>
              <w:t>en</w:t>
            </w:r>
            <w:r>
              <w:rPr>
                <w:spacing w:val="-8"/>
              </w:rPr>
              <w:t> </w:t>
            </w:r>
            <w:r>
              <w:rPr/>
              <w:t>matière</w:t>
            </w:r>
            <w:r>
              <w:rPr>
                <w:spacing w:val="-9"/>
              </w:rPr>
              <w:t> </w:t>
            </w:r>
            <w:r>
              <w:rPr/>
              <w:t>de</w:t>
            </w:r>
            <w:r>
              <w:rPr>
                <w:spacing w:val="-9"/>
              </w:rPr>
              <w:t> </w:t>
            </w:r>
            <w:r>
              <w:rPr/>
              <w:t>développement</w:t>
            </w:r>
          </w:hyperlink>
          <w:r>
            <w:rPr>
              <w:spacing w:val="-47"/>
            </w:rPr>
            <w:t> </w:t>
          </w:r>
          <w:hyperlink w:history="true" w:anchor="_bookmark39">
            <w:r>
              <w:rPr>
                <w:spacing w:val="-4"/>
              </w:rPr>
              <w:t>territorial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et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social,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nécessitant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la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mise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place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d’un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système</w:t>
            </w:r>
            <w:r>
              <w:rPr>
                <w:spacing w:val="-10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gestion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efficace</w:t>
            </w:r>
          </w:hyperlink>
          <w:r>
            <w:rPr>
              <w:spacing w:val="-48"/>
            </w:rPr>
            <w:t> </w:t>
          </w:r>
          <w:hyperlink w:history="true" w:anchor="_bookmark39">
            <w:r>
              <w:rPr>
                <w:spacing w:val="-4"/>
              </w:rPr>
              <w:t>intégrant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la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mesure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indicateurs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d'impact</w:t>
              <w:tab/>
            </w:r>
            <w:r>
              <w:rPr/>
              <w:t>96</w:t>
            </w:r>
          </w:hyperlink>
        </w:p>
        <w:p>
          <w:pPr>
            <w:pStyle w:val="TOC3"/>
            <w:spacing w:before="79"/>
            <w:ind w:right="113"/>
          </w:pPr>
          <w:hyperlink w:history="true" w:anchor="_bookmark40">
            <w:r>
              <w:rPr>
                <w:spacing w:val="-3"/>
              </w:rPr>
              <w:t>Mode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gestion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par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les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Sociétés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Développement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Local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: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Modèle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gestion</w:t>
            </w:r>
          </w:hyperlink>
          <w:r>
            <w:rPr>
              <w:spacing w:val="-48"/>
            </w:rPr>
            <w:t> </w:t>
          </w:r>
          <w:hyperlink w:history="true" w:anchor="_bookmark40">
            <w:r>
              <w:rPr>
                <w:spacing w:val="-4"/>
              </w:rPr>
              <w:t>prometteur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mais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nécessitant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davantage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maitrise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et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d’accompagnement</w:t>
            </w:r>
            <w:r>
              <w:rPr>
                <w:spacing w:val="68"/>
              </w:rPr>
              <w:t> </w:t>
            </w:r>
            <w:r>
              <w:rPr>
                <w:spacing w:val="69"/>
              </w:rPr>
              <w:t> </w:t>
            </w:r>
            <w:r>
              <w:rPr>
                <w:spacing w:val="-3"/>
              </w:rPr>
              <w:t>100</w:t>
            </w:r>
          </w:hyperlink>
        </w:p>
        <w:p>
          <w:pPr>
            <w:pStyle w:val="TOC3"/>
            <w:tabs>
              <w:tab w:pos="6341" w:val="left" w:leader="dot"/>
            </w:tabs>
            <w:spacing w:before="81"/>
          </w:pPr>
          <w:hyperlink w:history="true" w:anchor="_bookmark41">
            <w:r>
              <w:rPr>
                <w:spacing w:val="-2"/>
              </w:rPr>
              <w:t>Secteur du transport urbain et interurbain par </w:t>
            </w:r>
            <w:r>
              <w:rPr>
                <w:spacing w:val="-1"/>
              </w:rPr>
              <w:t>autobus : Nécessité de revoir le</w:t>
            </w:r>
          </w:hyperlink>
          <w:r>
            <w:rPr/>
            <w:t> </w:t>
          </w:r>
          <w:hyperlink w:history="true" w:anchor="_bookmark41">
            <w:r>
              <w:rPr>
                <w:spacing w:val="-2"/>
              </w:rPr>
              <w:t>modèle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économique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et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financier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des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contrats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gestion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déléguée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et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d’encadrer</w:t>
            </w:r>
          </w:hyperlink>
          <w:r>
            <w:rPr>
              <w:spacing w:val="-47"/>
            </w:rPr>
            <w:t> </w:t>
          </w:r>
          <w:hyperlink w:history="true" w:anchor="_bookmark41">
            <w:r>
              <w:rPr>
                <w:spacing w:val="-4"/>
              </w:rPr>
              <w:t>les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dispositifs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soutien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public</w:t>
              <w:tab/>
            </w:r>
            <w:r>
              <w:rPr>
                <w:spacing w:val="-1"/>
              </w:rPr>
              <w:t>103</w:t>
            </w:r>
          </w:hyperlink>
        </w:p>
        <w:p>
          <w:pPr>
            <w:pStyle w:val="TOC3"/>
            <w:tabs>
              <w:tab w:pos="6341" w:val="left" w:leader="dot"/>
            </w:tabs>
            <w:ind w:right="114"/>
          </w:pPr>
          <w:hyperlink w:history="true" w:anchor="_bookmark42">
            <w:r>
              <w:rPr>
                <w:spacing w:val="-4"/>
              </w:rPr>
              <w:t>Souks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hebdomadaires :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Priorités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réhabilitation</w:t>
            </w:r>
            <w:r>
              <w:rPr>
                <w:spacing w:val="-3"/>
              </w:rPr>
              <w:t> des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infrastructures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et</w:t>
            </w:r>
          </w:hyperlink>
          <w:r>
            <w:rPr>
              <w:spacing w:val="-2"/>
            </w:rPr>
            <w:t> </w:t>
          </w:r>
          <w:hyperlink w:history="true" w:anchor="_bookmark42">
            <w:r>
              <w:rPr/>
              <w:t>d’adoption de modes modernes dans le cadre d'une vision harmonieuse et</w:t>
            </w:r>
          </w:hyperlink>
          <w:r>
            <w:rPr>
              <w:spacing w:val="1"/>
            </w:rPr>
            <w:t> </w:t>
          </w:r>
          <w:hyperlink w:history="true" w:anchor="_bookmark42">
            <w:r>
              <w:rPr/>
              <w:t>cohérente</w:t>
              <w:tab/>
            </w:r>
            <w:r>
              <w:rPr>
                <w:spacing w:val="-1"/>
              </w:rPr>
              <w:t>107</w:t>
            </w:r>
          </w:hyperlink>
        </w:p>
        <w:p>
          <w:pPr>
            <w:pStyle w:val="TOC1"/>
            <w:tabs>
              <w:tab w:pos="6299" w:val="left" w:leader="dot"/>
            </w:tabs>
            <w:spacing w:before="120"/>
          </w:pPr>
          <w:hyperlink w:history="true" w:anchor="_bookmark43">
            <w:r>
              <w:rPr>
                <w:color w:val="C00000"/>
              </w:rPr>
              <w:t>Suivi</w:t>
            </w:r>
            <w:r>
              <w:rPr>
                <w:color w:val="C00000"/>
                <w:spacing w:val="-2"/>
              </w:rPr>
              <w:t> </w:t>
            </w:r>
            <w:r>
              <w:rPr>
                <w:color w:val="C00000"/>
              </w:rPr>
              <w:t>de</w:t>
            </w:r>
            <w:r>
              <w:rPr>
                <w:color w:val="C00000"/>
                <w:spacing w:val="-3"/>
              </w:rPr>
              <w:t> </w:t>
            </w:r>
            <w:r>
              <w:rPr>
                <w:color w:val="C00000"/>
              </w:rPr>
              <w:t>la</w:t>
            </w:r>
            <w:r>
              <w:rPr>
                <w:color w:val="C00000"/>
                <w:spacing w:val="-2"/>
              </w:rPr>
              <w:t> </w:t>
            </w:r>
            <w:r>
              <w:rPr>
                <w:color w:val="C00000"/>
              </w:rPr>
              <w:t>mise</w:t>
            </w:r>
            <w:r>
              <w:rPr>
                <w:color w:val="C00000"/>
                <w:spacing w:val="-3"/>
              </w:rPr>
              <w:t> </w:t>
            </w:r>
            <w:r>
              <w:rPr>
                <w:color w:val="C00000"/>
              </w:rPr>
              <w:t>en</w:t>
            </w:r>
            <w:r>
              <w:rPr>
                <w:color w:val="C00000"/>
                <w:spacing w:val="-2"/>
              </w:rPr>
              <w:t> </w:t>
            </w:r>
            <w:r>
              <w:rPr>
                <w:color w:val="C00000"/>
              </w:rPr>
              <w:t>œuvre</w:t>
            </w:r>
            <w:r>
              <w:rPr>
                <w:color w:val="C00000"/>
                <w:spacing w:val="-1"/>
              </w:rPr>
              <w:t> </w:t>
            </w:r>
            <w:r>
              <w:rPr>
                <w:color w:val="C00000"/>
              </w:rPr>
              <w:t>des</w:t>
            </w:r>
            <w:r>
              <w:rPr>
                <w:color w:val="C00000"/>
                <w:spacing w:val="-3"/>
              </w:rPr>
              <w:t> </w:t>
            </w:r>
            <w:r>
              <w:rPr>
                <w:color w:val="C00000"/>
              </w:rPr>
              <w:t>recommandations</w:t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>111</w:t>
            </w:r>
          </w:hyperlink>
        </w:p>
        <w:p>
          <w:pPr>
            <w:pStyle w:val="TOC3"/>
            <w:tabs>
              <w:tab w:pos="6341" w:val="left" w:leader="dot"/>
            </w:tabs>
            <w:spacing w:before="120"/>
            <w:ind w:left="591" w:right="115" w:hanging="47"/>
          </w:pPr>
          <w:hyperlink w:history="true" w:anchor="_bookmark44">
            <w:r>
              <w:rPr/>
              <w:t>Suivi de la mise en œuvre des recommandations émises par la Cour de</w:t>
            </w:r>
          </w:hyperlink>
          <w:r>
            <w:rPr>
              <w:spacing w:val="1"/>
            </w:rPr>
            <w:t> </w:t>
          </w:r>
          <w:hyperlink w:history="true" w:anchor="_bookmark44">
            <w:r>
              <w:rPr/>
              <w:t>comptes</w:t>
              <w:tab/>
            </w:r>
            <w:r>
              <w:rPr>
                <w:spacing w:val="-1"/>
              </w:rPr>
              <w:t>111</w:t>
            </w:r>
          </w:hyperlink>
        </w:p>
        <w:p>
          <w:pPr>
            <w:pStyle w:val="TOC4"/>
            <w:tabs>
              <w:tab w:pos="6341" w:val="left" w:leader="dot"/>
            </w:tabs>
            <w:spacing w:before="80"/>
            <w:ind w:right="115"/>
            <w:jc w:val="both"/>
          </w:pPr>
          <w:hyperlink w:history="true" w:anchor="_bookmark45">
            <w:r>
              <w:rPr/>
              <w:t>Nécessité</w:t>
            </w:r>
            <w:r>
              <w:rPr>
                <w:spacing w:val="1"/>
              </w:rPr>
              <w:t> </w:t>
            </w:r>
            <w:r>
              <w:rPr/>
              <w:t>d’œuvrer</w:t>
            </w:r>
            <w:r>
              <w:rPr>
                <w:spacing w:val="1"/>
              </w:rPr>
              <w:t> </w:t>
            </w:r>
            <w:r>
              <w:rPr/>
              <w:t>pour</w:t>
            </w:r>
            <w:r>
              <w:rPr>
                <w:spacing w:val="1"/>
              </w:rPr>
              <w:t> </w:t>
            </w:r>
            <w:r>
              <w:rPr/>
              <w:t>améliorer</w:t>
            </w:r>
            <w:r>
              <w:rPr>
                <w:spacing w:val="1"/>
              </w:rPr>
              <w:t> </w:t>
            </w:r>
            <w:r>
              <w:rPr/>
              <w:t>le</w:t>
            </w:r>
            <w:r>
              <w:rPr>
                <w:spacing w:val="1"/>
              </w:rPr>
              <w:t> </w:t>
            </w:r>
            <w:r>
              <w:rPr/>
              <w:t>taux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mise</w:t>
            </w:r>
            <w:r>
              <w:rPr>
                <w:spacing w:val="1"/>
              </w:rPr>
              <w:t> </w:t>
            </w:r>
            <w:r>
              <w:rPr/>
              <w:t>en</w:t>
            </w:r>
            <w:r>
              <w:rPr>
                <w:spacing w:val="1"/>
              </w:rPr>
              <w:t> </w:t>
            </w:r>
            <w:r>
              <w:rPr/>
              <w:t>œuvre</w:t>
            </w:r>
            <w:r>
              <w:rPr>
                <w:spacing w:val="1"/>
              </w:rPr>
              <w:t> </w:t>
            </w:r>
            <w:r>
              <w:rPr/>
              <w:t>des</w:t>
            </w:r>
          </w:hyperlink>
          <w:r>
            <w:rPr>
              <w:spacing w:val="1"/>
            </w:rPr>
            <w:t> </w:t>
          </w:r>
          <w:hyperlink w:history="true" w:anchor="_bookmark45">
            <w:r>
              <w:rPr/>
              <w:t>recommandations</w:t>
              <w:tab/>
            </w:r>
            <w:r>
              <w:rPr>
                <w:spacing w:val="-1"/>
              </w:rPr>
              <w:t>112</w:t>
            </w:r>
          </w:hyperlink>
        </w:p>
        <w:p>
          <w:pPr>
            <w:pStyle w:val="TOC4"/>
            <w:jc w:val="both"/>
          </w:pPr>
          <w:hyperlink w:history="true" w:anchor="_bookmark46">
            <w:r>
              <w:rPr>
                <w:spacing w:val="-4"/>
              </w:rPr>
              <w:t>Contraintes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enregistrées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dans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la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mise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œuvre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recommandations</w:t>
            </w:r>
            <w:r>
              <w:rPr>
                <w:spacing w:val="67"/>
              </w:rPr>
              <w:t> </w:t>
            </w:r>
            <w:r>
              <w:rPr>
                <w:spacing w:val="68"/>
              </w:rPr>
              <w:t> </w:t>
            </w:r>
            <w:r>
              <w:rPr>
                <w:spacing w:val="-3"/>
              </w:rPr>
              <w:t>112</w:t>
            </w:r>
          </w:hyperlink>
        </w:p>
        <w:p>
          <w:pPr>
            <w:pStyle w:val="TOC3"/>
            <w:tabs>
              <w:tab w:pos="6341" w:val="left" w:leader="dot"/>
            </w:tabs>
            <w:spacing w:before="79"/>
            <w:ind w:right="114"/>
          </w:pPr>
          <w:hyperlink w:history="true" w:anchor="_bookmark47">
            <w:r>
              <w:rPr>
                <w:spacing w:val="-4"/>
              </w:rPr>
              <w:t>Suivi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la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mise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œuvre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recommandations</w:t>
            </w:r>
            <w:r>
              <w:rPr>
                <w:spacing w:val="-6"/>
              </w:rPr>
              <w:t> </w:t>
            </w:r>
            <w:r>
              <w:rPr>
                <w:spacing w:val="-3"/>
              </w:rPr>
              <w:t>émises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par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les</w:t>
            </w:r>
            <w:r>
              <w:rPr>
                <w:spacing w:val="-7"/>
              </w:rPr>
              <w:t> </w:t>
            </w:r>
            <w:r>
              <w:rPr>
                <w:spacing w:val="-3"/>
              </w:rPr>
              <w:t>cours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régionales</w:t>
            </w:r>
          </w:hyperlink>
          <w:r>
            <w:rPr>
              <w:spacing w:val="-48"/>
            </w:rPr>
            <w:t> </w:t>
          </w:r>
          <w:hyperlink w:history="true" w:anchor="_bookmark47">
            <w:r>
              <w:rPr>
                <w:spacing w:val="-3"/>
              </w:rPr>
              <w:t>des</w:t>
            </w:r>
            <w:r>
              <w:rPr>
                <w:spacing w:val="-9"/>
              </w:rPr>
              <w:t> </w:t>
            </w:r>
            <w:r>
              <w:rPr>
                <w:spacing w:val="-3"/>
              </w:rPr>
              <w:t>comptes</w:t>
              <w:tab/>
            </w:r>
            <w:r>
              <w:rPr>
                <w:spacing w:val="-1"/>
              </w:rPr>
              <w:t>112</w:t>
            </w:r>
          </w:hyperlink>
        </w:p>
        <w:p>
          <w:pPr>
            <w:pStyle w:val="TOC4"/>
            <w:tabs>
              <w:tab w:pos="6341" w:val="left" w:leader="dot"/>
            </w:tabs>
          </w:pPr>
          <w:hyperlink w:history="true" w:anchor="_bookmark48">
            <w:r>
              <w:rPr>
                <w:spacing w:val="-4"/>
              </w:rPr>
              <w:t>Etat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de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mise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œuvre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recommandations</w:t>
              <w:tab/>
            </w:r>
            <w:r>
              <w:rPr/>
              <w:t>112</w:t>
            </w:r>
          </w:hyperlink>
        </w:p>
        <w:p>
          <w:pPr>
            <w:pStyle w:val="TOC4"/>
            <w:tabs>
              <w:tab w:pos="1582" w:val="left" w:leader="none"/>
              <w:tab w:pos="6341" w:val="left" w:leader="dot"/>
            </w:tabs>
            <w:spacing w:before="79"/>
            <w:ind w:right="114"/>
          </w:pPr>
          <w:hyperlink w:history="true" w:anchor="_bookmark49">
            <w:r>
              <w:rPr/>
              <w:t>Impact</w:t>
              <w:tab/>
              <w:t>positif</w:t>
            </w:r>
            <w:r>
              <w:rPr>
                <w:spacing w:val="2"/>
              </w:rPr>
              <w:t> </w:t>
            </w:r>
            <w:r>
              <w:rPr/>
              <w:t>sensible</w:t>
            </w:r>
            <w:r>
              <w:rPr>
                <w:spacing w:val="1"/>
              </w:rPr>
              <w:t> </w:t>
            </w:r>
            <w:r>
              <w:rPr/>
              <w:t>résultant</w:t>
            </w:r>
            <w:r>
              <w:rPr>
                <w:spacing w:val="50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la</w:t>
            </w:r>
            <w:r>
              <w:rPr>
                <w:spacing w:val="2"/>
              </w:rPr>
              <w:t> </w:t>
            </w:r>
            <w:r>
              <w:rPr/>
              <w:t>mise</w:t>
            </w:r>
            <w:r>
              <w:rPr>
                <w:spacing w:val="2"/>
              </w:rPr>
              <w:t> </w:t>
            </w:r>
            <w:r>
              <w:rPr/>
              <w:t>en</w:t>
            </w:r>
            <w:r>
              <w:rPr>
                <w:spacing w:val="1"/>
              </w:rPr>
              <w:t> </w:t>
            </w:r>
            <w:r>
              <w:rPr/>
              <w:t>œuvre</w:t>
            </w:r>
            <w:r>
              <w:rPr>
                <w:spacing w:val="1"/>
              </w:rPr>
              <w:t> </w:t>
            </w:r>
            <w:r>
              <w:rPr/>
              <w:t>de</w:t>
            </w:r>
          </w:hyperlink>
          <w:r>
            <w:rPr>
              <w:spacing w:val="-47"/>
            </w:rPr>
            <w:t> </w:t>
          </w:r>
          <w:hyperlink w:history="true" w:anchor="_bookmark49">
            <w:r>
              <w:rPr/>
              <w:t>recommandations</w:t>
              <w:tab/>
            </w:r>
            <w:r>
              <w:rPr>
                <w:spacing w:val="-1"/>
              </w:rPr>
              <w:t>112</w:t>
            </w:r>
          </w:hyperlink>
        </w:p>
        <w:p>
          <w:pPr>
            <w:pStyle w:val="TOC4"/>
            <w:tabs>
              <w:tab w:pos="6341" w:val="left" w:leader="dot"/>
            </w:tabs>
          </w:pPr>
          <w:hyperlink w:history="true" w:anchor="_bookmark50">
            <w:r>
              <w:rPr>
                <w:spacing w:val="-4"/>
              </w:rPr>
              <w:t>Contraintes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rencontrées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dans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la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mise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œuvre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des</w:t>
            </w:r>
            <w:r>
              <w:rPr>
                <w:spacing w:val="-8"/>
              </w:rPr>
              <w:t> </w:t>
            </w:r>
            <w:r>
              <w:rPr>
                <w:spacing w:val="-3"/>
              </w:rPr>
              <w:t>recommandations</w:t>
              <w:tab/>
            </w:r>
            <w:r>
              <w:rPr/>
              <w:t>113</w:t>
            </w:r>
          </w:hyperlink>
        </w:p>
      </w:sdtContent>
    </w:sdt>
    <w:sectPr>
      <w:type w:val="continuous"/>
      <w:pgSz w:w="9360" w:h="13900"/>
      <w:pgMar w:top="1320" w:bottom="31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597862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8.619995pt;margin-top:648.193298pt;width:136.25pt;height:15.55pt;mso-position-horizontal-relative:page;mso-position-vertical-relative:page;z-index:-173373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899994pt;margin-top:649.651062pt;width:7.05pt;height:13.1pt;mso-position-horizontal-relative:page;mso-position-vertical-relative:page;z-index:-173368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w w:val="100"/>
                    <w:sz w:val="20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5999616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2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3.186646pt;width:328pt;height:45.05pt;mso-position-horizontal-relative:page;mso-position-vertical-relative:page;z-index:-17316352" type="#_x0000_t202" filled="false" stroked="false">
          <v:textbox inset="0,0,0,0">
            <w:txbxContent>
              <w:p>
                <w:pPr>
                  <w:spacing w:line="259" w:lineRule="auto" w:before="7"/>
                  <w:ind w:left="20" w:right="18" w:firstLine="0"/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les poursuites aux actes liés à la violation de procédures et de règles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juridiques formelles, dont certaines peuvent résulter de contraintes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liées</w:t>
                </w:r>
                <w:r>
                  <w:rPr>
                    <w:spacing w:val="45"/>
                    <w:sz w:val="24"/>
                  </w:rPr>
                  <w:t> </w:t>
                </w:r>
                <w:r>
                  <w:rPr>
                    <w:sz w:val="24"/>
                  </w:rPr>
                  <w:t>à</w:t>
                </w:r>
                <w:r>
                  <w:rPr>
                    <w:spacing w:val="45"/>
                    <w:sz w:val="24"/>
                  </w:rPr>
                  <w:t> </w:t>
                </w:r>
                <w:r>
                  <w:rPr>
                    <w:sz w:val="24"/>
                  </w:rPr>
                  <w:t>la</w:t>
                </w:r>
                <w:r>
                  <w:rPr>
                    <w:spacing w:val="46"/>
                    <w:sz w:val="24"/>
                  </w:rPr>
                  <w:t> </w:t>
                </w:r>
                <w:r>
                  <w:rPr>
                    <w:sz w:val="24"/>
                  </w:rPr>
                  <w:t>gestion</w:t>
                </w:r>
                <w:r>
                  <w:rPr>
                    <w:spacing w:val="47"/>
                    <w:sz w:val="24"/>
                  </w:rPr>
                  <w:t> </w:t>
                </w:r>
                <w:r>
                  <w:rPr>
                    <w:sz w:val="24"/>
                  </w:rPr>
                  <w:t>et</w:t>
                </w:r>
                <w:r>
                  <w:rPr>
                    <w:spacing w:val="47"/>
                    <w:sz w:val="24"/>
                  </w:rPr>
                  <w:t> </w:t>
                </w:r>
                <w:r>
                  <w:rPr>
                    <w:sz w:val="24"/>
                  </w:rPr>
                  <w:t>n’entrainant</w:t>
                </w:r>
                <w:r>
                  <w:rPr>
                    <w:spacing w:val="46"/>
                    <w:sz w:val="24"/>
                  </w:rPr>
                  <w:t> </w:t>
                </w:r>
                <w:r>
                  <w:rPr>
                    <w:sz w:val="24"/>
                  </w:rPr>
                  <w:t>pas</w:t>
                </w:r>
                <w:r>
                  <w:rPr>
                    <w:spacing w:val="46"/>
                    <w:sz w:val="24"/>
                  </w:rPr>
                  <w:t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45"/>
                    <w:sz w:val="24"/>
                  </w:rPr>
                  <w:t> </w:t>
                </w:r>
                <w:r>
                  <w:rPr>
                    <w:sz w:val="24"/>
                  </w:rPr>
                  <w:t>pertes</w:t>
                </w:r>
                <w:r>
                  <w:rPr>
                    <w:spacing w:val="44"/>
                    <w:sz w:val="24"/>
                  </w:rPr>
                  <w:t> </w:t>
                </w:r>
                <w:r>
                  <w:rPr>
                    <w:sz w:val="24"/>
                  </w:rPr>
                  <w:t>pour</w:t>
                </w:r>
                <w:r>
                  <w:rPr>
                    <w:spacing w:val="47"/>
                    <w:sz w:val="24"/>
                  </w:rPr>
                  <w:t> </w:t>
                </w:r>
                <w:r>
                  <w:rPr>
                    <w:sz w:val="24"/>
                  </w:rPr>
                  <w:t>l’organisme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31584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3153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10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74720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20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715576pt;width:327.8pt;height:26.85pt;mso-position-horizontal-relative:page;mso-position-vertical-relative:page;z-index:-171412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4"/>
                  <w:jc w:val="left"/>
                </w:pPr>
                <w:r>
                  <w:rPr/>
                  <w:t>d’autres</w:t>
                </w:r>
                <w:r>
                  <w:rPr>
                    <w:spacing w:val="29"/>
                  </w:rPr>
                  <w:t> </w:t>
                </w:r>
                <w:r>
                  <w:rPr/>
                  <w:t>contraintes</w:t>
                </w:r>
                <w:r>
                  <w:rPr>
                    <w:spacing w:val="28"/>
                  </w:rPr>
                  <w:t> </w:t>
                </w:r>
                <w:r>
                  <w:rPr/>
                  <w:t>exogènes</w:t>
                </w:r>
                <w:r>
                  <w:rPr>
                    <w:spacing w:val="29"/>
                  </w:rPr>
                  <w:t> </w:t>
                </w:r>
                <w:r>
                  <w:rPr/>
                  <w:t>qui</w:t>
                </w:r>
                <w:r>
                  <w:rPr>
                    <w:spacing w:val="29"/>
                  </w:rPr>
                  <w:t> </w:t>
                </w:r>
                <w:r>
                  <w:rPr/>
                  <w:t>affectent</w:t>
                </w:r>
                <w:r>
                  <w:rPr>
                    <w:spacing w:val="29"/>
                  </w:rPr>
                  <w:t> </w:t>
                </w:r>
                <w:r>
                  <w:rPr/>
                  <w:t>l’équilibre</w:t>
                </w:r>
                <w:r>
                  <w:rPr>
                    <w:spacing w:val="29"/>
                  </w:rPr>
                  <w:t> </w:t>
                </w:r>
                <w:r>
                  <w:rPr/>
                  <w:t>financier</w:t>
                </w:r>
                <w:r>
                  <w:rPr>
                    <w:spacing w:val="29"/>
                  </w:rPr>
                  <w:t> </w:t>
                </w:r>
                <w:r>
                  <w:rPr/>
                  <w:t>des</w:t>
                </w:r>
                <w:r>
                  <w:rPr>
                    <w:spacing w:val="-52"/>
                  </w:rPr>
                  <w:t> </w:t>
                </w:r>
                <w:r>
                  <w:rPr/>
                  <w:t>contrats</w:t>
                </w:r>
                <w:r>
                  <w:rPr>
                    <w:spacing w:val="2"/>
                  </w:rPr>
                  <w:t> </w:t>
                </w:r>
                <w:r>
                  <w:rPr/>
                  <w:t>d’exploitation,</w:t>
                </w:r>
                <w:r>
                  <w:rPr>
                    <w:spacing w:val="4"/>
                  </w:rPr>
                  <w:t> </w:t>
                </w:r>
                <w:r>
                  <w:rPr/>
                  <w:t>telles</w:t>
                </w:r>
                <w:r>
                  <w:rPr>
                    <w:spacing w:val="2"/>
                  </w:rPr>
                  <w:t> </w:t>
                </w:r>
                <w:r>
                  <w:rPr/>
                  <w:t>que</w:t>
                </w:r>
                <w:r>
                  <w:rPr>
                    <w:spacing w:val="3"/>
                  </w:rPr>
                  <w:t> </w:t>
                </w:r>
                <w:r>
                  <w:rPr/>
                  <w:t>le</w:t>
                </w:r>
                <w:r>
                  <w:rPr>
                    <w:spacing w:val="2"/>
                  </w:rPr>
                  <w:t> </w:t>
                </w:r>
                <w:r>
                  <w:rPr/>
                  <w:t>changement</w:t>
                </w:r>
                <w:r>
                  <w:rPr>
                    <w:spacing w:val="4"/>
                  </w:rPr>
                  <w:t> </w:t>
                </w:r>
                <w:r>
                  <w:rPr/>
                  <w:t>des</w:t>
                </w:r>
                <w:r>
                  <w:rPr>
                    <w:spacing w:val="4"/>
                  </w:rPr>
                  <w:t> </w:t>
                </w:r>
                <w:r>
                  <w:rPr/>
                  <w:t>circuits</w:t>
                </w:r>
                <w:r>
                  <w:rPr>
                    <w:spacing w:val="4"/>
                  </w:rPr>
                  <w:t> </w:t>
                </w:r>
                <w:r>
                  <w:rPr/>
                  <w:t>du</w:t>
                </w:r>
                <w:r>
                  <w:rPr>
                    <w:spacing w:val="4"/>
                  </w:rPr>
                  <w:t> </w:t>
                </w:r>
                <w:r>
                  <w:rPr/>
                  <w:t>réseau</w:t>
                </w:r>
                <w:r>
                  <w:rPr>
                    <w:spacing w:val="3"/>
                  </w:rPr>
                  <w:t> </w:t>
                </w:r>
                <w:r>
                  <w:rPr/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407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919998pt;margin-top:649.111023pt;width:17.05pt;height:13.1pt;mso-position-horizontal-relative:page;mso-position-vertical-relative:page;z-index:-171402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104</w:t>
                </w:r>
              </w:p>
            </w:txbxContent>
          </v:textbox>
          <w10:wrap type="none"/>
        </v:shape>
      </w:pict>
    </w:r>
  </w:p>
</w:ftr>
</file>

<file path=word/footer10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76768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20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7.85pt;height:26.85pt;mso-position-horizontal-relative:page;mso-position-vertical-relative:page;z-index:-171392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2"/>
                  <w:jc w:val="left"/>
                </w:pPr>
                <w:r>
                  <w:rPr/>
                  <w:t>d’abonnement</w:t>
                </w:r>
                <w:r>
                  <w:rPr>
                    <w:spacing w:val="23"/>
                  </w:rPr>
                  <w:t> </w:t>
                </w:r>
                <w:r>
                  <w:rPr/>
                  <w:t>et</w:t>
                </w:r>
                <w:r>
                  <w:rPr>
                    <w:spacing w:val="24"/>
                  </w:rPr>
                  <w:t> </w:t>
                </w:r>
                <w:r>
                  <w:rPr/>
                  <w:t>de</w:t>
                </w:r>
                <w:r>
                  <w:rPr>
                    <w:spacing w:val="24"/>
                  </w:rPr>
                  <w:t> </w:t>
                </w:r>
                <w:r>
                  <w:rPr/>
                  <w:t>l’existence</w:t>
                </w:r>
                <w:r>
                  <w:rPr>
                    <w:spacing w:val="23"/>
                  </w:rPr>
                  <w:t> </w:t>
                </w:r>
                <w:r>
                  <w:rPr/>
                  <w:t>des</w:t>
                </w:r>
                <w:r>
                  <w:rPr>
                    <w:spacing w:val="24"/>
                  </w:rPr>
                  <w:t> </w:t>
                </w:r>
                <w:r>
                  <w:rPr/>
                  <w:t>documents</w:t>
                </w:r>
                <w:r>
                  <w:rPr>
                    <w:spacing w:val="24"/>
                  </w:rPr>
                  <w:t> </w:t>
                </w:r>
                <w:r>
                  <w:rPr/>
                  <w:t>exigés,</w:t>
                </w:r>
                <w:r>
                  <w:rPr>
                    <w:spacing w:val="23"/>
                  </w:rPr>
                  <w:t> </w:t>
                </w:r>
                <w:r>
                  <w:rPr/>
                  <w:t>sans</w:t>
                </w:r>
                <w:r>
                  <w:rPr>
                    <w:spacing w:val="23"/>
                  </w:rPr>
                  <w:t> </w:t>
                </w:r>
                <w:r>
                  <w:rPr/>
                  <w:t>examiner</w:t>
                </w:r>
                <w:r>
                  <w:rPr>
                    <w:spacing w:val="24"/>
                  </w:rPr>
                  <w:t> </w:t>
                </w:r>
                <w:r>
                  <w:rPr/>
                  <w:t>la</w:t>
                </w:r>
                <w:r>
                  <w:rPr>
                    <w:spacing w:val="-52"/>
                  </w:rPr>
                  <w:t> </w:t>
                </w:r>
                <w:r>
                  <w:rPr/>
                  <w:t>sincérité</w:t>
                </w:r>
                <w:r>
                  <w:rPr>
                    <w:spacing w:val="36"/>
                  </w:rPr>
                  <w:t> </w:t>
                </w:r>
                <w:r>
                  <w:rPr/>
                  <w:t>et</w:t>
                </w:r>
                <w:r>
                  <w:rPr>
                    <w:spacing w:val="37"/>
                  </w:rPr>
                  <w:t> </w:t>
                </w:r>
                <w:r>
                  <w:rPr/>
                  <w:t>la</w:t>
                </w:r>
                <w:r>
                  <w:rPr>
                    <w:spacing w:val="37"/>
                  </w:rPr>
                  <w:t> </w:t>
                </w:r>
                <w:r>
                  <w:rPr/>
                  <w:t>fiabilité</w:t>
                </w:r>
                <w:r>
                  <w:rPr>
                    <w:spacing w:val="37"/>
                  </w:rPr>
                  <w:t> </w:t>
                </w:r>
                <w:r>
                  <w:rPr/>
                  <w:t>des</w:t>
                </w:r>
                <w:r>
                  <w:rPr>
                    <w:spacing w:val="37"/>
                  </w:rPr>
                  <w:t> </w:t>
                </w:r>
                <w:r>
                  <w:rPr/>
                  <w:t>informations</w:t>
                </w:r>
                <w:r>
                  <w:rPr>
                    <w:spacing w:val="37"/>
                  </w:rPr>
                  <w:t> </w:t>
                </w:r>
                <w:r>
                  <w:rPr/>
                  <w:t>produites</w:t>
                </w:r>
                <w:r>
                  <w:rPr>
                    <w:spacing w:val="37"/>
                  </w:rPr>
                  <w:t> </w:t>
                </w:r>
                <w:r>
                  <w:rPr/>
                  <w:t>par</w:t>
                </w:r>
                <w:r>
                  <w:rPr>
                    <w:spacing w:val="37"/>
                  </w:rPr>
                  <w:t> </w:t>
                </w:r>
                <w:r>
                  <w:rPr/>
                  <w:t>les</w:t>
                </w:r>
                <w:r>
                  <w:rPr>
                    <w:spacing w:val="37"/>
                  </w:rPr>
                  <w:t> </w:t>
                </w:r>
                <w:r>
                  <w:rPr/>
                  <w:t>opérateurs</w:t>
                </w:r>
                <w:r>
                  <w:rPr>
                    <w:spacing w:val="37"/>
                  </w:rPr>
                  <w:t> </w:t>
                </w:r>
                <w:r>
                  <w:rPr/>
                  <w:t>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3868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7.179993pt;margin-top:649.651062pt;width:17.05pt;height:13.1pt;mso-position-horizontal-relative:page;mso-position-vertical-relative:page;z-index:-171381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105</w:t>
                </w:r>
              </w:p>
            </w:txbxContent>
          </v:textbox>
          <w10:wrap type="none"/>
        </v:shape>
      </w:pict>
    </w:r>
  </w:p>
</w:ftr>
</file>

<file path=word/footer10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78816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20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1371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919998pt;margin-top:649.111023pt;width:17.05pt;height:13.1pt;mso-position-horizontal-relative:page;mso-position-vertical-relative:page;z-index:-171366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106</w:t>
                </w:r>
              </w:p>
            </w:txbxContent>
          </v:textbox>
          <w10:wrap type="none"/>
        </v:shape>
      </w:pict>
    </w:r>
  </w:p>
</w:ftr>
</file>

<file path=word/footer10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80352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20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1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2.495544pt;width:328.05pt;height:39.450pt;mso-position-horizontal-relative:page;mso-position-vertical-relative:page;z-index:-171356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création,</w:t>
                </w:r>
                <w:r>
                  <w:rPr>
                    <w:spacing w:val="1"/>
                  </w:rPr>
                  <w:t> </w:t>
                </w:r>
                <w:r>
                  <w:rPr/>
                  <w:t>la</w:t>
                </w:r>
                <w:r>
                  <w:rPr>
                    <w:spacing w:val="1"/>
                  </w:rPr>
                  <w:t> </w:t>
                </w:r>
                <w:r>
                  <w:rPr/>
                  <w:t>suppression</w:t>
                </w:r>
                <w:r>
                  <w:rPr>
                    <w:spacing w:val="1"/>
                  </w:rPr>
                  <w:t> </w:t>
                </w:r>
                <w:r>
                  <w:rPr/>
                  <w:t>ou</w:t>
                </w:r>
                <w:r>
                  <w:rPr>
                    <w:spacing w:val="1"/>
                  </w:rPr>
                  <w:t> </w:t>
                </w:r>
                <w:r>
                  <w:rPr/>
                  <w:t>la</w:t>
                </w:r>
                <w:r>
                  <w:rPr>
                    <w:spacing w:val="1"/>
                  </w:rPr>
                  <w:t> </w:t>
                </w:r>
                <w:r>
                  <w:rPr/>
                  <w:t>délocalisation</w:t>
                </w:r>
                <w:r>
                  <w:rPr>
                    <w:spacing w:val="1"/>
                  </w:rPr>
                  <w:t> </w:t>
                </w:r>
                <w:r>
                  <w:rPr/>
                  <w:t>du</w:t>
                </w:r>
                <w:r>
                  <w:rPr>
                    <w:spacing w:val="1"/>
                  </w:rPr>
                  <w:t> </w:t>
                </w:r>
                <w:r>
                  <w:rPr/>
                  <w:t>souk</w:t>
                </w:r>
                <w:r>
                  <w:rPr>
                    <w:spacing w:val="1"/>
                  </w:rPr>
                  <w:t> </w:t>
                </w:r>
                <w:r>
                  <w:rPr/>
                  <w:t>hebdomadaire</w:t>
                </w:r>
                <w:r>
                  <w:rPr>
                    <w:spacing w:val="1"/>
                  </w:rPr>
                  <w:t> </w:t>
                </w:r>
                <w:r>
                  <w:rPr/>
                  <w:t>relèvent</w:t>
                </w:r>
                <w:r>
                  <w:rPr>
                    <w:spacing w:val="-12"/>
                  </w:rPr>
                  <w:t> </w:t>
                </w:r>
                <w:r>
                  <w:rPr/>
                  <w:t>des</w:t>
                </w:r>
                <w:r>
                  <w:rPr>
                    <w:spacing w:val="-13"/>
                  </w:rPr>
                  <w:t> </w:t>
                </w:r>
                <w:r>
                  <w:rPr/>
                  <w:t>compétences</w:t>
                </w:r>
                <w:r>
                  <w:rPr>
                    <w:spacing w:val="-12"/>
                  </w:rPr>
                  <w:t> </w:t>
                </w:r>
                <w:r>
                  <w:rPr/>
                  <w:t>propres</w:t>
                </w:r>
                <w:r>
                  <w:rPr>
                    <w:spacing w:val="-13"/>
                  </w:rPr>
                  <w:t> </w:t>
                </w:r>
                <w:r>
                  <w:rPr/>
                  <w:t>des</w:t>
                </w:r>
                <w:r>
                  <w:rPr>
                    <w:spacing w:val="-12"/>
                  </w:rPr>
                  <w:t> </w:t>
                </w:r>
                <w:r>
                  <w:rPr/>
                  <w:t>communes,</w:t>
                </w:r>
                <w:r>
                  <w:rPr>
                    <w:spacing w:val="-12"/>
                  </w:rPr>
                  <w:t> </w:t>
                </w:r>
                <w:r>
                  <w:rPr/>
                  <w:t>ces</w:t>
                </w:r>
                <w:r>
                  <w:rPr>
                    <w:spacing w:val="-12"/>
                  </w:rPr>
                  <w:t> </w:t>
                </w:r>
                <w:r>
                  <w:rPr/>
                  <w:t>souks</w:t>
                </w:r>
                <w:r>
                  <w:rPr>
                    <w:spacing w:val="-12"/>
                  </w:rPr>
                  <w:t> </w:t>
                </w:r>
                <w:r>
                  <w:rPr/>
                  <w:t>ne</w:t>
                </w:r>
                <w:r>
                  <w:rPr>
                    <w:spacing w:val="-12"/>
                  </w:rPr>
                  <w:t> </w:t>
                </w:r>
                <w:r>
                  <w:rPr/>
                  <w:t>sont</w:t>
                </w:r>
                <w:r>
                  <w:rPr>
                    <w:spacing w:val="-13"/>
                  </w:rPr>
                  <w:t> </w:t>
                </w:r>
                <w:r>
                  <w:rPr/>
                  <w:t>soumis</w:t>
                </w:r>
                <w:r>
                  <w:rPr>
                    <w:spacing w:val="-52"/>
                  </w:rPr>
                  <w:t> </w:t>
                </w:r>
                <w:r>
                  <w:rPr/>
                  <w:t>à</w:t>
                </w:r>
                <w:r>
                  <w:rPr>
                    <w:spacing w:val="-12"/>
                  </w:rPr>
                  <w:t> </w:t>
                </w:r>
                <w:r>
                  <w:rPr/>
                  <w:t>aucun</w:t>
                </w:r>
                <w:r>
                  <w:rPr>
                    <w:spacing w:val="-11"/>
                  </w:rPr>
                  <w:t> </w:t>
                </w:r>
                <w:r>
                  <w:rPr/>
                  <w:t>texte</w:t>
                </w:r>
                <w:r>
                  <w:rPr>
                    <w:spacing w:val="-12"/>
                  </w:rPr>
                  <w:t> </w:t>
                </w:r>
                <w:r>
                  <w:rPr/>
                  <w:t>législatif</w:t>
                </w:r>
                <w:r>
                  <w:rPr>
                    <w:spacing w:val="-11"/>
                  </w:rPr>
                  <w:t> </w:t>
                </w:r>
                <w:r>
                  <w:rPr/>
                  <w:t>ou</w:t>
                </w:r>
                <w:r>
                  <w:rPr>
                    <w:spacing w:val="-11"/>
                  </w:rPr>
                  <w:t> </w:t>
                </w:r>
                <w:r>
                  <w:rPr/>
                  <w:t>réglementaire</w:t>
                </w:r>
                <w:r>
                  <w:rPr>
                    <w:spacing w:val="-12"/>
                  </w:rPr>
                  <w:t> </w:t>
                </w:r>
                <w:r>
                  <w:rPr/>
                  <w:t>par</w:t>
                </w:r>
                <w:r>
                  <w:rPr>
                    <w:spacing w:val="-12"/>
                  </w:rPr>
                  <w:t> </w:t>
                </w:r>
                <w:r>
                  <w:rPr/>
                  <w:t>lequel</w:t>
                </w:r>
                <w:r>
                  <w:rPr>
                    <w:spacing w:val="-12"/>
                  </w:rPr>
                  <w:t> </w:t>
                </w:r>
                <w:r>
                  <w:rPr/>
                  <w:t>sont</w:t>
                </w:r>
                <w:r>
                  <w:rPr>
                    <w:spacing w:val="-12"/>
                  </w:rPr>
                  <w:t> </w:t>
                </w:r>
                <w:r>
                  <w:rPr/>
                  <w:t>déterminés</w:t>
                </w:r>
                <w:r>
                  <w:rPr>
                    <w:spacing w:val="-12"/>
                  </w:rPr>
                  <w:t> </w:t>
                </w:r>
                <w:r>
                  <w:rPr/>
                  <w:t>le</w:t>
                </w:r>
                <w:r>
                  <w:rPr>
                    <w:spacing w:val="-12"/>
                  </w:rPr>
                  <w:t> </w:t>
                </w:r>
                <w:r>
                  <w:rPr/>
                  <w:t>cadre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3510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7.179993pt;margin-top:649.651062pt;width:17.05pt;height:13.1pt;mso-position-horizontal-relative:page;mso-position-vertical-relative:page;z-index:-171345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107</w:t>
                </w:r>
              </w:p>
            </w:txbxContent>
          </v:textbox>
          <w10:wrap type="none"/>
        </v:shape>
      </w:pict>
    </w:r>
  </w:p>
</w:ftr>
</file>

<file path=word/footer10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82400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21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1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115601pt;width:302.1pt;height:14.2pt;mso-position-horizontal-relative:page;mso-position-vertical-relative:page;z-index:-171335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souks</w:t>
                </w:r>
                <w:r>
                  <w:rPr>
                    <w:spacing w:val="-2"/>
                  </w:rPr>
                  <w:t> </w:t>
                </w:r>
                <w:r>
                  <w:rPr/>
                  <w:t>hebdomadaires</w:t>
                </w:r>
                <w:r>
                  <w:rPr>
                    <w:spacing w:val="-2"/>
                  </w:rPr>
                  <w:t> </w:t>
                </w:r>
                <w:r>
                  <w:rPr/>
                  <w:t>et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structuration</w:t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leur</w:t>
                </w:r>
                <w:r>
                  <w:rPr>
                    <w:spacing w:val="-1"/>
                  </w:rPr>
                  <w:t> </w:t>
                </w:r>
                <w:r>
                  <w:rPr/>
                  <w:t>régime</w:t>
                </w:r>
                <w:r>
                  <w:rPr>
                    <w:spacing w:val="-2"/>
                  </w:rPr>
                  <w:t> </w:t>
                </w:r>
                <w:r>
                  <w:rPr/>
                  <w:t>commercial.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330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919998pt;margin-top:649.111023pt;width:17.05pt;height:13.1pt;mso-position-horizontal-relative:page;mso-position-vertical-relative:page;z-index:-171325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108</w:t>
                </w:r>
              </w:p>
            </w:txbxContent>
          </v:textbox>
          <w10:wrap type="none"/>
        </v:shape>
      </w:pict>
    </w:r>
  </w:p>
</w:ftr>
</file>

<file path=word/footer10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84448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21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1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7.9pt;height:39.5pt;mso-position-horizontal-relative:page;mso-position-vertical-relative:page;z-index:-171315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création, l'organisation et à la délocalisation des souks hebdomadaires, et</w:t>
                </w:r>
                <w:r>
                  <w:rPr>
                    <w:spacing w:val="1"/>
                  </w:rPr>
                  <w:t> </w:t>
                </w:r>
                <w:r>
                  <w:rPr/>
                  <w:t>d'accélérer</w:t>
                </w:r>
                <w:r>
                  <w:rPr>
                    <w:spacing w:val="1"/>
                  </w:rPr>
                  <w:t> </w:t>
                </w:r>
                <w:r>
                  <w:rPr/>
                  <w:t>l’établissement</w:t>
                </w:r>
                <w:r>
                  <w:rPr>
                    <w:spacing w:val="1"/>
                  </w:rPr>
                  <w:t> </w:t>
                </w:r>
                <w:r>
                  <w:rPr/>
                  <w:t>d'un</w:t>
                </w:r>
                <w:r>
                  <w:rPr>
                    <w:spacing w:val="1"/>
                  </w:rPr>
                  <w:t> </w:t>
                </w:r>
                <w:r>
                  <w:rPr/>
                  <w:t>schéma</w:t>
                </w:r>
                <w:r>
                  <w:rPr>
                    <w:spacing w:val="1"/>
                  </w:rPr>
                  <w:t> </w:t>
                </w:r>
                <w:r>
                  <w:rPr/>
                  <w:t>directeur</w:t>
                </w:r>
                <w:r>
                  <w:rPr>
                    <w:spacing w:val="1"/>
                  </w:rPr>
                  <w:t> </w:t>
                </w:r>
                <w:r>
                  <w:rPr/>
                  <w:t>national</w:t>
                </w:r>
                <w:r>
                  <w:rPr>
                    <w:spacing w:val="1"/>
                  </w:rPr>
                  <w:t> </w:t>
                </w:r>
                <w:r>
                  <w:rPr/>
                  <w:t>des</w:t>
                </w:r>
                <w:r>
                  <w:rPr>
                    <w:spacing w:val="1"/>
                  </w:rPr>
                  <w:t> </w:t>
                </w:r>
                <w:r>
                  <w:rPr/>
                  <w:t>souks</w:t>
                </w:r>
                <w:r>
                  <w:rPr>
                    <w:spacing w:val="1"/>
                  </w:rPr>
                  <w:t> </w:t>
                </w:r>
                <w:r>
                  <w:rPr/>
                  <w:t>hebdomadaires,</w:t>
                </w:r>
                <w:r>
                  <w:rPr>
                    <w:spacing w:val="40"/>
                  </w:rPr>
                  <w:t> </w:t>
                </w:r>
                <w:r>
                  <w:rPr/>
                  <w:t>visant</w:t>
                </w:r>
                <w:r>
                  <w:rPr>
                    <w:spacing w:val="40"/>
                  </w:rPr>
                  <w:t> </w:t>
                </w:r>
                <w:r>
                  <w:rPr/>
                  <w:t>leur</w:t>
                </w:r>
                <w:r>
                  <w:rPr>
                    <w:spacing w:val="41"/>
                  </w:rPr>
                  <w:t> </w:t>
                </w:r>
                <w:r>
                  <w:rPr/>
                  <w:t>restructuration</w:t>
                </w:r>
                <w:r>
                  <w:rPr>
                    <w:spacing w:val="40"/>
                  </w:rPr>
                  <w:t> </w:t>
                </w:r>
                <w:r>
                  <w:rPr/>
                  <w:t>et</w:t>
                </w:r>
                <w:r>
                  <w:rPr>
                    <w:spacing w:val="39"/>
                  </w:rPr>
                  <w:t> </w:t>
                </w:r>
                <w:r>
                  <w:rPr/>
                  <w:t>la</w:t>
                </w:r>
                <w:r>
                  <w:rPr>
                    <w:spacing w:val="39"/>
                  </w:rPr>
                  <w:t> </w:t>
                </w:r>
                <w:r>
                  <w:rPr/>
                  <w:t>modernisation</w:t>
                </w:r>
                <w:r>
                  <w:rPr>
                    <w:spacing w:val="41"/>
                  </w:rPr>
                  <w:t> </w:t>
                </w:r>
                <w:r>
                  <w:rPr/>
                  <w:t>de</w:t>
                </w:r>
                <w:r>
                  <w:rPr>
                    <w:spacing w:val="39"/>
                  </w:rPr>
                  <w:t> </w:t>
                </w:r>
                <w:r>
                  <w:rPr/>
                  <w:t>leurs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310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7.179993pt;margin-top:649.651062pt;width:17.05pt;height:13.1pt;mso-position-horizontal-relative:page;mso-position-vertical-relative:page;z-index:-171304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109</w:t>
                </w:r>
              </w:p>
            </w:txbxContent>
          </v:textbox>
          <w10:wrap type="none"/>
        </v:shape>
      </w:pict>
    </w:r>
  </w:p>
</w:ftr>
</file>

<file path=word/footer10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86496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21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1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12947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919998pt;margin-top:649.111023pt;width:17.05pt;height:13.1pt;mso-position-horizontal-relative:page;mso-position-vertical-relative:page;z-index:-171289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110</w:t>
                </w:r>
              </w:p>
            </w:txbxContent>
          </v:textbox>
          <w10:wrap type="none"/>
        </v:shape>
      </w:pict>
    </w:r>
  </w:p>
</w:ftr>
</file>

<file path=word/footer10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88032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21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1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8.619995pt;margin-top:648.193298pt;width:136.25pt;height:15.55pt;mso-position-horizontal-relative:page;mso-position-vertical-relative:page;z-index:-171279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7.179993pt;margin-top:649.651062pt;width:17.05pt;height:13.1pt;mso-position-horizontal-relative:page;mso-position-vertical-relative:page;z-index:-171274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111</w:t>
                </w:r>
              </w:p>
            </w:txbxContent>
          </v:textbox>
          <w10:wrap type="none"/>
        </v:shape>
      </w:pict>
    </w:r>
  </w:p>
</w:ftr>
</file>

<file path=word/footer10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8956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21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1264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919998pt;margin-top:649.111023pt;width:17.05pt;height:13.1pt;mso-position-horizontal-relative:page;mso-position-vertical-relative:page;z-index:-171258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112</w:t>
                </w:r>
              </w:p>
            </w:txbxContent>
          </v:textbox>
          <w10:wrap type="none"/>
        </v:shape>
      </w:pict>
    </w:r>
  </w:p>
</w:ftr>
</file>

<file path=word/footer10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9110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22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8.619995pt;margin-top:648.193298pt;width:136.25pt;height:15.55pt;mso-position-horizontal-relative:page;mso-position-vertical-relative:page;z-index:-171248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7.179993pt;margin-top:649.651062pt;width:17.05pt;height:13.1pt;mso-position-horizontal-relative:page;mso-position-vertical-relative:page;z-index:-171243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113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0166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2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0.026611pt;width:328pt;height:42.9pt;mso-position-horizontal-relative:page;mso-position-vertical-relative:page;z-index:-17314304" type="#_x0000_t202" filled="false" stroked="false">
          <v:textbox inset="0,0,0,0">
            <w:txbxContent>
              <w:p>
                <w:pPr>
                  <w:spacing w:before="10"/>
                  <w:ind w:left="20" w:right="18" w:firstLine="0"/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Cour des comptes est résolue à renforcer les liens de coopération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avec</w:t>
                </w:r>
                <w:r>
                  <w:rPr>
                    <w:spacing w:val="-15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les</w:t>
                </w:r>
                <w:r>
                  <w:rPr>
                    <w:spacing w:val="-14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autres</w:t>
                </w:r>
                <w:r>
                  <w:rPr>
                    <w:spacing w:val="-14"/>
                    <w:sz w:val="24"/>
                  </w:rPr>
                  <w:t> </w:t>
                </w:r>
                <w:r>
                  <w:rPr>
                    <w:sz w:val="24"/>
                  </w:rPr>
                  <w:t>institutions</w:t>
                </w:r>
                <w:r>
                  <w:rPr>
                    <w:spacing w:val="-14"/>
                    <w:sz w:val="24"/>
                  </w:rPr>
                  <w:t> </w:t>
                </w:r>
                <w:r>
                  <w:rPr>
                    <w:sz w:val="24"/>
                  </w:rPr>
                  <w:t>supérieures</w:t>
                </w:r>
                <w:r>
                  <w:rPr>
                    <w:spacing w:val="-15"/>
                    <w:sz w:val="24"/>
                  </w:rPr>
                  <w:t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14"/>
                    <w:sz w:val="24"/>
                  </w:rPr>
                  <w:t> </w:t>
                </w:r>
                <w:r>
                  <w:rPr>
                    <w:sz w:val="24"/>
                  </w:rPr>
                  <w:t>contrôle,</w:t>
                </w:r>
                <w:r>
                  <w:rPr>
                    <w:spacing w:val="-15"/>
                    <w:sz w:val="24"/>
                  </w:rPr>
                  <w:t> </w:t>
                </w:r>
                <w:r>
                  <w:rPr>
                    <w:sz w:val="24"/>
                  </w:rPr>
                  <w:t>en</w:t>
                </w:r>
                <w:r>
                  <w:rPr>
                    <w:spacing w:val="-14"/>
                    <w:sz w:val="24"/>
                  </w:rPr>
                  <w:t> </w:t>
                </w:r>
                <w:r>
                  <w:rPr>
                    <w:sz w:val="24"/>
                  </w:rPr>
                  <w:t>vue</w:t>
                </w:r>
                <w:r>
                  <w:rPr>
                    <w:spacing w:val="-16"/>
                    <w:sz w:val="24"/>
                  </w:rPr>
                  <w:t> </w:t>
                </w:r>
                <w:r>
                  <w:rPr>
                    <w:sz w:val="24"/>
                  </w:rPr>
                  <w:t>d'échanger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sur</w:t>
                </w:r>
                <w:r>
                  <w:rPr>
                    <w:spacing w:val="28"/>
                    <w:sz w:val="24"/>
                  </w:rPr>
                  <w:t> </w:t>
                </w:r>
                <w:r>
                  <w:rPr>
                    <w:sz w:val="24"/>
                  </w:rPr>
                  <w:t>les</w:t>
                </w:r>
                <w:r>
                  <w:rPr>
                    <w:spacing w:val="28"/>
                    <w:sz w:val="24"/>
                  </w:rPr>
                  <w:t> </w:t>
                </w:r>
                <w:r>
                  <w:rPr>
                    <w:sz w:val="24"/>
                  </w:rPr>
                  <w:t>expériences</w:t>
                </w:r>
                <w:r>
                  <w:rPr>
                    <w:spacing w:val="28"/>
                    <w:sz w:val="24"/>
                  </w:rPr>
                  <w:t> </w:t>
                </w:r>
                <w:r>
                  <w:rPr>
                    <w:sz w:val="24"/>
                  </w:rPr>
                  <w:t>et</w:t>
                </w:r>
                <w:r>
                  <w:rPr>
                    <w:spacing w:val="28"/>
                    <w:sz w:val="24"/>
                  </w:rPr>
                  <w:t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27"/>
                    <w:sz w:val="24"/>
                  </w:rPr>
                  <w:t> </w:t>
                </w:r>
                <w:r>
                  <w:rPr>
                    <w:sz w:val="24"/>
                  </w:rPr>
                  <w:t>développer</w:t>
                </w:r>
                <w:r>
                  <w:rPr>
                    <w:spacing w:val="29"/>
                    <w:sz w:val="24"/>
                  </w:rPr>
                  <w:t> </w:t>
                </w:r>
                <w:r>
                  <w:rPr>
                    <w:sz w:val="24"/>
                  </w:rPr>
                  <w:t>les</w:t>
                </w:r>
                <w:r>
                  <w:rPr>
                    <w:spacing w:val="28"/>
                    <w:sz w:val="24"/>
                  </w:rPr>
                  <w:t> </w:t>
                </w:r>
                <w:r>
                  <w:rPr>
                    <w:sz w:val="24"/>
                  </w:rPr>
                  <w:t>méthodes</w:t>
                </w:r>
                <w:r>
                  <w:rPr>
                    <w:spacing w:val="27"/>
                    <w:sz w:val="24"/>
                  </w:rPr>
                  <w:t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27"/>
                    <w:sz w:val="24"/>
                  </w:rPr>
                  <w:t> </w:t>
                </w:r>
                <w:r>
                  <w:rPr>
                    <w:sz w:val="24"/>
                  </w:rPr>
                  <w:t>travail.</w:t>
                </w:r>
                <w:r>
                  <w:rPr>
                    <w:spacing w:val="27"/>
                    <w:sz w:val="24"/>
                  </w:rPr>
                  <w:t> </w:t>
                </w:r>
                <w:r>
                  <w:rPr>
                    <w:sz w:val="24"/>
                  </w:rPr>
                  <w:t>Elle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3137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3132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1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92640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22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12332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919998pt;margin-top:649.111023pt;width:17.05pt;height:13.1pt;mso-position-horizontal-relative:page;mso-position-vertical-relative:page;z-index:-171228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114</w:t>
                </w:r>
              </w:p>
            </w:txbxContent>
          </v:textbox>
          <w10:wrap type="none"/>
        </v:shape>
      </w:pict>
    </w:r>
  </w:p>
</w:ftr>
</file>

<file path=word/footer1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94176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22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8.619995pt;margin-top:648.193298pt;width:136.25pt;height:15.55pt;mso-position-horizontal-relative:page;mso-position-vertical-relative:page;z-index:-171217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7.179993pt;margin-top:649.651062pt;width:17.05pt;height:13.1pt;mso-position-horizontal-relative:page;mso-position-vertical-relative:page;z-index:-171212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115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0371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2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3122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3117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05248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2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835571pt;width:327.95pt;height:14.2pt;mso-position-horizontal-relative:page;mso-position-vertical-relative:page;z-index:-173107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desquels</w:t>
                </w:r>
                <w:r>
                  <w:rPr>
                    <w:spacing w:val="106"/>
                  </w:rPr>
                  <w:t> </w:t>
                </w:r>
                <w:r>
                  <w:rPr/>
                  <w:t>le</w:t>
                </w:r>
                <w:r>
                  <w:rPr>
                    <w:spacing w:val="106"/>
                  </w:rPr>
                  <w:t> </w:t>
                </w:r>
                <w:r>
                  <w:rPr/>
                  <w:t>montant</w:t>
                </w:r>
                <w:r>
                  <w:rPr>
                    <w:spacing w:val="106"/>
                  </w:rPr>
                  <w:t> </w:t>
                </w:r>
                <w:r>
                  <w:rPr/>
                  <w:t>total</w:t>
                </w:r>
                <w:r>
                  <w:rPr>
                    <w:spacing w:val="105"/>
                  </w:rPr>
                  <w:t> </w:t>
                </w:r>
                <w:r>
                  <w:rPr/>
                  <w:t>des</w:t>
                </w:r>
                <w:r>
                  <w:rPr>
                    <w:spacing w:val="107"/>
                  </w:rPr>
                  <w:t> </w:t>
                </w:r>
                <w:r>
                  <w:rPr/>
                  <w:t>amendes</w:t>
                </w:r>
                <w:r>
                  <w:rPr>
                    <w:spacing w:val="106"/>
                  </w:rPr>
                  <w:t> </w:t>
                </w:r>
                <w:r>
                  <w:rPr/>
                  <w:t>prononcées</w:t>
                </w:r>
                <w:r>
                  <w:rPr>
                    <w:spacing w:val="105"/>
                  </w:rPr>
                  <w:t> </w:t>
                </w:r>
                <w:r>
                  <w:rPr/>
                  <w:t>s’est</w:t>
                </w:r>
                <w:r>
                  <w:rPr>
                    <w:spacing w:val="106"/>
                  </w:rPr>
                  <w:t> </w:t>
                </w:r>
                <w:r>
                  <w:rPr/>
                  <w:t>élevé</w:t>
                </w:r>
                <w:r>
                  <w:rPr>
                    <w:spacing w:val="107"/>
                  </w:rPr>
                  <w:t> </w:t>
                </w:r>
                <w:r>
                  <w:rPr/>
                  <w:t>à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3102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3096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07296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3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7.8pt;height:39.5pt;mso-position-horizontal-relative:page;mso-position-vertical-relative:page;z-index:-17308672" type="#_x0000_t202" filled="false" stroked="false">
          <v:textbox inset="0,0,0,0">
            <w:txbxContent>
              <w:p>
                <w:pPr>
                  <w:spacing w:before="10"/>
                  <w:ind w:left="1154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C00000"/>
                    <w:sz w:val="22"/>
                  </w:rPr>
                  <w:t>juridictions</w:t>
                </w:r>
                <w:r>
                  <w:rPr>
                    <w:b/>
                    <w:color w:val="C00000"/>
                    <w:spacing w:val="-4"/>
                    <w:sz w:val="22"/>
                  </w:rPr>
                  <w:t> </w:t>
                </w:r>
                <w:r>
                  <w:rPr>
                    <w:b/>
                    <w:color w:val="C00000"/>
                    <w:sz w:val="22"/>
                  </w:rPr>
                  <w:t>financières</w:t>
                </w:r>
              </w:p>
              <w:p>
                <w:pPr>
                  <w:pStyle w:val="BodyText"/>
                  <w:ind w:left="20" w:right="13"/>
                  <w:jc w:val="left"/>
                </w:pPr>
                <w:r>
                  <w:rPr/>
                  <w:t>Depuis</w:t>
                </w:r>
                <w:r>
                  <w:rPr>
                    <w:spacing w:val="1"/>
                  </w:rPr>
                  <w:t> </w:t>
                </w:r>
                <w:r>
                  <w:rPr/>
                  <w:t>l’entrée en</w:t>
                </w:r>
                <w:r>
                  <w:rPr>
                    <w:spacing w:val="2"/>
                  </w:rPr>
                  <w:t> </w:t>
                </w:r>
                <w:r>
                  <w:rPr/>
                  <w:t>vigueur</w:t>
                </w:r>
                <w:r>
                  <w:rPr>
                    <w:spacing w:val="1"/>
                  </w:rPr>
                  <w:t> </w:t>
                </w:r>
                <w:r>
                  <w:rPr/>
                  <w:t>du</w:t>
                </w:r>
                <w:r>
                  <w:rPr>
                    <w:spacing w:val="2"/>
                  </w:rPr>
                  <w:t> </w:t>
                </w:r>
                <w:r>
                  <w:rPr/>
                  <w:t>code</w:t>
                </w:r>
                <w:r>
                  <w:rPr>
                    <w:spacing w:val="2"/>
                  </w:rPr>
                  <w:t> </w:t>
                </w:r>
                <w:r>
                  <w:rPr/>
                  <w:t>des</w:t>
                </w:r>
                <w:r>
                  <w:rPr>
                    <w:spacing w:val="1"/>
                  </w:rPr>
                  <w:t> </w:t>
                </w:r>
                <w:r>
                  <w:rPr/>
                  <w:t>juridictions</w:t>
                </w:r>
                <w:r>
                  <w:rPr>
                    <w:spacing w:val="2"/>
                  </w:rPr>
                  <w:t> </w:t>
                </w:r>
                <w:r>
                  <w:rPr/>
                  <w:t>financières,</w:t>
                </w:r>
                <w:r>
                  <w:rPr>
                    <w:spacing w:val="1"/>
                  </w:rPr>
                  <w:t> </w:t>
                </w:r>
                <w:r>
                  <w:rPr/>
                  <w:t>et</w:t>
                </w:r>
                <w:r>
                  <w:rPr>
                    <w:spacing w:val="2"/>
                  </w:rPr>
                  <w:t> </w:t>
                </w:r>
                <w:r>
                  <w:rPr/>
                  <w:t>compte</w:t>
                </w:r>
                <w:r>
                  <w:rPr>
                    <w:spacing w:val="-52"/>
                  </w:rPr>
                  <w:t> </w:t>
                </w:r>
                <w:r>
                  <w:rPr/>
                  <w:t>tenu</w:t>
                </w:r>
                <w:r>
                  <w:rPr>
                    <w:spacing w:val="12"/>
                  </w:rPr>
                  <w:t> </w:t>
                </w:r>
                <w:r>
                  <w:rPr/>
                  <w:t>des</w:t>
                </w:r>
                <w:r>
                  <w:rPr>
                    <w:spacing w:val="12"/>
                  </w:rPr>
                  <w:t> </w:t>
                </w:r>
                <w:r>
                  <w:rPr/>
                  <w:t>autorités</w:t>
                </w:r>
                <w:r>
                  <w:rPr>
                    <w:spacing w:val="12"/>
                  </w:rPr>
                  <w:t> </w:t>
                </w:r>
                <w:r>
                  <w:rPr/>
                  <w:t>compétentes</w:t>
                </w:r>
                <w:r>
                  <w:rPr>
                    <w:spacing w:val="11"/>
                  </w:rPr>
                  <w:t> </w:t>
                </w:r>
                <w:r>
                  <w:rPr/>
                  <w:t>en</w:t>
                </w:r>
                <w:r>
                  <w:rPr>
                    <w:spacing w:val="12"/>
                  </w:rPr>
                  <w:t> </w:t>
                </w:r>
                <w:r>
                  <w:rPr/>
                  <w:t>matière</w:t>
                </w:r>
                <w:r>
                  <w:rPr>
                    <w:spacing w:val="11"/>
                  </w:rPr>
                  <w:t> </w:t>
                </w:r>
                <w:r>
                  <w:rPr/>
                  <w:t>de</w:t>
                </w:r>
                <w:r>
                  <w:rPr>
                    <w:spacing w:val="12"/>
                  </w:rPr>
                  <w:t> </w:t>
                </w:r>
                <w:r>
                  <w:rPr/>
                  <w:t>saisine</w:t>
                </w:r>
                <w:r>
                  <w:rPr>
                    <w:spacing w:val="13"/>
                  </w:rPr>
                  <w:t> </w:t>
                </w:r>
                <w:r>
                  <w:rPr/>
                  <w:t>des</w:t>
                </w:r>
                <w:r>
                  <w:rPr>
                    <w:spacing w:val="13"/>
                  </w:rPr>
                  <w:t> </w:t>
                </w:r>
                <w:r>
                  <w:rPr/>
                  <w:t>dossiers</w:t>
                </w:r>
                <w:r>
                  <w:rPr>
                    <w:spacing w:val="12"/>
                  </w:rPr>
                  <w:t> </w:t>
                </w:r>
                <w:r>
                  <w:rPr/>
                  <w:t>dans</w:t>
                </w:r>
                <w:r>
                  <w:rPr>
                    <w:spacing w:val="11"/>
                  </w:rPr>
                  <w:t> </w:t>
                </w:r>
                <w:r>
                  <w:rPr/>
                  <w:t>le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30816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3076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0934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3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7.85pt;height:39.5pt;mso-position-horizontal-relative:page;mso-position-vertical-relative:page;z-index:-173066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nombre de taxes et d’impôts locaux, la non application de la procédure de</w:t>
                </w:r>
                <w:r>
                  <w:rPr>
                    <w:spacing w:val="-52"/>
                  </w:rPr>
                  <w:t> </w:t>
                </w:r>
                <w:r>
                  <w:rPr/>
                  <w:t>taxation d’office à l’égard des redevables ne s’acquittant pas de leurs</w:t>
                </w:r>
                <w:r>
                  <w:rPr>
                    <w:spacing w:val="1"/>
                  </w:rPr>
                  <w:t> </w:t>
                </w:r>
                <w:r>
                  <w:rPr/>
                  <w:t>obligations</w:t>
                </w:r>
                <w:r>
                  <w:rPr>
                    <w:spacing w:val="31"/>
                  </w:rPr>
                  <w:t> </w:t>
                </w:r>
                <w:r>
                  <w:rPr/>
                  <w:t>déclaratives,</w:t>
                </w:r>
                <w:r>
                  <w:rPr>
                    <w:spacing w:val="31"/>
                  </w:rPr>
                  <w:t> </w:t>
                </w:r>
                <w:r>
                  <w:rPr/>
                  <w:t>la</w:t>
                </w:r>
                <w:r>
                  <w:rPr>
                    <w:spacing w:val="32"/>
                  </w:rPr>
                  <w:t> </w:t>
                </w:r>
                <w:r>
                  <w:rPr/>
                  <w:t>non</w:t>
                </w:r>
                <w:r>
                  <w:rPr>
                    <w:spacing w:val="31"/>
                  </w:rPr>
                  <w:t> </w:t>
                </w:r>
                <w:r>
                  <w:rPr/>
                  <w:t>prise</w:t>
                </w:r>
                <w:r>
                  <w:rPr>
                    <w:spacing w:val="31"/>
                  </w:rPr>
                  <w:t> </w:t>
                </w:r>
                <w:r>
                  <w:rPr/>
                  <w:t>des</w:t>
                </w:r>
                <w:r>
                  <w:rPr>
                    <w:spacing w:val="31"/>
                  </w:rPr>
                  <w:t> </w:t>
                </w:r>
                <w:r>
                  <w:rPr/>
                  <w:t>mesures</w:t>
                </w:r>
                <w:r>
                  <w:rPr>
                    <w:spacing w:val="31"/>
                  </w:rPr>
                  <w:t> </w:t>
                </w:r>
                <w:r>
                  <w:rPr/>
                  <w:t>légales</w:t>
                </w:r>
                <w:r>
                  <w:rPr>
                    <w:spacing w:val="32"/>
                  </w:rPr>
                  <w:t> </w:t>
                </w:r>
                <w:r>
                  <w:rPr/>
                  <w:t>à</w:t>
                </w:r>
                <w:r>
                  <w:rPr>
                    <w:spacing w:val="31"/>
                  </w:rPr>
                  <w:t> </w:t>
                </w:r>
                <w:r>
                  <w:rPr/>
                  <w:t>l’égard</w:t>
                </w:r>
                <w:r>
                  <w:rPr>
                    <w:spacing w:val="33"/>
                  </w:rPr>
                  <w:t> </w:t>
                </w:r>
                <w:r>
                  <w:rPr/>
                  <w:t>des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3061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3056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1139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3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0.455566pt;width:327.85pt;height:39.450pt;mso-position-horizontal-relative:page;mso-position-vertical-relative:page;z-index:-173045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A cet égard, la Cour s’est engagée dans un chantier de numérisation des</w:t>
                </w:r>
                <w:r>
                  <w:rPr>
                    <w:spacing w:val="1"/>
                  </w:rPr>
                  <w:t> </w:t>
                </w:r>
                <w:r>
                  <w:rPr/>
                  <w:t>comptes dans le cadre d’une approche participative, avec le concours de</w:t>
                </w:r>
                <w:r>
                  <w:rPr>
                    <w:spacing w:val="1"/>
                  </w:rPr>
                  <w:t> </w:t>
                </w:r>
                <w:r>
                  <w:rPr/>
                  <w:t>toutes</w:t>
                </w:r>
                <w:r>
                  <w:rPr>
                    <w:spacing w:val="-2"/>
                  </w:rPr>
                  <w:t> </w:t>
                </w:r>
                <w:r>
                  <w:rPr/>
                  <w:t>les</w:t>
                </w:r>
                <w:r>
                  <w:rPr>
                    <w:spacing w:val="-1"/>
                  </w:rPr>
                  <w:t> </w:t>
                </w:r>
                <w:r>
                  <w:rPr/>
                  <w:t>parties</w:t>
                </w:r>
                <w:r>
                  <w:rPr>
                    <w:spacing w:val="-1"/>
                  </w:rPr>
                  <w:t> </w:t>
                </w:r>
                <w:r>
                  <w:rPr/>
                  <w:t>prenantes concernées</w:t>
                </w:r>
                <w:r>
                  <w:rPr>
                    <w:spacing w:val="-1"/>
                  </w:rPr>
                  <w:t> </w:t>
                </w:r>
                <w:r>
                  <w:rPr/>
                  <w:t>par</w:t>
                </w:r>
                <w:r>
                  <w:rPr>
                    <w:spacing w:val="-1"/>
                  </w:rPr>
                  <w:t> </w:t>
                </w:r>
                <w:r>
                  <w:rPr/>
                  <w:t>ce</w:t>
                </w:r>
                <w:r>
                  <w:rPr>
                    <w:spacing w:val="-2"/>
                  </w:rPr>
                  <w:t> </w:t>
                </w:r>
                <w:r>
                  <w:rPr/>
                  <w:t>projet.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3040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3035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13440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3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0.455566pt;width:327.85pt;height:26.8pt;mso-position-horizontal-relative:page;mso-position-vertical-relative:page;z-index:-173025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0"/>
                  <w:jc w:val="left"/>
                </w:pPr>
                <w:r>
                  <w:rPr/>
                  <w:t>Les</w:t>
                </w:r>
                <w:r>
                  <w:rPr>
                    <w:spacing w:val="-4"/>
                  </w:rPr>
                  <w:t> </w:t>
                </w:r>
                <w:r>
                  <w:rPr/>
                  <w:t>juridictions</w:t>
                </w:r>
                <w:r>
                  <w:rPr>
                    <w:spacing w:val="-3"/>
                  </w:rPr>
                  <w:t> </w:t>
                </w:r>
                <w:r>
                  <w:rPr/>
                  <w:t>financières</w:t>
                </w:r>
                <w:r>
                  <w:rPr>
                    <w:spacing w:val="-2"/>
                  </w:rPr>
                  <w:t> </w:t>
                </w:r>
                <w:r>
                  <w:rPr/>
                  <w:t>(JF)</w:t>
                </w:r>
                <w:r>
                  <w:rPr>
                    <w:spacing w:val="-3"/>
                  </w:rPr>
                  <w:t> </w:t>
                </w:r>
                <w:r>
                  <w:rPr/>
                  <w:t>vérifient,</w:t>
                </w:r>
                <w:r>
                  <w:rPr>
                    <w:spacing w:val="-4"/>
                  </w:rPr>
                  <w:t> </w:t>
                </w:r>
                <w:r>
                  <w:rPr/>
                  <w:t>instruisent</w:t>
                </w:r>
                <w:r>
                  <w:rPr>
                    <w:spacing w:val="-3"/>
                  </w:rPr>
                  <w:t> </w:t>
                </w:r>
                <w:r>
                  <w:rPr/>
                  <w:t>et</w:t>
                </w:r>
                <w:r>
                  <w:rPr>
                    <w:spacing w:val="-4"/>
                  </w:rPr>
                  <w:t> </w:t>
                </w:r>
                <w:r>
                  <w:rPr/>
                  <w:t>jugent</w:t>
                </w:r>
                <w:r>
                  <w:rPr>
                    <w:spacing w:val="-4"/>
                  </w:rPr>
                  <w:t> </w:t>
                </w:r>
                <w:r>
                  <w:rPr/>
                  <w:t>les</w:t>
                </w:r>
                <w:r>
                  <w:rPr>
                    <w:spacing w:val="-4"/>
                  </w:rPr>
                  <w:t> </w:t>
                </w:r>
                <w:r>
                  <w:rPr/>
                  <w:t>comptes</w:t>
                </w:r>
                <w:r>
                  <w:rPr>
                    <w:spacing w:val="-52"/>
                  </w:rPr>
                  <w:t> </w:t>
                </w:r>
                <w:r>
                  <w:rPr/>
                  <w:t>et</w:t>
                </w:r>
                <w:r>
                  <w:rPr>
                    <w:spacing w:val="40"/>
                  </w:rPr>
                  <w:t> </w:t>
                </w:r>
                <w:r>
                  <w:rPr/>
                  <w:t>les</w:t>
                </w:r>
                <w:r>
                  <w:rPr>
                    <w:spacing w:val="43"/>
                  </w:rPr>
                  <w:t> </w:t>
                </w:r>
                <w:r>
                  <w:rPr/>
                  <w:t>situations</w:t>
                </w:r>
                <w:r>
                  <w:rPr>
                    <w:spacing w:val="41"/>
                  </w:rPr>
                  <w:t> </w:t>
                </w:r>
                <w:r>
                  <w:rPr/>
                  <w:t>comptables</w:t>
                </w:r>
                <w:r>
                  <w:rPr>
                    <w:spacing w:val="41"/>
                  </w:rPr>
                  <w:t> </w:t>
                </w:r>
                <w:r>
                  <w:rPr/>
                  <w:t>selon</w:t>
                </w:r>
                <w:r>
                  <w:rPr>
                    <w:spacing w:val="43"/>
                  </w:rPr>
                  <w:t> </w:t>
                </w:r>
                <w:r>
                  <w:rPr/>
                  <w:t>une</w:t>
                </w:r>
                <w:r>
                  <w:rPr>
                    <w:spacing w:val="40"/>
                  </w:rPr>
                  <w:t> </w:t>
                </w:r>
                <w:r>
                  <w:rPr/>
                  <w:t>approche</w:t>
                </w:r>
                <w:r>
                  <w:rPr>
                    <w:spacing w:val="42"/>
                  </w:rPr>
                  <w:t> </w:t>
                </w:r>
                <w:r>
                  <w:rPr/>
                  <w:t>de</w:t>
                </w:r>
                <w:r>
                  <w:rPr>
                    <w:spacing w:val="42"/>
                  </w:rPr>
                  <w:t> </w:t>
                </w:r>
                <w:r>
                  <w:rPr/>
                  <w:t>contrôle</w:t>
                </w:r>
                <w:r>
                  <w:rPr>
                    <w:spacing w:val="41"/>
                  </w:rPr>
                  <w:t> </w:t>
                </w:r>
                <w:r>
                  <w:rPr/>
                  <w:t>intégré</w:t>
                </w:r>
                <w:r>
                  <w:rPr>
                    <w:spacing w:val="42"/>
                  </w:rPr>
                  <w:t> </w:t>
                </w:r>
                <w:r>
                  <w:rPr/>
                  <w:t>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3020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3015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1548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3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30048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999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22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1702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4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8.619995pt;margin-top:648.193298pt;width:136.25pt;height:15.55pt;mso-position-horizontal-relative:page;mso-position-vertical-relative:page;z-index:-172989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984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23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5980160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3358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7.639999pt;margin-top:649.111023pt;width:7.05pt;height:13.1pt;mso-position-horizontal-relative:page;mso-position-vertical-relative:page;z-index:-173352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w w:val="100"/>
                    <w:sz w:val="20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18560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4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835571pt;width:327.95pt;height:39.5pt;mso-position-horizontal-relative:page;mso-position-vertical-relative:page;z-index:-172974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S’agissant des chefs de cabinet des membres du gouvernement, neuf (09)</w:t>
                </w:r>
                <w:r>
                  <w:rPr>
                    <w:spacing w:val="1"/>
                  </w:rPr>
                  <w:t> </w:t>
                </w:r>
                <w:r>
                  <w:rPr/>
                  <w:t>parmi</w:t>
                </w:r>
                <w:r>
                  <w:rPr>
                    <w:spacing w:val="-7"/>
                  </w:rPr>
                  <w:t> </w:t>
                </w:r>
                <w:r>
                  <w:rPr/>
                  <w:t>eux</w:t>
                </w:r>
                <w:r>
                  <w:rPr>
                    <w:spacing w:val="-5"/>
                  </w:rPr>
                  <w:t> </w:t>
                </w:r>
                <w:r>
                  <w:rPr/>
                  <w:t>ont</w:t>
                </w:r>
                <w:r>
                  <w:rPr>
                    <w:spacing w:val="-7"/>
                  </w:rPr>
                  <w:t> </w:t>
                </w:r>
                <w:r>
                  <w:rPr/>
                  <w:t>déposé</w:t>
                </w:r>
                <w:r>
                  <w:rPr>
                    <w:spacing w:val="-6"/>
                  </w:rPr>
                  <w:t> </w:t>
                </w:r>
                <w:r>
                  <w:rPr/>
                  <w:t>leurs</w:t>
                </w:r>
                <w:r>
                  <w:rPr>
                    <w:spacing w:val="-6"/>
                  </w:rPr>
                  <w:t> </w:t>
                </w:r>
                <w:r>
                  <w:rPr/>
                  <w:t>déclarations</w:t>
                </w:r>
                <w:r>
                  <w:rPr>
                    <w:spacing w:val="-7"/>
                  </w:rPr>
                  <w:t> </w:t>
                </w:r>
                <w:r>
                  <w:rPr/>
                  <w:t>préliminaires,</w:t>
                </w:r>
                <w:r>
                  <w:rPr>
                    <w:spacing w:val="-6"/>
                  </w:rPr>
                  <w:t> </w:t>
                </w:r>
                <w:r>
                  <w:rPr/>
                  <w:t>tandis</w:t>
                </w:r>
                <w:r>
                  <w:rPr>
                    <w:spacing w:val="-6"/>
                  </w:rPr>
                  <w:t> </w:t>
                </w:r>
                <w:r>
                  <w:rPr/>
                  <w:t>que</w:t>
                </w:r>
                <w:r>
                  <w:rPr>
                    <w:spacing w:val="-6"/>
                  </w:rPr>
                  <w:t> </w:t>
                </w:r>
                <w:r>
                  <w:rPr/>
                  <w:t>cinq</w:t>
                </w:r>
                <w:r>
                  <w:rPr>
                    <w:spacing w:val="-6"/>
                  </w:rPr>
                  <w:t> </w:t>
                </w:r>
                <w:r>
                  <w:rPr/>
                  <w:t>(05)</w:t>
                </w:r>
                <w:r>
                  <w:rPr>
                    <w:spacing w:val="-53"/>
                  </w:rPr>
                  <w:t> </w:t>
                </w:r>
                <w:r>
                  <w:rPr/>
                  <w:t>n’ont</w:t>
                </w:r>
                <w:r>
                  <w:rPr>
                    <w:spacing w:val="16"/>
                  </w:rPr>
                  <w:t> </w:t>
                </w:r>
                <w:r>
                  <w:rPr/>
                  <w:t>pas</w:t>
                </w:r>
                <w:r>
                  <w:rPr>
                    <w:spacing w:val="17"/>
                  </w:rPr>
                  <w:t> </w:t>
                </w:r>
                <w:r>
                  <w:rPr/>
                  <w:t>encore</w:t>
                </w:r>
                <w:r>
                  <w:rPr>
                    <w:spacing w:val="16"/>
                  </w:rPr>
                  <w:t> </w:t>
                </w:r>
                <w:r>
                  <w:rPr/>
                  <w:t>accompli</w:t>
                </w:r>
                <w:r>
                  <w:rPr>
                    <w:spacing w:val="19"/>
                  </w:rPr>
                  <w:t> </w:t>
                </w:r>
                <w:r>
                  <w:rPr/>
                  <w:t>cette</w:t>
                </w:r>
                <w:r>
                  <w:rPr>
                    <w:spacing w:val="16"/>
                  </w:rPr>
                  <w:t> </w:t>
                </w:r>
                <w:r>
                  <w:rPr/>
                  <w:t>obligation</w:t>
                </w:r>
                <w:r>
                  <w:rPr>
                    <w:spacing w:val="17"/>
                  </w:rPr>
                  <w:t> </w:t>
                </w:r>
                <w:r>
                  <w:rPr/>
                  <w:t>malgré</w:t>
                </w:r>
                <w:r>
                  <w:rPr>
                    <w:spacing w:val="16"/>
                  </w:rPr>
                  <w:t> </w:t>
                </w:r>
                <w:r>
                  <w:rPr/>
                  <w:t>que</w:t>
                </w:r>
                <w:r>
                  <w:rPr>
                    <w:spacing w:val="16"/>
                  </w:rPr>
                  <w:t> </w:t>
                </w:r>
                <w:r>
                  <w:rPr/>
                  <w:t>la</w:t>
                </w:r>
                <w:r>
                  <w:rPr>
                    <w:spacing w:val="16"/>
                  </w:rPr>
                  <w:t> </w:t>
                </w:r>
                <w:r>
                  <w:rPr/>
                  <w:t>Cour</w:t>
                </w:r>
                <w:r>
                  <w:rPr>
                    <w:spacing w:val="20"/>
                  </w:rPr>
                  <w:t> </w:t>
                </w:r>
                <w:r>
                  <w:rPr/>
                  <w:t>ait</w:t>
                </w:r>
                <w:r>
                  <w:rPr>
                    <w:spacing w:val="17"/>
                  </w:rPr>
                  <w:t> </w:t>
                </w:r>
                <w:r>
                  <w:rPr/>
                  <w:t>avisé,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968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963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20608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4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715576pt;width:327.95pt;height:39.5pt;mso-position-horizontal-relative:page;mso-position-vertical-relative:page;z-index:-172953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d’établissement des listes des assujettis par les organismes concernés. Il</w:t>
                </w:r>
                <w:r>
                  <w:rPr>
                    <w:spacing w:val="1"/>
                  </w:rPr>
                  <w:t> </w:t>
                </w:r>
                <w:r>
                  <w:rPr/>
                  <w:t>s’agit en l’occurrence de 53 personnes intégrées à tort dans les listes des</w:t>
                </w:r>
                <w:r>
                  <w:rPr>
                    <w:spacing w:val="1"/>
                  </w:rPr>
                  <w:t> </w:t>
                </w:r>
                <w:r>
                  <w:rPr/>
                  <w:t>assujettis</w:t>
                </w:r>
                <w:r>
                  <w:rPr>
                    <w:spacing w:val="-2"/>
                  </w:rPr>
                  <w:t> </w:t>
                </w:r>
                <w:r>
                  <w:rPr/>
                  <w:t>ou</w:t>
                </w:r>
                <w:r>
                  <w:rPr>
                    <w:spacing w:val="-1"/>
                  </w:rPr>
                  <w:t> </w:t>
                </w:r>
                <w:r>
                  <w:rPr/>
                  <w:t>dont</w:t>
                </w:r>
                <w:r>
                  <w:rPr>
                    <w:spacing w:val="-1"/>
                  </w:rPr>
                  <w:t> </w:t>
                </w:r>
                <w:r>
                  <w:rPr/>
                  <w:t>les</w:t>
                </w:r>
                <w:r>
                  <w:rPr>
                    <w:spacing w:val="-2"/>
                  </w:rPr>
                  <w:t> </w:t>
                </w:r>
                <w:r>
                  <w:rPr/>
                  <w:t>données</w:t>
                </w:r>
                <w:r>
                  <w:rPr>
                    <w:spacing w:val="-2"/>
                  </w:rPr>
                  <w:t> </w:t>
                </w:r>
                <w:r>
                  <w:rPr/>
                  <w:t>chargées</w:t>
                </w:r>
                <w:r>
                  <w:rPr>
                    <w:spacing w:val="-1"/>
                  </w:rPr>
                  <w:t> </w:t>
                </w:r>
                <w:r>
                  <w:rPr/>
                  <w:t>comportent</w:t>
                </w:r>
                <w:r>
                  <w:rPr>
                    <w:spacing w:val="-1"/>
                  </w:rPr>
                  <w:t> </w:t>
                </w:r>
                <w:r>
                  <w:rPr/>
                  <w:t>des</w:t>
                </w:r>
                <w:r>
                  <w:rPr>
                    <w:spacing w:val="-2"/>
                  </w:rPr>
                  <w:t> </w:t>
                </w:r>
                <w:r>
                  <w:rPr/>
                  <w:t>erreurs</w:t>
                </w:r>
                <w:r>
                  <w:rPr>
                    <w:spacing w:val="-2"/>
                  </w:rPr>
                  <w:t> </w:t>
                </w:r>
                <w:r>
                  <w:rPr/>
                  <w:t>matérielles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948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943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25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22656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4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2933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928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24192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4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8.619995pt;margin-top:648.193298pt;width:136.25pt;height:15.55pt;mso-position-horizontal-relative:page;mso-position-vertical-relative:page;z-index:-172917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912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2572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5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29024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897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2726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5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3.755554pt;width:328.05pt;height:39.5pt;mso-position-horizontal-relative:page;mso-position-vertical-relative:page;z-index:-172887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différentes catégories de travailleurs non-salariés exerçant une activité</w:t>
                </w:r>
                <w:r>
                  <w:rPr>
                    <w:spacing w:val="1"/>
                  </w:rPr>
                  <w:t> </w:t>
                </w:r>
                <w:r>
                  <w:rPr/>
                  <w:t>privée,</w:t>
                </w:r>
                <w:r>
                  <w:rPr>
                    <w:spacing w:val="-5"/>
                  </w:rPr>
                  <w:t> </w:t>
                </w:r>
                <w:r>
                  <w:rPr/>
                  <w:t>pour</w:t>
                </w:r>
                <w:r>
                  <w:rPr>
                    <w:spacing w:val="-4"/>
                  </w:rPr>
                  <w:t> </w:t>
                </w:r>
                <w:r>
                  <w:rPr/>
                  <w:t>un</w:t>
                </w:r>
                <w:r>
                  <w:rPr>
                    <w:spacing w:val="-5"/>
                  </w:rPr>
                  <w:t> </w:t>
                </w:r>
                <w:r>
                  <w:rPr/>
                  <w:t>total</w:t>
                </w:r>
                <w:r>
                  <w:rPr>
                    <w:spacing w:val="-5"/>
                  </w:rPr>
                  <w:t> </w:t>
                </w:r>
                <w:r>
                  <w:rPr/>
                  <w:t>estimé</w:t>
                </w:r>
                <w:r>
                  <w:rPr>
                    <w:spacing w:val="-3"/>
                  </w:rPr>
                  <w:t> </w:t>
                </w:r>
                <w:r>
                  <w:rPr/>
                  <w:t>à</w:t>
                </w:r>
                <w:r>
                  <w:rPr>
                    <w:spacing w:val="-5"/>
                  </w:rPr>
                  <w:t> </w:t>
                </w:r>
                <w:r>
                  <w:rPr/>
                  <w:t>environ</w:t>
                </w:r>
                <w:r>
                  <w:rPr>
                    <w:spacing w:val="-4"/>
                  </w:rPr>
                  <w:t> </w:t>
                </w:r>
                <w:r>
                  <w:rPr/>
                  <w:t>3</w:t>
                </w:r>
                <w:r>
                  <w:rPr>
                    <w:spacing w:val="-4"/>
                  </w:rPr>
                  <w:t> </w:t>
                </w:r>
                <w:r>
                  <w:rPr/>
                  <w:t>millions</w:t>
                </w:r>
                <w:r>
                  <w:rPr>
                    <w:spacing w:val="-4"/>
                  </w:rPr>
                  <w:t> </w:t>
                </w:r>
                <w:r>
                  <w:rPr/>
                  <w:t>d’assurés</w:t>
                </w:r>
                <w:r>
                  <w:rPr>
                    <w:spacing w:val="-4"/>
                  </w:rPr>
                  <w:t> </w:t>
                </w:r>
                <w:r>
                  <w:rPr/>
                  <w:t>principaux.</w:t>
                </w:r>
                <w:r>
                  <w:rPr>
                    <w:spacing w:val="-5"/>
                  </w:rPr>
                  <w:t> </w:t>
                </w:r>
                <w:r>
                  <w:rPr/>
                  <w:t>Des</w:t>
                </w:r>
                <w:r>
                  <w:rPr>
                    <w:spacing w:val="-53"/>
                  </w:rPr>
                  <w:t> </w:t>
                </w:r>
                <w:r>
                  <w:rPr/>
                  <w:t>avancées</w:t>
                </w:r>
                <w:r>
                  <w:rPr>
                    <w:spacing w:val="40"/>
                  </w:rPr>
                  <w:t> </w:t>
                </w:r>
                <w:r>
                  <w:rPr/>
                  <w:t>significatives</w:t>
                </w:r>
                <w:r>
                  <w:rPr>
                    <w:spacing w:val="42"/>
                  </w:rPr>
                  <w:t> </w:t>
                </w:r>
                <w:r>
                  <w:rPr/>
                  <w:t>ont</w:t>
                </w:r>
                <w:r>
                  <w:rPr>
                    <w:spacing w:val="42"/>
                  </w:rPr>
                  <w:t> </w:t>
                </w:r>
                <w:r>
                  <w:rPr/>
                  <w:t>été</w:t>
                </w:r>
                <w:r>
                  <w:rPr>
                    <w:spacing w:val="41"/>
                  </w:rPr>
                  <w:t> </w:t>
                </w:r>
                <w:r>
                  <w:rPr/>
                  <w:t>réalisées</w:t>
                </w:r>
                <w:r>
                  <w:rPr>
                    <w:spacing w:val="41"/>
                  </w:rPr>
                  <w:t> </w:t>
                </w:r>
                <w:r>
                  <w:rPr/>
                  <w:t>en</w:t>
                </w:r>
                <w:r>
                  <w:rPr>
                    <w:spacing w:val="42"/>
                  </w:rPr>
                  <w:t> </w:t>
                </w:r>
                <w:r>
                  <w:rPr/>
                  <w:t>vue</w:t>
                </w:r>
                <w:r>
                  <w:rPr>
                    <w:spacing w:val="42"/>
                  </w:rPr>
                  <w:t> </w:t>
                </w:r>
                <w:r>
                  <w:rPr/>
                  <w:t>de</w:t>
                </w:r>
                <w:r>
                  <w:rPr>
                    <w:spacing w:val="43"/>
                  </w:rPr>
                  <w:t> </w:t>
                </w:r>
                <w:r>
                  <w:rPr/>
                  <w:t>compléter</w:t>
                </w:r>
                <w:r>
                  <w:rPr>
                    <w:spacing w:val="42"/>
                  </w:rPr>
                  <w:t> </w:t>
                </w:r>
                <w:r>
                  <w:rPr/>
                  <w:t>l’arsenal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881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876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2931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5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8pt;height:26.85pt;mso-position-horizontal-relative:page;mso-position-vertical-relative:page;z-index:-172866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4"/>
                  <w:jc w:val="left"/>
                </w:pPr>
                <w:r>
                  <w:rPr/>
                  <w:t>la</w:t>
                </w:r>
                <w:r>
                  <w:rPr>
                    <w:spacing w:val="5"/>
                  </w:rPr>
                  <w:t> </w:t>
                </w:r>
                <w:r>
                  <w:rPr/>
                  <w:t>capacité</w:t>
                </w:r>
                <w:r>
                  <w:rPr>
                    <w:spacing w:val="5"/>
                  </w:rPr>
                  <w:t> </w:t>
                </w:r>
                <w:r>
                  <w:rPr/>
                  <w:t>du</w:t>
                </w:r>
                <w:r>
                  <w:rPr>
                    <w:spacing w:val="7"/>
                  </w:rPr>
                  <w:t> </w:t>
                </w:r>
                <w:r>
                  <w:rPr/>
                  <w:t>secteur</w:t>
                </w:r>
                <w:r>
                  <w:rPr>
                    <w:spacing w:val="6"/>
                  </w:rPr>
                  <w:t> </w:t>
                </w:r>
                <w:r>
                  <w:rPr/>
                  <w:t>public</w:t>
                </w:r>
                <w:r>
                  <w:rPr>
                    <w:spacing w:val="5"/>
                  </w:rPr>
                  <w:t> </w:t>
                </w:r>
                <w:r>
                  <w:rPr/>
                  <w:t>à</w:t>
                </w:r>
                <w:r>
                  <w:rPr>
                    <w:spacing w:val="5"/>
                  </w:rPr>
                  <w:t> </w:t>
                </w:r>
                <w:r>
                  <w:rPr/>
                  <w:t>attirer</w:t>
                </w:r>
                <w:r>
                  <w:rPr>
                    <w:spacing w:val="6"/>
                  </w:rPr>
                  <w:t> </w:t>
                </w:r>
                <w:r>
                  <w:rPr/>
                  <w:t>une</w:t>
                </w:r>
                <w:r>
                  <w:rPr>
                    <w:spacing w:val="5"/>
                  </w:rPr>
                  <w:t> </w:t>
                </w:r>
                <w:r>
                  <w:rPr/>
                  <w:t>partie</w:t>
                </w:r>
                <w:r>
                  <w:rPr>
                    <w:spacing w:val="5"/>
                  </w:rPr>
                  <w:t> </w:t>
                </w:r>
                <w:r>
                  <w:rPr/>
                  <w:t>importante</w:t>
                </w:r>
                <w:r>
                  <w:rPr>
                    <w:spacing w:val="6"/>
                  </w:rPr>
                  <w:t> </w:t>
                </w:r>
                <w:r>
                  <w:rPr/>
                  <w:t>des</w:t>
                </w:r>
                <w:r>
                  <w:rPr>
                    <w:spacing w:val="6"/>
                  </w:rPr>
                  <w:t> </w:t>
                </w:r>
                <w:r>
                  <w:rPr/>
                  <w:t>demandes</w:t>
                </w:r>
                <w:r>
                  <w:rPr>
                    <w:spacing w:val="-52"/>
                  </w:rPr>
                  <w:t> </w:t>
                </w:r>
                <w:r>
                  <w:rPr/>
                  <w:t>en</w:t>
                </w:r>
                <w:r>
                  <w:rPr>
                    <w:spacing w:val="16"/>
                  </w:rPr>
                  <w:t> </w:t>
                </w:r>
                <w:r>
                  <w:rPr/>
                  <w:t>prestations</w:t>
                </w:r>
                <w:r>
                  <w:rPr>
                    <w:spacing w:val="17"/>
                  </w:rPr>
                  <w:t> </w:t>
                </w:r>
                <w:r>
                  <w:rPr/>
                  <w:t>de</w:t>
                </w:r>
                <w:r>
                  <w:rPr>
                    <w:spacing w:val="17"/>
                  </w:rPr>
                  <w:t> </w:t>
                </w:r>
                <w:r>
                  <w:rPr/>
                  <w:t>soins,</w:t>
                </w:r>
                <w:r>
                  <w:rPr>
                    <w:spacing w:val="17"/>
                  </w:rPr>
                  <w:t> </w:t>
                </w:r>
                <w:r>
                  <w:rPr/>
                  <w:t>la</w:t>
                </w:r>
                <w:r>
                  <w:rPr>
                    <w:spacing w:val="17"/>
                  </w:rPr>
                  <w:t> </w:t>
                </w:r>
                <w:r>
                  <w:rPr/>
                  <w:t>mobilisation</w:t>
                </w:r>
                <w:r>
                  <w:rPr>
                    <w:spacing w:val="17"/>
                  </w:rPr>
                  <w:t> </w:t>
                </w:r>
                <w:r>
                  <w:rPr/>
                  <w:t>des</w:t>
                </w:r>
                <w:r>
                  <w:rPr>
                    <w:spacing w:val="16"/>
                  </w:rPr>
                  <w:t> </w:t>
                </w:r>
                <w:r>
                  <w:rPr/>
                  <w:t>capacités</w:t>
                </w:r>
                <w:r>
                  <w:rPr>
                    <w:spacing w:val="16"/>
                  </w:rPr>
                  <w:t> </w:t>
                </w:r>
                <w:r>
                  <w:rPr/>
                  <w:t>nécessaires</w:t>
                </w:r>
                <w:r>
                  <w:rPr>
                    <w:spacing w:val="17"/>
                  </w:rPr>
                  <w:t> </w:t>
                </w:r>
                <w:r>
                  <w:rPr/>
                  <w:t>pour</w:t>
                </w:r>
                <w:r>
                  <w:rPr>
                    <w:spacing w:val="17"/>
                  </w:rPr>
                  <w:t> </w:t>
                </w:r>
                <w:r>
                  <w:rPr/>
                  <w:t>la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861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856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31360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5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6.735596pt;width:327.9pt;height:26.85pt;mso-position-horizontal-relative:page;mso-position-vertical-relative:page;z-index:-172846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jc w:val="left"/>
                </w:pPr>
                <w:r>
                  <w:rPr>
                    <w:spacing w:val="-1"/>
                  </w:rPr>
                  <w:t>d’investissements</w:t>
                </w:r>
                <w:r>
                  <w:rPr>
                    <w:spacing w:val="-13"/>
                  </w:rPr>
                  <w:t> </w:t>
                </w:r>
                <w:r>
                  <w:rPr/>
                  <w:t>et</w:t>
                </w:r>
                <w:r>
                  <w:rPr>
                    <w:spacing w:val="-13"/>
                  </w:rPr>
                  <w:t> </w:t>
                </w:r>
                <w:r>
                  <w:rPr/>
                  <w:t>la</w:t>
                </w:r>
                <w:r>
                  <w:rPr>
                    <w:spacing w:val="-13"/>
                  </w:rPr>
                  <w:t> </w:t>
                </w:r>
                <w:r>
                  <w:rPr/>
                  <w:t>création</w:t>
                </w:r>
                <w:r>
                  <w:rPr>
                    <w:spacing w:val="-13"/>
                  </w:rPr>
                  <w:t> </w:t>
                </w:r>
                <w:r>
                  <w:rPr/>
                  <w:t>de</w:t>
                </w:r>
                <w:r>
                  <w:rPr>
                    <w:spacing w:val="-13"/>
                  </w:rPr>
                  <w:t> </w:t>
                </w:r>
                <w:r>
                  <w:rPr/>
                  <w:t>500.000</w:t>
                </w:r>
                <w:r>
                  <w:rPr>
                    <w:spacing w:val="-13"/>
                  </w:rPr>
                  <w:t> </w:t>
                </w:r>
                <w:r>
                  <w:rPr/>
                  <w:t>emplois,</w:t>
                </w:r>
                <w:r>
                  <w:rPr>
                    <w:spacing w:val="-13"/>
                  </w:rPr>
                  <w:t> </w:t>
                </w:r>
                <w:r>
                  <w:rPr/>
                  <w:t>sur</w:t>
                </w:r>
                <w:r>
                  <w:rPr>
                    <w:spacing w:val="-12"/>
                  </w:rPr>
                  <w:t> </w:t>
                </w:r>
                <w:r>
                  <w:rPr/>
                  <w:t>la</w:t>
                </w:r>
                <w:r>
                  <w:rPr>
                    <w:spacing w:val="-13"/>
                  </w:rPr>
                  <w:t> </w:t>
                </w:r>
                <w:r>
                  <w:rPr/>
                  <w:t>période</w:t>
                </w:r>
                <w:r>
                  <w:rPr>
                    <w:spacing w:val="-13"/>
                  </w:rPr>
                  <w:t> </w:t>
                </w:r>
                <w:r>
                  <w:rPr/>
                  <w:t>s’étalant</w:t>
                </w:r>
                <w:r>
                  <w:rPr>
                    <w:spacing w:val="-5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2022</w:t>
                </w:r>
                <w:r>
                  <w:rPr>
                    <w:spacing w:val="-1"/>
                  </w:rPr>
                  <w:t> </w:t>
                </w:r>
                <w:r>
                  <w:rPr/>
                  <w:t>à</w:t>
                </w:r>
                <w:r>
                  <w:rPr>
                    <w:spacing w:val="-1"/>
                  </w:rPr>
                  <w:t> </w:t>
                </w:r>
                <w:r>
                  <w:rPr/>
                  <w:t>2026.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840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835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3340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5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715576pt;width:327.9pt;height:26.85pt;mso-position-horizontal-relative:page;mso-position-vertical-relative:page;z-index:-172825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1"/>
                  <w:jc w:val="left"/>
                </w:pPr>
                <w:r>
                  <w:rPr/>
                  <w:t>l’adoption</w:t>
                </w:r>
                <w:r>
                  <w:rPr>
                    <w:spacing w:val="8"/>
                  </w:rPr>
                  <w:t> </w:t>
                </w:r>
                <w:r>
                  <w:rPr/>
                  <w:t>de</w:t>
                </w:r>
                <w:r>
                  <w:rPr>
                    <w:spacing w:val="9"/>
                  </w:rPr>
                  <w:t> </w:t>
                </w:r>
                <w:r>
                  <w:rPr/>
                  <w:t>ceux</w:t>
                </w:r>
                <w:r>
                  <w:rPr>
                    <w:spacing w:val="10"/>
                  </w:rPr>
                  <w:t> </w:t>
                </w:r>
                <w:r>
                  <w:rPr/>
                  <w:t>relatifs</w:t>
                </w:r>
                <w:r>
                  <w:rPr>
                    <w:spacing w:val="9"/>
                  </w:rPr>
                  <w:t> </w:t>
                </w:r>
                <w:r>
                  <w:rPr/>
                  <w:t>au</w:t>
                </w:r>
                <w:r>
                  <w:rPr>
                    <w:spacing w:val="10"/>
                  </w:rPr>
                  <w:t> </w:t>
                </w:r>
                <w:r>
                  <w:rPr/>
                  <w:t>dispositif</w:t>
                </w:r>
                <w:r>
                  <w:rPr>
                    <w:spacing w:val="9"/>
                  </w:rPr>
                  <w:t> </w:t>
                </w:r>
                <w:r>
                  <w:rPr/>
                  <w:t>spécifique</w:t>
                </w:r>
                <w:r>
                  <w:rPr>
                    <w:spacing w:val="10"/>
                  </w:rPr>
                  <w:t> </w:t>
                </w:r>
                <w:r>
                  <w:rPr/>
                  <w:t>au</w:t>
                </w:r>
                <w:r>
                  <w:rPr>
                    <w:spacing w:val="10"/>
                  </w:rPr>
                  <w:t> </w:t>
                </w:r>
                <w:r>
                  <w:rPr/>
                  <w:t>développement</w:t>
                </w:r>
                <w:r>
                  <w:rPr>
                    <w:spacing w:val="10"/>
                  </w:rPr>
                  <w:t> </w:t>
                </w:r>
                <w:r>
                  <w:rPr/>
                  <w:t>des</w:t>
                </w:r>
                <w:r>
                  <w:rPr>
                    <w:spacing w:val="-52"/>
                  </w:rPr>
                  <w:t> </w:t>
                </w:r>
                <w:r>
                  <w:rPr/>
                  <w:t>entreprises</w:t>
                </w:r>
                <w:r>
                  <w:rPr>
                    <w:spacing w:val="53"/>
                  </w:rPr>
                  <w:t> </w:t>
                </w:r>
                <w:r>
                  <w:rPr/>
                  <w:t>marocaines  à</w:t>
                </w:r>
                <w:r>
                  <w:rPr>
                    <w:spacing w:val="53"/>
                  </w:rPr>
                  <w:t> </w:t>
                </w:r>
                <w:r>
                  <w:rPr/>
                  <w:t>l’international,</w:t>
                </w:r>
                <w:r>
                  <w:rPr>
                    <w:spacing w:val="54"/>
                  </w:rPr>
                  <w:t> </w:t>
                </w:r>
                <w:r>
                  <w:rPr/>
                  <w:t>et</w:t>
                </w:r>
                <w:r>
                  <w:rPr>
                    <w:spacing w:val="53"/>
                  </w:rPr>
                  <w:t> </w:t>
                </w:r>
                <w:r>
                  <w:rPr/>
                  <w:t>un  délai</w:t>
                </w:r>
                <w:r>
                  <w:rPr>
                    <w:spacing w:val="53"/>
                  </w:rPr>
                  <w:t> </w:t>
                </w:r>
                <w:r>
                  <w:rPr/>
                  <w:t>de</w:t>
                </w:r>
                <w:r>
                  <w:rPr>
                    <w:spacing w:val="54"/>
                  </w:rPr>
                  <w:t> </w:t>
                </w:r>
                <w:r>
                  <w:rPr/>
                  <w:t>12</w:t>
                </w:r>
                <w:r>
                  <w:rPr>
                    <w:spacing w:val="54"/>
                  </w:rPr>
                  <w:t> </w:t>
                </w:r>
                <w:r>
                  <w:rPr/>
                  <w:t>mois</w:t>
                </w:r>
                <w:r>
                  <w:rPr>
                    <w:spacing w:val="54"/>
                  </w:rPr>
                  <w:t> </w:t>
                </w:r>
                <w:r>
                  <w:rPr/>
                  <w:t>pour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820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815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32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35456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6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8.619995pt;margin-top:648.193298pt;width:136.25pt;height:15.55pt;mso-position-horizontal-relative:page;mso-position-vertical-relative:page;z-index:-172805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800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5981696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7.446655pt;width:328.05pt;height:42.9pt;mso-position-horizontal-relative:page;mso-position-vertical-relative:page;z-index:-17334272" type="#_x0000_t202" filled="false" stroked="false">
          <v:textbox inset="0,0,0,0">
            <w:txbxContent>
              <w:p>
                <w:pPr>
                  <w:spacing w:before="10"/>
                  <w:ind w:left="20" w:right="18" w:firstLine="0"/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exigences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du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développement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global.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Il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s’agit,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notamment,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du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chantier</w:t>
                </w:r>
                <w:r>
                  <w:rPr>
                    <w:spacing w:val="-8"/>
                    <w:sz w:val="24"/>
                  </w:rPr>
                  <w:t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9"/>
                    <w:sz w:val="24"/>
                  </w:rPr>
                  <w:t> </w:t>
                </w:r>
                <w:r>
                  <w:rPr>
                    <w:sz w:val="24"/>
                  </w:rPr>
                  <w:t>consolidation</w:t>
                </w:r>
                <w:r>
                  <w:rPr>
                    <w:spacing w:val="-9"/>
                    <w:sz w:val="24"/>
                  </w:rPr>
                  <w:t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7"/>
                    <w:sz w:val="24"/>
                  </w:rPr>
                  <w:t> </w:t>
                </w:r>
                <w:r>
                  <w:rPr>
                    <w:sz w:val="24"/>
                  </w:rPr>
                  <w:t>l'État</w:t>
                </w:r>
                <w:r>
                  <w:rPr>
                    <w:spacing w:val="-8"/>
                    <w:sz w:val="24"/>
                  </w:rPr>
                  <w:t> </w:t>
                </w:r>
                <w:r>
                  <w:rPr>
                    <w:sz w:val="24"/>
                  </w:rPr>
                  <w:t>social,</w:t>
                </w:r>
                <w:r>
                  <w:rPr>
                    <w:spacing w:val="-8"/>
                    <w:sz w:val="24"/>
                  </w:rPr>
                  <w:t> </w:t>
                </w:r>
                <w:r>
                  <w:rPr>
                    <w:sz w:val="24"/>
                  </w:rPr>
                  <w:t>des</w:t>
                </w:r>
                <w:r>
                  <w:rPr>
                    <w:spacing w:val="-7"/>
                    <w:sz w:val="24"/>
                  </w:rPr>
                  <w:t> </w:t>
                </w:r>
                <w:r>
                  <w:rPr>
                    <w:sz w:val="24"/>
                  </w:rPr>
                  <w:t>programmes</w:t>
                </w:r>
                <w:r>
                  <w:rPr>
                    <w:spacing w:val="-8"/>
                    <w:sz w:val="24"/>
                  </w:rPr>
                  <w:t> </w:t>
                </w:r>
                <w:r>
                  <w:rPr>
                    <w:sz w:val="24"/>
                  </w:rPr>
                  <w:t>destinés</w:t>
                </w:r>
                <w:r>
                  <w:rPr>
                    <w:spacing w:val="-8"/>
                    <w:sz w:val="24"/>
                  </w:rPr>
                  <w:t> </w:t>
                </w:r>
                <w:r>
                  <w:rPr>
                    <w:sz w:val="24"/>
                  </w:rPr>
                  <w:t>à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atténuer</w:t>
                </w:r>
                <w:r>
                  <w:rPr>
                    <w:spacing w:val="41"/>
                    <w:sz w:val="24"/>
                  </w:rPr>
                  <w:t> </w:t>
                </w:r>
                <w:r>
                  <w:rPr>
                    <w:sz w:val="24"/>
                  </w:rPr>
                  <w:t>les</w:t>
                </w:r>
                <w:r>
                  <w:rPr>
                    <w:spacing w:val="41"/>
                    <w:sz w:val="24"/>
                  </w:rPr>
                  <w:t> </w:t>
                </w:r>
                <w:r>
                  <w:rPr>
                    <w:sz w:val="24"/>
                  </w:rPr>
                  <w:t>impacts</w:t>
                </w:r>
                <w:r>
                  <w:rPr>
                    <w:spacing w:val="41"/>
                    <w:sz w:val="24"/>
                  </w:rPr>
                  <w:t> </w:t>
                </w:r>
                <w:r>
                  <w:rPr>
                    <w:sz w:val="24"/>
                  </w:rPr>
                  <w:t>du</w:t>
                </w:r>
                <w:r>
                  <w:rPr>
                    <w:spacing w:val="41"/>
                    <w:sz w:val="24"/>
                  </w:rPr>
                  <w:t> </w:t>
                </w:r>
                <w:r>
                  <w:rPr>
                    <w:sz w:val="24"/>
                  </w:rPr>
                  <w:t>changement</w:t>
                </w:r>
                <w:r>
                  <w:rPr>
                    <w:spacing w:val="41"/>
                    <w:sz w:val="24"/>
                  </w:rPr>
                  <w:t> </w:t>
                </w:r>
                <w:r>
                  <w:rPr>
                    <w:sz w:val="24"/>
                  </w:rPr>
                  <w:t>climatique</w:t>
                </w:r>
                <w:r>
                  <w:rPr>
                    <w:spacing w:val="41"/>
                    <w:sz w:val="24"/>
                  </w:rPr>
                  <w:t> </w:t>
                </w:r>
                <w:r>
                  <w:rPr>
                    <w:sz w:val="24"/>
                  </w:rPr>
                  <w:t>et</w:t>
                </w:r>
                <w:r>
                  <w:rPr>
                    <w:spacing w:val="45"/>
                    <w:sz w:val="24"/>
                  </w:rPr>
                  <w:t> </w:t>
                </w:r>
                <w:r>
                  <w:rPr>
                    <w:sz w:val="24"/>
                  </w:rPr>
                  <w:t>du</w:t>
                </w:r>
                <w:r>
                  <w:rPr>
                    <w:spacing w:val="41"/>
                    <w:sz w:val="24"/>
                  </w:rPr>
                  <w:t> </w:t>
                </w:r>
                <w:r>
                  <w:rPr>
                    <w:sz w:val="24"/>
                  </w:rPr>
                  <w:t>manque</w:t>
                </w:r>
                <w:r>
                  <w:rPr>
                    <w:spacing w:val="41"/>
                    <w:sz w:val="24"/>
                  </w:rPr>
                  <w:t> </w:t>
                </w:r>
                <w:r>
                  <w:rPr>
                    <w:sz w:val="24"/>
                  </w:rPr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33376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899994pt;margin-top:649.651062pt;width:7.05pt;height:13.1pt;mso-position-horizontal-relative:page;mso-position-vertical-relative:page;z-index:-173332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w w:val="100"/>
                    <w:sz w:val="20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3699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6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3.555542pt;width:327.95pt;height:45.45pt;mso-position-horizontal-relative:page;mso-position-vertical-relative:page;z-index:-172789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la</w:t>
                </w:r>
                <w:r>
                  <w:rPr>
                    <w:spacing w:val="-2"/>
                  </w:rPr>
                  <w:t> </w:t>
                </w:r>
                <w:r>
                  <w:rPr/>
                  <w:t>signature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deux</w:t>
                </w:r>
                <w:r>
                  <w:rPr>
                    <w:spacing w:val="-1"/>
                  </w:rPr>
                  <w:t> </w:t>
                </w:r>
                <w:r>
                  <w:rPr/>
                  <w:t>contrats</w:t>
                </w:r>
                <w:r>
                  <w:rPr>
                    <w:spacing w:val="-2"/>
                  </w:rPr>
                  <w:t> </w:t>
                </w:r>
                <w:r>
                  <w:rPr/>
                  <w:t>programmes</w:t>
                </w:r>
                <w:r>
                  <w:rPr>
                    <w:spacing w:val="-2"/>
                  </w:rPr>
                  <w:t> </w:t>
                </w:r>
                <w:r>
                  <w:rPr/>
                  <w:t>avec</w:t>
                </w:r>
                <w:r>
                  <w:rPr>
                    <w:spacing w:val="-2"/>
                  </w:rPr>
                  <w:t> </w:t>
                </w:r>
                <w:r>
                  <w:rPr/>
                  <w:t>la</w:t>
                </w:r>
                <w:r>
                  <w:rPr>
                    <w:spacing w:val="-2"/>
                  </w:rPr>
                  <w:t> </w:t>
                </w:r>
                <w:r>
                  <w:rPr/>
                  <w:t>CMR</w:t>
                </w:r>
                <w:r>
                  <w:rPr>
                    <w:spacing w:val="-2"/>
                  </w:rPr>
                  <w:t> </w:t>
                </w:r>
                <w:r>
                  <w:rPr/>
                  <w:t>et</w:t>
                </w:r>
                <w:r>
                  <w:rPr>
                    <w:spacing w:val="-2"/>
                  </w:rPr>
                  <w:t> </w:t>
                </w:r>
                <w:r>
                  <w:rPr/>
                  <w:t>la</w:t>
                </w:r>
                <w:r>
                  <w:rPr>
                    <w:spacing w:val="-2"/>
                  </w:rPr>
                  <w:t> </w:t>
                </w:r>
                <w:r>
                  <w:rPr/>
                  <w:t>RAM.</w:t>
                </w:r>
              </w:p>
              <w:p>
                <w:pPr>
                  <w:tabs>
                    <w:tab w:pos="1179" w:val="left" w:leader="none"/>
                    <w:tab w:pos="1604" w:val="left" w:leader="none"/>
                    <w:tab w:pos="2615" w:val="left" w:leader="none"/>
                    <w:tab w:pos="3686" w:val="left" w:leader="none"/>
                    <w:tab w:pos="4111" w:val="left" w:leader="none"/>
                    <w:tab w:pos="4976" w:val="left" w:leader="none"/>
                    <w:tab w:pos="6230" w:val="left" w:leader="none"/>
                  </w:tabs>
                  <w:spacing w:before="119"/>
                  <w:ind w:left="20" w:right="18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S’agissant</w:t>
                  <w:tab/>
                  <w:t>de</w:t>
                  <w:tab/>
                  <w:t>l'Agence</w:t>
                  <w:tab/>
                  <w:t>nationale</w:t>
                  <w:tab/>
                  <w:t>de</w:t>
                  <w:tab/>
                  <w:t>gestion</w:t>
                  <w:tab/>
                  <w:t>stratégique</w:t>
                  <w:tab/>
                </w:r>
                <w:r>
                  <w:rPr>
                    <w:b/>
                    <w:spacing w:val="-1"/>
                    <w:sz w:val="22"/>
                  </w:rPr>
                  <w:t>des</w:t>
                </w:r>
                <w:r>
                  <w:rPr>
                    <w:b/>
                    <w:spacing w:val="-5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participations</w:t>
                </w:r>
                <w:r>
                  <w:rPr>
                    <w:b/>
                    <w:spacing w:val="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de</w:t>
                </w:r>
                <w:r>
                  <w:rPr>
                    <w:b/>
                    <w:spacing w:val="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l'État</w:t>
                </w:r>
                <w:r>
                  <w:rPr>
                    <w:b/>
                    <w:spacing w:val="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(ANGSPE),</w:t>
                </w:r>
                <w:r>
                  <w:rPr>
                    <w:b/>
                    <w:spacing w:val="8"/>
                    <w:sz w:val="22"/>
                  </w:rPr>
                  <w:t> </w:t>
                </w:r>
                <w:r>
                  <w:rPr>
                    <w:sz w:val="22"/>
                  </w:rPr>
                  <w:t>créée</w:t>
                </w:r>
                <w:r>
                  <w:rPr>
                    <w:spacing w:val="4"/>
                    <w:sz w:val="22"/>
                  </w:rPr>
                  <w:t> </w:t>
                </w:r>
                <w:r>
                  <w:rPr>
                    <w:sz w:val="22"/>
                  </w:rPr>
                  <w:t>par</w:t>
                </w:r>
                <w:r>
                  <w:rPr>
                    <w:spacing w:val="5"/>
                    <w:sz w:val="22"/>
                  </w:rPr>
                  <w:t> </w:t>
                </w:r>
                <w:r>
                  <w:rPr>
                    <w:sz w:val="22"/>
                  </w:rPr>
                  <w:t>la</w:t>
                </w:r>
                <w:r>
                  <w:rPr>
                    <w:spacing w:val="4"/>
                    <w:sz w:val="22"/>
                  </w:rPr>
                  <w:t> </w:t>
                </w:r>
                <w:r>
                  <w:rPr>
                    <w:sz w:val="22"/>
                  </w:rPr>
                  <w:t>loi</w:t>
                </w:r>
                <w:r>
                  <w:rPr>
                    <w:spacing w:val="6"/>
                    <w:sz w:val="22"/>
                  </w:rPr>
                  <w:t> </w:t>
                </w:r>
                <w:r>
                  <w:rPr>
                    <w:sz w:val="22"/>
                  </w:rPr>
                  <w:t>n°</w:t>
                </w:r>
                <w:r>
                  <w:rPr>
                    <w:spacing w:val="5"/>
                    <w:sz w:val="22"/>
                  </w:rPr>
                  <w:t> </w:t>
                </w:r>
                <w:r>
                  <w:rPr>
                    <w:sz w:val="22"/>
                  </w:rPr>
                  <w:t>82-20</w:t>
                </w:r>
                <w:r>
                  <w:rPr>
                    <w:spacing w:val="5"/>
                    <w:sz w:val="22"/>
                  </w:rPr>
                  <w:t> </w:t>
                </w:r>
                <w:r>
                  <w:rPr>
                    <w:sz w:val="22"/>
                  </w:rPr>
                  <w:t>en</w:t>
                </w:r>
                <w:r>
                  <w:rPr>
                    <w:spacing w:val="5"/>
                    <w:sz w:val="22"/>
                  </w:rPr>
                  <w:t> </w:t>
                </w:r>
                <w:r>
                  <w:rPr>
                    <w:sz w:val="22"/>
                  </w:rPr>
                  <w:t>date</w:t>
                </w:r>
                <w:r>
                  <w:rPr>
                    <w:spacing w:val="5"/>
                    <w:sz w:val="22"/>
                  </w:rPr>
                  <w:t> </w:t>
                </w:r>
                <w:r>
                  <w:rPr>
                    <w:sz w:val="22"/>
                  </w:rPr>
                  <w:t>du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784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779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34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39040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6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8pt;height:39.5pt;mso-position-horizontal-relative:page;mso-position-vertical-relative:page;z-index:-172769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du CA, telle que prévue par l’article 7 de la loi 76-20 portant création du</w:t>
                </w:r>
                <w:r>
                  <w:rPr>
                    <w:spacing w:val="1"/>
                  </w:rPr>
                  <w:t> </w:t>
                </w:r>
                <w:r>
                  <w:rPr/>
                  <w:t>fonds,</w:t>
                </w:r>
                <w:r>
                  <w:rPr>
                    <w:spacing w:val="1"/>
                  </w:rPr>
                  <w:t> </w:t>
                </w:r>
                <w:r>
                  <w:rPr/>
                  <w:t>ne</w:t>
                </w:r>
                <w:r>
                  <w:rPr>
                    <w:spacing w:val="1"/>
                  </w:rPr>
                  <w:t> </w:t>
                </w:r>
                <w:r>
                  <w:rPr/>
                  <w:t>soit</w:t>
                </w:r>
                <w:r>
                  <w:rPr>
                    <w:spacing w:val="1"/>
                  </w:rPr>
                  <w:t> </w:t>
                </w:r>
                <w:r>
                  <w:rPr/>
                  <w:t>complétée.</w:t>
                </w:r>
                <w:r>
                  <w:rPr>
                    <w:spacing w:val="1"/>
                  </w:rPr>
                  <w:t> </w:t>
                </w:r>
                <w:r>
                  <w:rPr/>
                  <w:t>La</w:t>
                </w:r>
                <w:r>
                  <w:rPr>
                    <w:spacing w:val="1"/>
                  </w:rPr>
                  <w:t> </w:t>
                </w:r>
                <w:r>
                  <w:rPr/>
                  <w:t>nomination</w:t>
                </w:r>
                <w:r>
                  <w:rPr>
                    <w:spacing w:val="1"/>
                  </w:rPr>
                  <w:t> </w:t>
                </w:r>
                <w:r>
                  <w:rPr/>
                  <w:t>des</w:t>
                </w:r>
                <w:r>
                  <w:rPr>
                    <w:spacing w:val="1"/>
                  </w:rPr>
                  <w:t> </w:t>
                </w:r>
                <w:r>
                  <w:rPr/>
                  <w:t>quatre</w:t>
                </w:r>
                <w:r>
                  <w:rPr>
                    <w:spacing w:val="1"/>
                  </w:rPr>
                  <w:t> </w:t>
                </w:r>
                <w:r>
                  <w:rPr/>
                  <w:t>administrateurs</w:t>
                </w:r>
                <w:r>
                  <w:rPr>
                    <w:spacing w:val="1"/>
                  </w:rPr>
                  <w:t> </w:t>
                </w:r>
                <w:r>
                  <w:rPr/>
                  <w:t>indépendants</w:t>
                </w:r>
                <w:r>
                  <w:rPr>
                    <w:spacing w:val="-7"/>
                  </w:rPr>
                  <w:t> </w:t>
                </w:r>
                <w:r>
                  <w:rPr/>
                  <w:t>est</w:t>
                </w:r>
                <w:r>
                  <w:rPr>
                    <w:spacing w:val="-7"/>
                  </w:rPr>
                  <w:t> </w:t>
                </w:r>
                <w:r>
                  <w:rPr/>
                  <w:t>tributaire</w:t>
                </w:r>
                <w:r>
                  <w:rPr>
                    <w:spacing w:val="-6"/>
                  </w:rPr>
                  <w:t> </w:t>
                </w:r>
                <w:r>
                  <w:rPr/>
                  <w:t>de</w:t>
                </w:r>
                <w:r>
                  <w:rPr>
                    <w:spacing w:val="-7"/>
                  </w:rPr>
                  <w:t> </w:t>
                </w:r>
                <w:r>
                  <w:rPr/>
                  <w:t>la</w:t>
                </w:r>
                <w:r>
                  <w:rPr>
                    <w:spacing w:val="-7"/>
                  </w:rPr>
                  <w:t> </w:t>
                </w:r>
                <w:r>
                  <w:rPr/>
                  <w:t>mise</w:t>
                </w:r>
                <w:r>
                  <w:rPr>
                    <w:spacing w:val="-7"/>
                  </w:rPr>
                  <w:t> </w:t>
                </w:r>
                <w:r>
                  <w:rPr/>
                  <w:t>en</w:t>
                </w:r>
                <w:r>
                  <w:rPr>
                    <w:spacing w:val="-6"/>
                  </w:rPr>
                  <w:t> </w:t>
                </w:r>
                <w:r>
                  <w:rPr/>
                  <w:t>œuvre</w:t>
                </w:r>
                <w:r>
                  <w:rPr>
                    <w:spacing w:val="-8"/>
                  </w:rPr>
                  <w:t> </w:t>
                </w:r>
                <w:r>
                  <w:rPr/>
                  <w:t>de</w:t>
                </w:r>
                <w:r>
                  <w:rPr>
                    <w:spacing w:val="-7"/>
                  </w:rPr>
                  <w:t> </w:t>
                </w:r>
                <w:r>
                  <w:rPr/>
                  <w:t>la</w:t>
                </w:r>
                <w:r>
                  <w:rPr>
                    <w:spacing w:val="-8"/>
                  </w:rPr>
                  <w:t> </w:t>
                </w:r>
                <w:r>
                  <w:rPr/>
                  <w:t>procédure</w:t>
                </w:r>
                <w:r>
                  <w:rPr>
                    <w:spacing w:val="-7"/>
                  </w:rPr>
                  <w:t> </w:t>
                </w:r>
                <w:r>
                  <w:rPr/>
                  <w:t>fixée</w:t>
                </w:r>
                <w:r>
                  <w:rPr>
                    <w:spacing w:val="-8"/>
                  </w:rPr>
                  <w:t> </w:t>
                </w:r>
                <w:r>
                  <w:rPr/>
                  <w:t>par</w:t>
                </w:r>
                <w:r>
                  <w:rPr>
                    <w:spacing w:val="-7"/>
                  </w:rPr>
                  <w:t> </w:t>
                </w:r>
                <w:r>
                  <w:rPr/>
                  <w:t>la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764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759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4108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6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27488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743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4262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6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0.155579pt;width:327.95pt;height:26.85pt;mso-position-horizontal-relative:page;mso-position-vertical-relative:page;z-index:-17273344" type="#_x0000_t202" filled="false" stroked="false">
          <v:textbox inset="0,0,0,0">
            <w:txbxContent>
              <w:p>
                <w:pPr>
                  <w:spacing w:before="10"/>
                  <w:ind w:left="20" w:right="12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A</w:t>
                </w:r>
                <w:r>
                  <w:rPr>
                    <w:spacing w:val="7"/>
                    <w:sz w:val="22"/>
                  </w:rPr>
                  <w:t> </w:t>
                </w:r>
                <w:r>
                  <w:rPr>
                    <w:sz w:val="22"/>
                  </w:rPr>
                  <w:t>cet</w:t>
                </w:r>
                <w:r>
                  <w:rPr>
                    <w:spacing w:val="8"/>
                    <w:sz w:val="22"/>
                  </w:rPr>
                  <w:t> </w:t>
                </w:r>
                <w:r>
                  <w:rPr>
                    <w:sz w:val="22"/>
                  </w:rPr>
                  <w:t>égard,</w:t>
                </w:r>
                <w:r>
                  <w:rPr>
                    <w:spacing w:val="10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la</w:t>
                </w:r>
                <w:r>
                  <w:rPr>
                    <w:b/>
                    <w:spacing w:val="9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Cour</w:t>
                </w:r>
                <w:r>
                  <w:rPr>
                    <w:b/>
                    <w:spacing w:val="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attire</w:t>
                </w:r>
                <w:r>
                  <w:rPr>
                    <w:b/>
                    <w:spacing w:val="8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l’attention</w:t>
                </w:r>
                <w:r>
                  <w:rPr>
                    <w:b/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sur</w:t>
                </w:r>
                <w:r>
                  <w:rPr>
                    <w:spacing w:val="8"/>
                    <w:sz w:val="22"/>
                  </w:rPr>
                  <w:t> </w:t>
                </w:r>
                <w:r>
                  <w:rPr>
                    <w:sz w:val="22"/>
                  </w:rPr>
                  <w:t>le</w:t>
                </w:r>
                <w:r>
                  <w:rPr>
                    <w:spacing w:val="7"/>
                    <w:sz w:val="22"/>
                  </w:rPr>
                  <w:t> </w:t>
                </w:r>
                <w:r>
                  <w:rPr>
                    <w:sz w:val="22"/>
                  </w:rPr>
                  <w:t>fait</w:t>
                </w:r>
                <w:r>
                  <w:rPr>
                    <w:spacing w:val="7"/>
                    <w:sz w:val="22"/>
                  </w:rPr>
                  <w:t> </w:t>
                </w:r>
                <w:r>
                  <w:rPr>
                    <w:sz w:val="22"/>
                  </w:rPr>
                  <w:t>que</w:t>
                </w:r>
                <w:r>
                  <w:rPr>
                    <w:spacing w:val="8"/>
                    <w:sz w:val="22"/>
                  </w:rPr>
                  <w:t> </w:t>
                </w:r>
                <w:r>
                  <w:rPr>
                    <w:sz w:val="22"/>
                  </w:rPr>
                  <w:t>l’exonération</w:t>
                </w:r>
                <w:r>
                  <w:rPr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  <w:r>
                  <w:rPr>
                    <w:spacing w:val="6"/>
                    <w:sz w:val="22"/>
                  </w:rPr>
                  <w:t> </w:t>
                </w:r>
                <w:r>
                  <w:rPr>
                    <w:sz w:val="22"/>
                  </w:rPr>
                  <w:t>la</w:t>
                </w:r>
                <w:r>
                  <w:rPr>
                    <w:spacing w:val="-52"/>
                    <w:sz w:val="22"/>
                  </w:rPr>
                  <w:t> </w:t>
                </w:r>
                <w:r>
                  <w:rPr>
                    <w:sz w:val="22"/>
                    <w:shd w:fill="FFFFFF" w:color="auto" w:val="clear"/>
                  </w:rPr>
                  <w:t>TVA</w:t>
                </w:r>
                <w:r>
                  <w:rPr>
                    <w:spacing w:val="25"/>
                    <w:sz w:val="22"/>
                    <w:shd w:fill="FFFFFF" w:color="auto" w:val="clear"/>
                  </w:rPr>
                  <w:t> </w:t>
                </w:r>
                <w:r>
                  <w:rPr>
                    <w:b/>
                    <w:sz w:val="22"/>
                    <w:shd w:fill="FFFFFF" w:color="auto" w:val="clear"/>
                  </w:rPr>
                  <w:t>sans</w:t>
                </w:r>
                <w:r>
                  <w:rPr>
                    <w:b/>
                    <w:spacing w:val="25"/>
                    <w:sz w:val="22"/>
                    <w:shd w:fill="FFFFFF" w:color="auto" w:val="clear"/>
                  </w:rPr>
                  <w:t> </w:t>
                </w:r>
                <w:r>
                  <w:rPr>
                    <w:b/>
                    <w:sz w:val="22"/>
                    <w:shd w:fill="FFFFFF" w:color="auto" w:val="clear"/>
                  </w:rPr>
                  <w:t>droit</w:t>
                </w:r>
                <w:r>
                  <w:rPr>
                    <w:b/>
                    <w:spacing w:val="25"/>
                    <w:sz w:val="22"/>
                    <w:shd w:fill="FFFFFF" w:color="auto" w:val="clear"/>
                  </w:rPr>
                  <w:t> </w:t>
                </w:r>
                <w:r>
                  <w:rPr>
                    <w:b/>
                    <w:sz w:val="22"/>
                    <w:shd w:fill="FFFFFF" w:color="auto" w:val="clear"/>
                  </w:rPr>
                  <w:t>à</w:t>
                </w:r>
                <w:r>
                  <w:rPr>
                    <w:b/>
                    <w:spacing w:val="26"/>
                    <w:sz w:val="22"/>
                    <w:shd w:fill="FFFFFF" w:color="auto" w:val="clear"/>
                  </w:rPr>
                  <w:t> </w:t>
                </w:r>
                <w:r>
                  <w:rPr>
                    <w:b/>
                    <w:sz w:val="22"/>
                    <w:shd w:fill="FFFFFF" w:color="auto" w:val="clear"/>
                  </w:rPr>
                  <w:t>déduction</w:t>
                </w:r>
                <w:r>
                  <w:rPr>
                    <w:b/>
                    <w:spacing w:val="27"/>
                    <w:sz w:val="22"/>
                    <w:shd w:fill="FFFFFF" w:color="auto" w:val="clear"/>
                  </w:rPr>
                  <w:t> </w:t>
                </w:r>
                <w:r>
                  <w:rPr>
                    <w:sz w:val="22"/>
                    <w:shd w:fill="FFFFFF" w:color="auto" w:val="clear"/>
                  </w:rPr>
                  <w:t>n’est</w:t>
                </w:r>
                <w:r>
                  <w:rPr>
                    <w:spacing w:val="25"/>
                    <w:sz w:val="22"/>
                    <w:shd w:fill="FFFFFF" w:color="auto" w:val="clear"/>
                  </w:rPr>
                  <w:t> </w:t>
                </w:r>
                <w:r>
                  <w:rPr>
                    <w:sz w:val="22"/>
                    <w:shd w:fill="FFFFFF" w:color="auto" w:val="clear"/>
                  </w:rPr>
                  <w:t>pas</w:t>
                </w:r>
                <w:r>
                  <w:rPr>
                    <w:spacing w:val="26"/>
                    <w:sz w:val="22"/>
                    <w:shd w:fill="FFFFFF" w:color="auto" w:val="clear"/>
                  </w:rPr>
                  <w:t> </w:t>
                </w:r>
                <w:r>
                  <w:rPr>
                    <w:sz w:val="22"/>
                    <w:shd w:fill="FFFFFF" w:color="auto" w:val="clear"/>
                  </w:rPr>
                  <w:t>de</w:t>
                </w:r>
                <w:r>
                  <w:rPr>
                    <w:spacing w:val="25"/>
                    <w:sz w:val="22"/>
                    <w:shd w:fill="FFFFFF" w:color="auto" w:val="clear"/>
                  </w:rPr>
                  <w:t> </w:t>
                </w:r>
                <w:r>
                  <w:rPr>
                    <w:sz w:val="22"/>
                    <w:shd w:fill="FFFFFF" w:color="auto" w:val="clear"/>
                  </w:rPr>
                  <w:t>nature</w:t>
                </w:r>
                <w:r>
                  <w:rPr>
                    <w:spacing w:val="25"/>
                    <w:sz w:val="22"/>
                    <w:shd w:fill="FFFFFF" w:color="auto" w:val="clear"/>
                  </w:rPr>
                  <w:t> </w:t>
                </w:r>
                <w:r>
                  <w:rPr>
                    <w:sz w:val="22"/>
                    <w:shd w:fill="FFFFFF" w:color="auto" w:val="clear"/>
                  </w:rPr>
                  <w:t>à</w:t>
                </w:r>
                <w:r>
                  <w:rPr>
                    <w:spacing w:val="25"/>
                    <w:sz w:val="22"/>
                    <w:shd w:fill="FFFFFF" w:color="auto" w:val="clear"/>
                  </w:rPr>
                  <w:t> </w:t>
                </w:r>
                <w:r>
                  <w:rPr>
                    <w:sz w:val="22"/>
                    <w:shd w:fill="FFFFFF" w:color="auto" w:val="clear"/>
                  </w:rPr>
                  <w:t>aider</w:t>
                </w:r>
                <w:r>
                  <w:rPr>
                    <w:spacing w:val="26"/>
                    <w:sz w:val="22"/>
                    <w:shd w:fill="FFFFFF" w:color="auto" w:val="clear"/>
                  </w:rPr>
                  <w:t> </w:t>
                </w:r>
                <w:r>
                  <w:rPr>
                    <w:sz w:val="22"/>
                    <w:shd w:fill="FFFFFF" w:color="auto" w:val="clear"/>
                  </w:rPr>
                  <w:t>à</w:t>
                </w:r>
                <w:r>
                  <w:rPr>
                    <w:spacing w:val="25"/>
                    <w:sz w:val="22"/>
                    <w:shd w:fill="FFFFFF" w:color="auto" w:val="clear"/>
                  </w:rPr>
                  <w:t> </w:t>
                </w:r>
                <w:r>
                  <w:rPr>
                    <w:sz w:val="22"/>
                    <w:shd w:fill="FFFFFF" w:color="auto" w:val="clear"/>
                  </w:rPr>
                  <w:t>l’atteinte</w:t>
                </w:r>
                <w:r>
                  <w:rPr>
                    <w:spacing w:val="25"/>
                    <w:sz w:val="22"/>
                    <w:shd w:fill="FFFFFF" w:color="auto" w:val="clear"/>
                  </w:rPr>
                  <w:t> </w:t>
                </w:r>
                <w:r>
                  <w:rPr>
                    <w:sz w:val="22"/>
                    <w:shd w:fill="FFFFFF" w:color="auto" w:val="clear"/>
                  </w:rPr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728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723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4467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7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715576pt;width:328pt;height:26.85pt;mso-position-horizontal-relative:page;mso-position-vertical-relative:page;z-index:-172712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licence dont</w:t>
                </w:r>
                <w:r>
                  <w:rPr>
                    <w:spacing w:val="1"/>
                  </w:rPr>
                  <w:t> </w:t>
                </w:r>
                <w:r>
                  <w:rPr/>
                  <w:t>la valeur est</w:t>
                </w:r>
                <w:r>
                  <w:rPr>
                    <w:spacing w:val="1"/>
                  </w:rPr>
                  <w:t> </w:t>
                </w:r>
                <w:r>
                  <w:rPr/>
                  <w:t>incluse dans la base d’imposition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la TVA à</w:t>
                </w:r>
                <w:r>
                  <w:rPr>
                    <w:spacing w:val="-52"/>
                  </w:rPr>
                  <w:t> </w:t>
                </w:r>
                <w:r>
                  <w:rPr/>
                  <w:t>l’importation.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7078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702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46720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7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8.619995pt;margin-top:648.193298pt;width:136.25pt;height:15.55pt;mso-position-horizontal-relative:page;mso-position-vertical-relative:page;z-index:-172692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687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39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48256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7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355591pt;width:327.85pt;height:26.8pt;mso-position-horizontal-relative:page;mso-position-vertical-relative:page;z-index:-172677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0"/>
                  <w:jc w:val="left"/>
                </w:pPr>
                <w:r>
                  <w:rPr/>
                  <w:t>résultats</w:t>
                </w:r>
                <w:r>
                  <w:rPr>
                    <w:spacing w:val="44"/>
                  </w:rPr>
                  <w:t> </w:t>
                </w:r>
                <w:r>
                  <w:rPr/>
                  <w:t>et</w:t>
                </w:r>
                <w:r>
                  <w:rPr>
                    <w:spacing w:val="45"/>
                  </w:rPr>
                  <w:t> </w:t>
                </w:r>
                <w:r>
                  <w:rPr/>
                  <w:t>l'atteinte</w:t>
                </w:r>
                <w:r>
                  <w:rPr>
                    <w:spacing w:val="44"/>
                  </w:rPr>
                  <w:t> </w:t>
                </w:r>
                <w:r>
                  <w:rPr/>
                  <w:t>des</w:t>
                </w:r>
                <w:r>
                  <w:rPr>
                    <w:spacing w:val="45"/>
                  </w:rPr>
                  <w:t> </w:t>
                </w:r>
                <w:r>
                  <w:rPr/>
                  <w:t>objectifs,</w:t>
                </w:r>
                <w:r>
                  <w:rPr>
                    <w:spacing w:val="44"/>
                  </w:rPr>
                  <w:t> </w:t>
                </w:r>
                <w:r>
                  <w:rPr/>
                  <w:t>la</w:t>
                </w:r>
                <w:r>
                  <w:rPr>
                    <w:spacing w:val="44"/>
                  </w:rPr>
                  <w:t> </w:t>
                </w:r>
                <w:r>
                  <w:rPr/>
                  <w:t>Cour</w:t>
                </w:r>
                <w:r>
                  <w:rPr>
                    <w:spacing w:val="44"/>
                  </w:rPr>
                  <w:t> </w:t>
                </w:r>
                <w:r>
                  <w:rPr/>
                  <w:t>accorde</w:t>
                </w:r>
                <w:r>
                  <w:rPr>
                    <w:spacing w:val="44"/>
                  </w:rPr>
                  <w:t> </w:t>
                </w:r>
                <w:r>
                  <w:rPr/>
                  <w:t>une</w:t>
                </w:r>
                <w:r>
                  <w:rPr>
                    <w:spacing w:val="44"/>
                  </w:rPr>
                  <w:t> </w:t>
                </w:r>
                <w:r>
                  <w:rPr/>
                  <w:t>attention</w:t>
                </w:r>
                <w:r>
                  <w:rPr>
                    <w:spacing w:val="-52"/>
                  </w:rPr>
                  <w:t> </w:t>
                </w:r>
                <w:r>
                  <w:rPr/>
                  <w:t>particulière</w:t>
                </w:r>
                <w:r>
                  <w:rPr>
                    <w:spacing w:val="7"/>
                  </w:rPr>
                  <w:t> </w:t>
                </w:r>
                <w:r>
                  <w:rPr/>
                  <w:t>à</w:t>
                </w:r>
                <w:r>
                  <w:rPr>
                    <w:spacing w:val="8"/>
                  </w:rPr>
                  <w:t> </w:t>
                </w:r>
                <w:r>
                  <w:rPr/>
                  <w:t>sa</w:t>
                </w:r>
                <w:r>
                  <w:rPr>
                    <w:spacing w:val="6"/>
                  </w:rPr>
                  <w:t> </w:t>
                </w:r>
                <w:r>
                  <w:rPr/>
                  <w:t>mise</w:t>
                </w:r>
                <w:r>
                  <w:rPr>
                    <w:spacing w:val="7"/>
                  </w:rPr>
                  <w:t> </w:t>
                </w:r>
                <w:r>
                  <w:rPr/>
                  <w:t>en</w:t>
                </w:r>
                <w:r>
                  <w:rPr>
                    <w:spacing w:val="7"/>
                  </w:rPr>
                  <w:t> </w:t>
                </w:r>
                <w:r>
                  <w:rPr/>
                  <w:t>œuvre</w:t>
                </w:r>
                <w:r>
                  <w:rPr>
                    <w:spacing w:val="7"/>
                  </w:rPr>
                  <w:t> </w:t>
                </w:r>
                <w:r>
                  <w:rPr/>
                  <w:t>et</w:t>
                </w:r>
                <w:r>
                  <w:rPr>
                    <w:spacing w:val="7"/>
                  </w:rPr>
                  <w:t> </w:t>
                </w:r>
                <w:r>
                  <w:rPr/>
                  <w:t>présente</w:t>
                </w:r>
                <w:r>
                  <w:rPr>
                    <w:spacing w:val="7"/>
                  </w:rPr>
                  <w:t> </w:t>
                </w:r>
                <w:r>
                  <w:rPr/>
                  <w:t>des</w:t>
                </w:r>
                <w:r>
                  <w:rPr>
                    <w:spacing w:val="7"/>
                  </w:rPr>
                  <w:t> </w:t>
                </w:r>
                <w:r>
                  <w:rPr/>
                  <w:t>rapports</w:t>
                </w:r>
                <w:r>
                  <w:rPr>
                    <w:spacing w:val="6"/>
                  </w:rPr>
                  <w:t> </w:t>
                </w:r>
                <w:r>
                  <w:rPr/>
                  <w:t>à</w:t>
                </w:r>
                <w:r>
                  <w:rPr>
                    <w:spacing w:val="7"/>
                  </w:rPr>
                  <w:t> </w:t>
                </w:r>
                <w:r>
                  <w:rPr/>
                  <w:t>ce</w:t>
                </w:r>
                <w:r>
                  <w:rPr>
                    <w:spacing w:val="6"/>
                  </w:rPr>
                  <w:t> </w:t>
                </w:r>
                <w:r>
                  <w:rPr/>
                  <w:t>sujet</w:t>
                </w:r>
                <w:r>
                  <w:rPr>
                    <w:spacing w:val="8"/>
                  </w:rPr>
                  <w:t> </w:t>
                </w:r>
                <w:r>
                  <w:rPr/>
                  <w:t>dans</w:t>
                </w:r>
                <w:r>
                  <w:rPr>
                    <w:spacing w:val="7"/>
                  </w:rPr>
                  <w:t> </w:t>
                </w:r>
                <w:r>
                  <w:rPr/>
                  <w:t>le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672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666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40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5030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7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115601pt;width:127.1pt;height:14.2pt;mso-position-horizontal-relative:page;mso-position-vertical-relative:page;z-index:-172656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l'amélioration</w:t>
                </w:r>
                <w:r>
                  <w:rPr>
                    <w:spacing w:val="-3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l'efficacité.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651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646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41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5235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7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2636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631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42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53888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8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4.895569pt;width:328.05pt;height:39.450pt;mso-position-horizontal-relative:page;mso-position-vertical-relative:page;z-index:-172620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7,1% en 2020, son niveau reste élevé par rapport à la période antérieure à</w:t>
                </w:r>
                <w:r>
                  <w:rPr>
                    <w:spacing w:val="1"/>
                  </w:rPr>
                  <w:t> </w:t>
                </w:r>
                <w:r>
                  <w:rPr/>
                  <w:t>la crise sanitaire, ce qui rend difficile la réalisation des prévisions établies</w:t>
                </w:r>
                <w:r>
                  <w:rPr>
                    <w:spacing w:val="-52"/>
                  </w:rPr>
                  <w:t> </w:t>
                </w:r>
                <w:r>
                  <w:rPr/>
                  <w:t>dans</w:t>
                </w:r>
                <w:r>
                  <w:rPr>
                    <w:spacing w:val="10"/>
                  </w:rPr>
                  <w:t> </w:t>
                </w:r>
                <w:r>
                  <w:rPr/>
                  <w:t>le</w:t>
                </w:r>
                <w:r>
                  <w:rPr>
                    <w:spacing w:val="12"/>
                  </w:rPr>
                  <w:t> </w:t>
                </w:r>
                <w:r>
                  <w:rPr/>
                  <w:t>cadre</w:t>
                </w:r>
                <w:r>
                  <w:rPr>
                    <w:spacing w:val="12"/>
                  </w:rPr>
                  <w:t> </w:t>
                </w:r>
                <w:r>
                  <w:rPr/>
                  <w:t>de</w:t>
                </w:r>
                <w:r>
                  <w:rPr>
                    <w:spacing w:val="12"/>
                  </w:rPr>
                  <w:t> </w:t>
                </w:r>
                <w:r>
                  <w:rPr/>
                  <w:t>la</w:t>
                </w:r>
                <w:r>
                  <w:rPr>
                    <w:spacing w:val="12"/>
                  </w:rPr>
                  <w:t> </w:t>
                </w:r>
                <w:r>
                  <w:rPr/>
                  <w:t>programmation</w:t>
                </w:r>
                <w:r>
                  <w:rPr>
                    <w:spacing w:val="12"/>
                  </w:rPr>
                  <w:t> </w:t>
                </w:r>
                <w:r>
                  <w:rPr/>
                  <w:t>budgétaire</w:t>
                </w:r>
                <w:r>
                  <w:rPr>
                    <w:spacing w:val="11"/>
                  </w:rPr>
                  <w:t> </w:t>
                </w:r>
                <w:r>
                  <w:rPr/>
                  <w:t>pluriannuelle.</w:t>
                </w:r>
                <w:r>
                  <w:rPr>
                    <w:spacing w:val="12"/>
                  </w:rPr>
                  <w:t> </w:t>
                </w:r>
                <w:r>
                  <w:rPr/>
                  <w:t>À</w:t>
                </w:r>
                <w:r>
                  <w:rPr>
                    <w:spacing w:val="12"/>
                  </w:rPr>
                  <w:t> </w:t>
                </w:r>
                <w:r>
                  <w:rPr/>
                  <w:t>noter</w:t>
                </w:r>
                <w:r>
                  <w:rPr>
                    <w:spacing w:val="12"/>
                  </w:rPr>
                  <w:t> </w:t>
                </w:r>
                <w:r>
                  <w:rPr/>
                  <w:t>que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615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610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43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5983744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1.926636pt;width:327.95pt;height:42.9pt;mso-position-horizontal-relative:page;mso-position-vertical-relative:page;z-index:-17332224" type="#_x0000_t202" filled="false" stroked="false">
          <v:textbox inset="0,0,0,0">
            <w:txbxContent>
              <w:p>
                <w:pPr>
                  <w:spacing w:before="10"/>
                  <w:ind w:left="20" w:right="18" w:firstLine="0"/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chantier</w:t>
                </w:r>
                <w:r>
                  <w:rPr>
                    <w:spacing w:val="-11"/>
                    <w:sz w:val="24"/>
                  </w:rPr>
                  <w:t> </w:t>
                </w:r>
                <w:r>
                  <w:rPr>
                    <w:sz w:val="24"/>
                  </w:rPr>
                  <w:t>à</w:t>
                </w:r>
                <w:r>
                  <w:rPr>
                    <w:spacing w:val="-10"/>
                    <w:sz w:val="24"/>
                  </w:rPr>
                  <w:t> </w:t>
                </w:r>
                <w:r>
                  <w:rPr>
                    <w:sz w:val="24"/>
                  </w:rPr>
                  <w:t>l’horizon</w:t>
                </w:r>
                <w:r>
                  <w:rPr>
                    <w:spacing w:val="-11"/>
                    <w:sz w:val="24"/>
                  </w:rPr>
                  <w:t> </w:t>
                </w:r>
                <w:r>
                  <w:rPr>
                    <w:sz w:val="24"/>
                  </w:rPr>
                  <w:t>2025,</w:t>
                </w:r>
                <w:r>
                  <w:rPr>
                    <w:spacing w:val="-10"/>
                    <w:sz w:val="24"/>
                  </w:rPr>
                  <w:t> </w:t>
                </w:r>
                <w:r>
                  <w:rPr>
                    <w:sz w:val="24"/>
                  </w:rPr>
                  <w:t>conformément</w:t>
                </w:r>
                <w:r>
                  <w:rPr>
                    <w:spacing w:val="-9"/>
                    <w:sz w:val="24"/>
                  </w:rPr>
                  <w:t> </w:t>
                </w:r>
                <w:r>
                  <w:rPr>
                    <w:sz w:val="24"/>
                  </w:rPr>
                  <w:t>à</w:t>
                </w:r>
                <w:r>
                  <w:rPr>
                    <w:spacing w:val="-11"/>
                    <w:sz w:val="24"/>
                  </w:rPr>
                  <w:t> </w:t>
                </w:r>
                <w:r>
                  <w:rPr>
                    <w:sz w:val="24"/>
                  </w:rPr>
                  <w:t>la</w:t>
                </w:r>
                <w:r>
                  <w:rPr>
                    <w:spacing w:val="-9"/>
                    <w:sz w:val="24"/>
                  </w:rPr>
                  <w:t> </w:t>
                </w:r>
                <w:r>
                  <w:rPr>
                    <w:sz w:val="24"/>
                  </w:rPr>
                  <w:t>feuille</w:t>
                </w:r>
                <w:r>
                  <w:rPr>
                    <w:spacing w:val="-11"/>
                    <w:sz w:val="24"/>
                  </w:rPr>
                  <w:t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10"/>
                    <w:sz w:val="24"/>
                  </w:rPr>
                  <w:t> </w:t>
                </w:r>
                <w:r>
                  <w:rPr>
                    <w:sz w:val="24"/>
                  </w:rPr>
                  <w:t>route</w:t>
                </w:r>
                <w:r>
                  <w:rPr>
                    <w:spacing w:val="-11"/>
                    <w:sz w:val="24"/>
                  </w:rPr>
                  <w:t> </w:t>
                </w:r>
                <w:r>
                  <w:rPr>
                    <w:sz w:val="24"/>
                  </w:rPr>
                  <w:t>établie,</w:t>
                </w:r>
                <w:r>
                  <w:rPr>
                    <w:spacing w:val="-58"/>
                    <w:sz w:val="24"/>
                  </w:rPr>
                  <w:t> </w:t>
                </w:r>
                <w:r>
                  <w:rPr>
                    <w:sz w:val="24"/>
                  </w:rPr>
                  <w:t>il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a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été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impératif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mettre en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place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nouveaux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mécanismes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visant</w:t>
                </w:r>
                <w:r>
                  <w:rPr>
                    <w:spacing w:val="-58"/>
                    <w:sz w:val="24"/>
                  </w:rPr>
                  <w:t> </w:t>
                </w:r>
                <w:r>
                  <w:rPr>
                    <w:sz w:val="24"/>
                  </w:rPr>
                  <w:t>à</w:t>
                </w:r>
                <w:r>
                  <w:rPr>
                    <w:spacing w:val="6"/>
                    <w:sz w:val="24"/>
                  </w:rPr>
                  <w:t> </w:t>
                </w:r>
                <w:r>
                  <w:rPr>
                    <w:sz w:val="24"/>
                  </w:rPr>
                  <w:t>cibler</w:t>
                </w:r>
                <w:r>
                  <w:rPr>
                    <w:spacing w:val="6"/>
                    <w:sz w:val="24"/>
                  </w:rPr>
                  <w:t> </w:t>
                </w:r>
                <w:r>
                  <w:rPr>
                    <w:sz w:val="24"/>
                  </w:rPr>
                  <w:t>les</w:t>
                </w:r>
                <w:r>
                  <w:rPr>
                    <w:spacing w:val="4"/>
                    <w:sz w:val="24"/>
                  </w:rPr>
                  <w:t> </w:t>
                </w:r>
                <w:r>
                  <w:rPr>
                    <w:sz w:val="24"/>
                  </w:rPr>
                  <w:t>segments</w:t>
                </w:r>
                <w:r>
                  <w:rPr>
                    <w:spacing w:val="5"/>
                    <w:sz w:val="24"/>
                  </w:rPr>
                  <w:t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6"/>
                    <w:sz w:val="24"/>
                  </w:rPr>
                  <w:t> </w:t>
                </w:r>
                <w:r>
                  <w:rPr>
                    <w:sz w:val="24"/>
                  </w:rPr>
                  <w:t>la</w:t>
                </w:r>
                <w:r>
                  <w:rPr>
                    <w:spacing w:val="6"/>
                    <w:sz w:val="24"/>
                  </w:rPr>
                  <w:t> </w:t>
                </w:r>
                <w:r>
                  <w:rPr>
                    <w:sz w:val="24"/>
                  </w:rPr>
                  <w:t>population</w:t>
                </w:r>
                <w:r>
                  <w:rPr>
                    <w:spacing w:val="6"/>
                    <w:sz w:val="24"/>
                  </w:rPr>
                  <w:t> </w:t>
                </w:r>
                <w:r>
                  <w:rPr>
                    <w:sz w:val="24"/>
                  </w:rPr>
                  <w:t>méritant</w:t>
                </w:r>
                <w:r>
                  <w:rPr>
                    <w:spacing w:val="5"/>
                    <w:sz w:val="24"/>
                  </w:rPr>
                  <w:t> </w:t>
                </w:r>
                <w:r>
                  <w:rPr>
                    <w:sz w:val="24"/>
                  </w:rPr>
                  <w:t>un</w:t>
                </w:r>
                <w:r>
                  <w:rPr>
                    <w:spacing w:val="5"/>
                    <w:sz w:val="24"/>
                  </w:rPr>
                  <w:t> </w:t>
                </w:r>
                <w:r>
                  <w:rPr>
                    <w:sz w:val="24"/>
                  </w:rPr>
                  <w:t>soutien,</w:t>
                </w:r>
                <w:r>
                  <w:rPr>
                    <w:spacing w:val="5"/>
                    <w:sz w:val="24"/>
                  </w:rPr>
                  <w:t> </w:t>
                </w:r>
                <w:r>
                  <w:rPr>
                    <w:sz w:val="24"/>
                  </w:rPr>
                  <w:t>en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3317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7.639999pt;margin-top:649.111023pt;width:7.05pt;height:13.1pt;mso-position-horizontal-relative:page;mso-position-vertical-relative:page;z-index:-173312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w w:val="100"/>
                    <w:sz w:val="20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55936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8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2.855591pt;width:327.95pt;height:39.5pt;mso-position-horizontal-relative:page;mso-position-vertical-relative:page;z-index:-172600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innovantes, ainsi que de poursuivre et d’accélérer la mise en œuvre des</w:t>
                </w:r>
                <w:r>
                  <w:rPr>
                    <w:spacing w:val="1"/>
                  </w:rPr>
                  <w:t> </w:t>
                </w:r>
                <w:r>
                  <w:rPr/>
                  <w:t>réformes</w:t>
                </w:r>
                <w:r>
                  <w:rPr>
                    <w:spacing w:val="1"/>
                  </w:rPr>
                  <w:t> </w:t>
                </w:r>
                <w:r>
                  <w:rPr/>
                  <w:t>majeures</w:t>
                </w:r>
                <w:r>
                  <w:rPr>
                    <w:spacing w:val="1"/>
                  </w:rPr>
                  <w:t> </w:t>
                </w:r>
                <w:r>
                  <w:rPr/>
                  <w:t>susceptibles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dégager</w:t>
                </w:r>
                <w:r>
                  <w:rPr>
                    <w:spacing w:val="1"/>
                  </w:rPr>
                  <w:t> </w:t>
                </w:r>
                <w:r>
                  <w:rPr/>
                  <w:t>des</w:t>
                </w:r>
                <w:r>
                  <w:rPr>
                    <w:spacing w:val="1"/>
                  </w:rPr>
                  <w:t> </w:t>
                </w:r>
                <w:r>
                  <w:rPr/>
                  <w:t>marges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manœuvre</w:t>
                </w:r>
                <w:r>
                  <w:rPr>
                    <w:spacing w:val="-52"/>
                  </w:rPr>
                  <w:t> </w:t>
                </w:r>
                <w:r>
                  <w:rPr/>
                  <w:t>importantes</w:t>
                </w:r>
                <w:r>
                  <w:rPr>
                    <w:spacing w:val="-10"/>
                  </w:rPr>
                  <w:t> </w:t>
                </w:r>
                <w:r>
                  <w:rPr/>
                  <w:t>pour</w:t>
                </w:r>
                <w:r>
                  <w:rPr>
                    <w:spacing w:val="-9"/>
                  </w:rPr>
                  <w:t> </w:t>
                </w:r>
                <w:r>
                  <w:rPr/>
                  <w:t>répondre</w:t>
                </w:r>
                <w:r>
                  <w:rPr>
                    <w:spacing w:val="-11"/>
                  </w:rPr>
                  <w:t> </w:t>
                </w:r>
                <w:r>
                  <w:rPr/>
                  <w:t>aux</w:t>
                </w:r>
                <w:r>
                  <w:rPr>
                    <w:spacing w:val="-8"/>
                  </w:rPr>
                  <w:t> </w:t>
                </w:r>
                <w:r>
                  <w:rPr/>
                  <w:t>besoins</w:t>
                </w:r>
                <w:r>
                  <w:rPr>
                    <w:spacing w:val="-10"/>
                  </w:rPr>
                  <w:t> </w:t>
                </w:r>
                <w:r>
                  <w:rPr/>
                  <w:t>susmentionnés.</w:t>
                </w:r>
                <w:r>
                  <w:rPr>
                    <w:spacing w:val="-10"/>
                  </w:rPr>
                  <w:t> </w:t>
                </w:r>
                <w:r>
                  <w:rPr/>
                  <w:t>Parmi</w:t>
                </w:r>
                <w:r>
                  <w:rPr>
                    <w:spacing w:val="-10"/>
                  </w:rPr>
                  <w:t> </w:t>
                </w:r>
                <w:r>
                  <w:rPr/>
                  <w:t>ces</w:t>
                </w:r>
                <w:r>
                  <w:rPr>
                    <w:spacing w:val="-9"/>
                  </w:rPr>
                  <w:t> </w:t>
                </w:r>
                <w:r>
                  <w:rPr/>
                  <w:t>réformes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5952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590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44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5798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8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8.975586pt;width:327.85pt;height:26.85pt;mso-position-horizontal-relative:page;mso-position-vertical-relative:page;z-index:-172579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4"/>
                  <w:jc w:val="left"/>
                </w:pPr>
                <w:r>
                  <w:rPr/>
                  <w:t>Au</w:t>
                </w:r>
                <w:r>
                  <w:rPr>
                    <w:spacing w:val="43"/>
                  </w:rPr>
                  <w:t> </w:t>
                </w:r>
                <w:r>
                  <w:rPr/>
                  <w:t>vu</w:t>
                </w:r>
                <w:r>
                  <w:rPr>
                    <w:spacing w:val="45"/>
                  </w:rPr>
                  <w:t> </w:t>
                </w:r>
                <w:r>
                  <w:rPr/>
                  <w:t>des</w:t>
                </w:r>
                <w:r>
                  <w:rPr>
                    <w:spacing w:val="44"/>
                  </w:rPr>
                  <w:t> </w:t>
                </w:r>
                <w:r>
                  <w:rPr/>
                  <w:t>besoins</w:t>
                </w:r>
                <w:r>
                  <w:rPr>
                    <w:spacing w:val="44"/>
                  </w:rPr>
                  <w:t> </w:t>
                </w:r>
                <w:r>
                  <w:rPr/>
                  <w:t>de</w:t>
                </w:r>
                <w:r>
                  <w:rPr>
                    <w:spacing w:val="43"/>
                  </w:rPr>
                  <w:t> </w:t>
                </w:r>
                <w:r>
                  <w:rPr/>
                  <w:t>l’Etat</w:t>
                </w:r>
                <w:r>
                  <w:rPr>
                    <w:spacing w:val="45"/>
                  </w:rPr>
                  <w:t> </w:t>
                </w:r>
                <w:r>
                  <w:rPr/>
                  <w:t>en</w:t>
                </w:r>
                <w:r>
                  <w:rPr>
                    <w:spacing w:val="44"/>
                  </w:rPr>
                  <w:t> </w:t>
                </w:r>
                <w:r>
                  <w:rPr/>
                  <w:t>ressources</w:t>
                </w:r>
                <w:r>
                  <w:rPr>
                    <w:spacing w:val="43"/>
                  </w:rPr>
                  <w:t> </w:t>
                </w:r>
                <w:r>
                  <w:rPr/>
                  <w:t>pour</w:t>
                </w:r>
                <w:r>
                  <w:rPr>
                    <w:spacing w:val="44"/>
                  </w:rPr>
                  <w:t> </w:t>
                </w:r>
                <w:r>
                  <w:rPr/>
                  <w:t>financer</w:t>
                </w:r>
                <w:r>
                  <w:rPr>
                    <w:spacing w:val="44"/>
                  </w:rPr>
                  <w:t> </w:t>
                </w:r>
                <w:r>
                  <w:rPr/>
                  <w:t>les</w:t>
                </w:r>
                <w:r>
                  <w:rPr>
                    <w:spacing w:val="44"/>
                  </w:rPr>
                  <w:t> </w:t>
                </w:r>
                <w:r>
                  <w:rPr/>
                  <w:t>réformes</w:t>
                </w:r>
                <w:r>
                  <w:rPr>
                    <w:spacing w:val="-52"/>
                  </w:rPr>
                  <w:t> </w:t>
                </w:r>
                <w:r>
                  <w:rPr/>
                  <w:t>structurantes</w:t>
                </w:r>
                <w:r>
                  <w:rPr>
                    <w:spacing w:val="46"/>
                  </w:rPr>
                  <w:t> </w:t>
                </w:r>
                <w:r>
                  <w:rPr/>
                  <w:t>et</w:t>
                </w:r>
                <w:r>
                  <w:rPr>
                    <w:spacing w:val="28"/>
                  </w:rPr>
                  <w:t> </w:t>
                </w:r>
                <w:r>
                  <w:rPr/>
                  <w:t>pour</w:t>
                </w:r>
                <w:r>
                  <w:rPr>
                    <w:spacing w:val="28"/>
                  </w:rPr>
                  <w:t> </w:t>
                </w:r>
                <w:r>
                  <w:rPr/>
                  <w:t>le</w:t>
                </w:r>
                <w:r>
                  <w:rPr>
                    <w:spacing w:val="28"/>
                  </w:rPr>
                  <w:t> </w:t>
                </w:r>
                <w:r>
                  <w:rPr/>
                  <w:t>renforcement</w:t>
                </w:r>
                <w:r>
                  <w:rPr>
                    <w:spacing w:val="29"/>
                  </w:rPr>
                  <w:t> </w:t>
                </w:r>
                <w:r>
                  <w:rPr/>
                  <w:t>de</w:t>
                </w:r>
                <w:r>
                  <w:rPr>
                    <w:spacing w:val="29"/>
                  </w:rPr>
                  <w:t> </w:t>
                </w:r>
                <w:r>
                  <w:rPr/>
                  <w:t>l’équité</w:t>
                </w:r>
                <w:r>
                  <w:rPr>
                    <w:spacing w:val="28"/>
                  </w:rPr>
                  <w:t> </w:t>
                </w:r>
                <w:r>
                  <w:rPr/>
                  <w:t>et</w:t>
                </w:r>
                <w:r>
                  <w:rPr>
                    <w:spacing w:val="30"/>
                  </w:rPr>
                  <w:t> </w:t>
                </w:r>
                <w:r>
                  <w:rPr/>
                  <w:t>du</w:t>
                </w:r>
                <w:r>
                  <w:rPr>
                    <w:spacing w:val="29"/>
                  </w:rPr>
                  <w:t> </w:t>
                </w:r>
                <w:r>
                  <w:rPr/>
                  <w:t>civisme</w:t>
                </w:r>
                <w:r>
                  <w:rPr>
                    <w:spacing w:val="27"/>
                  </w:rPr>
                  <w:t> </w:t>
                </w:r>
                <w:r>
                  <w:rPr/>
                  <w:t>fiscaux,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5747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569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6003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8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9.395569pt;width:328.05pt;height:26.85pt;mso-position-horizontal-relative:page;mso-position-vertical-relative:page;z-index:-172559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5"/>
                  <w:jc w:val="left"/>
                </w:pPr>
                <w:r>
                  <w:rPr/>
                  <w:t>termes</w:t>
                </w:r>
                <w:r>
                  <w:rPr>
                    <w:spacing w:val="7"/>
                  </w:rPr>
                  <w:t> </w:t>
                </w:r>
                <w:r>
                  <w:rPr/>
                  <w:t>de</w:t>
                </w:r>
                <w:r>
                  <w:rPr>
                    <w:spacing w:val="8"/>
                  </w:rPr>
                  <w:t> </w:t>
                </w:r>
                <w:r>
                  <w:rPr/>
                  <w:t>montant</w:t>
                </w:r>
                <w:r>
                  <w:rPr>
                    <w:spacing w:val="9"/>
                  </w:rPr>
                  <w:t> </w:t>
                </w:r>
                <w:r>
                  <w:rPr/>
                  <w:t>et</w:t>
                </w:r>
                <w:r>
                  <w:rPr>
                    <w:spacing w:val="7"/>
                  </w:rPr>
                  <w:t> </w:t>
                </w:r>
                <w:r>
                  <w:rPr/>
                  <w:t>d’ancienneté</w:t>
                </w:r>
                <w:r>
                  <w:rPr>
                    <w:spacing w:val="8"/>
                  </w:rPr>
                  <w:t> </w:t>
                </w:r>
                <w:r>
                  <w:rPr/>
                  <w:t>n’ont</w:t>
                </w:r>
                <w:r>
                  <w:rPr>
                    <w:spacing w:val="6"/>
                  </w:rPr>
                  <w:t> </w:t>
                </w:r>
                <w:r>
                  <w:rPr/>
                  <w:t>pas</w:t>
                </w:r>
                <w:r>
                  <w:rPr>
                    <w:spacing w:val="8"/>
                  </w:rPr>
                  <w:t> </w:t>
                </w:r>
                <w:r>
                  <w:rPr/>
                  <w:t>atteint</w:t>
                </w:r>
                <w:r>
                  <w:rPr>
                    <w:spacing w:val="9"/>
                  </w:rPr>
                  <w:t> </w:t>
                </w:r>
                <w:r>
                  <w:rPr/>
                  <w:t>les</w:t>
                </w:r>
                <w:r>
                  <w:rPr>
                    <w:spacing w:val="7"/>
                  </w:rPr>
                  <w:t> </w:t>
                </w:r>
                <w:r>
                  <w:rPr/>
                  <w:t>objectifs</w:t>
                </w:r>
                <w:r>
                  <w:rPr>
                    <w:spacing w:val="8"/>
                  </w:rPr>
                  <w:t> </w:t>
                </w:r>
                <w:r>
                  <w:rPr/>
                  <w:t>fixés</w:t>
                </w:r>
                <w:r>
                  <w:rPr>
                    <w:spacing w:val="8"/>
                  </w:rPr>
                  <w:t> </w:t>
                </w:r>
                <w:r>
                  <w:rPr/>
                  <w:t>par</w:t>
                </w:r>
                <w:r>
                  <w:rPr>
                    <w:spacing w:val="-52"/>
                  </w:rPr>
                  <w:t> </w:t>
                </w:r>
                <w:r>
                  <w:rPr>
                    <w:w w:val="95"/>
                  </w:rPr>
                  <w:t>la</w:t>
                </w:r>
                <w:r>
                  <w:rPr>
                    <w:spacing w:val="15"/>
                    <w:w w:val="95"/>
                  </w:rPr>
                  <w:t> </w:t>
                </w:r>
                <w:r>
                  <w:rPr>
                    <w:w w:val="95"/>
                  </w:rPr>
                  <w:t>DGI.</w:t>
                </w:r>
                <w:r>
                  <w:rPr>
                    <w:spacing w:val="15"/>
                    <w:w w:val="95"/>
                  </w:rPr>
                  <w:t> </w:t>
                </w:r>
                <w:r>
                  <w:rPr>
                    <w:w w:val="95"/>
                  </w:rPr>
                  <w:t>Les</w:t>
                </w:r>
                <w:r>
                  <w:rPr>
                    <w:spacing w:val="13"/>
                    <w:w w:val="95"/>
                  </w:rPr>
                  <w:t> </w:t>
                </w:r>
                <w:r>
                  <w:rPr>
                    <w:w w:val="95"/>
                  </w:rPr>
                  <w:t>ANV</w:t>
                </w:r>
                <w:r>
                  <w:rPr>
                    <w:spacing w:val="14"/>
                    <w:w w:val="95"/>
                  </w:rPr>
                  <w:t> </w:t>
                </w:r>
                <w:r>
                  <w:rPr>
                    <w:w w:val="95"/>
                  </w:rPr>
                  <w:t>d’environ</w:t>
                </w:r>
                <w:r>
                  <w:rPr>
                    <w:spacing w:val="14"/>
                    <w:w w:val="95"/>
                  </w:rPr>
                  <w:t> </w:t>
                </w:r>
                <w:r>
                  <w:rPr>
                    <w:w w:val="95"/>
                  </w:rPr>
                  <w:t>19</w:t>
                </w:r>
                <w:r>
                  <w:rPr>
                    <w:spacing w:val="37"/>
                    <w:w w:val="95"/>
                  </w:rPr>
                  <w:t> </w:t>
                </w:r>
                <w:r>
                  <w:rPr>
                    <w:w w:val="95"/>
                  </w:rPr>
                  <w:t>MMDH</w:t>
                </w:r>
                <w:r>
                  <w:rPr>
                    <w:spacing w:val="13"/>
                    <w:w w:val="95"/>
                  </w:rPr>
                  <w:t> </w:t>
                </w:r>
                <w:r>
                  <w:rPr>
                    <w:w w:val="95"/>
                  </w:rPr>
                  <w:t>réalisées</w:t>
                </w:r>
                <w:r>
                  <w:rPr>
                    <w:spacing w:val="16"/>
                    <w:w w:val="95"/>
                  </w:rPr>
                  <w:t> </w:t>
                </w:r>
                <w:r>
                  <w:rPr>
                    <w:w w:val="95"/>
                  </w:rPr>
                  <w:t>sur</w:t>
                </w:r>
                <w:r>
                  <w:rPr>
                    <w:spacing w:val="15"/>
                    <w:w w:val="95"/>
                  </w:rPr>
                  <w:t> </w:t>
                </w:r>
                <w:r>
                  <w:rPr>
                    <w:w w:val="95"/>
                  </w:rPr>
                  <w:t>la</w:t>
                </w:r>
                <w:r>
                  <w:rPr>
                    <w:spacing w:val="16"/>
                    <w:w w:val="95"/>
                  </w:rPr>
                  <w:t> </w:t>
                </w:r>
                <w:r>
                  <w:rPr>
                    <w:w w:val="95"/>
                  </w:rPr>
                  <w:t>période</w:t>
                </w:r>
                <w:r>
                  <w:rPr>
                    <w:spacing w:val="16"/>
                    <w:w w:val="95"/>
                  </w:rPr>
                  <w:t> </w:t>
                </w:r>
                <w:r>
                  <w:rPr>
                    <w:w w:val="95"/>
                  </w:rPr>
                  <w:t>2017-2021,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5542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549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46</w:t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62080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8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7.95pt;height:26.85pt;mso-position-horizontal-relative:page;mso-position-vertical-relative:page;z-index:-172538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3"/>
                  <w:jc w:val="left"/>
                </w:pPr>
                <w:r>
                  <w:rPr/>
                  <w:t>redevables,</w:t>
                </w:r>
                <w:r>
                  <w:rPr>
                    <w:spacing w:val="1"/>
                  </w:rPr>
                  <w:t> </w:t>
                </w:r>
                <w:r>
                  <w:rPr/>
                  <w:t>relatifs</w:t>
                </w:r>
                <w:r>
                  <w:rPr>
                    <w:spacing w:val="1"/>
                  </w:rPr>
                  <w:t> </w:t>
                </w:r>
                <w:r>
                  <w:rPr/>
                  <w:t>aux</w:t>
                </w:r>
                <w:r>
                  <w:rPr>
                    <w:spacing w:val="1"/>
                  </w:rPr>
                  <w:t> </w:t>
                </w:r>
                <w:r>
                  <w:rPr/>
                  <w:t>créances</w:t>
                </w:r>
                <w:r>
                  <w:rPr>
                    <w:spacing w:val="1"/>
                  </w:rPr>
                  <w:t> </w:t>
                </w:r>
                <w:r>
                  <w:rPr/>
                  <w:t>mises</w:t>
                </w:r>
                <w:r>
                  <w:rPr>
                    <w:spacing w:val="1"/>
                  </w:rPr>
                  <w:t> </w:t>
                </w:r>
                <w:r>
                  <w:rPr/>
                  <w:t>en</w:t>
                </w:r>
                <w:r>
                  <w:rPr>
                    <w:spacing w:val="1"/>
                  </w:rPr>
                  <w:t> </w:t>
                </w:r>
                <w:r>
                  <w:rPr/>
                  <w:t>recouvrement,</w:t>
                </w:r>
                <w:r>
                  <w:rPr>
                    <w:spacing w:val="1"/>
                  </w:rPr>
                  <w:t> </w:t>
                </w:r>
                <w:r>
                  <w:rPr/>
                  <w:t>ne</w:t>
                </w:r>
                <w:r>
                  <w:rPr>
                    <w:spacing w:val="1"/>
                  </w:rPr>
                  <w:t> </w:t>
                </w:r>
                <w:r>
                  <w:rPr/>
                  <w:t>sont</w:t>
                </w:r>
                <w:r>
                  <w:rPr>
                    <w:spacing w:val="1"/>
                  </w:rPr>
                  <w:t> </w:t>
                </w:r>
                <w:r>
                  <w:rPr/>
                  <w:t>pas</w:t>
                </w:r>
                <w:r>
                  <w:rPr>
                    <w:spacing w:val="-52"/>
                  </w:rPr>
                  <w:t> </w:t>
                </w:r>
                <w:r>
                  <w:rPr/>
                  <w:t>régulièrement communiquées</w:t>
                </w:r>
                <w:r>
                  <w:rPr>
                    <w:spacing w:val="-1"/>
                  </w:rPr>
                  <w:t> </w:t>
                </w:r>
                <w:r>
                  <w:rPr/>
                  <w:t>aux receveurs.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533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528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47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6412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9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25184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513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48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6566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9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9.635559pt;width:327.85pt;height:26.85pt;mso-position-horizontal-relative:page;mso-position-vertical-relative:page;z-index:-172503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2"/>
                  <w:jc w:val="left"/>
                </w:pPr>
                <w:r>
                  <w:rPr/>
                  <w:t>comptes</w:t>
                </w:r>
                <w:r>
                  <w:rPr>
                    <w:spacing w:val="10"/>
                  </w:rPr>
                  <w:t> </w:t>
                </w:r>
                <w:r>
                  <w:rPr/>
                  <w:t>d’imputation</w:t>
                </w:r>
                <w:r>
                  <w:rPr>
                    <w:spacing w:val="10"/>
                  </w:rPr>
                  <w:t> </w:t>
                </w:r>
                <w:r>
                  <w:rPr/>
                  <w:t>provisoires</w:t>
                </w:r>
                <w:r>
                  <w:rPr>
                    <w:spacing w:val="10"/>
                  </w:rPr>
                  <w:t> </w:t>
                </w:r>
                <w:r>
                  <w:rPr/>
                  <w:t>et</w:t>
                </w:r>
                <w:r>
                  <w:rPr>
                    <w:spacing w:val="10"/>
                  </w:rPr>
                  <w:t> </w:t>
                </w:r>
                <w:r>
                  <w:rPr/>
                  <w:t>le</w:t>
                </w:r>
                <w:r>
                  <w:rPr>
                    <w:spacing w:val="10"/>
                  </w:rPr>
                  <w:t> </w:t>
                </w:r>
                <w:r>
                  <w:rPr/>
                  <w:t>taux</w:t>
                </w:r>
                <w:r>
                  <w:rPr>
                    <w:spacing w:val="11"/>
                  </w:rPr>
                  <w:t> </w:t>
                </w:r>
                <w:r>
                  <w:rPr/>
                  <w:t>des</w:t>
                </w:r>
                <w:r>
                  <w:rPr>
                    <w:spacing w:val="10"/>
                  </w:rPr>
                  <w:t> </w:t>
                </w:r>
                <w:r>
                  <w:rPr/>
                  <w:t>créances</w:t>
                </w:r>
                <w:r>
                  <w:rPr>
                    <w:spacing w:val="9"/>
                  </w:rPr>
                  <w:t> </w:t>
                </w:r>
                <w:r>
                  <w:rPr/>
                  <w:t>payées</w:t>
                </w:r>
                <w:r>
                  <w:rPr>
                    <w:spacing w:val="11"/>
                  </w:rPr>
                  <w:t> </w:t>
                </w:r>
                <w:r>
                  <w:rPr/>
                  <w:t>par</w:t>
                </w:r>
                <w:r>
                  <w:rPr>
                    <w:spacing w:val="11"/>
                  </w:rPr>
                  <w:t> </w:t>
                </w:r>
                <w:r>
                  <w:rPr/>
                  <w:t>voie</w:t>
                </w:r>
                <w:r>
                  <w:rPr>
                    <w:spacing w:val="-52"/>
                  </w:rPr>
                  <w:t> </w:t>
                </w:r>
                <w:r>
                  <w:rPr/>
                  <w:t>électronique.</w:t>
                </w:r>
                <w:r>
                  <w:rPr>
                    <w:spacing w:val="6"/>
                  </w:rPr>
                  <w:t> </w:t>
                </w:r>
                <w:r>
                  <w:rPr/>
                  <w:t>De</w:t>
                </w:r>
                <w:r>
                  <w:rPr>
                    <w:spacing w:val="5"/>
                  </w:rPr>
                  <w:t> </w:t>
                </w:r>
                <w:r>
                  <w:rPr/>
                  <w:t>même,</w:t>
                </w:r>
                <w:r>
                  <w:rPr>
                    <w:spacing w:val="6"/>
                  </w:rPr>
                  <w:t> </w:t>
                </w:r>
                <w:r>
                  <w:rPr/>
                  <w:t>elle</w:t>
                </w:r>
                <w:r>
                  <w:rPr>
                    <w:spacing w:val="6"/>
                  </w:rPr>
                  <w:t> </w:t>
                </w:r>
                <w:r>
                  <w:rPr/>
                  <w:t>ne</w:t>
                </w:r>
                <w:r>
                  <w:rPr>
                    <w:spacing w:val="6"/>
                  </w:rPr>
                  <w:t> </w:t>
                </w:r>
                <w:r>
                  <w:rPr/>
                  <w:t>couvre</w:t>
                </w:r>
                <w:r>
                  <w:rPr>
                    <w:spacing w:val="5"/>
                  </w:rPr>
                  <w:t> </w:t>
                </w:r>
                <w:r>
                  <w:rPr/>
                  <w:t>pas</w:t>
                </w:r>
                <w:r>
                  <w:rPr>
                    <w:spacing w:val="6"/>
                  </w:rPr>
                  <w:t> </w:t>
                </w:r>
                <w:r>
                  <w:rPr/>
                  <w:t>toutes</w:t>
                </w:r>
                <w:r>
                  <w:rPr>
                    <w:spacing w:val="5"/>
                  </w:rPr>
                  <w:t> </w:t>
                </w:r>
                <w:r>
                  <w:rPr/>
                  <w:t>les</w:t>
                </w:r>
                <w:r>
                  <w:rPr>
                    <w:spacing w:val="6"/>
                  </w:rPr>
                  <w:t> </w:t>
                </w:r>
                <w:r>
                  <w:rPr/>
                  <w:t>procédures</w:t>
                </w:r>
                <w:r>
                  <w:rPr>
                    <w:spacing w:val="5"/>
                  </w:rPr>
                  <w:t> </w:t>
                </w:r>
                <w:r>
                  <w:rPr/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497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492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49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6771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9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7.85pt;height:26.85pt;mso-position-horizontal-relative:page;mso-position-vertical-relative:page;z-index:-172482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1"/>
                  <w:jc w:val="left"/>
                </w:pPr>
                <w:r>
                  <w:rPr/>
                  <w:t>exécution.</w:t>
                </w:r>
                <w:r>
                  <w:rPr>
                    <w:spacing w:val="50"/>
                  </w:rPr>
                  <w:t> </w:t>
                </w:r>
                <w:r>
                  <w:rPr/>
                  <w:t>A</w:t>
                </w:r>
                <w:r>
                  <w:rPr>
                    <w:spacing w:val="49"/>
                  </w:rPr>
                  <w:t> </w:t>
                </w:r>
                <w:r>
                  <w:rPr/>
                  <w:t>ce</w:t>
                </w:r>
                <w:r>
                  <w:rPr>
                    <w:spacing w:val="48"/>
                  </w:rPr>
                  <w:t> </w:t>
                </w:r>
                <w:r>
                  <w:rPr/>
                  <w:t>sujet,</w:t>
                </w:r>
                <w:r>
                  <w:rPr>
                    <w:spacing w:val="49"/>
                  </w:rPr>
                  <w:t> </w:t>
                </w:r>
                <w:r>
                  <w:rPr/>
                  <w:t>la</w:t>
                </w:r>
                <w:r>
                  <w:rPr>
                    <w:spacing w:val="51"/>
                  </w:rPr>
                  <w:t> </w:t>
                </w:r>
                <w:r>
                  <w:rPr/>
                  <w:t>Cour</w:t>
                </w:r>
                <w:r>
                  <w:rPr>
                    <w:spacing w:val="49"/>
                  </w:rPr>
                  <w:t> </w:t>
                </w:r>
                <w:r>
                  <w:rPr/>
                  <w:t>a</w:t>
                </w:r>
                <w:r>
                  <w:rPr>
                    <w:spacing w:val="49"/>
                  </w:rPr>
                  <w:t> </w:t>
                </w:r>
                <w:r>
                  <w:rPr/>
                  <w:t>recensé,</w:t>
                </w:r>
                <w:r>
                  <w:rPr>
                    <w:spacing w:val="49"/>
                  </w:rPr>
                  <w:t> </w:t>
                </w:r>
                <w:r>
                  <w:rPr/>
                  <w:t>au</w:t>
                </w:r>
                <w:r>
                  <w:rPr>
                    <w:spacing w:val="49"/>
                  </w:rPr>
                  <w:t> </w:t>
                </w:r>
                <w:r>
                  <w:rPr/>
                  <w:t>31</w:t>
                </w:r>
                <w:r>
                  <w:rPr>
                    <w:spacing w:val="51"/>
                  </w:rPr>
                  <w:t> </w:t>
                </w:r>
                <w:r>
                  <w:rPr/>
                  <w:t>décembre</w:t>
                </w:r>
                <w:r>
                  <w:rPr>
                    <w:spacing w:val="49"/>
                  </w:rPr>
                  <w:t> </w:t>
                </w:r>
                <w:r>
                  <w:rPr/>
                  <w:t>2021,</w:t>
                </w:r>
                <w:r>
                  <w:rPr>
                    <w:spacing w:val="49"/>
                  </w:rPr>
                  <w:t> </w:t>
                </w:r>
                <w:r>
                  <w:rPr/>
                  <w:t>275</w:t>
                </w:r>
                <w:r>
                  <w:rPr>
                    <w:spacing w:val="-52"/>
                  </w:rPr>
                  <w:t> </w:t>
                </w:r>
                <w:r>
                  <w:rPr/>
                  <w:t>amendes</w:t>
                </w:r>
                <w:r>
                  <w:rPr>
                    <w:spacing w:val="-2"/>
                  </w:rPr>
                  <w:t> </w:t>
                </w:r>
                <w:r>
                  <w:rPr/>
                  <w:t>et</w:t>
                </w:r>
                <w:r>
                  <w:rPr>
                    <w:spacing w:val="-2"/>
                  </w:rPr>
                  <w:t> </w:t>
                </w:r>
                <w:r>
                  <w:rPr/>
                  <w:t>condamnations</w:t>
                </w:r>
                <w:r>
                  <w:rPr>
                    <w:spacing w:val="-2"/>
                  </w:rPr>
                  <w:t> </w:t>
                </w:r>
                <w:r>
                  <w:rPr/>
                  <w:t>se</w:t>
                </w:r>
                <w:r>
                  <w:rPr>
                    <w:spacing w:val="-2"/>
                  </w:rPr>
                  <w:t> </w:t>
                </w:r>
                <w:r>
                  <w:rPr/>
                  <w:t>rapportant</w:t>
                </w:r>
                <w:r>
                  <w:rPr>
                    <w:spacing w:val="-1"/>
                  </w:rPr>
                  <w:t> </w:t>
                </w:r>
                <w:r>
                  <w:rPr/>
                  <w:t>à</w:t>
                </w:r>
                <w:r>
                  <w:rPr>
                    <w:spacing w:val="-2"/>
                  </w:rPr>
                  <w:t> </w:t>
                </w:r>
                <w:r>
                  <w:rPr/>
                  <w:t>des</w:t>
                </w:r>
                <w:r>
                  <w:rPr>
                    <w:spacing w:val="-2"/>
                  </w:rPr>
                  <w:t> </w:t>
                </w:r>
                <w:r>
                  <w:rPr/>
                  <w:t>affaires</w:t>
                </w:r>
                <w:r>
                  <w:rPr>
                    <w:spacing w:val="-2"/>
                  </w:rPr>
                  <w:t> </w:t>
                </w:r>
                <w:r>
                  <w:rPr/>
                  <w:t>dont</w:t>
                </w:r>
                <w:r>
                  <w:rPr>
                    <w:spacing w:val="-2"/>
                  </w:rPr>
                  <w:t> </w:t>
                </w:r>
                <w:r>
                  <w:rPr/>
                  <w:t>le</w:t>
                </w:r>
                <w:r>
                  <w:rPr>
                    <w:spacing w:val="-2"/>
                  </w:rPr>
                  <w:t> </w:t>
                </w:r>
                <w:r>
                  <w:rPr/>
                  <w:t>montant</w:t>
                </w:r>
                <w:r>
                  <w:rPr>
                    <w:spacing w:val="-1"/>
                  </w:rPr>
                  <w:t> </w:t>
                </w:r>
                <w:r>
                  <w:rPr/>
                  <w:t>est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477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472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50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69760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9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8.619995pt;margin-top:648.193298pt;width:136.25pt;height:15.55pt;mso-position-horizontal-relative:page;mso-position-vertical-relative:page;z-index:-172462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456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51</w:t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71296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9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2.495544pt;width:327.85pt;height:39.450pt;mso-position-horizontal-relative:page;mso-position-vertical-relative:page;z-index:-172446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réunions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la</w:t>
                </w:r>
                <w:r>
                  <w:rPr>
                    <w:spacing w:val="1"/>
                  </w:rPr>
                  <w:t> </w:t>
                </w:r>
                <w:r>
                  <w:rPr/>
                  <w:t>commission</w:t>
                </w:r>
                <w:r>
                  <w:rPr>
                    <w:spacing w:val="1"/>
                  </w:rPr>
                  <w:t> </w:t>
                </w:r>
                <w:r>
                  <w:rPr/>
                  <w:t>interministérielle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la</w:t>
                </w:r>
                <w:r>
                  <w:rPr>
                    <w:spacing w:val="1"/>
                  </w:rPr>
                  <w:t> </w:t>
                </w:r>
                <w:r>
                  <w:rPr/>
                  <w:t>déconcentration</w:t>
                </w:r>
                <w:r>
                  <w:rPr>
                    <w:spacing w:val="1"/>
                  </w:rPr>
                  <w:t> </w:t>
                </w:r>
                <w:r>
                  <w:rPr/>
                  <w:t>administrative durant la période allant de juillet 2020 à juin 2023, en plus</w:t>
                </w:r>
                <w:r>
                  <w:rPr>
                    <w:spacing w:val="1"/>
                  </w:rPr>
                  <w:t> </w:t>
                </w:r>
                <w:r>
                  <w:rPr/>
                  <w:t>du</w:t>
                </w:r>
                <w:r>
                  <w:rPr>
                    <w:spacing w:val="11"/>
                  </w:rPr>
                  <w:t> </w:t>
                </w:r>
                <w:r>
                  <w:rPr/>
                  <w:t>manque</w:t>
                </w:r>
                <w:r>
                  <w:rPr>
                    <w:spacing w:val="10"/>
                  </w:rPr>
                  <w:t> </w:t>
                </w:r>
                <w:r>
                  <w:rPr/>
                  <w:t>d'appropriation</w:t>
                </w:r>
                <w:r>
                  <w:rPr>
                    <w:spacing w:val="11"/>
                  </w:rPr>
                  <w:t> </w:t>
                </w:r>
                <w:r>
                  <w:rPr/>
                  <w:t>et</w:t>
                </w:r>
                <w:r>
                  <w:rPr>
                    <w:spacing w:val="11"/>
                  </w:rPr>
                  <w:t> </w:t>
                </w:r>
                <w:r>
                  <w:rPr/>
                  <w:t>d’instauration</w:t>
                </w:r>
                <w:r>
                  <w:rPr>
                    <w:spacing w:val="10"/>
                  </w:rPr>
                  <w:t> </w:t>
                </w:r>
                <w:r>
                  <w:rPr/>
                  <w:t>de</w:t>
                </w:r>
                <w:r>
                  <w:rPr>
                    <w:spacing w:val="12"/>
                  </w:rPr>
                  <w:t> </w:t>
                </w:r>
                <w:r>
                  <w:rPr/>
                  <w:t>la</w:t>
                </w:r>
                <w:r>
                  <w:rPr>
                    <w:spacing w:val="11"/>
                  </w:rPr>
                  <w:t> </w:t>
                </w:r>
                <w:r>
                  <w:rPr/>
                  <w:t>culture</w:t>
                </w:r>
                <w:r>
                  <w:rPr>
                    <w:spacing w:val="11"/>
                  </w:rPr>
                  <w:t> </w:t>
                </w:r>
                <w:r>
                  <w:rPr/>
                  <w:t>de</w:t>
                </w:r>
                <w:r>
                  <w:rPr>
                    <w:spacing w:val="11"/>
                  </w:rPr>
                  <w:t> </w:t>
                </w:r>
                <w:r>
                  <w:rPr/>
                  <w:t>transfert</w:t>
                </w:r>
                <w:r>
                  <w:rPr>
                    <w:spacing w:val="11"/>
                  </w:rPr>
                  <w:t> </w:t>
                </w:r>
                <w:r>
                  <w:rPr/>
                  <w:t>des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4416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436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52</w:t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7334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0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175598pt;width:328pt;height:26.8pt;mso-position-horizontal-relative:page;mso-position-vertical-relative:page;z-index:-172426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2"/>
                  <w:jc w:val="left"/>
                </w:pPr>
                <w:r>
                  <w:rPr/>
                  <w:t>En</w:t>
                </w:r>
                <w:r>
                  <w:rPr>
                    <w:spacing w:val="-6"/>
                  </w:rPr>
                  <w:t> </w:t>
                </w:r>
                <w:r>
                  <w:rPr/>
                  <w:t>matière</w:t>
                </w:r>
                <w:r>
                  <w:rPr>
                    <w:spacing w:val="-6"/>
                  </w:rPr>
                  <w:t> </w:t>
                </w:r>
                <w:r>
                  <w:rPr/>
                  <w:t>de</w:t>
                </w:r>
                <w:r>
                  <w:rPr>
                    <w:spacing w:val="-5"/>
                  </w:rPr>
                  <w:t> </w:t>
                </w:r>
                <w:r>
                  <w:rPr/>
                  <w:t>financement,</w:t>
                </w:r>
                <w:r>
                  <w:rPr>
                    <w:spacing w:val="-4"/>
                  </w:rPr>
                  <w:t> </w:t>
                </w:r>
                <w:r>
                  <w:rPr/>
                  <w:t>la</w:t>
                </w:r>
                <w:r>
                  <w:rPr>
                    <w:spacing w:val="-6"/>
                  </w:rPr>
                  <w:t> </w:t>
                </w:r>
                <w:r>
                  <w:rPr/>
                  <w:t>mise</w:t>
                </w:r>
                <w:r>
                  <w:rPr>
                    <w:spacing w:val="-7"/>
                  </w:rPr>
                  <w:t> </w:t>
                </w:r>
                <w:r>
                  <w:rPr/>
                  <w:t>en</w:t>
                </w:r>
                <w:r>
                  <w:rPr>
                    <w:spacing w:val="-6"/>
                  </w:rPr>
                  <w:t> </w:t>
                </w:r>
                <w:r>
                  <w:rPr/>
                  <w:t>œuvre</w:t>
                </w:r>
                <w:r>
                  <w:rPr>
                    <w:spacing w:val="-7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la</w:t>
                </w:r>
                <w:r>
                  <w:rPr>
                    <w:spacing w:val="-6"/>
                  </w:rPr>
                  <w:t> </w:t>
                </w:r>
                <w:r>
                  <w:rPr/>
                  <w:t>régionalisation</w:t>
                </w:r>
                <w:r>
                  <w:rPr>
                    <w:spacing w:val="-6"/>
                  </w:rPr>
                  <w:t> </w:t>
                </w:r>
                <w:r>
                  <w:rPr/>
                  <w:t>avancée</w:t>
                </w:r>
                <w:r>
                  <w:rPr>
                    <w:spacing w:val="-52"/>
                  </w:rPr>
                  <w:t> </w:t>
                </w:r>
                <w:r>
                  <w:rPr/>
                  <w:t>a</w:t>
                </w:r>
                <w:r>
                  <w:rPr>
                    <w:spacing w:val="39"/>
                  </w:rPr>
                  <w:t> </w:t>
                </w:r>
                <w:r>
                  <w:rPr/>
                  <w:t>permis</w:t>
                </w:r>
                <w:r>
                  <w:rPr>
                    <w:spacing w:val="40"/>
                  </w:rPr>
                  <w:t> </w:t>
                </w:r>
                <w:r>
                  <w:rPr/>
                  <w:t>l’allocation</w:t>
                </w:r>
                <w:r>
                  <w:rPr>
                    <w:spacing w:val="40"/>
                  </w:rPr>
                  <w:t> </w:t>
                </w:r>
                <w:r>
                  <w:rPr/>
                  <w:t>d’importantes</w:t>
                </w:r>
                <w:r>
                  <w:rPr>
                    <w:spacing w:val="40"/>
                  </w:rPr>
                  <w:t> </w:t>
                </w:r>
                <w:r>
                  <w:rPr/>
                  <w:t>ressources</w:t>
                </w:r>
                <w:r>
                  <w:rPr>
                    <w:spacing w:val="40"/>
                  </w:rPr>
                  <w:t> </w:t>
                </w:r>
                <w:r>
                  <w:rPr/>
                  <w:t>financières</w:t>
                </w:r>
                <w:r>
                  <w:rPr>
                    <w:spacing w:val="39"/>
                  </w:rPr>
                  <w:t> </w:t>
                </w:r>
                <w:r>
                  <w:rPr/>
                  <w:t>par</w:t>
                </w:r>
                <w:r>
                  <w:rPr>
                    <w:spacing w:val="41"/>
                  </w:rPr>
                  <w:t> </w:t>
                </w:r>
                <w:r>
                  <w:rPr/>
                  <w:t>l'État</w:t>
                </w:r>
                <w:r>
                  <w:rPr>
                    <w:spacing w:val="40"/>
                  </w:rPr>
                  <w:t> </w:t>
                </w:r>
                <w:r>
                  <w:rPr/>
                  <w:t>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421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416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5985792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5.246643pt;width:45.7pt;height:15.3pt;mso-position-horizontal-relative:page;mso-position-vertical-relative:page;z-index:-173301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Majesté</w:t>
                </w:r>
                <w:r>
                  <w:rPr>
                    <w:sz w:val="24"/>
                  </w:rPr>
                  <w:t>,</w:t>
                </w:r>
              </w:p>
            </w:txbxContent>
          </v:textbox>
          <w10:wrap type="none"/>
        </v:shape>
      </w:pict>
    </w:r>
    <w:r>
      <w:rPr/>
      <w:pict>
        <v:shape style="position:absolute;margin-left:129.988007pt;margin-top:585.246643pt;width:7.35pt;height:15.3pt;mso-position-horizontal-relative:page;mso-position-vertical-relative:page;z-index:-173296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à</w:t>
                </w:r>
              </w:p>
            </w:txbxContent>
          </v:textbox>
          <w10:wrap type="none"/>
        </v:shape>
      </w:pict>
    </w:r>
    <w:r>
      <w:rPr/>
      <w:pict>
        <v:shape style="position:absolute;margin-left:151.695999pt;margin-top:585.246643pt;width:55.3pt;height:15.3pt;mso-position-horizontal-relative:page;mso-position-vertical-relative:page;z-index:-173291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développer</w:t>
                </w:r>
              </w:p>
            </w:txbxContent>
          </v:textbox>
          <w10:wrap type="none"/>
        </v:shape>
      </w:pict>
    </w:r>
    <w:r>
      <w:rPr/>
      <w:pict>
        <v:shape style="position:absolute;margin-left:221.372498pt;margin-top:585.246643pt;width:10.7pt;height:15.3pt;mso-position-horizontal-relative:page;mso-position-vertical-relative:page;z-index:-173286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le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6.460007pt;margin-top:585.246643pt;width:58.05pt;height:15.3pt;mso-position-horizontal-relative:page;mso-position-vertical-relative:page;z-index:-173281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Programme</w:t>
                </w:r>
              </w:p>
            </w:txbxContent>
          </v:textbox>
          <w10:wrap type="none"/>
        </v:shape>
      </w:pict>
    </w:r>
    <w:r>
      <w:rPr/>
      <w:pict>
        <v:shape style="position:absolute;margin-left:318.791962pt;margin-top:585.246643pt;width:40.75pt;height:15.3pt;mso-position-horizontal-relative:page;mso-position-vertical-relative:page;z-index:-173276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national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3.920013pt;margin-top:585.246643pt;width:24pt;height:15.3pt;mso-position-horizontal-relative:page;mso-position-vertical-relative:page;z-index:-173271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pour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919998pt;margin-top:599.046631pt;width:328pt;height:15.3pt;mso-position-horizontal-relative:page;mso-position-vertical-relative:page;z-index:-173265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l'approvisionnement</w:t>
                </w:r>
                <w:r>
                  <w:rPr>
                    <w:spacing w:val="30"/>
                    <w:sz w:val="24"/>
                  </w:rPr>
                  <w:t> </w:t>
                </w:r>
                <w:r>
                  <w:rPr>
                    <w:sz w:val="24"/>
                  </w:rPr>
                  <w:t>en</w:t>
                </w:r>
                <w:r>
                  <w:rPr>
                    <w:spacing w:val="31"/>
                    <w:sz w:val="24"/>
                  </w:rPr>
                  <w:t> </w:t>
                </w:r>
                <w:r>
                  <w:rPr>
                    <w:sz w:val="24"/>
                  </w:rPr>
                  <w:t>eau</w:t>
                </w:r>
                <w:r>
                  <w:rPr>
                    <w:spacing w:val="31"/>
                    <w:sz w:val="24"/>
                  </w:rPr>
                  <w:t> </w:t>
                </w:r>
                <w:r>
                  <w:rPr>
                    <w:sz w:val="24"/>
                  </w:rPr>
                  <w:t>potable</w:t>
                </w:r>
                <w:r>
                  <w:rPr>
                    <w:spacing w:val="32"/>
                    <w:sz w:val="24"/>
                  </w:rPr>
                  <w:t> </w:t>
                </w:r>
                <w:r>
                  <w:rPr>
                    <w:sz w:val="24"/>
                  </w:rPr>
                  <w:t>et</w:t>
                </w:r>
                <w:r>
                  <w:rPr>
                    <w:spacing w:val="31"/>
                    <w:sz w:val="24"/>
                  </w:rPr>
                  <w:t> </w:t>
                </w:r>
                <w:r>
                  <w:rPr>
                    <w:sz w:val="24"/>
                  </w:rPr>
                  <w:t>l'irrigation,</w:t>
                </w:r>
                <w:r>
                  <w:rPr>
                    <w:spacing w:val="31"/>
                    <w:sz w:val="24"/>
                  </w:rPr>
                  <w:t> </w:t>
                </w:r>
                <w:r>
                  <w:rPr>
                    <w:sz w:val="24"/>
                  </w:rPr>
                  <w:t>pour</w:t>
                </w:r>
                <w:r>
                  <w:rPr>
                    <w:spacing w:val="31"/>
                    <w:sz w:val="24"/>
                  </w:rPr>
                  <w:t> </w:t>
                </w:r>
                <w:r>
                  <w:rPr>
                    <w:sz w:val="24"/>
                  </w:rPr>
                  <w:t>la</w:t>
                </w:r>
                <w:r>
                  <w:rPr>
                    <w:spacing w:val="30"/>
                    <w:sz w:val="24"/>
                  </w:rPr>
                  <w:t> </w:t>
                </w:r>
                <w:r>
                  <w:rPr>
                    <w:sz w:val="24"/>
                  </w:rPr>
                  <w:t>période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32608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20.899994pt;margin-top:649.651062pt;width:7.05pt;height:13.1pt;mso-position-horizontal-relative:page;mso-position-vertical-relative:page;z-index:-173255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w w:val="100"/>
                    <w:sz w:val="20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7539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0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715576pt;width:327.9pt;height:26.85pt;mso-position-horizontal-relative:page;mso-position-vertical-relative:page;z-index:-172405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1"/>
                  <w:jc w:val="left"/>
                </w:pPr>
                <w:r>
                  <w:rPr/>
                  <w:t>la</w:t>
                </w:r>
                <w:r>
                  <w:rPr>
                    <w:spacing w:val="1"/>
                  </w:rPr>
                  <w:t> </w:t>
                </w:r>
                <w:r>
                  <w:rPr/>
                  <w:t>définition</w:t>
                </w:r>
                <w:r>
                  <w:rPr>
                    <w:spacing w:val="1"/>
                  </w:rPr>
                  <w:t> </w:t>
                </w:r>
                <w:r>
                  <w:rPr/>
                  <w:t>des</w:t>
                </w:r>
                <w:r>
                  <w:rPr>
                    <w:spacing w:val="2"/>
                  </w:rPr>
                  <w:t> </w:t>
                </w:r>
                <w:r>
                  <w:rPr/>
                  <w:t>mécanismes</w:t>
                </w:r>
                <w:r>
                  <w:rPr>
                    <w:spacing w:val="2"/>
                  </w:rPr>
                  <w:t> </w:t>
                </w:r>
                <w:r>
                  <w:rPr/>
                  <w:t>encadrant</w:t>
                </w:r>
                <w:r>
                  <w:rPr>
                    <w:spacing w:val="2"/>
                  </w:rPr>
                  <w:t> </w:t>
                </w:r>
                <w:r>
                  <w:rPr/>
                  <w:t>la</w:t>
                </w:r>
                <w:r>
                  <w:rPr>
                    <w:spacing w:val="2"/>
                  </w:rPr>
                  <w:t> </w:t>
                </w:r>
                <w:r>
                  <w:rPr/>
                  <w:t>mise</w:t>
                </w:r>
                <w:r>
                  <w:rPr>
                    <w:spacing w:val="1"/>
                  </w:rPr>
                  <w:t> </w:t>
                </w:r>
                <w:r>
                  <w:rPr/>
                  <w:t>en</w:t>
                </w:r>
                <w:r>
                  <w:rPr>
                    <w:spacing w:val="2"/>
                  </w:rPr>
                  <w:t> </w:t>
                </w:r>
                <w:r>
                  <w:rPr/>
                  <w:t>œuvre</w:t>
                </w:r>
                <w:r>
                  <w:rPr>
                    <w:spacing w:val="1"/>
                  </w:rPr>
                  <w:t> </w:t>
                </w:r>
                <w:r>
                  <w:rPr/>
                  <w:t>des</w:t>
                </w:r>
                <w:r>
                  <w:rPr>
                    <w:spacing w:val="2"/>
                  </w:rPr>
                  <w:t> </w:t>
                </w:r>
                <w:r>
                  <w:rPr/>
                  <w:t>principes</w:t>
                </w:r>
                <w:r>
                  <w:rPr>
                    <w:spacing w:val="2"/>
                  </w:rPr>
                  <w:t> </w:t>
                </w:r>
                <w:r>
                  <w:rPr/>
                  <w:t>de</w:t>
                </w:r>
                <w:r>
                  <w:rPr>
                    <w:spacing w:val="-52"/>
                  </w:rPr>
                  <w:t> </w:t>
                </w:r>
                <w:r>
                  <w:rPr/>
                  <w:t>progressivité</w:t>
                </w:r>
                <w:r>
                  <w:rPr>
                    <w:spacing w:val="25"/>
                  </w:rPr>
                  <w:t> </w:t>
                </w:r>
                <w:r>
                  <w:rPr/>
                  <w:t>et</w:t>
                </w:r>
                <w:r>
                  <w:rPr>
                    <w:spacing w:val="25"/>
                  </w:rPr>
                  <w:t> </w:t>
                </w:r>
                <w:r>
                  <w:rPr/>
                  <w:t>de</w:t>
                </w:r>
                <w:r>
                  <w:rPr>
                    <w:spacing w:val="25"/>
                  </w:rPr>
                  <w:t> </w:t>
                </w:r>
                <w:r>
                  <w:rPr/>
                  <w:t>différenciation</w:t>
                </w:r>
                <w:r>
                  <w:rPr>
                    <w:spacing w:val="25"/>
                  </w:rPr>
                  <w:t> </w:t>
                </w:r>
                <w:r>
                  <w:rPr/>
                  <w:t>entre</w:t>
                </w:r>
                <w:r>
                  <w:rPr>
                    <w:spacing w:val="25"/>
                  </w:rPr>
                  <w:t> </w:t>
                </w:r>
                <w:r>
                  <w:rPr/>
                  <w:t>les</w:t>
                </w:r>
                <w:r>
                  <w:rPr>
                    <w:spacing w:val="25"/>
                  </w:rPr>
                  <w:t> </w:t>
                </w:r>
                <w:r>
                  <w:rPr/>
                  <w:t>régions</w:t>
                </w:r>
                <w:r>
                  <w:rPr>
                    <w:spacing w:val="25"/>
                  </w:rPr>
                  <w:t> </w:t>
                </w:r>
                <w:r>
                  <w:rPr/>
                  <w:t>lors</w:t>
                </w:r>
                <w:r>
                  <w:rPr>
                    <w:spacing w:val="25"/>
                  </w:rPr>
                  <w:t> </w:t>
                </w:r>
                <w:r>
                  <w:rPr/>
                  <w:t>du</w:t>
                </w:r>
                <w:r>
                  <w:rPr>
                    <w:spacing w:val="26"/>
                  </w:rPr>
                  <w:t> </w:t>
                </w:r>
                <w:r>
                  <w:rPr/>
                  <w:t>transfert</w:t>
                </w:r>
                <w:r>
                  <w:rPr>
                    <w:spacing w:val="25"/>
                  </w:rPr>
                  <w:t> </w:t>
                </w:r>
                <w:r>
                  <w:rPr/>
                  <w:t>des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400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395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54</w:t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77440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0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715576pt;width:327.9pt;height:14.2pt;mso-position-horizontal-relative:page;mso-position-vertical-relative:page;z-index:-172385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>
                    <w:b/>
                  </w:rPr>
                  <w:t>finances</w:t>
                </w:r>
                <w:r>
                  <w:rPr>
                    <w:b/>
                    <w:spacing w:val="-5"/>
                  </w:rPr>
                  <w:t> </w:t>
                </w:r>
                <w:r>
                  <w:rPr/>
                  <w:t>de</w:t>
                </w:r>
                <w:r>
                  <w:rPr>
                    <w:spacing w:val="-8"/>
                  </w:rPr>
                  <w:t> </w:t>
                </w:r>
                <w:r>
                  <w:rPr/>
                  <w:t>doter</w:t>
                </w:r>
                <w:r>
                  <w:rPr>
                    <w:spacing w:val="-10"/>
                  </w:rPr>
                  <w:t> </w:t>
                </w:r>
                <w:r>
                  <w:rPr/>
                  <w:t>les</w:t>
                </w:r>
                <w:r>
                  <w:rPr>
                    <w:spacing w:val="-10"/>
                  </w:rPr>
                  <w:t> </w:t>
                </w:r>
                <w:r>
                  <w:rPr/>
                  <w:t>AREP</w:t>
                </w:r>
                <w:r>
                  <w:rPr>
                    <w:spacing w:val="-9"/>
                  </w:rPr>
                  <w:t> </w:t>
                </w:r>
                <w:r>
                  <w:rPr/>
                  <w:t>d’un</w:t>
                </w:r>
                <w:r>
                  <w:rPr>
                    <w:spacing w:val="-9"/>
                  </w:rPr>
                  <w:t> </w:t>
                </w:r>
                <w:r>
                  <w:rPr/>
                  <w:t>statut</w:t>
                </w:r>
                <w:r>
                  <w:rPr>
                    <w:spacing w:val="-9"/>
                  </w:rPr>
                  <w:t> </w:t>
                </w:r>
                <w:r>
                  <w:rPr/>
                  <w:t>juridique</w:t>
                </w:r>
                <w:r>
                  <w:rPr>
                    <w:spacing w:val="-8"/>
                  </w:rPr>
                  <w:t> </w:t>
                </w:r>
                <w:r>
                  <w:rPr/>
                  <w:t>approprié</w:t>
                </w:r>
                <w:r>
                  <w:rPr>
                    <w:spacing w:val="-10"/>
                  </w:rPr>
                  <w:t> </w:t>
                </w:r>
                <w:r>
                  <w:rPr/>
                  <w:t>leur</w:t>
                </w:r>
                <w:r>
                  <w:rPr>
                    <w:spacing w:val="-9"/>
                  </w:rPr>
                  <w:t> </w:t>
                </w:r>
                <w:r>
                  <w:rPr/>
                  <w:t>permettant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380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375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7948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0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6.315552pt;width:327.85pt;height:39.5pt;mso-position-horizontal-relative:page;mso-position-vertical-relative:page;z-index:-172364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ministériels,</w:t>
                </w:r>
                <w:r>
                  <w:rPr>
                    <w:spacing w:val="1"/>
                  </w:rPr>
                  <w:t> </w:t>
                </w:r>
                <w:r>
                  <w:rPr/>
                  <w:t>assurant</w:t>
                </w:r>
                <w:r>
                  <w:rPr>
                    <w:spacing w:val="1"/>
                  </w:rPr>
                  <w:t> </w:t>
                </w:r>
                <w:r>
                  <w:rPr/>
                  <w:t>une</w:t>
                </w:r>
                <w:r>
                  <w:rPr>
                    <w:spacing w:val="1"/>
                  </w:rPr>
                  <w:t> </w:t>
                </w:r>
                <w:r>
                  <w:rPr/>
                  <w:t>convergence</w:t>
                </w:r>
                <w:r>
                  <w:rPr>
                    <w:spacing w:val="1"/>
                  </w:rPr>
                  <w:t> </w:t>
                </w:r>
                <w:r>
                  <w:rPr/>
                  <w:t>des</w:t>
                </w:r>
                <w:r>
                  <w:rPr>
                    <w:spacing w:val="1"/>
                  </w:rPr>
                  <w:t> </w:t>
                </w:r>
                <w:r>
                  <w:rPr/>
                  <w:t>objectifs</w:t>
                </w:r>
                <w:r>
                  <w:rPr>
                    <w:spacing w:val="1"/>
                  </w:rPr>
                  <w:t> </w:t>
                </w:r>
                <w:r>
                  <w:rPr/>
                  <w:t>stratégiques</w:t>
                </w:r>
                <w:r>
                  <w:rPr>
                    <w:spacing w:val="1"/>
                  </w:rPr>
                  <w:t> </w:t>
                </w:r>
                <w:r>
                  <w:rPr/>
                  <w:t>et</w:t>
                </w:r>
                <w:r>
                  <w:rPr>
                    <w:spacing w:val="1"/>
                  </w:rPr>
                  <w:t> </w:t>
                </w:r>
                <w:r>
                  <w:rPr/>
                  <w:t>permettant d’interconnecter les actions projetées par ledit plan aux autres</w:t>
                </w:r>
                <w:r>
                  <w:rPr>
                    <w:spacing w:val="1"/>
                  </w:rPr>
                  <w:t> </w:t>
                </w:r>
                <w:r>
                  <w:rPr/>
                  <w:t>projets</w:t>
                </w:r>
                <w:r>
                  <w:rPr>
                    <w:spacing w:val="-2"/>
                  </w:rPr>
                  <w:t> </w:t>
                </w:r>
                <w:r>
                  <w:rPr/>
                  <w:t>publics</w:t>
                </w:r>
                <w:r>
                  <w:rPr>
                    <w:spacing w:val="-1"/>
                  </w:rPr>
                  <w:t> </w:t>
                </w:r>
                <w:r>
                  <w:rPr/>
                  <w:t>œuvrant pour</w:t>
                </w:r>
                <w:r>
                  <w:rPr>
                    <w:spacing w:val="-1"/>
                  </w:rPr>
                  <w:t> </w:t>
                </w:r>
                <w:r>
                  <w:rPr/>
                  <w:t>les</w:t>
                </w:r>
                <w:r>
                  <w:rPr>
                    <w:spacing w:val="-1"/>
                  </w:rPr>
                  <w:t> </w:t>
                </w:r>
                <w:r>
                  <w:rPr/>
                  <w:t>mêmes objectifs.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359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354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56</w:t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81536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0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7.95pt;height:39.5pt;mso-position-horizontal-relative:page;mso-position-vertical-relative:page;z-index:-172344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suivi efficient de la stratégie nationale de lutte contre la corruption, de</w:t>
                </w:r>
                <w:r>
                  <w:rPr>
                    <w:spacing w:val="1"/>
                  </w:rPr>
                  <w:t> </w:t>
                </w:r>
                <w:r>
                  <w:rPr/>
                  <w:t>déployer le portail de publication proactive au sein de l’administration</w:t>
                </w:r>
                <w:r>
                  <w:rPr>
                    <w:spacing w:val="1"/>
                  </w:rPr>
                  <w:t> </w:t>
                </w:r>
                <w:r>
                  <w:rPr/>
                  <w:t>publique,</w:t>
                </w:r>
                <w:r>
                  <w:rPr>
                    <w:spacing w:val="34"/>
                  </w:rPr>
                  <w:t> </w:t>
                </w:r>
                <w:r>
                  <w:rPr/>
                  <w:t>d’accélérer</w:t>
                </w:r>
                <w:r>
                  <w:rPr>
                    <w:spacing w:val="34"/>
                  </w:rPr>
                  <w:t> </w:t>
                </w:r>
                <w:r>
                  <w:rPr/>
                  <w:t>le</w:t>
                </w:r>
                <w:r>
                  <w:rPr>
                    <w:spacing w:val="34"/>
                  </w:rPr>
                  <w:t> </w:t>
                </w:r>
                <w:r>
                  <w:rPr/>
                  <w:t>traitement</w:t>
                </w:r>
                <w:r>
                  <w:rPr>
                    <w:spacing w:val="35"/>
                  </w:rPr>
                  <w:t> </w:t>
                </w:r>
                <w:r>
                  <w:rPr/>
                  <w:t>des</w:t>
                </w:r>
                <w:r>
                  <w:rPr>
                    <w:spacing w:val="37"/>
                  </w:rPr>
                  <w:t> </w:t>
                </w:r>
                <w:r>
                  <w:rPr/>
                  <w:t>demandes</w:t>
                </w:r>
                <w:r>
                  <w:rPr>
                    <w:spacing w:val="34"/>
                  </w:rPr>
                  <w:t> </w:t>
                </w:r>
                <w:r>
                  <w:rPr/>
                  <w:t>des</w:t>
                </w:r>
                <w:r>
                  <w:rPr>
                    <w:spacing w:val="34"/>
                  </w:rPr>
                  <w:t> </w:t>
                </w:r>
                <w:r>
                  <w:rPr/>
                  <w:t>usagers</w:t>
                </w:r>
                <w:r>
                  <w:rPr>
                    <w:spacing w:val="33"/>
                  </w:rPr>
                  <w:t> </w:t>
                </w:r>
                <w:r>
                  <w:rPr/>
                  <w:t>pour</w:t>
                </w:r>
                <w:r>
                  <w:rPr>
                    <w:spacing w:val="35"/>
                  </w:rPr>
                  <w:t> </w:t>
                </w:r>
                <w:r>
                  <w:rPr/>
                  <w:t>une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3392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334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57</w:t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83584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1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23238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318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58</w:t>
                </w:r>
              </w:p>
            </w:txbxContent>
          </v:textbox>
          <w10:wrap type="non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85120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1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3.635559pt;width:271pt;height:14.2pt;mso-position-horizontal-relative:page;mso-position-vertical-relative:page;z-index:-172308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des</w:t>
                </w:r>
                <w:r>
                  <w:rPr>
                    <w:spacing w:val="-3"/>
                  </w:rPr>
                  <w:t> </w:t>
                </w:r>
                <w:r>
                  <w:rPr/>
                  <w:t>arrondissements</w:t>
                </w:r>
                <w:r>
                  <w:rPr>
                    <w:spacing w:val="-2"/>
                  </w:rPr>
                  <w:t> </w:t>
                </w:r>
                <w:r>
                  <w:rPr/>
                  <w:t>ne</w:t>
                </w:r>
                <w:r>
                  <w:rPr>
                    <w:spacing w:val="-2"/>
                  </w:rPr>
                  <w:t> </w:t>
                </w:r>
                <w:r>
                  <w:rPr/>
                  <w:t>repose</w:t>
                </w:r>
                <w:r>
                  <w:rPr>
                    <w:spacing w:val="-2"/>
                  </w:rPr>
                  <w:t> </w:t>
                </w:r>
                <w:r>
                  <w:rPr/>
                  <w:t>pas</w:t>
                </w:r>
                <w:r>
                  <w:rPr>
                    <w:spacing w:val="-2"/>
                  </w:rPr>
                  <w:t> </w:t>
                </w:r>
                <w:r>
                  <w:rPr/>
                  <w:t>sur</w:t>
                </w:r>
                <w:r>
                  <w:rPr>
                    <w:spacing w:val="-3"/>
                  </w:rPr>
                  <w:t> </w:t>
                </w:r>
                <w:r>
                  <w:rPr/>
                  <w:t>une</w:t>
                </w:r>
                <w:r>
                  <w:rPr>
                    <w:spacing w:val="-2"/>
                  </w:rPr>
                  <w:t> </w:t>
                </w:r>
                <w:r>
                  <w:rPr/>
                  <w:t>vision</w:t>
                </w:r>
                <w:r>
                  <w:rPr>
                    <w:spacing w:val="-1"/>
                  </w:rPr>
                  <w:t> </w:t>
                </w:r>
                <w:r>
                  <w:rPr/>
                  <w:t>stratégique.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303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298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59</w:t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8716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1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8.375549pt;width:327.8pt;height:26.85pt;mso-position-horizontal-relative:page;mso-position-vertical-relative:page;z-index:-172288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1"/>
                  <w:jc w:val="left"/>
                </w:pPr>
                <w:r>
                  <w:rPr/>
                  <w:t>arrondissements.</w:t>
                </w:r>
                <w:r>
                  <w:rPr>
                    <w:spacing w:val="22"/>
                  </w:rPr>
                  <w:t> </w:t>
                </w:r>
                <w:r>
                  <w:rPr/>
                  <w:t>Quant</w:t>
                </w:r>
                <w:r>
                  <w:rPr>
                    <w:spacing w:val="23"/>
                  </w:rPr>
                  <w:t> </w:t>
                </w:r>
                <w:r>
                  <w:rPr/>
                  <w:t>au</w:t>
                </w:r>
                <w:r>
                  <w:rPr>
                    <w:spacing w:val="22"/>
                  </w:rPr>
                  <w:t> </w:t>
                </w:r>
                <w:r>
                  <w:rPr/>
                  <w:t>domaine</w:t>
                </w:r>
                <w:r>
                  <w:rPr>
                    <w:spacing w:val="21"/>
                  </w:rPr>
                  <w:t> </w:t>
                </w:r>
                <w:r>
                  <w:rPr/>
                  <w:t>de</w:t>
                </w:r>
                <w:r>
                  <w:rPr>
                    <w:spacing w:val="22"/>
                  </w:rPr>
                  <w:t> </w:t>
                </w:r>
                <w:r>
                  <w:rPr/>
                  <w:t>l’animation</w:t>
                </w:r>
                <w:r>
                  <w:rPr>
                    <w:spacing w:val="23"/>
                  </w:rPr>
                  <w:t> </w:t>
                </w:r>
                <w:r>
                  <w:rPr/>
                  <w:t>locale,</w:t>
                </w:r>
                <w:r>
                  <w:rPr>
                    <w:spacing w:val="22"/>
                  </w:rPr>
                  <w:t> </w:t>
                </w:r>
                <w:r>
                  <w:rPr/>
                  <w:t>le</w:t>
                </w:r>
                <w:r>
                  <w:rPr>
                    <w:spacing w:val="23"/>
                  </w:rPr>
                  <w:t> </w:t>
                </w:r>
                <w:r>
                  <w:rPr/>
                  <w:t>rôle</w:t>
                </w:r>
                <w:r>
                  <w:rPr>
                    <w:spacing w:val="24"/>
                  </w:rPr>
                  <w:t> </w:t>
                </w:r>
                <w:r>
                  <w:rPr/>
                  <w:t>limité</w:t>
                </w:r>
                <w:r>
                  <w:rPr>
                    <w:spacing w:val="-52"/>
                  </w:rPr>
                  <w:t> </w:t>
                </w:r>
                <w:r>
                  <w:rPr/>
                  <w:t>des</w:t>
                </w:r>
                <w:r>
                  <w:rPr>
                    <w:spacing w:val="18"/>
                  </w:rPr>
                  <w:t> </w:t>
                </w:r>
                <w:r>
                  <w:rPr/>
                  <w:t>arrondissements</w:t>
                </w:r>
                <w:r>
                  <w:rPr>
                    <w:spacing w:val="20"/>
                  </w:rPr>
                  <w:t> </w:t>
                </w:r>
                <w:r>
                  <w:rPr/>
                  <w:t>est</w:t>
                </w:r>
                <w:r>
                  <w:rPr>
                    <w:spacing w:val="18"/>
                  </w:rPr>
                  <w:t> </w:t>
                </w:r>
                <w:r>
                  <w:rPr/>
                  <w:t>principalement</w:t>
                </w:r>
                <w:r>
                  <w:rPr>
                    <w:spacing w:val="21"/>
                  </w:rPr>
                  <w:t> </w:t>
                </w:r>
                <w:r>
                  <w:rPr/>
                  <w:t>dû</w:t>
                </w:r>
                <w:r>
                  <w:rPr>
                    <w:spacing w:val="19"/>
                  </w:rPr>
                  <w:t> </w:t>
                </w:r>
                <w:r>
                  <w:rPr/>
                  <w:t>à</w:t>
                </w:r>
                <w:r>
                  <w:rPr>
                    <w:spacing w:val="19"/>
                  </w:rPr>
                  <w:t> </w:t>
                </w:r>
                <w:r>
                  <w:rPr/>
                  <w:t>leurs</w:t>
                </w:r>
                <w:r>
                  <w:rPr>
                    <w:spacing w:val="18"/>
                  </w:rPr>
                  <w:t> </w:t>
                </w:r>
                <w:r>
                  <w:rPr/>
                  <w:t>ressources</w:t>
                </w:r>
                <w:r>
                  <w:rPr>
                    <w:spacing w:val="18"/>
                  </w:rPr>
                  <w:t> </w:t>
                </w:r>
                <w:r>
                  <w:rPr/>
                  <w:t>financières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2828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277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60</w:t>
                </w:r>
              </w:p>
            </w:txbxContent>
          </v:textbox>
          <w10:wrap type="non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89216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1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5.055542pt;width:327.9pt;height:39.5pt;mso-position-horizontal-relative:page;mso-position-vertical-relative:page;z-index:-172267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jc w:val="left"/>
                </w:pPr>
                <w:r>
                  <w:rPr/>
                  <w:t>De</w:t>
                </w:r>
                <w:r>
                  <w:rPr>
                    <w:spacing w:val="52"/>
                  </w:rPr>
                  <w:t> </w:t>
                </w:r>
                <w:r>
                  <w:rPr/>
                  <w:t>plus,</w:t>
                </w:r>
                <w:r>
                  <w:rPr>
                    <w:spacing w:val="1"/>
                  </w:rPr>
                  <w:t> </w:t>
                </w:r>
                <w:r>
                  <w:rPr>
                    <w:b/>
                  </w:rPr>
                  <w:t>la</w:t>
                </w:r>
                <w:r>
                  <w:rPr>
                    <w:b/>
                    <w:spacing w:val="53"/>
                  </w:rPr>
                  <w:t> </w:t>
                </w:r>
                <w:r>
                  <w:rPr>
                    <w:b/>
                  </w:rPr>
                  <w:t>Cour</w:t>
                </w:r>
                <w:r>
                  <w:rPr>
                    <w:b/>
                    <w:spacing w:val="52"/>
                  </w:rPr>
                  <w:t> </w:t>
                </w:r>
                <w:r>
                  <w:rPr>
                    <w:b/>
                  </w:rPr>
                  <w:t>a</w:t>
                </w:r>
                <w:r>
                  <w:rPr>
                    <w:b/>
                    <w:spacing w:val="54"/>
                  </w:rPr>
                  <w:t> </w:t>
                </w:r>
                <w:r>
                  <w:rPr>
                    <w:b/>
                  </w:rPr>
                  <w:t>recommandé  </w:t>
                </w:r>
                <w:r>
                  <w:rPr/>
                  <w:t>aux</w:t>
                </w:r>
                <w:r>
                  <w:rPr>
                    <w:spacing w:val="54"/>
                  </w:rPr>
                  <w:t> </w:t>
                </w:r>
                <w:r>
                  <w:rPr/>
                  <w:t>communes  et</w:t>
                </w:r>
                <w:r>
                  <w:rPr>
                    <w:spacing w:val="54"/>
                  </w:rPr>
                  <w:t> </w:t>
                </w:r>
                <w:r>
                  <w:rPr/>
                  <w:t>arrondissements</w:t>
                </w:r>
                <w:r>
                  <w:rPr>
                    <w:spacing w:val="-52"/>
                  </w:rPr>
                  <w:t> </w:t>
                </w:r>
                <w:r>
                  <w:rPr/>
                  <w:t>concernés</w:t>
                </w:r>
                <w:r>
                  <w:rPr>
                    <w:spacing w:val="4"/>
                  </w:rPr>
                  <w:t> </w:t>
                </w:r>
                <w:r>
                  <w:rPr/>
                  <w:t>par</w:t>
                </w:r>
                <w:r>
                  <w:rPr>
                    <w:spacing w:val="5"/>
                  </w:rPr>
                  <w:t> </w:t>
                </w:r>
                <w:r>
                  <w:rPr/>
                  <w:t>ce</w:t>
                </w:r>
                <w:r>
                  <w:rPr>
                    <w:spacing w:val="4"/>
                  </w:rPr>
                  <w:t> </w:t>
                </w:r>
                <w:r>
                  <w:rPr/>
                  <w:t>régime,</w:t>
                </w:r>
                <w:r>
                  <w:rPr>
                    <w:spacing w:val="5"/>
                  </w:rPr>
                  <w:t> </w:t>
                </w:r>
                <w:r>
                  <w:rPr/>
                  <w:t>de</w:t>
                </w:r>
                <w:r>
                  <w:rPr>
                    <w:spacing w:val="5"/>
                  </w:rPr>
                  <w:t> </w:t>
                </w:r>
                <w:r>
                  <w:rPr/>
                  <w:t>renforcer</w:t>
                </w:r>
                <w:r>
                  <w:rPr>
                    <w:spacing w:val="4"/>
                  </w:rPr>
                  <w:t> </w:t>
                </w:r>
                <w:r>
                  <w:rPr/>
                  <w:t>les</w:t>
                </w:r>
                <w:r>
                  <w:rPr>
                    <w:spacing w:val="4"/>
                  </w:rPr>
                  <w:t> </w:t>
                </w:r>
                <w:r>
                  <w:rPr/>
                  <w:t>compétences</w:t>
                </w:r>
                <w:r>
                  <w:rPr>
                    <w:spacing w:val="4"/>
                  </w:rPr>
                  <w:t> </w:t>
                </w:r>
                <w:r>
                  <w:rPr/>
                  <w:t>des</w:t>
                </w:r>
                <w:r>
                  <w:rPr>
                    <w:spacing w:val="6"/>
                  </w:rPr>
                  <w:t> </w:t>
                </w:r>
                <w:r>
                  <w:rPr/>
                  <w:t>conseils</w:t>
                </w:r>
                <w:r>
                  <w:rPr>
                    <w:spacing w:val="1"/>
                  </w:rPr>
                  <w:t> </w:t>
                </w:r>
                <w:r>
                  <w:rPr/>
                  <w:t>d’arrondissements</w:t>
                </w:r>
                <w:r>
                  <w:rPr>
                    <w:spacing w:val="36"/>
                  </w:rPr>
                  <w:t> </w:t>
                </w:r>
                <w:r>
                  <w:rPr/>
                  <w:t>lors</w:t>
                </w:r>
                <w:r>
                  <w:rPr>
                    <w:spacing w:val="36"/>
                  </w:rPr>
                  <w:t> </w:t>
                </w:r>
                <w:r>
                  <w:rPr/>
                  <w:t>de</w:t>
                </w:r>
                <w:r>
                  <w:rPr>
                    <w:spacing w:val="35"/>
                  </w:rPr>
                  <w:t> </w:t>
                </w:r>
                <w:r>
                  <w:rPr/>
                  <w:t>la</w:t>
                </w:r>
                <w:r>
                  <w:rPr>
                    <w:spacing w:val="37"/>
                  </w:rPr>
                  <w:t> </w:t>
                </w:r>
                <w:r>
                  <w:rPr/>
                  <w:t>préparation,</w:t>
                </w:r>
                <w:r>
                  <w:rPr>
                    <w:spacing w:val="35"/>
                  </w:rPr>
                  <w:t> </w:t>
                </w:r>
                <w:r>
                  <w:rPr/>
                  <w:t>la</w:t>
                </w:r>
                <w:r>
                  <w:rPr>
                    <w:spacing w:val="36"/>
                  </w:rPr>
                  <w:t> </w:t>
                </w:r>
                <w:r>
                  <w:rPr/>
                  <w:t>mise</w:t>
                </w:r>
                <w:r>
                  <w:rPr>
                    <w:spacing w:val="36"/>
                  </w:rPr>
                  <w:t> </w:t>
                </w:r>
                <w:r>
                  <w:rPr/>
                  <w:t>en</w:t>
                </w:r>
                <w:r>
                  <w:rPr>
                    <w:spacing w:val="36"/>
                  </w:rPr>
                  <w:t> </w:t>
                </w:r>
                <w:r>
                  <w:rPr/>
                  <w:t>œuvre,</w:t>
                </w:r>
                <w:r>
                  <w:rPr>
                    <w:spacing w:val="35"/>
                  </w:rPr>
                  <w:t> </w:t>
                </w:r>
                <w:r>
                  <w:rPr/>
                  <w:t>le</w:t>
                </w:r>
                <w:r>
                  <w:rPr>
                    <w:spacing w:val="36"/>
                  </w:rPr>
                  <w:t> </w:t>
                </w:r>
                <w:r>
                  <w:rPr/>
                  <w:t>suivi</w:t>
                </w:r>
                <w:r>
                  <w:rPr>
                    <w:spacing w:val="36"/>
                  </w:rPr>
                  <w:t> </w:t>
                </w:r>
                <w:r>
                  <w:rPr/>
                  <w:t>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2624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257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61</w:t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91264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1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8.115601pt;width:328pt;height:39.5pt;mso-position-horizontal-relative:page;mso-position-vertical-relative:page;z-index:-172247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tenir</w:t>
                </w:r>
                <w:r>
                  <w:rPr>
                    <w:spacing w:val="-3"/>
                  </w:rPr>
                  <w:t> </w:t>
                </w:r>
                <w:r>
                  <w:rPr/>
                  <w:t>compte</w:t>
                </w:r>
                <w:r>
                  <w:rPr>
                    <w:spacing w:val="-2"/>
                  </w:rPr>
                  <w:t> </w:t>
                </w:r>
                <w:r>
                  <w:rPr/>
                  <w:t>du</w:t>
                </w:r>
                <w:r>
                  <w:rPr>
                    <w:spacing w:val="-3"/>
                  </w:rPr>
                  <w:t> </w:t>
                </w:r>
                <w:r>
                  <w:rPr/>
                  <w:t>PMN</w:t>
                </w:r>
                <w:r>
                  <w:rPr>
                    <w:spacing w:val="-4"/>
                  </w:rPr>
                  <w:t> </w:t>
                </w:r>
                <w:r>
                  <w:rPr/>
                  <w:t>2020,</w:t>
                </w:r>
                <w:r>
                  <w:rPr>
                    <w:spacing w:val="-3"/>
                  </w:rPr>
                  <w:t> </w:t>
                </w:r>
                <w:r>
                  <w:rPr/>
                  <w:t>et</w:t>
                </w:r>
                <w:r>
                  <w:rPr>
                    <w:spacing w:val="-4"/>
                  </w:rPr>
                  <w:t> </w:t>
                </w:r>
                <w:r>
                  <w:rPr/>
                  <w:t>dont</w:t>
                </w:r>
                <w:r>
                  <w:rPr>
                    <w:spacing w:val="-3"/>
                  </w:rPr>
                  <w:t> </w:t>
                </w:r>
                <w:r>
                  <w:rPr/>
                  <w:t>certains</w:t>
                </w:r>
                <w:r>
                  <w:rPr>
                    <w:spacing w:val="-4"/>
                  </w:rPr>
                  <w:t> </w:t>
                </w:r>
                <w:r>
                  <w:rPr/>
                  <w:t>projets</w:t>
                </w:r>
                <w:r>
                  <w:rPr>
                    <w:spacing w:val="-4"/>
                  </w:rPr>
                  <w:t> </w:t>
                </w:r>
                <w:r>
                  <w:rPr/>
                  <w:t>importants</w:t>
                </w:r>
                <w:r>
                  <w:rPr>
                    <w:spacing w:val="-4"/>
                  </w:rPr>
                  <w:t> </w:t>
                </w:r>
                <w:r>
                  <w:rPr/>
                  <w:t>ne</w:t>
                </w:r>
                <w:r>
                  <w:rPr>
                    <w:spacing w:val="-2"/>
                  </w:rPr>
                  <w:t> </w:t>
                </w:r>
                <w:r>
                  <w:rPr/>
                  <w:t>sont</w:t>
                </w:r>
                <w:r>
                  <w:rPr>
                    <w:spacing w:val="-4"/>
                  </w:rPr>
                  <w:t> </w:t>
                </w:r>
                <w:r>
                  <w:rPr/>
                  <w:t>pas</w:t>
                </w:r>
                <w:r>
                  <w:rPr>
                    <w:spacing w:val="-53"/>
                  </w:rPr>
                  <w:t> </w:t>
                </w:r>
                <w:r>
                  <w:rPr/>
                  <w:t>encore achevés bien que les délais prévus soient dépassés. Il s’agit du</w:t>
                </w:r>
                <w:r>
                  <w:rPr>
                    <w:spacing w:val="1"/>
                  </w:rPr>
                  <w:t> </w:t>
                </w:r>
                <w:r>
                  <w:rPr/>
                  <w:t>schéma</w:t>
                </w:r>
                <w:r>
                  <w:rPr>
                    <w:spacing w:val="11"/>
                  </w:rPr>
                  <w:t> </w:t>
                </w:r>
                <w:r>
                  <w:rPr/>
                  <w:t>directeur</w:t>
                </w:r>
                <w:r>
                  <w:rPr>
                    <w:spacing w:val="11"/>
                  </w:rPr>
                  <w:t> </w:t>
                </w:r>
                <w:r>
                  <w:rPr/>
                  <w:t>de</w:t>
                </w:r>
                <w:r>
                  <w:rPr>
                    <w:spacing w:val="11"/>
                  </w:rPr>
                  <w:t> </w:t>
                </w:r>
                <w:r>
                  <w:rPr/>
                  <w:t>la</w:t>
                </w:r>
                <w:r>
                  <w:rPr>
                    <w:spacing w:val="11"/>
                  </w:rPr>
                  <w:t> </w:t>
                </w:r>
                <w:r>
                  <w:rPr/>
                  <w:t>transformation</w:t>
                </w:r>
                <w:r>
                  <w:rPr>
                    <w:spacing w:val="12"/>
                  </w:rPr>
                  <w:t> </w:t>
                </w:r>
                <w:r>
                  <w:rPr/>
                  <w:t>numérique</w:t>
                </w:r>
                <w:r>
                  <w:rPr>
                    <w:spacing w:val="11"/>
                  </w:rPr>
                  <w:t> </w:t>
                </w:r>
                <w:r>
                  <w:rPr/>
                  <w:t>de</w:t>
                </w:r>
                <w:r>
                  <w:rPr>
                    <w:spacing w:val="11"/>
                  </w:rPr>
                  <w:t> </w:t>
                </w:r>
                <w:r>
                  <w:rPr/>
                  <w:t>l’administration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241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236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62</w:t>
                </w:r>
              </w:p>
            </w:txbxContent>
          </v:textbox>
          <w10:wrap type="non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93312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2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715576pt;width:327.95pt;height:39.5pt;mso-position-horizontal-relative:page;mso-position-vertical-relative:page;z-index:-172226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conditions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mise</w:t>
                </w:r>
                <w:r>
                  <w:rPr>
                    <w:spacing w:val="1"/>
                  </w:rPr>
                  <w:t> </w:t>
                </w:r>
                <w:r>
                  <w:rPr/>
                  <w:t>en</w:t>
                </w:r>
                <w:r>
                  <w:rPr>
                    <w:spacing w:val="1"/>
                  </w:rPr>
                  <w:t> </w:t>
                </w:r>
                <w:r>
                  <w:rPr/>
                  <w:t>place</w:t>
                </w:r>
                <w:r>
                  <w:rPr>
                    <w:spacing w:val="1"/>
                  </w:rPr>
                  <w:t> </w:t>
                </w:r>
                <w:r>
                  <w:rPr/>
                  <w:t>des</w:t>
                </w:r>
                <w:r>
                  <w:rPr>
                    <w:spacing w:val="1"/>
                  </w:rPr>
                  <w:t> </w:t>
                </w:r>
                <w:r>
                  <w:rPr/>
                  <w:t>identifiants</w:t>
                </w:r>
                <w:r>
                  <w:rPr>
                    <w:spacing w:val="1"/>
                  </w:rPr>
                  <w:t> </w:t>
                </w:r>
                <w:r>
                  <w:rPr/>
                  <w:t>numériques,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leurs</w:t>
                </w:r>
                <w:r>
                  <w:rPr>
                    <w:spacing w:val="1"/>
                  </w:rPr>
                  <w:t> </w:t>
                </w:r>
                <w:r>
                  <w:rPr/>
                  <w:t>exploitations et les effets des choix établis sur la protection des données à</w:t>
                </w:r>
                <w:r>
                  <w:rPr>
                    <w:spacing w:val="-52"/>
                  </w:rPr>
                  <w:t> </w:t>
                </w:r>
                <w:r>
                  <w:rPr/>
                  <w:t>caractère</w:t>
                </w:r>
                <w:r>
                  <w:rPr>
                    <w:spacing w:val="24"/>
                  </w:rPr>
                  <w:t> </w:t>
                </w:r>
                <w:r>
                  <w:rPr/>
                  <w:t>personnel.</w:t>
                </w:r>
                <w:r>
                  <w:rPr>
                    <w:spacing w:val="24"/>
                  </w:rPr>
                  <w:t> </w:t>
                </w:r>
                <w:r>
                  <w:rPr/>
                  <w:t>Et</w:t>
                </w:r>
                <w:r>
                  <w:rPr>
                    <w:spacing w:val="24"/>
                  </w:rPr>
                  <w:t> </w:t>
                </w:r>
                <w:r>
                  <w:rPr/>
                  <w:t>ce,</w:t>
                </w:r>
                <w:r>
                  <w:rPr>
                    <w:spacing w:val="24"/>
                  </w:rPr>
                  <w:t> </w:t>
                </w:r>
                <w:r>
                  <w:rPr/>
                  <w:t>sachant</w:t>
                </w:r>
                <w:r>
                  <w:rPr>
                    <w:spacing w:val="24"/>
                  </w:rPr>
                  <w:t> </w:t>
                </w:r>
                <w:r>
                  <w:rPr/>
                  <w:t>que</w:t>
                </w:r>
                <w:r>
                  <w:rPr>
                    <w:spacing w:val="24"/>
                  </w:rPr>
                  <w:t> </w:t>
                </w:r>
                <w:r>
                  <w:rPr/>
                  <w:t>les</w:t>
                </w:r>
                <w:r>
                  <w:rPr>
                    <w:spacing w:val="24"/>
                  </w:rPr>
                  <w:t> </w:t>
                </w:r>
                <w:r>
                  <w:rPr/>
                  <w:t>nouveaux</w:t>
                </w:r>
                <w:r>
                  <w:rPr>
                    <w:spacing w:val="24"/>
                  </w:rPr>
                  <w:t> </w:t>
                </w:r>
                <w:r>
                  <w:rPr/>
                  <w:t>défis</w:t>
                </w:r>
                <w:r>
                  <w:rPr>
                    <w:spacing w:val="24"/>
                  </w:rPr>
                  <w:t> </w:t>
                </w:r>
                <w:r>
                  <w:rPr/>
                  <w:t>liés</w:t>
                </w:r>
                <w:r>
                  <w:rPr>
                    <w:spacing w:val="24"/>
                  </w:rPr>
                  <w:t> </w:t>
                </w:r>
                <w:r>
                  <w:rPr/>
                  <w:t>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221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216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63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5991424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1.446655pt;width:328.15pt;height:42.9pt;mso-position-horizontal-relative:page;mso-position-vertical-relative:page;z-index:-17324544" type="#_x0000_t202" filled="false" stroked="false">
          <v:textbox inset="0,0,0,0">
            <w:txbxContent>
              <w:p>
                <w:pPr>
                  <w:spacing w:before="10"/>
                  <w:ind w:left="20" w:right="18" w:firstLine="0"/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œuvre selon un calendrier prédéfini, qui dépend de l’adoption des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textes réglementaires nécessaires dans les délais fixés par la loi-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cadre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susmentionnée.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3240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3235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95360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2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5.055542pt;width:327.95pt;height:39.5pt;mso-position-horizontal-relative:page;mso-position-vertical-relative:page;z-index:-172206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>
                    <w:spacing w:val="-1"/>
                  </w:rPr>
                  <w:t>afin</w:t>
                </w:r>
                <w:r>
                  <w:rPr>
                    <w:spacing w:val="-13"/>
                  </w:rPr>
                  <w:t> </w:t>
                </w:r>
                <w:r>
                  <w:rPr>
                    <w:spacing w:val="-1"/>
                  </w:rPr>
                  <w:t>d’adapter</w:t>
                </w:r>
                <w:r>
                  <w:rPr>
                    <w:spacing w:val="-13"/>
                  </w:rPr>
                  <w:t> </w:t>
                </w:r>
                <w:r>
                  <w:rPr>
                    <w:spacing w:val="-1"/>
                  </w:rPr>
                  <w:t>l’offre</w:t>
                </w:r>
                <w:r>
                  <w:rPr>
                    <w:spacing w:val="-14"/>
                  </w:rPr>
                  <w:t> </w:t>
                </w:r>
                <w:r>
                  <w:rPr/>
                  <w:t>de</w:t>
                </w:r>
                <w:r>
                  <w:rPr>
                    <w:spacing w:val="-12"/>
                  </w:rPr>
                  <w:t> </w:t>
                </w:r>
                <w:r>
                  <w:rPr/>
                  <w:t>connexion</w:t>
                </w:r>
                <w:r>
                  <w:rPr>
                    <w:spacing w:val="-12"/>
                  </w:rPr>
                  <w:t> </w:t>
                </w:r>
                <w:r>
                  <w:rPr/>
                  <w:t>aux</w:t>
                </w:r>
                <w:r>
                  <w:rPr>
                    <w:spacing w:val="-13"/>
                  </w:rPr>
                  <w:t> </w:t>
                </w:r>
                <w:r>
                  <w:rPr/>
                  <w:t>réseaux</w:t>
                </w:r>
                <w:r>
                  <w:rPr>
                    <w:spacing w:val="-12"/>
                  </w:rPr>
                  <w:t> </w:t>
                </w:r>
                <w:r>
                  <w:rPr/>
                  <w:t>de</w:t>
                </w:r>
                <w:r>
                  <w:rPr>
                    <w:spacing w:val="-13"/>
                  </w:rPr>
                  <w:t> </w:t>
                </w:r>
                <w:r>
                  <w:rPr/>
                  <w:t>télécommunications</w:t>
                </w:r>
                <w:r>
                  <w:rPr>
                    <w:spacing w:val="-13"/>
                  </w:rPr>
                  <w:t> </w:t>
                </w:r>
                <w:r>
                  <w:rPr/>
                  <w:t>aux</w:t>
                </w:r>
                <w:r>
                  <w:rPr>
                    <w:spacing w:val="-53"/>
                  </w:rPr>
                  <w:t> </w:t>
                </w:r>
                <w:r>
                  <w:rPr/>
                  <w:t>exigences</w:t>
                </w:r>
                <w:r>
                  <w:rPr>
                    <w:spacing w:val="-3"/>
                  </w:rPr>
                  <w:t> </w:t>
                </w:r>
                <w:r>
                  <w:rPr/>
                  <w:t>du</w:t>
                </w:r>
                <w:r>
                  <w:rPr>
                    <w:spacing w:val="-2"/>
                  </w:rPr>
                  <w:t> </w:t>
                </w:r>
                <w:r>
                  <w:rPr/>
                  <w:t>développement</w:t>
                </w:r>
                <w:r>
                  <w:rPr>
                    <w:spacing w:val="-2"/>
                  </w:rPr>
                  <w:t> </w:t>
                </w:r>
                <w:r>
                  <w:rPr/>
                  <w:t>du</w:t>
                </w:r>
                <w:r>
                  <w:rPr>
                    <w:spacing w:val="-3"/>
                  </w:rPr>
                  <w:t> </w:t>
                </w:r>
                <w:r>
                  <w:rPr/>
                  <w:t>digital</w:t>
                </w:r>
                <w:r>
                  <w:rPr>
                    <w:spacing w:val="-2"/>
                  </w:rPr>
                  <w:t> </w:t>
                </w:r>
                <w:r>
                  <w:rPr/>
                  <w:t>en</w:t>
                </w:r>
                <w:r>
                  <w:rPr>
                    <w:spacing w:val="-1"/>
                  </w:rPr>
                  <w:t> </w:t>
                </w:r>
                <w:r>
                  <w:rPr/>
                  <w:t>assurant</w:t>
                </w:r>
                <w:r>
                  <w:rPr>
                    <w:spacing w:val="-1"/>
                  </w:rPr>
                  <w:t> </w:t>
                </w:r>
                <w:r>
                  <w:rPr/>
                  <w:t>un</w:t>
                </w:r>
                <w:r>
                  <w:rPr>
                    <w:spacing w:val="-3"/>
                  </w:rPr>
                  <w:t> </w:t>
                </w:r>
                <w:r>
                  <w:rPr/>
                  <w:t>niveau</w:t>
                </w:r>
                <w:r>
                  <w:rPr>
                    <w:spacing w:val="-1"/>
                  </w:rPr>
                  <w:t> </w:t>
                </w:r>
                <w:r>
                  <w:rPr/>
                  <w:t>minimal</w:t>
                </w:r>
                <w:r>
                  <w:rPr>
                    <w:spacing w:val="-2"/>
                  </w:rPr>
                  <w:t> </w:t>
                </w:r>
                <w:r>
                  <w:rPr/>
                  <w:t>des</w:t>
                </w:r>
                <w:r>
                  <w:rPr>
                    <w:spacing w:val="-53"/>
                  </w:rPr>
                  <w:t> </w:t>
                </w:r>
                <w:r>
                  <w:rPr/>
                  <w:t>services</w:t>
                </w:r>
                <w:r>
                  <w:rPr>
                    <w:spacing w:val="-2"/>
                  </w:rPr>
                  <w:t> </w:t>
                </w:r>
                <w:r>
                  <w:rPr/>
                  <w:t>proposés</w:t>
                </w:r>
                <w:r>
                  <w:rPr>
                    <w:spacing w:val="-1"/>
                  </w:rPr>
                  <w:t> </w:t>
                </w:r>
                <w:r>
                  <w:rPr/>
                  <w:t>aux clients.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200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195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64</w:t>
                </w:r>
              </w:p>
            </w:txbxContent>
          </v:textbox>
          <w10:wrap type="none"/>
        </v:shape>
      </w:pic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97408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2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8.619995pt;margin-top:648.193298pt;width:136.25pt;height:15.55pt;mso-position-horizontal-relative:page;mso-position-vertical-relative:page;z-index:-1721856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180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65</w:t>
                </w:r>
              </w:p>
            </w:txbxContent>
          </v:textbox>
          <w10:wrap type="none"/>
        </v:shape>
      </w:pict>
    </w: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098944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2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7.515564pt;width:327.75pt;height:26.85pt;mso-position-horizontal-relative:page;mso-position-vertical-relative:page;z-index:-172170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l’initiative</w:t>
                </w:r>
                <w:r>
                  <w:rPr>
                    <w:spacing w:val="82"/>
                  </w:rPr>
                  <w:t> </w:t>
                </w:r>
                <w:r>
                  <w:rPr/>
                  <w:t>de</w:t>
                </w:r>
                <w:r>
                  <w:rPr>
                    <w:spacing w:val="81"/>
                  </w:rPr>
                  <w:t> </w:t>
                </w:r>
                <w:r>
                  <w:rPr/>
                  <w:t>formation</w:t>
                </w:r>
                <w:r>
                  <w:rPr>
                    <w:spacing w:val="82"/>
                  </w:rPr>
                  <w:t> </w:t>
                </w:r>
                <w:r>
                  <w:rPr/>
                  <w:t>de</w:t>
                </w:r>
                <w:r>
                  <w:rPr>
                    <w:spacing w:val="82"/>
                  </w:rPr>
                  <w:t> </w:t>
                </w:r>
                <w:r>
                  <w:rPr/>
                  <w:t>3.300</w:t>
                </w:r>
                <w:r>
                  <w:rPr>
                    <w:spacing w:val="81"/>
                  </w:rPr>
                  <w:t> </w:t>
                </w:r>
                <w:r>
                  <w:rPr/>
                  <w:t>médecins</w:t>
                </w:r>
                <w:r>
                  <w:rPr>
                    <w:spacing w:val="82"/>
                  </w:rPr>
                  <w:t> </w:t>
                </w:r>
                <w:r>
                  <w:rPr/>
                  <w:t>par</w:t>
                </w:r>
                <w:r>
                  <w:rPr>
                    <w:spacing w:val="82"/>
                  </w:rPr>
                  <w:t> </w:t>
                </w:r>
                <w:r>
                  <w:rPr/>
                  <w:t>an</w:t>
                </w:r>
                <w:r>
                  <w:rPr>
                    <w:spacing w:val="82"/>
                  </w:rPr>
                  <w:t> </w:t>
                </w:r>
                <w:r>
                  <w:rPr/>
                  <w:t>lancée  </w:t>
                </w:r>
                <w:r>
                  <w:rPr>
                    <w:spacing w:val="25"/>
                  </w:rPr>
                  <w:t> </w:t>
                </w:r>
                <w:r>
                  <w:rPr/>
                  <w:t>en</w:t>
                </w:r>
                <w:r>
                  <w:rPr>
                    <w:spacing w:val="-52"/>
                  </w:rPr>
                  <w:t> </w:t>
                </w:r>
                <w:r>
                  <w:rPr/>
                  <w:t>2007, seulement</w:t>
                </w:r>
                <w:r>
                  <w:rPr>
                    <w:spacing w:val="-1"/>
                  </w:rPr>
                  <w:t> </w:t>
                </w:r>
                <w:r>
                  <w:rPr/>
                  <w:t>trois</w:t>
                </w:r>
                <w:r>
                  <w:rPr>
                    <w:spacing w:val="-1"/>
                  </w:rPr>
                  <w:t> </w:t>
                </w:r>
                <w:r>
                  <w:rPr/>
                  <w:t>facultés</w:t>
                </w:r>
                <w:r>
                  <w:rPr>
                    <w:spacing w:val="-2"/>
                  </w:rPr>
                  <w:t> </w:t>
                </w:r>
                <w:r>
                  <w:rPr/>
                  <w:t>ont</w:t>
                </w:r>
                <w:r>
                  <w:rPr>
                    <w:spacing w:val="-1"/>
                  </w:rPr>
                  <w:t> </w:t>
                </w:r>
                <w:r>
                  <w:rPr/>
                  <w:t>été</w:t>
                </w:r>
                <w:r>
                  <w:rPr>
                    <w:spacing w:val="-1"/>
                  </w:rPr>
                  <w:t> </w:t>
                </w:r>
                <w:r>
                  <w:rPr/>
                  <w:t>effectivement</w:t>
                </w:r>
                <w:r>
                  <w:rPr>
                    <w:spacing w:val="-1"/>
                  </w:rPr>
                  <w:t> </w:t>
                </w:r>
                <w:r>
                  <w:rPr/>
                  <w:t>créées</w:t>
                </w:r>
                <w:r>
                  <w:rPr>
                    <w:spacing w:val="-1"/>
                  </w:rPr>
                  <w:t> </w:t>
                </w:r>
                <w:r>
                  <w:rPr/>
                  <w:t>à</w:t>
                </w:r>
                <w:r>
                  <w:rPr>
                    <w:spacing w:val="-1"/>
                  </w:rPr>
                  <w:t> </w:t>
                </w:r>
                <w:r>
                  <w:rPr/>
                  <w:t>fin</w:t>
                </w:r>
                <w:r>
                  <w:rPr>
                    <w:spacing w:val="-1"/>
                  </w:rPr>
                  <w:t> </w:t>
                </w:r>
                <w:r>
                  <w:rPr/>
                  <w:t>2022.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165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160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66</w:t>
                </w:r>
              </w:p>
            </w:txbxContent>
          </v:textbox>
          <w10:wrap type="none"/>
        </v:shape>
      </w:pict>
    </w: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00992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2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6.255554pt;width:327.75pt;height:45.45pt;mso-position-horizontal-relative:page;mso-position-vertical-relative:page;z-index:-172149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assure</w:t>
                </w:r>
                <w:r>
                  <w:rPr>
                    <w:spacing w:val="-3"/>
                  </w:rPr>
                  <w:t> </w:t>
                </w:r>
                <w:r>
                  <w:rPr/>
                  <w:t>la</w:t>
                </w:r>
                <w:r>
                  <w:rPr>
                    <w:spacing w:val="-2"/>
                  </w:rPr>
                  <w:t> </w:t>
                </w:r>
                <w:r>
                  <w:rPr/>
                  <w:t>tutelle</w:t>
                </w:r>
                <w:r>
                  <w:rPr>
                    <w:spacing w:val="-2"/>
                  </w:rPr>
                  <w:t> </w:t>
                </w:r>
                <w:r>
                  <w:rPr/>
                  <w:t>des</w:t>
                </w:r>
                <w:r>
                  <w:rPr>
                    <w:spacing w:val="-3"/>
                  </w:rPr>
                  <w:t> </w:t>
                </w:r>
                <w:r>
                  <w:rPr/>
                  <w:t>Centres</w:t>
                </w:r>
                <w:r>
                  <w:rPr>
                    <w:spacing w:val="-2"/>
                  </w:rPr>
                  <w:t> </w:t>
                </w:r>
                <w:r>
                  <w:rPr/>
                  <w:t>hospitaliers</w:t>
                </w:r>
                <w:r>
                  <w:rPr>
                    <w:spacing w:val="-2"/>
                  </w:rPr>
                  <w:t> </w:t>
                </w:r>
                <w:r>
                  <w:rPr/>
                  <w:t>universitaires.</w:t>
                </w:r>
              </w:p>
              <w:p>
                <w:pPr>
                  <w:pStyle w:val="BodyText"/>
                  <w:spacing w:before="119"/>
                  <w:ind w:left="20" w:right="11"/>
                  <w:jc w:val="left"/>
                </w:pPr>
                <w:r>
                  <w:rPr/>
                  <w:t>Ce</w:t>
                </w:r>
                <w:r>
                  <w:rPr>
                    <w:spacing w:val="20"/>
                  </w:rPr>
                  <w:t> </w:t>
                </w:r>
                <w:r>
                  <w:rPr/>
                  <w:t>schéma</w:t>
                </w:r>
                <w:r>
                  <w:rPr>
                    <w:spacing w:val="21"/>
                  </w:rPr>
                  <w:t> </w:t>
                </w:r>
                <w:r>
                  <w:rPr/>
                  <w:t>institutionnel</w:t>
                </w:r>
                <w:r>
                  <w:rPr>
                    <w:spacing w:val="20"/>
                  </w:rPr>
                  <w:t> </w:t>
                </w:r>
                <w:r>
                  <w:rPr/>
                  <w:t>place</w:t>
                </w:r>
                <w:r>
                  <w:rPr>
                    <w:spacing w:val="20"/>
                  </w:rPr>
                  <w:t> </w:t>
                </w:r>
                <w:r>
                  <w:rPr/>
                  <w:t>la</w:t>
                </w:r>
                <w:r>
                  <w:rPr>
                    <w:spacing w:val="21"/>
                  </w:rPr>
                  <w:t> </w:t>
                </w:r>
                <w:r>
                  <w:rPr/>
                  <w:t>formation</w:t>
                </w:r>
                <w:r>
                  <w:rPr>
                    <w:spacing w:val="22"/>
                  </w:rPr>
                  <w:t> </w:t>
                </w:r>
                <w:r>
                  <w:rPr/>
                  <w:t>dans</w:t>
                </w:r>
                <w:r>
                  <w:rPr>
                    <w:spacing w:val="20"/>
                  </w:rPr>
                  <w:t> </w:t>
                </w:r>
                <w:r>
                  <w:rPr/>
                  <w:t>les</w:t>
                </w:r>
                <w:r>
                  <w:rPr>
                    <w:spacing w:val="21"/>
                  </w:rPr>
                  <w:t> </w:t>
                </w:r>
                <w:r>
                  <w:rPr/>
                  <w:t>métiers</w:t>
                </w:r>
                <w:r>
                  <w:rPr>
                    <w:spacing w:val="20"/>
                  </w:rPr>
                  <w:t> </w:t>
                </w:r>
                <w:r>
                  <w:rPr/>
                  <w:t>de</w:t>
                </w:r>
                <w:r>
                  <w:rPr>
                    <w:spacing w:val="22"/>
                  </w:rPr>
                  <w:t> </w:t>
                </w:r>
                <w:r>
                  <w:rPr/>
                  <w:t>la</w:t>
                </w:r>
                <w:r>
                  <w:rPr>
                    <w:spacing w:val="21"/>
                  </w:rPr>
                  <w:t> </w:t>
                </w:r>
                <w:r>
                  <w:rPr/>
                  <w:t>santé</w:t>
                </w:r>
                <w:r>
                  <w:rPr>
                    <w:spacing w:val="-52"/>
                  </w:rPr>
                  <w:t> </w:t>
                </w:r>
                <w:r>
                  <w:rPr/>
                  <w:t>devant</w:t>
                </w:r>
                <w:r>
                  <w:rPr>
                    <w:spacing w:val="24"/>
                  </w:rPr>
                  <w:t> </w:t>
                </w:r>
                <w:r>
                  <w:rPr/>
                  <w:t>différents</w:t>
                </w:r>
                <w:r>
                  <w:rPr>
                    <w:spacing w:val="25"/>
                  </w:rPr>
                  <w:t> </w:t>
                </w:r>
                <w:r>
                  <w:rPr/>
                  <w:t>acteurs,</w:t>
                </w:r>
                <w:r>
                  <w:rPr>
                    <w:spacing w:val="26"/>
                  </w:rPr>
                  <w:t> </w:t>
                </w:r>
                <w:r>
                  <w:rPr/>
                  <w:t>ayant</w:t>
                </w:r>
                <w:r>
                  <w:rPr>
                    <w:spacing w:val="24"/>
                  </w:rPr>
                  <w:t> </w:t>
                </w:r>
                <w:r>
                  <w:rPr/>
                  <w:t>des</w:t>
                </w:r>
                <w:r>
                  <w:rPr>
                    <w:spacing w:val="25"/>
                  </w:rPr>
                  <w:t> </w:t>
                </w:r>
                <w:r>
                  <w:rPr/>
                  <w:t>statuts</w:t>
                </w:r>
                <w:r>
                  <w:rPr>
                    <w:spacing w:val="25"/>
                  </w:rPr>
                  <w:t> </w:t>
                </w:r>
                <w:r>
                  <w:rPr/>
                  <w:t>juridiques,</w:t>
                </w:r>
                <w:r>
                  <w:rPr>
                    <w:spacing w:val="24"/>
                  </w:rPr>
                  <w:t> </w:t>
                </w:r>
                <w:r>
                  <w:rPr/>
                  <w:t>des</w:t>
                </w:r>
                <w:r>
                  <w:rPr>
                    <w:spacing w:val="25"/>
                  </w:rPr>
                  <w:t> </w:t>
                </w:r>
                <w:r>
                  <w:rPr/>
                  <w:t>missions,</w:t>
                </w:r>
                <w:r>
                  <w:rPr>
                    <w:spacing w:val="25"/>
                  </w:rPr>
                  <w:t> </w:t>
                </w:r>
                <w:r>
                  <w:rPr/>
                  <w:t>des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144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139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67</w:t>
                </w:r>
              </w:p>
            </w:txbxContent>
          </v:textbox>
          <w10:wrap type="none"/>
        </v:shape>
      </w:pict>
    </w: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03040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3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21292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124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68</w:t>
                </w:r>
              </w:p>
            </w:txbxContent>
          </v:textbox>
          <w10:wrap type="none"/>
        </v:shape>
      </w:pict>
    </w: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04576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3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115601pt;width:291.45pt;height:14.2pt;mso-position-horizontal-relative:page;mso-position-vertical-relative:page;z-index:-172113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peut</w:t>
                </w:r>
                <w:r>
                  <w:rPr>
                    <w:spacing w:val="-3"/>
                  </w:rPr>
                  <w:t> </w:t>
                </w:r>
                <w:r>
                  <w:rPr/>
                  <w:t>entraver</w:t>
                </w:r>
                <w:r>
                  <w:rPr>
                    <w:spacing w:val="-3"/>
                  </w:rPr>
                  <w:t> </w:t>
                </w:r>
                <w:r>
                  <w:rPr/>
                  <w:t>l’engagement</w:t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mesures</w:t>
                </w:r>
                <w:r>
                  <w:rPr>
                    <w:spacing w:val="-3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redressement</w:t>
                </w:r>
                <w:r>
                  <w:rPr>
                    <w:spacing w:val="-2"/>
                  </w:rPr>
                  <w:t> </w:t>
                </w:r>
                <w:r>
                  <w:rPr/>
                  <w:t>adaptées.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1088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103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69</w:t>
                </w:r>
              </w:p>
            </w:txbxContent>
          </v:textbox>
          <w10:wrap type="none"/>
        </v:shape>
      </w:pict>
    </w: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06624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3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715576pt;width:327.8pt;height:26.85pt;mso-position-horizontal-relative:page;mso-position-vertical-relative:page;z-index:-172093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1"/>
                  <w:jc w:val="left"/>
                </w:pPr>
                <w:r>
                  <w:rPr>
                    <w:b/>
                  </w:rPr>
                  <w:t>nouveau-nés</w:t>
                </w:r>
                <w:r>
                  <w:rPr/>
                  <w:t>,</w:t>
                </w:r>
                <w:r>
                  <w:rPr>
                    <w:spacing w:val="54"/>
                  </w:rPr>
                  <w:t> </w:t>
                </w:r>
                <w:r>
                  <w:rPr/>
                  <w:t>il</w:t>
                </w:r>
                <w:r>
                  <w:rPr>
                    <w:spacing w:val="54"/>
                  </w:rPr>
                  <w:t> </w:t>
                </w:r>
                <w:r>
                  <w:rPr/>
                  <w:t>a</w:t>
                </w:r>
                <w:r>
                  <w:rPr>
                    <w:spacing w:val="53"/>
                  </w:rPr>
                  <w:t> </w:t>
                </w:r>
                <w:r>
                  <w:rPr/>
                  <w:t>été</w:t>
                </w:r>
                <w:r>
                  <w:rPr>
                    <w:spacing w:val="53"/>
                  </w:rPr>
                  <w:t> </w:t>
                </w:r>
                <w:r>
                  <w:rPr/>
                  <w:t>relevé</w:t>
                </w:r>
                <w:r>
                  <w:rPr>
                    <w:spacing w:val="54"/>
                  </w:rPr>
                  <w:t> </w:t>
                </w:r>
                <w:r>
                  <w:rPr/>
                  <w:t>que</w:t>
                </w:r>
                <w:r>
                  <w:rPr>
                    <w:spacing w:val="54"/>
                  </w:rPr>
                  <w:t> </w:t>
                </w:r>
                <w:r>
                  <w:rPr/>
                  <w:t>le</w:t>
                </w:r>
                <w:r>
                  <w:rPr>
                    <w:spacing w:val="54"/>
                  </w:rPr>
                  <w:t> </w:t>
                </w:r>
                <w:r>
                  <w:rPr/>
                  <w:t>cadre</w:t>
                </w:r>
                <w:r>
                  <w:rPr>
                    <w:spacing w:val="54"/>
                  </w:rPr>
                  <w:t> </w:t>
                </w:r>
                <w:r>
                  <w:rPr/>
                  <w:t>de</w:t>
                </w:r>
                <w:r>
                  <w:rPr>
                    <w:spacing w:val="54"/>
                  </w:rPr>
                  <w:t> </w:t>
                </w:r>
                <w:r>
                  <w:rPr/>
                  <w:t>gestion</w:t>
                </w:r>
                <w:r>
                  <w:rPr>
                    <w:spacing w:val="54"/>
                  </w:rPr>
                  <w:t> </w:t>
                </w:r>
                <w:r>
                  <w:rPr/>
                  <w:t>des  services</w:t>
                </w:r>
                <w:r>
                  <w:rPr>
                    <w:spacing w:val="53"/>
                  </w:rPr>
                  <w:t> </w:t>
                </w:r>
                <w:r>
                  <w:rPr/>
                  <w:t>et</w:t>
                </w:r>
                <w:r>
                  <w:rPr>
                    <w:spacing w:val="-52"/>
                  </w:rPr>
                  <w:t> </w:t>
                </w:r>
                <w:r>
                  <w:rPr/>
                  <w:t>prestations</w:t>
                </w:r>
                <w:r>
                  <w:rPr>
                    <w:spacing w:val="9"/>
                  </w:rPr>
                  <w:t> </w:t>
                </w:r>
                <w:r>
                  <w:rPr/>
                  <w:t>dédiés</w:t>
                </w:r>
                <w:r>
                  <w:rPr>
                    <w:spacing w:val="8"/>
                  </w:rPr>
                  <w:t> </w:t>
                </w:r>
                <w:r>
                  <w:rPr/>
                  <w:t>connait</w:t>
                </w:r>
                <w:r>
                  <w:rPr>
                    <w:spacing w:val="9"/>
                  </w:rPr>
                  <w:t> </w:t>
                </w:r>
                <w:r>
                  <w:rPr/>
                  <w:t>plusieurs</w:t>
                </w:r>
                <w:r>
                  <w:rPr>
                    <w:spacing w:val="9"/>
                  </w:rPr>
                  <w:t> </w:t>
                </w:r>
                <w:r>
                  <w:rPr/>
                  <w:t>insuffisances.</w:t>
                </w:r>
                <w:r>
                  <w:rPr>
                    <w:spacing w:val="8"/>
                  </w:rPr>
                  <w:t> </w:t>
                </w:r>
                <w:r>
                  <w:rPr/>
                  <w:t>Il</w:t>
                </w:r>
                <w:r>
                  <w:rPr>
                    <w:spacing w:val="9"/>
                  </w:rPr>
                  <w:t> </w:t>
                </w:r>
                <w:r>
                  <w:rPr/>
                  <w:t>s’agit</w:t>
                </w:r>
                <w:r>
                  <w:rPr>
                    <w:spacing w:val="10"/>
                  </w:rPr>
                  <w:t> </w:t>
                </w:r>
                <w:r>
                  <w:rPr/>
                  <w:t>notamment</w:t>
                </w:r>
                <w:r>
                  <w:rPr>
                    <w:spacing w:val="9"/>
                  </w:rPr>
                  <w:t> </w:t>
                </w:r>
                <w:r>
                  <w:rPr/>
                  <w:t>du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088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083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70</w:t>
                </w:r>
              </w:p>
            </w:txbxContent>
          </v:textbox>
          <w10:wrap type="none"/>
        </v:shape>
      </w:pict>
    </w: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08672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3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6.695557pt;width:327.95pt;height:26.85pt;mso-position-horizontal-relative:page;mso-position-vertical-relative:page;z-index:-17207296" type="#_x0000_t202" filled="false" stroked="false">
          <v:textbox inset="0,0,0,0">
            <w:txbxContent>
              <w:p>
                <w:pPr>
                  <w:spacing w:before="10"/>
                  <w:ind w:left="20" w:right="13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de</w:t>
                </w:r>
                <w:r>
                  <w:rPr>
                    <w:b/>
                    <w:spacing w:val="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leurs</w:t>
                </w:r>
                <w:r>
                  <w:rPr>
                    <w:b/>
                    <w:spacing w:val="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compétences</w:t>
                </w:r>
                <w:r>
                  <w:rPr>
                    <w:b/>
                    <w:spacing w:val="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fondamentales,</w:t>
                </w:r>
                <w:r>
                  <w:rPr>
                    <w:b/>
                    <w:spacing w:val="2"/>
                    <w:sz w:val="22"/>
                  </w:rPr>
                  <w:t> </w:t>
                </w:r>
                <w:r>
                  <w:rPr>
                    <w:sz w:val="22"/>
                  </w:rPr>
                  <w:t>et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  <w:r>
                  <w:rPr>
                    <w:spacing w:val="2"/>
                    <w:sz w:val="22"/>
                  </w:rPr>
                  <w:t> </w:t>
                </w:r>
                <w:r>
                  <w:rPr>
                    <w:sz w:val="22"/>
                  </w:rPr>
                  <w:t>surcroit,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43% d’entre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eux</w:t>
                </w:r>
                <w:r>
                  <w:rPr>
                    <w:spacing w:val="2"/>
                    <w:sz w:val="22"/>
                  </w:rPr>
                  <w:t> </w:t>
                </w:r>
                <w:r>
                  <w:rPr>
                    <w:sz w:val="22"/>
                  </w:rPr>
                  <w:t>ne</w:t>
                </w:r>
                <w:r>
                  <w:rPr>
                    <w:spacing w:val="-52"/>
                    <w:sz w:val="22"/>
                  </w:rPr>
                  <w:t> </w:t>
                </w:r>
                <w:r>
                  <w:rPr>
                    <w:sz w:val="22"/>
                  </w:rPr>
                  <w:t>les</w:t>
                </w:r>
                <w:r>
                  <w:rPr>
                    <w:spacing w:val="33"/>
                    <w:sz w:val="22"/>
                  </w:rPr>
                  <w:t> </w:t>
                </w:r>
                <w:r>
                  <w:rPr>
                    <w:sz w:val="22"/>
                  </w:rPr>
                  <w:t>exercent</w:t>
                </w:r>
                <w:r>
                  <w:rPr>
                    <w:spacing w:val="36"/>
                    <w:sz w:val="22"/>
                  </w:rPr>
                  <w:t> </w:t>
                </w:r>
                <w:r>
                  <w:rPr>
                    <w:sz w:val="22"/>
                  </w:rPr>
                  <w:t>pas</w:t>
                </w:r>
                <w:r>
                  <w:rPr>
                    <w:spacing w:val="35"/>
                    <w:sz w:val="22"/>
                  </w:rPr>
                  <w:t> </w:t>
                </w:r>
                <w:r>
                  <w:rPr>
                    <w:sz w:val="22"/>
                  </w:rPr>
                  <w:t>du</w:t>
                </w:r>
                <w:r>
                  <w:rPr>
                    <w:spacing w:val="34"/>
                    <w:sz w:val="22"/>
                  </w:rPr>
                  <w:t> </w:t>
                </w:r>
                <w:r>
                  <w:rPr>
                    <w:sz w:val="22"/>
                  </w:rPr>
                  <w:t>tout.</w:t>
                </w:r>
                <w:r>
                  <w:rPr>
                    <w:spacing w:val="33"/>
                    <w:sz w:val="22"/>
                  </w:rPr>
                  <w:t> </w:t>
                </w:r>
                <w:r>
                  <w:rPr>
                    <w:sz w:val="22"/>
                  </w:rPr>
                  <w:t>En</w:t>
                </w:r>
                <w:r>
                  <w:rPr>
                    <w:spacing w:val="35"/>
                    <w:sz w:val="22"/>
                  </w:rPr>
                  <w:t> </w:t>
                </w:r>
                <w:r>
                  <w:rPr>
                    <w:sz w:val="22"/>
                  </w:rPr>
                  <w:t>guise</w:t>
                </w:r>
                <w:r>
                  <w:rPr>
                    <w:spacing w:val="34"/>
                    <w:sz w:val="22"/>
                  </w:rPr>
                  <w:t> </w:t>
                </w:r>
                <w:r>
                  <w:rPr>
                    <w:sz w:val="22"/>
                  </w:rPr>
                  <w:t>d’exemple,</w:t>
                </w:r>
                <w:r>
                  <w:rPr>
                    <w:spacing w:val="34"/>
                    <w:sz w:val="22"/>
                  </w:rPr>
                  <w:t> </w:t>
                </w:r>
                <w:r>
                  <w:rPr>
                    <w:sz w:val="22"/>
                  </w:rPr>
                  <w:t>6%</w:t>
                </w:r>
                <w:r>
                  <w:rPr>
                    <w:spacing w:val="35"/>
                    <w:sz w:val="22"/>
                  </w:rPr>
                  <w:t> </w:t>
                </w:r>
                <w:r>
                  <w:rPr>
                    <w:sz w:val="22"/>
                  </w:rPr>
                  <w:t>des</w:t>
                </w:r>
                <w:r>
                  <w:rPr>
                    <w:spacing w:val="35"/>
                    <w:sz w:val="22"/>
                  </w:rPr>
                  <w:t> </w:t>
                </w:r>
                <w:r>
                  <w:rPr>
                    <w:sz w:val="22"/>
                  </w:rPr>
                  <w:t>BCH</w:t>
                </w:r>
                <w:r>
                  <w:rPr>
                    <w:spacing w:val="34"/>
                    <w:sz w:val="22"/>
                  </w:rPr>
                  <w:t> </w:t>
                </w:r>
                <w:r>
                  <w:rPr>
                    <w:sz w:val="22"/>
                  </w:rPr>
                  <w:t>seulement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0678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062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71</w:t>
                </w:r>
              </w:p>
            </w:txbxContent>
          </v:textbox>
          <w10:wrap type="none"/>
        </v:shape>
      </w:pict>
    </w: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10720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3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715576pt;width:290.55pt;height:14.2pt;mso-position-horizontal-relative:page;mso-position-vertical-relative:page;z-index:-172052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délibérants,</w:t>
                </w:r>
                <w:r>
                  <w:rPr>
                    <w:spacing w:val="-1"/>
                  </w:rPr>
                  <w:t> </w:t>
                </w:r>
                <w:r>
                  <w:rPr/>
                  <w:t>dont</w:t>
                </w:r>
                <w:r>
                  <w:rPr>
                    <w:spacing w:val="-2"/>
                  </w:rPr>
                  <w:t> </w:t>
                </w:r>
                <w:r>
                  <w:rPr/>
                  <w:t>4%</w:t>
                </w:r>
                <w:r>
                  <w:rPr>
                    <w:spacing w:val="-2"/>
                  </w:rPr>
                  <w:t> </w:t>
                </w:r>
                <w:r>
                  <w:rPr/>
                  <w:t>seulement</w:t>
                </w:r>
                <w:r>
                  <w:rPr>
                    <w:spacing w:val="-2"/>
                  </w:rPr>
                  <w:t> </w:t>
                </w:r>
                <w:r>
                  <w:rPr/>
                  <w:t>concernent</w:t>
                </w:r>
                <w:r>
                  <w:rPr>
                    <w:spacing w:val="-1"/>
                  </w:rPr>
                  <w:t> </w:t>
                </w:r>
                <w:r>
                  <w:rPr/>
                  <w:t>les</w:t>
                </w:r>
                <w:r>
                  <w:rPr>
                    <w:spacing w:val="-3"/>
                  </w:rPr>
                  <w:t> </w:t>
                </w:r>
                <w:r>
                  <w:rPr/>
                  <w:t>domaines</w:t>
                </w:r>
                <w:r>
                  <w:rPr>
                    <w:spacing w:val="-2"/>
                  </w:rPr>
                  <w:t> </w:t>
                </w:r>
                <w:r>
                  <w:rPr/>
                  <w:t>précités.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047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042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72</w:t>
                </w:r>
              </w:p>
            </w:txbxContent>
          </v:textbox>
          <w10:wrap type="none"/>
        </v:shape>
      </w:pict>
    </w: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12768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4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94.375549pt;width:327.9pt;height:26.85pt;mso-position-horizontal-relative:page;mso-position-vertical-relative:page;z-index:-17203200" type="#_x0000_t202" filled="false" stroked="false">
          <v:textbox inset="0,0,0,0">
            <w:txbxContent>
              <w:p>
                <w:pPr>
                  <w:spacing w:before="10"/>
                  <w:ind w:left="20" w:right="12" w:firstLine="0"/>
                  <w:jc w:val="left"/>
                  <w:rPr>
                    <w:b/>
                    <w:sz w:val="22"/>
                  </w:rPr>
                </w:pPr>
                <w:r>
                  <w:rPr>
                    <w:sz w:val="22"/>
                  </w:rPr>
                  <w:t>Par</w:t>
                </w:r>
                <w:r>
                  <w:rPr>
                    <w:spacing w:val="19"/>
                    <w:sz w:val="22"/>
                  </w:rPr>
                  <w:t> </w:t>
                </w:r>
                <w:r>
                  <w:rPr>
                    <w:sz w:val="22"/>
                  </w:rPr>
                  <w:t>conséquent,</w:t>
                </w:r>
                <w:r>
                  <w:rPr>
                    <w:spacing w:val="20"/>
                    <w:sz w:val="22"/>
                  </w:rPr>
                  <w:t> </w:t>
                </w:r>
                <w:r>
                  <w:rPr>
                    <w:sz w:val="22"/>
                  </w:rPr>
                  <w:t>un</w:t>
                </w:r>
                <w:r>
                  <w:rPr>
                    <w:spacing w:val="19"/>
                    <w:sz w:val="22"/>
                  </w:rPr>
                  <w:t> </w:t>
                </w:r>
                <w:r>
                  <w:rPr>
                    <w:sz w:val="22"/>
                  </w:rPr>
                  <w:t>nombre</w:t>
                </w:r>
                <w:r>
                  <w:rPr>
                    <w:spacing w:val="19"/>
                    <w:sz w:val="22"/>
                  </w:rPr>
                  <w:t> </w:t>
                </w:r>
                <w:r>
                  <w:rPr>
                    <w:sz w:val="22"/>
                  </w:rPr>
                  <w:t>important</w:t>
                </w:r>
                <w:r>
                  <w:rPr>
                    <w:spacing w:val="20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  <w:r>
                  <w:rPr>
                    <w:spacing w:val="19"/>
                    <w:sz w:val="22"/>
                  </w:rPr>
                  <w:t> </w:t>
                </w:r>
                <w:r>
                  <w:rPr>
                    <w:sz w:val="22"/>
                  </w:rPr>
                  <w:t>projets</w:t>
                </w:r>
                <w:r>
                  <w:rPr>
                    <w:spacing w:val="18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  <w:r>
                  <w:rPr>
                    <w:spacing w:val="19"/>
                    <w:sz w:val="22"/>
                  </w:rPr>
                  <w:t> </w:t>
                </w:r>
                <w:r>
                  <w:rPr>
                    <w:sz w:val="22"/>
                  </w:rPr>
                  <w:t>construction</w:t>
                </w:r>
                <w:r>
                  <w:rPr>
                    <w:spacing w:val="20"/>
                    <w:sz w:val="22"/>
                  </w:rPr>
                  <w:t> </w:t>
                </w:r>
                <w:r>
                  <w:rPr>
                    <w:sz w:val="22"/>
                  </w:rPr>
                  <w:t>et</w:t>
                </w:r>
                <w:r>
                  <w:rPr>
                    <w:spacing w:val="-52"/>
                    <w:sz w:val="22"/>
                  </w:rPr>
                  <w:t> </w:t>
                </w:r>
                <w:r>
                  <w:rPr>
                    <w:sz w:val="22"/>
                  </w:rPr>
                  <w:t>d’équipement</w:t>
                </w:r>
                <w:r>
                  <w:rPr>
                    <w:spacing w:val="52"/>
                    <w:sz w:val="22"/>
                  </w:rPr>
                  <w:t> </w:t>
                </w:r>
                <w:r>
                  <w:rPr>
                    <w:sz w:val="22"/>
                  </w:rPr>
                  <w:t>des</w:t>
                </w:r>
                <w:r>
                  <w:rPr>
                    <w:spacing w:val="53"/>
                    <w:sz w:val="22"/>
                  </w:rPr>
                  <w:t> </w:t>
                </w:r>
                <w:r>
                  <w:rPr>
                    <w:sz w:val="22"/>
                  </w:rPr>
                  <w:t>BCH</w:t>
                </w:r>
                <w:r>
                  <w:rPr>
                    <w:spacing w:val="52"/>
                    <w:sz w:val="22"/>
                  </w:rPr>
                  <w:t> </w:t>
                </w:r>
                <w:r>
                  <w:rPr>
                    <w:sz w:val="22"/>
                  </w:rPr>
                  <w:t>restent</w:t>
                </w:r>
                <w:r>
                  <w:rPr>
                    <w:spacing w:val="5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en</w:t>
                </w:r>
                <w:r>
                  <w:rPr>
                    <w:b/>
                    <w:spacing w:val="5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souffrance,</w:t>
                </w:r>
                <w:r>
                  <w:rPr>
                    <w:b/>
                    <w:spacing w:val="5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que</w:t>
                </w:r>
                <w:r>
                  <w:rPr>
                    <w:b/>
                    <w:spacing w:val="5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ce</w:t>
                </w:r>
                <w:r>
                  <w:rPr>
                    <w:b/>
                    <w:spacing w:val="5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soit</w:t>
                </w:r>
                <w:r>
                  <w:rPr>
                    <w:b/>
                    <w:spacing w:val="5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en</w:t>
                </w:r>
                <w:r>
                  <w:rPr>
                    <w:b/>
                    <w:spacing w:val="5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phase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20268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2021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73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5993472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9.246643pt;width:328.05pt;height:42.9pt;mso-position-horizontal-relative:page;mso-position-vertical-relative:page;z-index:-17322496" type="#_x0000_t202" filled="false" stroked="false">
          <v:textbox inset="0,0,0,0">
            <w:txbxContent>
              <w:p>
                <w:pPr>
                  <w:spacing w:before="10"/>
                  <w:ind w:left="20" w:right="18" w:firstLine="0"/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thématique portant sur la régionalisation avancée qui s'est focalisée,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dans sa première phase (2022-2023), sur le cadre institutionnel, les</w:t>
                </w:r>
                <w:r>
                  <w:rPr>
                    <w:spacing w:val="1"/>
                    <w:sz w:val="24"/>
                  </w:rPr>
                  <w:t> </w:t>
                </w:r>
                <w:r>
                  <w:rPr>
                    <w:sz w:val="24"/>
                  </w:rPr>
                  <w:t>mécanismes,</w:t>
                </w:r>
                <w:r>
                  <w:rPr>
                    <w:spacing w:val="15"/>
                    <w:sz w:val="24"/>
                  </w:rPr>
                  <w:t> </w:t>
                </w:r>
                <w:r>
                  <w:rPr>
                    <w:sz w:val="24"/>
                  </w:rPr>
                  <w:t>les</w:t>
                </w:r>
                <w:r>
                  <w:rPr>
                    <w:spacing w:val="15"/>
                    <w:sz w:val="24"/>
                  </w:rPr>
                  <w:t> </w:t>
                </w:r>
                <w:r>
                  <w:rPr>
                    <w:sz w:val="24"/>
                  </w:rPr>
                  <w:t>ressources</w:t>
                </w:r>
                <w:r>
                  <w:rPr>
                    <w:spacing w:val="16"/>
                    <w:sz w:val="24"/>
                  </w:rPr>
                  <w:t> </w:t>
                </w:r>
                <w:r>
                  <w:rPr>
                    <w:sz w:val="24"/>
                  </w:rPr>
                  <w:t>et</w:t>
                </w:r>
                <w:r>
                  <w:rPr>
                    <w:spacing w:val="15"/>
                    <w:sz w:val="24"/>
                  </w:rPr>
                  <w:t> </w:t>
                </w:r>
                <w:r>
                  <w:rPr>
                    <w:sz w:val="24"/>
                  </w:rPr>
                  <w:t>les</w:t>
                </w:r>
                <w:r>
                  <w:rPr>
                    <w:spacing w:val="15"/>
                    <w:sz w:val="24"/>
                  </w:rPr>
                  <w:t> </w:t>
                </w:r>
                <w:r>
                  <w:rPr>
                    <w:sz w:val="24"/>
                  </w:rPr>
                  <w:t>compétences,</w:t>
                </w:r>
                <w:r>
                  <w:rPr>
                    <w:spacing w:val="15"/>
                    <w:sz w:val="24"/>
                  </w:rPr>
                  <w:t> </w:t>
                </w:r>
                <w:r>
                  <w:rPr>
                    <w:sz w:val="24"/>
                  </w:rPr>
                  <w:t>en</w:t>
                </w:r>
                <w:r>
                  <w:rPr>
                    <w:spacing w:val="15"/>
                    <w:sz w:val="24"/>
                  </w:rPr>
                  <w:t> </w:t>
                </w:r>
                <w:r>
                  <w:rPr>
                    <w:sz w:val="24"/>
                  </w:rPr>
                  <w:t>mettant</w:t>
                </w:r>
                <w:r>
                  <w:rPr>
                    <w:spacing w:val="16"/>
                    <w:sz w:val="24"/>
                  </w:rPr>
                  <w:t> </w:t>
                </w:r>
                <w:r>
                  <w:rPr>
                    <w:sz w:val="24"/>
                  </w:rPr>
                  <w:t>l'accent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32198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3214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14816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4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2.895569pt;width:327.85pt;height:26.85pt;mso-position-horizontal-relative:page;mso-position-vertical-relative:page;z-index:-172011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0"/>
                  <w:jc w:val="left"/>
                </w:pPr>
                <w:r>
                  <w:rPr/>
                  <w:t>communautaires</w:t>
                </w:r>
                <w:r>
                  <w:rPr>
                    <w:spacing w:val="1"/>
                  </w:rPr>
                  <w:t> </w:t>
                </w:r>
                <w:r>
                  <w:rPr/>
                  <w:t>qui</w:t>
                </w:r>
                <w:r>
                  <w:rPr>
                    <w:spacing w:val="1"/>
                  </w:rPr>
                  <w:t> </w:t>
                </w:r>
                <w:r>
                  <w:rPr/>
                  <w:t>sont</w:t>
                </w:r>
                <w:r>
                  <w:rPr>
                    <w:spacing w:val="1"/>
                  </w:rPr>
                  <w:t> </w:t>
                </w:r>
                <w:r>
                  <w:rPr/>
                  <w:t>dotées</w:t>
                </w:r>
                <w:r>
                  <w:rPr>
                    <w:spacing w:val="1"/>
                  </w:rPr>
                  <w:t> </w:t>
                </w:r>
                <w:r>
                  <w:rPr/>
                  <w:t>d’internats,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cantines,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transport</w:t>
                </w:r>
                <w:r>
                  <w:rPr>
                    <w:spacing w:val="-52"/>
                  </w:rPr>
                  <w:t> </w:t>
                </w:r>
                <w:r>
                  <w:rPr/>
                  <w:t>scolaire</w:t>
                </w:r>
                <w:r>
                  <w:rPr>
                    <w:spacing w:val="-2"/>
                  </w:rPr>
                  <w:t> </w:t>
                </w:r>
                <w:r>
                  <w:rPr/>
                  <w:t>et</w:t>
                </w:r>
                <w:r>
                  <w:rPr>
                    <w:spacing w:val="-1"/>
                  </w:rPr>
                  <w:t> </w:t>
                </w:r>
                <w:r>
                  <w:rPr/>
                  <w:t>de logements</w:t>
                </w:r>
                <w:r>
                  <w:rPr>
                    <w:spacing w:val="-1"/>
                  </w:rPr>
                  <w:t> </w:t>
                </w:r>
                <w:r>
                  <w:rPr/>
                  <w:t>pour</w:t>
                </w:r>
                <w:r>
                  <w:rPr>
                    <w:spacing w:val="-1"/>
                  </w:rPr>
                  <w:t> </w:t>
                </w:r>
                <w:r>
                  <w:rPr/>
                  <w:t>les</w:t>
                </w:r>
                <w:r>
                  <w:rPr>
                    <w:spacing w:val="-1"/>
                  </w:rPr>
                  <w:t> </w:t>
                </w:r>
                <w:r>
                  <w:rPr/>
                  <w:t>enseignants.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20064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2001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74</w:t>
                </w:r>
              </w:p>
            </w:txbxContent>
          </v:textbox>
          <w10:wrap type="none"/>
        </v:shape>
      </w:pict>
    </w:r>
  </w:p>
</w:ftr>
</file>

<file path=word/footer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1686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4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8.715576pt;width:327.85pt;height:26.85pt;mso-position-horizontal-relative:page;mso-position-vertical-relative:page;z-index:-171991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0"/>
                  <w:jc w:val="left"/>
                </w:pPr>
                <w:r>
                  <w:rPr/>
                  <w:t>hétérogène de l’organisation et de la</w:t>
                </w:r>
                <w:r>
                  <w:rPr>
                    <w:spacing w:val="1"/>
                  </w:rPr>
                  <w:t> </w:t>
                </w:r>
                <w:r>
                  <w:rPr/>
                  <w:t>gestion des</w:t>
                </w:r>
                <w:r>
                  <w:rPr>
                    <w:spacing w:val="1"/>
                  </w:rPr>
                  <w:t> </w:t>
                </w:r>
                <w:r>
                  <w:rPr/>
                  <w:t>écoles communautaires</w:t>
                </w:r>
                <w:r>
                  <w:rPr>
                    <w:spacing w:val="-1"/>
                  </w:rPr>
                  <w:t> </w:t>
                </w:r>
                <w:r>
                  <w:rPr/>
                  <w:t>a</w:t>
                </w:r>
                <w:r>
                  <w:rPr>
                    <w:spacing w:val="-52"/>
                  </w:rPr>
                  <w:t> </w:t>
                </w:r>
                <w:r>
                  <w:rPr/>
                  <w:t>été</w:t>
                </w:r>
                <w:r>
                  <w:rPr>
                    <w:spacing w:val="25"/>
                  </w:rPr>
                  <w:t> </w:t>
                </w:r>
                <w:r>
                  <w:rPr/>
                  <w:t>constaté</w:t>
                </w:r>
                <w:r>
                  <w:rPr>
                    <w:spacing w:val="26"/>
                  </w:rPr>
                  <w:t> </w:t>
                </w:r>
                <w:r>
                  <w:rPr/>
                  <w:t>entre</w:t>
                </w:r>
                <w:r>
                  <w:rPr>
                    <w:spacing w:val="25"/>
                  </w:rPr>
                  <w:t> </w:t>
                </w:r>
                <w:r>
                  <w:rPr/>
                  <w:t>les</w:t>
                </w:r>
                <w:r>
                  <w:rPr>
                    <w:spacing w:val="26"/>
                  </w:rPr>
                  <w:t> </w:t>
                </w:r>
                <w:r>
                  <w:rPr/>
                  <w:t>Académies</w:t>
                </w:r>
                <w:r>
                  <w:rPr>
                    <w:spacing w:val="26"/>
                  </w:rPr>
                  <w:t> </w:t>
                </w:r>
                <w:r>
                  <w:rPr/>
                  <w:t>régionales</w:t>
                </w:r>
                <w:r>
                  <w:rPr>
                    <w:spacing w:val="25"/>
                  </w:rPr>
                  <w:t> </w:t>
                </w:r>
                <w:r>
                  <w:rPr/>
                  <w:t>d'éducation</w:t>
                </w:r>
                <w:r>
                  <w:rPr>
                    <w:spacing w:val="27"/>
                  </w:rPr>
                  <w:t> </w:t>
                </w:r>
                <w:r>
                  <w:rPr/>
                  <w:t>et</w:t>
                </w:r>
                <w:r>
                  <w:rPr>
                    <w:spacing w:val="24"/>
                  </w:rPr>
                  <w:t> </w:t>
                </w:r>
                <w:r>
                  <w:rPr/>
                  <w:t>de</w:t>
                </w:r>
                <w:r>
                  <w:rPr>
                    <w:spacing w:val="26"/>
                  </w:rPr>
                  <w:t> </w:t>
                </w:r>
                <w:r>
                  <w:rPr/>
                  <w:t>formation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985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980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75</w:t>
                </w:r>
              </w:p>
            </w:txbxContent>
          </v:textbox>
          <w10:wrap type="none"/>
        </v:shape>
      </w:pict>
    </w:r>
  </w:p>
</w:ftr>
</file>

<file path=word/footer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1891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4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5.715576pt;width:327.95pt;height:39.5pt;mso-position-horizontal-relative:page;mso-position-vertical-relative:page;z-index:-171970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à</w:t>
                </w:r>
                <w:r>
                  <w:rPr>
                    <w:spacing w:val="-5"/>
                  </w:rPr>
                  <w:t> </w:t>
                </w:r>
                <w:r>
                  <w:rPr/>
                  <w:t>son</w:t>
                </w:r>
                <w:r>
                  <w:rPr>
                    <w:spacing w:val="-3"/>
                  </w:rPr>
                  <w:t> </w:t>
                </w:r>
                <w:r>
                  <w:rPr/>
                  <w:t>application</w:t>
                </w:r>
                <w:r>
                  <w:rPr>
                    <w:spacing w:val="-5"/>
                  </w:rPr>
                  <w:t> </w:t>
                </w:r>
                <w:r>
                  <w:rPr/>
                  <w:t>par</w:t>
                </w:r>
                <w:r>
                  <w:rPr>
                    <w:spacing w:val="-3"/>
                  </w:rPr>
                  <w:t> </w:t>
                </w:r>
                <w:r>
                  <w:rPr/>
                  <w:t>les</w:t>
                </w:r>
                <w:r>
                  <w:rPr>
                    <w:spacing w:val="-5"/>
                  </w:rPr>
                  <w:t> </w:t>
                </w:r>
                <w:r>
                  <w:rPr/>
                  <w:t>AREFs,</w:t>
                </w:r>
                <w:r>
                  <w:rPr>
                    <w:spacing w:val="-2"/>
                  </w:rPr>
                  <w:t> </w:t>
                </w:r>
                <w:r>
                  <w:rPr/>
                  <w:t>ainsi</w:t>
                </w:r>
                <w:r>
                  <w:rPr>
                    <w:spacing w:val="-4"/>
                  </w:rPr>
                  <w:t> </w:t>
                </w:r>
                <w:r>
                  <w:rPr/>
                  <w:t>que</w:t>
                </w:r>
                <w:r>
                  <w:rPr>
                    <w:spacing w:val="-4"/>
                  </w:rPr>
                  <w:t> </w:t>
                </w:r>
                <w:r>
                  <w:rPr/>
                  <w:t>l’ouverture</w:t>
                </w:r>
                <w:r>
                  <w:rPr>
                    <w:spacing w:val="-6"/>
                  </w:rPr>
                  <w:t> </w:t>
                </w:r>
                <w:r>
                  <w:rPr/>
                  <w:t>sur</w:t>
                </w:r>
                <w:r>
                  <w:rPr>
                    <w:spacing w:val="-3"/>
                  </w:rPr>
                  <w:t> </w:t>
                </w:r>
                <w:r>
                  <w:rPr/>
                  <w:t>les</w:t>
                </w:r>
                <w:r>
                  <w:rPr>
                    <w:spacing w:val="-5"/>
                  </w:rPr>
                  <w:t> </w:t>
                </w:r>
                <w:r>
                  <w:rPr/>
                  <w:t>conseils</w:t>
                </w:r>
                <w:r>
                  <w:rPr>
                    <w:spacing w:val="-4"/>
                  </w:rPr>
                  <w:t> </w:t>
                </w:r>
                <w:r>
                  <w:rPr/>
                  <w:t>élus</w:t>
                </w:r>
                <w:r>
                  <w:rPr>
                    <w:spacing w:val="-53"/>
                  </w:rPr>
                  <w:t> </w:t>
                </w:r>
                <w:r>
                  <w:rPr/>
                  <w:t>et</w:t>
                </w:r>
                <w:r>
                  <w:rPr>
                    <w:spacing w:val="1"/>
                  </w:rPr>
                  <w:t> </w:t>
                </w:r>
                <w:r>
                  <w:rPr/>
                  <w:t>la</w:t>
                </w:r>
                <w:r>
                  <w:rPr>
                    <w:spacing w:val="1"/>
                  </w:rPr>
                  <w:t> </w:t>
                </w:r>
                <w:r>
                  <w:rPr/>
                  <w:t>société</w:t>
                </w:r>
                <w:r>
                  <w:rPr>
                    <w:spacing w:val="1"/>
                  </w:rPr>
                  <w:t> </w:t>
                </w:r>
                <w:r>
                  <w:rPr/>
                  <w:t>civile</w:t>
                </w:r>
                <w:r>
                  <w:rPr>
                    <w:spacing w:val="1"/>
                  </w:rPr>
                  <w:t> </w:t>
                </w:r>
                <w:r>
                  <w:rPr/>
                  <w:t>afin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les</w:t>
                </w:r>
                <w:r>
                  <w:rPr>
                    <w:spacing w:val="1"/>
                  </w:rPr>
                  <w:t> </w:t>
                </w:r>
                <w:r>
                  <w:rPr/>
                  <w:t>associer</w:t>
                </w:r>
                <w:r>
                  <w:rPr>
                    <w:spacing w:val="1"/>
                  </w:rPr>
                  <w:t> </w:t>
                </w:r>
                <w:r>
                  <w:rPr/>
                  <w:t>dans</w:t>
                </w:r>
                <w:r>
                  <w:rPr>
                    <w:spacing w:val="1"/>
                  </w:rPr>
                  <w:t> </w:t>
                </w:r>
                <w:r>
                  <w:rPr/>
                  <w:t>la</w:t>
                </w:r>
                <w:r>
                  <w:rPr>
                    <w:spacing w:val="1"/>
                  </w:rPr>
                  <w:t> </w:t>
                </w:r>
                <w:r>
                  <w:rPr/>
                  <w:t>gestion</w:t>
                </w:r>
                <w:r>
                  <w:rPr>
                    <w:spacing w:val="1"/>
                  </w:rPr>
                  <w:t> </w:t>
                </w:r>
                <w:r>
                  <w:rPr/>
                  <w:t>des</w:t>
                </w:r>
                <w:r>
                  <w:rPr>
                    <w:spacing w:val="1"/>
                  </w:rPr>
                  <w:t> </w:t>
                </w:r>
                <w:r>
                  <w:rPr/>
                  <w:t>écoles</w:t>
                </w:r>
                <w:r>
                  <w:rPr>
                    <w:spacing w:val="1"/>
                  </w:rPr>
                  <w:t> </w:t>
                </w:r>
                <w:r>
                  <w:rPr/>
                  <w:t>communautaires.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965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1960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76</w:t>
                </w:r>
              </w:p>
            </w:txbxContent>
          </v:textbox>
          <w10:wrap type="none"/>
        </v:shape>
      </w:pict>
    </w: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20960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4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5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2.315552pt;width:327.95pt;height:39.5pt;mso-position-horizontal-relative:page;mso-position-vertical-relative:page;z-index:-171950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en</w:t>
                </w:r>
                <w:r>
                  <w:rPr>
                    <w:spacing w:val="-11"/>
                  </w:rPr>
                  <w:t> </w:t>
                </w:r>
                <w:r>
                  <w:rPr/>
                  <w:t>place.</w:t>
                </w:r>
                <w:r>
                  <w:rPr>
                    <w:spacing w:val="-11"/>
                  </w:rPr>
                  <w:t> </w:t>
                </w:r>
                <w:r>
                  <w:rPr/>
                  <w:t>La</w:t>
                </w:r>
                <w:r>
                  <w:rPr>
                    <w:spacing w:val="-10"/>
                  </w:rPr>
                  <w:t> </w:t>
                </w:r>
                <w:r>
                  <w:rPr/>
                  <w:t>majorité</w:t>
                </w:r>
                <w:r>
                  <w:rPr>
                    <w:spacing w:val="-11"/>
                  </w:rPr>
                  <w:t> </w:t>
                </w:r>
                <w:r>
                  <w:rPr/>
                  <w:t>de</w:t>
                </w:r>
                <w:r>
                  <w:rPr>
                    <w:spacing w:val="-11"/>
                  </w:rPr>
                  <w:t> </w:t>
                </w:r>
                <w:r>
                  <w:rPr/>
                  <w:t>ces</w:t>
                </w:r>
                <w:r>
                  <w:rPr>
                    <w:spacing w:val="-10"/>
                  </w:rPr>
                  <w:t> </w:t>
                </w:r>
                <w:r>
                  <w:rPr/>
                  <w:t>barrages</w:t>
                </w:r>
                <w:r>
                  <w:rPr>
                    <w:spacing w:val="-11"/>
                  </w:rPr>
                  <w:t> </w:t>
                </w:r>
                <w:r>
                  <w:rPr/>
                  <w:t>(94%)</w:t>
                </w:r>
                <w:r>
                  <w:rPr>
                    <w:spacing w:val="-11"/>
                  </w:rPr>
                  <w:t> </w:t>
                </w:r>
                <w:r>
                  <w:rPr/>
                  <w:t>ne</w:t>
                </w:r>
                <w:r>
                  <w:rPr>
                    <w:spacing w:val="-11"/>
                  </w:rPr>
                  <w:t> </w:t>
                </w:r>
                <w:r>
                  <w:rPr/>
                  <w:t>sont</w:t>
                </w:r>
                <w:r>
                  <w:rPr>
                    <w:spacing w:val="-11"/>
                  </w:rPr>
                  <w:t> </w:t>
                </w:r>
                <w:r>
                  <w:rPr/>
                  <w:t>pas</w:t>
                </w:r>
                <w:r>
                  <w:rPr>
                    <w:spacing w:val="-11"/>
                  </w:rPr>
                  <w:t> </w:t>
                </w:r>
                <w:r>
                  <w:rPr/>
                  <w:t>mis</w:t>
                </w:r>
                <w:r>
                  <w:rPr>
                    <w:spacing w:val="-10"/>
                  </w:rPr>
                  <w:t> </w:t>
                </w:r>
                <w:r>
                  <w:rPr/>
                  <w:t>à</w:t>
                </w:r>
                <w:r>
                  <w:rPr>
                    <w:spacing w:val="-11"/>
                  </w:rPr>
                  <w:t> </w:t>
                </w:r>
                <w:r>
                  <w:rPr/>
                  <w:t>la</w:t>
                </w:r>
                <w:r>
                  <w:rPr>
                    <w:spacing w:val="-11"/>
                  </w:rPr>
                  <w:t> </w:t>
                </w:r>
                <w:r>
                  <w:rPr/>
                  <w:t>disposition</w:t>
                </w:r>
                <w:r>
                  <w:rPr>
                    <w:spacing w:val="-53"/>
                  </w:rPr>
                  <w:t> </w:t>
                </w:r>
                <w:r>
                  <w:rPr/>
                  <w:t>des</w:t>
                </w:r>
                <w:r>
                  <w:rPr>
                    <w:spacing w:val="1"/>
                  </w:rPr>
                  <w:t> </w:t>
                </w:r>
                <w:r>
                  <w:rPr/>
                  <w:t>Agences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bassins</w:t>
                </w:r>
                <w:r>
                  <w:rPr>
                    <w:spacing w:val="1"/>
                  </w:rPr>
                  <w:t> </w:t>
                </w:r>
                <w:r>
                  <w:rPr/>
                  <w:t>hydrauliques</w:t>
                </w:r>
                <w:r>
                  <w:rPr>
                    <w:spacing w:val="1"/>
                  </w:rPr>
                  <w:t> </w:t>
                </w:r>
                <w:r>
                  <w:rPr/>
                  <w:t>après</w:t>
                </w:r>
                <w:r>
                  <w:rPr>
                    <w:spacing w:val="1"/>
                  </w:rPr>
                  <w:t> </w:t>
                </w:r>
                <w:r>
                  <w:rPr/>
                  <w:t>leur</w:t>
                </w:r>
                <w:r>
                  <w:rPr>
                    <w:spacing w:val="1"/>
                  </w:rPr>
                  <w:t> </w:t>
                </w:r>
                <w:r>
                  <w:rPr/>
                  <w:t>construction</w:t>
                </w:r>
                <w:r>
                  <w:rPr>
                    <w:spacing w:val="1"/>
                  </w:rPr>
                  <w:t> </w:t>
                </w:r>
                <w:r>
                  <w:rPr/>
                  <w:t>et</w:t>
                </w:r>
                <w:r>
                  <w:rPr>
                    <w:spacing w:val="1"/>
                  </w:rPr>
                  <w:t> </w:t>
                </w:r>
                <w:r>
                  <w:rPr/>
                  <w:t>sont</w:t>
                </w:r>
                <w:r>
                  <w:rPr>
                    <w:spacing w:val="1"/>
                  </w:rPr>
                  <w:t> </w:t>
                </w:r>
                <w:r>
                  <w:rPr/>
                  <w:t>pratiquement</w:t>
                </w:r>
                <w:r>
                  <w:rPr>
                    <w:spacing w:val="16"/>
                  </w:rPr>
                  <w:t> </w:t>
                </w:r>
                <w:r>
                  <w:rPr/>
                  <w:t>en</w:t>
                </w:r>
                <w:r>
                  <w:rPr>
                    <w:spacing w:val="17"/>
                  </w:rPr>
                  <w:t> </w:t>
                </w:r>
                <w:r>
                  <w:rPr/>
                  <w:t>état</w:t>
                </w:r>
                <w:r>
                  <w:rPr>
                    <w:spacing w:val="16"/>
                  </w:rPr>
                  <w:t> </w:t>
                </w:r>
                <w:r>
                  <w:rPr/>
                  <w:t>d’abandon.</w:t>
                </w:r>
                <w:r>
                  <w:rPr>
                    <w:spacing w:val="17"/>
                  </w:rPr>
                  <w:t> </w:t>
                </w:r>
                <w:r>
                  <w:rPr/>
                  <w:t>De</w:t>
                </w:r>
                <w:r>
                  <w:rPr>
                    <w:spacing w:val="16"/>
                  </w:rPr>
                  <w:t> </w:t>
                </w:r>
                <w:r>
                  <w:rPr/>
                  <w:t>sa</w:t>
                </w:r>
                <w:r>
                  <w:rPr>
                    <w:spacing w:val="18"/>
                  </w:rPr>
                  <w:t> </w:t>
                </w:r>
                <w:r>
                  <w:rPr/>
                  <w:t>part,</w:t>
                </w:r>
                <w:r>
                  <w:rPr>
                    <w:spacing w:val="33"/>
                  </w:rPr>
                  <w:t> </w:t>
                </w:r>
                <w:r>
                  <w:rPr/>
                  <w:t>le</w:t>
                </w:r>
                <w:r>
                  <w:rPr>
                    <w:spacing w:val="16"/>
                  </w:rPr>
                  <w:t> </w:t>
                </w:r>
                <w:r>
                  <w:rPr/>
                  <w:t>« Programme</w:t>
                </w:r>
                <w:r>
                  <w:rPr>
                    <w:spacing w:val="16"/>
                  </w:rPr>
                  <w:t> </w:t>
                </w:r>
                <w:r>
                  <w:rPr/>
                  <w:t>national</w:t>
                </w:r>
                <w:r>
                  <w:rPr>
                    <w:spacing w:val="16"/>
                  </w:rPr>
                  <w:t> </w:t>
                </w:r>
                <w:r>
                  <w:rPr/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944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939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77</w:t>
                </w:r>
              </w:p>
            </w:txbxContent>
          </v:textbox>
          <w10:wrap type="none"/>
        </v:shape>
      </w:pict>
    </w:r>
  </w:p>
</w:ftr>
</file>

<file path=word/footer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2300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5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5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4.455566pt;width:327.8pt;height:39.450pt;mso-position-horizontal-relative:page;mso-position-vertical-relative:page;z-index:-171929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convention</w:t>
                </w:r>
                <w:r>
                  <w:rPr>
                    <w:spacing w:val="-5"/>
                  </w:rPr>
                  <w:t> </w:t>
                </w:r>
                <w:r>
                  <w:rPr/>
                  <w:t>de</w:t>
                </w:r>
                <w:r>
                  <w:rPr>
                    <w:spacing w:val="-5"/>
                  </w:rPr>
                  <w:t> </w:t>
                </w:r>
                <w:r>
                  <w:rPr/>
                  <w:t>coopération</w:t>
                </w:r>
                <w:r>
                  <w:rPr>
                    <w:spacing w:val="-3"/>
                  </w:rPr>
                  <w:t> </w:t>
                </w:r>
                <w:r>
                  <w:rPr/>
                  <w:t>pour</w:t>
                </w:r>
                <w:r>
                  <w:rPr>
                    <w:spacing w:val="-4"/>
                  </w:rPr>
                  <w:t> </w:t>
                </w:r>
                <w:r>
                  <w:rPr/>
                  <w:t>le</w:t>
                </w:r>
                <w:r>
                  <w:rPr>
                    <w:spacing w:val="-4"/>
                  </w:rPr>
                  <w:t> </w:t>
                </w:r>
                <w:r>
                  <w:rPr/>
                  <w:t>développement,</w:t>
                </w:r>
                <w:r>
                  <w:rPr>
                    <w:spacing w:val="-3"/>
                  </w:rPr>
                  <w:t> </w:t>
                </w:r>
                <w:r>
                  <w:rPr/>
                  <w:t>la</w:t>
                </w:r>
                <w:r>
                  <w:rPr>
                    <w:spacing w:val="-4"/>
                  </w:rPr>
                  <w:t> </w:t>
                </w:r>
                <w:r>
                  <w:rPr/>
                  <w:t>promotion</w:t>
                </w:r>
                <w:r>
                  <w:rPr>
                    <w:spacing w:val="-4"/>
                  </w:rPr>
                  <w:t> </w:t>
                </w:r>
                <w:r>
                  <w:rPr/>
                  <w:t>et</w:t>
                </w:r>
                <w:r>
                  <w:rPr>
                    <w:spacing w:val="-5"/>
                  </w:rPr>
                  <w:t> </w:t>
                </w:r>
                <w:r>
                  <w:rPr/>
                  <w:t>la</w:t>
                </w:r>
                <w:r>
                  <w:rPr>
                    <w:spacing w:val="-4"/>
                  </w:rPr>
                  <w:t> </w:t>
                </w:r>
                <w:r>
                  <w:rPr/>
                  <w:t>mise</w:t>
                </w:r>
                <w:r>
                  <w:rPr>
                    <w:spacing w:val="-53"/>
                  </w:rPr>
                  <w:t> </w:t>
                </w:r>
                <w:r>
                  <w:rPr/>
                  <w:t>en œuvre de programmes de valorisation touristique des lacs naturels, des</w:t>
                </w:r>
                <w:r>
                  <w:rPr>
                    <w:spacing w:val="-52"/>
                  </w:rPr>
                  <w:t> </w:t>
                </w:r>
                <w:r>
                  <w:rPr/>
                  <w:t>retenues</w:t>
                </w:r>
                <w:r>
                  <w:rPr>
                    <w:spacing w:val="-14"/>
                  </w:rPr>
                  <w:t> </w:t>
                </w:r>
                <w:r>
                  <w:rPr/>
                  <w:t>de</w:t>
                </w:r>
                <w:r>
                  <w:rPr>
                    <w:spacing w:val="-13"/>
                  </w:rPr>
                  <w:t> </w:t>
                </w:r>
                <w:r>
                  <w:rPr/>
                  <w:t>barrages</w:t>
                </w:r>
                <w:r>
                  <w:rPr>
                    <w:spacing w:val="-13"/>
                  </w:rPr>
                  <w:t> </w:t>
                </w:r>
                <w:r>
                  <w:rPr/>
                  <w:t>et</w:t>
                </w:r>
                <w:r>
                  <w:rPr>
                    <w:spacing w:val="-12"/>
                  </w:rPr>
                  <w:t> </w:t>
                </w:r>
                <w:r>
                  <w:rPr/>
                  <w:t>des</w:t>
                </w:r>
                <w:r>
                  <w:rPr>
                    <w:spacing w:val="-12"/>
                  </w:rPr>
                  <w:t> </w:t>
                </w:r>
                <w:r>
                  <w:rPr/>
                  <w:t>oueds,</w:t>
                </w:r>
                <w:r>
                  <w:rPr>
                    <w:spacing w:val="-13"/>
                  </w:rPr>
                  <w:t> </w:t>
                </w:r>
                <w:r>
                  <w:rPr/>
                  <w:t>a</w:t>
                </w:r>
                <w:r>
                  <w:rPr>
                    <w:spacing w:val="-14"/>
                  </w:rPr>
                  <w:t> </w:t>
                </w:r>
                <w:r>
                  <w:rPr/>
                  <w:t>été</w:t>
                </w:r>
                <w:r>
                  <w:rPr>
                    <w:spacing w:val="-13"/>
                  </w:rPr>
                  <w:t> </w:t>
                </w:r>
                <w:r>
                  <w:rPr/>
                  <w:t>signée</w:t>
                </w:r>
                <w:r>
                  <w:rPr>
                    <w:spacing w:val="-14"/>
                  </w:rPr>
                  <w:t> </w:t>
                </w:r>
                <w:r>
                  <w:rPr/>
                  <w:t>en</w:t>
                </w:r>
                <w:r>
                  <w:rPr>
                    <w:spacing w:val="-13"/>
                  </w:rPr>
                  <w:t> </w:t>
                </w:r>
                <w:r>
                  <w:rPr/>
                  <w:t>2016</w:t>
                </w:r>
                <w:r>
                  <w:rPr>
                    <w:spacing w:val="-14"/>
                  </w:rPr>
                  <w:t> </w:t>
                </w:r>
                <w:r>
                  <w:rPr/>
                  <w:t>entre</w:t>
                </w:r>
                <w:r>
                  <w:rPr>
                    <w:spacing w:val="-12"/>
                  </w:rPr>
                  <w:t> </w:t>
                </w:r>
                <w:r>
                  <w:rPr/>
                  <w:t>le</w:t>
                </w:r>
                <w:r>
                  <w:rPr>
                    <w:spacing w:val="-13"/>
                  </w:rPr>
                  <w:t> </w:t>
                </w:r>
                <w:r>
                  <w:rPr/>
                  <w:t>département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924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1919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78</w:t>
                </w:r>
              </w:p>
            </w:txbxContent>
          </v:textbox>
          <w10:wrap type="none"/>
        </v:shape>
      </w:pict>
    </w:r>
  </w:p>
</w:ftr>
</file>

<file path=word/footer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25056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5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5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8.619995pt;margin-top:648.193298pt;width:136.25pt;height:15.55pt;mso-position-horizontal-relative:page;mso-position-vertical-relative:page;z-index:-171909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904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79</w:t>
                </w:r>
              </w:p>
            </w:txbxContent>
          </v:textbox>
          <w10:wrap type="none"/>
        </v:shape>
      </w:pict>
    </w:r>
  </w:p>
</w:ftr>
</file>

<file path=word/footer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2659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5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5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0.695557pt;width:327.9pt;height:26.85pt;mso-position-horizontal-relative:page;mso-position-vertical-relative:page;z-index:-171893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2"/>
                  <w:jc w:val="left"/>
                </w:pPr>
                <w:r>
                  <w:rPr/>
                  <w:t>malgré</w:t>
                </w:r>
                <w:r>
                  <w:rPr>
                    <w:spacing w:val="12"/>
                  </w:rPr>
                  <w:t> </w:t>
                </w:r>
                <w:r>
                  <w:rPr/>
                  <w:t>son</w:t>
                </w:r>
                <w:r>
                  <w:rPr>
                    <w:spacing w:val="13"/>
                  </w:rPr>
                  <w:t> </w:t>
                </w:r>
                <w:r>
                  <w:rPr/>
                  <w:t>poids</w:t>
                </w:r>
                <w:r>
                  <w:rPr>
                    <w:spacing w:val="12"/>
                  </w:rPr>
                  <w:t> </w:t>
                </w:r>
                <w:r>
                  <w:rPr/>
                  <w:t>socio-économique</w:t>
                </w:r>
                <w:r>
                  <w:rPr>
                    <w:spacing w:val="13"/>
                  </w:rPr>
                  <w:t> </w:t>
                </w:r>
                <w:r>
                  <w:rPr/>
                  <w:t>important,</w:t>
                </w:r>
                <w:r>
                  <w:rPr>
                    <w:spacing w:val="12"/>
                  </w:rPr>
                  <w:t> </w:t>
                </w:r>
                <w:r>
                  <w:rPr/>
                  <w:t>avec</w:t>
                </w:r>
                <w:r>
                  <w:rPr>
                    <w:spacing w:val="10"/>
                  </w:rPr>
                  <w:t> </w:t>
                </w:r>
                <w:r>
                  <w:rPr/>
                  <w:t>notamment</w:t>
                </w:r>
                <w:r>
                  <w:rPr>
                    <w:spacing w:val="13"/>
                  </w:rPr>
                  <w:t> </w:t>
                </w:r>
                <w:r>
                  <w:rPr/>
                  <w:t>une</w:t>
                </w:r>
                <w:r>
                  <w:rPr>
                    <w:spacing w:val="12"/>
                  </w:rPr>
                  <w:t> </w:t>
                </w:r>
                <w:r>
                  <w:rPr/>
                  <w:t>part</w:t>
                </w:r>
                <w:r>
                  <w:rPr>
                    <w:spacing w:val="-52"/>
                  </w:rPr>
                  <w:t> </w:t>
                </w:r>
                <w:r>
                  <w:rPr/>
                  <w:t>de 82% du</w:t>
                </w:r>
                <w:r>
                  <w:rPr>
                    <w:spacing w:val="2"/>
                  </w:rPr>
                  <w:t> </w:t>
                </w:r>
                <w:r>
                  <w:rPr/>
                  <w:t>trafic</w:t>
                </w:r>
                <w:r>
                  <w:rPr>
                    <w:spacing w:val="1"/>
                  </w:rPr>
                  <w:t> </w:t>
                </w:r>
                <w:r>
                  <w:rPr/>
                  <w:t>domestique</w:t>
                </w:r>
                <w:r>
                  <w:rPr>
                    <w:spacing w:val="1"/>
                  </w:rPr>
                  <w:t> </w:t>
                </w:r>
                <w:r>
                  <w:rPr/>
                  <w:t>à</w:t>
                </w:r>
                <w:r>
                  <w:rPr>
                    <w:spacing w:val="1"/>
                  </w:rPr>
                  <w:t> </w:t>
                </w:r>
                <w:r>
                  <w:rPr/>
                  <w:t>travers le</w:t>
                </w:r>
                <w:r>
                  <w:rPr>
                    <w:spacing w:val="1"/>
                  </w:rPr>
                  <w:t> </w:t>
                </w:r>
                <w:r>
                  <w:rPr/>
                  <w:t>reste des</w:t>
                </w:r>
                <w:r>
                  <w:rPr>
                    <w:spacing w:val="1"/>
                  </w:rPr>
                  <w:t> </w:t>
                </w:r>
                <w:r>
                  <w:rPr/>
                  <w:t>ports</w:t>
                </w:r>
                <w:r>
                  <w:rPr>
                    <w:spacing w:val="1"/>
                  </w:rPr>
                  <w:t> </w:t>
                </w:r>
                <w:r>
                  <w:rPr/>
                  <w:t>du</w:t>
                </w:r>
                <w:r>
                  <w:rPr>
                    <w:spacing w:val="2"/>
                  </w:rPr>
                  <w:t> </w:t>
                </w:r>
                <w:r>
                  <w:rPr/>
                  <w:t>Maroc, qu’elle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888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1883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80</w:t>
                </w:r>
              </w:p>
            </w:txbxContent>
          </v:textbox>
          <w10:wrap type="none"/>
        </v:shape>
      </w:pict>
    </w:r>
  </w:p>
</w:ftr>
</file>

<file path=word/footer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28640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5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5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055542pt;width:327.8pt;height:26.85pt;mso-position-horizontal-relative:page;mso-position-vertical-relative:page;z-index:-171873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>
                    <w:b/>
                  </w:rPr>
                  <w:t>l'Equipement</w:t>
                </w:r>
                <w:r>
                  <w:rPr/>
                  <w:t>,</w:t>
                </w:r>
                <w:r>
                  <w:rPr>
                    <w:spacing w:val="19"/>
                  </w:rPr>
                  <w:t> </w:t>
                </w:r>
                <w:r>
                  <w:rPr/>
                  <w:t>la</w:t>
                </w:r>
                <w:r>
                  <w:rPr>
                    <w:spacing w:val="19"/>
                  </w:rPr>
                  <w:t> </w:t>
                </w:r>
                <w:r>
                  <w:rPr/>
                  <w:t>Cour</w:t>
                </w:r>
                <w:r>
                  <w:rPr>
                    <w:spacing w:val="18"/>
                  </w:rPr>
                  <w:t> </w:t>
                </w:r>
                <w:r>
                  <w:rPr/>
                  <w:t>a</w:t>
                </w:r>
                <w:r>
                  <w:rPr>
                    <w:spacing w:val="18"/>
                  </w:rPr>
                  <w:t> </w:t>
                </w:r>
                <w:r>
                  <w:rPr/>
                  <w:t>noté</w:t>
                </w:r>
                <w:r>
                  <w:rPr>
                    <w:spacing w:val="18"/>
                  </w:rPr>
                  <w:t> </w:t>
                </w:r>
                <w:r>
                  <w:rPr/>
                  <w:t>la</w:t>
                </w:r>
                <w:r>
                  <w:rPr>
                    <w:spacing w:val="19"/>
                  </w:rPr>
                  <w:t> </w:t>
                </w:r>
                <w:r>
                  <w:rPr/>
                  <w:t>nécessité</w:t>
                </w:r>
                <w:r>
                  <w:rPr>
                    <w:spacing w:val="19"/>
                  </w:rPr>
                  <w:t> </w:t>
                </w:r>
                <w:r>
                  <w:rPr/>
                  <w:t>de</w:t>
                </w:r>
                <w:r>
                  <w:rPr>
                    <w:spacing w:val="19"/>
                  </w:rPr>
                  <w:t> </w:t>
                </w:r>
                <w:r>
                  <w:rPr/>
                  <w:t>mettre</w:t>
                </w:r>
                <w:r>
                  <w:rPr>
                    <w:spacing w:val="19"/>
                  </w:rPr>
                  <w:t> </w:t>
                </w:r>
                <w:r>
                  <w:rPr/>
                  <w:t>en</w:t>
                </w:r>
                <w:r>
                  <w:rPr>
                    <w:spacing w:val="19"/>
                  </w:rPr>
                  <w:t> </w:t>
                </w:r>
                <w:r>
                  <w:rPr/>
                  <w:t>place</w:t>
                </w:r>
                <w:r>
                  <w:rPr>
                    <w:spacing w:val="18"/>
                  </w:rPr>
                  <w:t> </w:t>
                </w:r>
                <w:r>
                  <w:rPr/>
                  <w:t>des</w:t>
                </w:r>
                <w:r>
                  <w:rPr>
                    <w:spacing w:val="-52"/>
                  </w:rPr>
                  <w:t> </w:t>
                </w:r>
                <w:r>
                  <w:rPr/>
                  <w:t>mécanismes</w:t>
                </w:r>
                <w:r>
                  <w:rPr>
                    <w:spacing w:val="-3"/>
                  </w:rPr>
                  <w:t> </w:t>
                </w:r>
                <w:r>
                  <w:rPr/>
                  <w:t>formels</w:t>
                </w:r>
                <w:r>
                  <w:rPr>
                    <w:spacing w:val="-2"/>
                  </w:rPr>
                  <w:t> </w:t>
                </w:r>
                <w:r>
                  <w:rPr/>
                  <w:t>d'échange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données</w:t>
                </w:r>
                <w:r>
                  <w:rPr>
                    <w:spacing w:val="-2"/>
                  </w:rPr>
                  <w:t> </w:t>
                </w:r>
                <w:r>
                  <w:rPr/>
                  <w:t>entre</w:t>
                </w:r>
                <w:r>
                  <w:rPr>
                    <w:spacing w:val="-2"/>
                  </w:rPr>
                  <w:t> </w:t>
                </w:r>
                <w:r>
                  <w:rPr/>
                  <w:t>le ministère</w:t>
                </w:r>
                <w:r>
                  <w:rPr>
                    <w:spacing w:val="-2"/>
                  </w:rPr>
                  <w:t> </w:t>
                </w:r>
                <w:r>
                  <w:rPr/>
                  <w:t>en</w:t>
                </w:r>
                <w:r>
                  <w:rPr>
                    <w:spacing w:val="-1"/>
                  </w:rPr>
                  <w:t> </w:t>
                </w:r>
                <w:r>
                  <w:rPr/>
                  <w:t>charge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868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863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81</w:t>
                </w:r>
              </w:p>
            </w:txbxContent>
          </v:textbox>
          <w10:wrap type="none"/>
        </v:shape>
      </w:pict>
    </w:r>
  </w:p>
</w:ftr>
</file>

<file path=word/footer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3068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5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055542pt;width:327.95pt;height:26.85pt;mso-position-horizontal-relative:page;mso-position-vertical-relative:page;z-index:-17185280" type="#_x0000_t202" filled="false" stroked="false">
          <v:textbox inset="0,0,0,0">
            <w:txbxContent>
              <w:p>
                <w:pPr>
                  <w:spacing w:before="10"/>
                  <w:ind w:left="20" w:right="13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La</w:t>
                </w:r>
                <w:r>
                  <w:rPr>
                    <w:b/>
                    <w:spacing w:val="10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Cour</w:t>
                </w:r>
                <w:r>
                  <w:rPr>
                    <w:b/>
                    <w:spacing w:val="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</w:t>
                </w:r>
                <w:r>
                  <w:rPr>
                    <w:b/>
                    <w:spacing w:val="10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recommandé,</w:t>
                </w:r>
                <w:r>
                  <w:rPr>
                    <w:b/>
                    <w:spacing w:val="10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également,</w:t>
                </w:r>
                <w:r>
                  <w:rPr>
                    <w:b/>
                    <w:spacing w:val="14"/>
                    <w:sz w:val="22"/>
                  </w:rPr>
                  <w:t> </w:t>
                </w:r>
                <w:r>
                  <w:rPr>
                    <w:sz w:val="22"/>
                  </w:rPr>
                  <w:t>au</w:t>
                </w:r>
                <w:r>
                  <w:rPr>
                    <w:spacing w:val="10"/>
                    <w:sz w:val="22"/>
                  </w:rPr>
                  <w:t> </w:t>
                </w:r>
                <w:r>
                  <w:rPr>
                    <w:sz w:val="22"/>
                  </w:rPr>
                  <w:t>ministère</w:t>
                </w:r>
                <w:r>
                  <w:rPr>
                    <w:spacing w:val="13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  <w:r>
                  <w:rPr>
                    <w:spacing w:val="10"/>
                    <w:sz w:val="22"/>
                  </w:rPr>
                  <w:t> </w:t>
                </w:r>
                <w:r>
                  <w:rPr>
                    <w:sz w:val="22"/>
                  </w:rPr>
                  <w:t>l’Economie</w:t>
                </w:r>
                <w:r>
                  <w:rPr>
                    <w:spacing w:val="10"/>
                    <w:sz w:val="22"/>
                  </w:rPr>
                  <w:t> </w:t>
                </w:r>
                <w:r>
                  <w:rPr>
                    <w:sz w:val="22"/>
                  </w:rPr>
                  <w:t>et</w:t>
                </w:r>
                <w:r>
                  <w:rPr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des</w:t>
                </w:r>
                <w:r>
                  <w:rPr>
                    <w:spacing w:val="-52"/>
                    <w:sz w:val="22"/>
                  </w:rPr>
                  <w:t> </w:t>
                </w:r>
                <w:r>
                  <w:rPr>
                    <w:sz w:val="22"/>
                  </w:rPr>
                  <w:t>finances,</w:t>
                </w:r>
                <w:r>
                  <w:rPr>
                    <w:spacing w:val="6"/>
                    <w:sz w:val="22"/>
                  </w:rPr>
                  <w:t> </w:t>
                </w:r>
                <w:r>
                  <w:rPr>
                    <w:sz w:val="22"/>
                  </w:rPr>
                  <w:t>en</w:t>
                </w:r>
                <w:r>
                  <w:rPr>
                    <w:spacing w:val="7"/>
                    <w:sz w:val="22"/>
                  </w:rPr>
                  <w:t> </w:t>
                </w:r>
                <w:r>
                  <w:rPr>
                    <w:sz w:val="22"/>
                  </w:rPr>
                  <w:t>collaboration</w:t>
                </w:r>
                <w:r>
                  <w:rPr>
                    <w:spacing w:val="7"/>
                    <w:sz w:val="22"/>
                  </w:rPr>
                  <w:t> </w:t>
                </w:r>
                <w:r>
                  <w:rPr>
                    <w:sz w:val="22"/>
                  </w:rPr>
                  <w:t>avec</w:t>
                </w:r>
                <w:r>
                  <w:rPr>
                    <w:spacing w:val="6"/>
                    <w:sz w:val="22"/>
                  </w:rPr>
                  <w:t> </w:t>
                </w:r>
                <w:r>
                  <w:rPr>
                    <w:sz w:val="22"/>
                  </w:rPr>
                  <w:t>le</w:t>
                </w:r>
                <w:r>
                  <w:rPr>
                    <w:spacing w:val="6"/>
                    <w:sz w:val="22"/>
                  </w:rPr>
                  <w:t> </w:t>
                </w:r>
                <w:r>
                  <w:rPr>
                    <w:sz w:val="22"/>
                  </w:rPr>
                  <w:t>ministère</w:t>
                </w:r>
                <w:r>
                  <w:rPr>
                    <w:spacing w:val="5"/>
                    <w:sz w:val="22"/>
                  </w:rPr>
                  <w:t> </w:t>
                </w:r>
                <w:r>
                  <w:rPr>
                    <w:sz w:val="22"/>
                  </w:rPr>
                  <w:t>chargé</w:t>
                </w:r>
                <w:r>
                  <w:rPr>
                    <w:spacing w:val="6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  <w:r>
                  <w:rPr>
                    <w:spacing w:val="6"/>
                    <w:sz w:val="22"/>
                  </w:rPr>
                  <w:t> </w:t>
                </w:r>
                <w:r>
                  <w:rPr>
                    <w:sz w:val="22"/>
                  </w:rPr>
                  <w:t>l’Equipement,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847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1842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82</w:t>
                </w:r>
              </w:p>
            </w:txbxContent>
          </v:textbox>
          <w10:wrap type="none"/>
        </v:shape>
      </w:pict>
    </w:r>
  </w:p>
</w:ftr>
</file>

<file path=word/footer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32736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6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9.215576pt;width:327.8pt;height:26.85pt;mso-position-horizontal-relative:page;mso-position-vertical-relative:page;z-index:-171832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jc w:val="left"/>
                </w:pPr>
                <w:r>
                  <w:rPr/>
                  <w:t>des</w:t>
                </w:r>
                <w:r>
                  <w:rPr>
                    <w:spacing w:val="23"/>
                  </w:rPr>
                  <w:t> </w:t>
                </w:r>
                <w:r>
                  <w:rPr/>
                  <w:t>nuitées</w:t>
                </w:r>
                <w:r>
                  <w:rPr>
                    <w:spacing w:val="22"/>
                  </w:rPr>
                  <w:t> </w:t>
                </w:r>
                <w:r>
                  <w:rPr/>
                  <w:t>réalisées</w:t>
                </w:r>
                <w:r>
                  <w:rPr>
                    <w:spacing w:val="23"/>
                  </w:rPr>
                  <w:t> </w:t>
                </w:r>
                <w:r>
                  <w:rPr/>
                  <w:t>au</w:t>
                </w:r>
                <w:r>
                  <w:rPr>
                    <w:spacing w:val="23"/>
                  </w:rPr>
                  <w:t> </w:t>
                </w:r>
                <w:r>
                  <w:rPr/>
                  <w:t>niveau</w:t>
                </w:r>
                <w:r>
                  <w:rPr>
                    <w:spacing w:val="24"/>
                  </w:rPr>
                  <w:t> </w:t>
                </w:r>
                <w:r>
                  <w:rPr/>
                  <w:t>national</w:t>
                </w:r>
                <w:r>
                  <w:rPr>
                    <w:spacing w:val="23"/>
                  </w:rPr>
                  <w:t> </w:t>
                </w:r>
                <w:r>
                  <w:rPr/>
                  <w:t>en</w:t>
                </w:r>
                <w:r>
                  <w:rPr>
                    <w:spacing w:val="23"/>
                  </w:rPr>
                  <w:t> </w:t>
                </w:r>
                <w:r>
                  <w:rPr/>
                  <w:t>2021</w:t>
                </w:r>
                <w:r>
                  <w:rPr>
                    <w:spacing w:val="23"/>
                  </w:rPr>
                  <w:t> </w:t>
                </w:r>
                <w:r>
                  <w:rPr/>
                  <w:t>et</w:t>
                </w:r>
                <w:r>
                  <w:rPr>
                    <w:spacing w:val="23"/>
                  </w:rPr>
                  <w:t> </w:t>
                </w:r>
                <w:r>
                  <w:rPr/>
                  <w:t>59%</w:t>
                </w:r>
                <w:r>
                  <w:rPr>
                    <w:spacing w:val="22"/>
                  </w:rPr>
                  <w:t> </w:t>
                </w:r>
                <w:r>
                  <w:rPr/>
                  <w:t>des</w:t>
                </w:r>
                <w:r>
                  <w:rPr>
                    <w:spacing w:val="23"/>
                  </w:rPr>
                  <w:t> </w:t>
                </w:r>
                <w:r>
                  <w:rPr/>
                  <w:t>arrivées.</w:t>
                </w:r>
                <w:r>
                  <w:rPr>
                    <w:spacing w:val="23"/>
                  </w:rPr>
                  <w:t> </w:t>
                </w:r>
                <w:r>
                  <w:rPr/>
                  <w:t>Il</w:t>
                </w:r>
                <w:r>
                  <w:rPr>
                    <w:spacing w:val="-52"/>
                  </w:rPr>
                  <w:t> </w:t>
                </w:r>
                <w:r>
                  <w:rPr/>
                  <w:t>s’agit</w:t>
                </w:r>
                <w:r>
                  <w:rPr>
                    <w:spacing w:val="27"/>
                  </w:rPr>
                  <w:t> </w:t>
                </w:r>
                <w:r>
                  <w:rPr/>
                  <w:t>de</w:t>
                </w:r>
                <w:r>
                  <w:rPr>
                    <w:spacing w:val="27"/>
                  </w:rPr>
                  <w:t> </w:t>
                </w:r>
                <w:r>
                  <w:rPr/>
                  <w:t>Marrakech</w:t>
                </w:r>
                <w:r>
                  <w:rPr>
                    <w:spacing w:val="27"/>
                  </w:rPr>
                  <w:t> </w:t>
                </w:r>
                <w:r>
                  <w:rPr/>
                  <w:t>qui</w:t>
                </w:r>
                <w:r>
                  <w:rPr>
                    <w:spacing w:val="27"/>
                  </w:rPr>
                  <w:t> </w:t>
                </w:r>
                <w:r>
                  <w:rPr/>
                  <w:t>a</w:t>
                </w:r>
                <w:r>
                  <w:rPr>
                    <w:spacing w:val="26"/>
                  </w:rPr>
                  <w:t> </w:t>
                </w:r>
                <w:r>
                  <w:rPr/>
                  <w:t>maintenu</w:t>
                </w:r>
                <w:r>
                  <w:rPr>
                    <w:spacing w:val="27"/>
                  </w:rPr>
                  <w:t> </w:t>
                </w:r>
                <w:r>
                  <w:rPr/>
                  <w:t>sa</w:t>
                </w:r>
                <w:r>
                  <w:rPr>
                    <w:spacing w:val="26"/>
                  </w:rPr>
                  <w:t> </w:t>
                </w:r>
                <w:r>
                  <w:rPr/>
                  <w:t>position</w:t>
                </w:r>
                <w:r>
                  <w:rPr>
                    <w:spacing w:val="27"/>
                  </w:rPr>
                  <w:t> </w:t>
                </w:r>
                <w:r>
                  <w:rPr/>
                  <w:t>comme</w:t>
                </w:r>
                <w:r>
                  <w:rPr>
                    <w:spacing w:val="27"/>
                  </w:rPr>
                  <w:t> </w:t>
                </w:r>
                <w:r>
                  <w:rPr/>
                  <w:t>principale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8272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822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83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5995520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5.246643pt;width:327.95pt;height:30.2pt;mso-position-horizontal-relative:page;mso-position-vertical-relative:page;z-index:-17320448" type="#_x0000_t202" filled="false" stroked="false">
          <v:textbox inset="0,0,0,0">
            <w:txbxContent>
              <w:p>
                <w:pPr>
                  <w:spacing w:line="259" w:lineRule="auto" w:before="7"/>
                  <w:ind w:left="20" w:right="13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L’atteinte</w:t>
                </w:r>
                <w:r>
                  <w:rPr>
                    <w:spacing w:val="44"/>
                    <w:sz w:val="24"/>
                  </w:rPr>
                  <w:t> </w:t>
                </w:r>
                <w:r>
                  <w:rPr>
                    <w:sz w:val="24"/>
                  </w:rPr>
                  <w:t>des</w:t>
                </w:r>
                <w:r>
                  <w:rPr>
                    <w:spacing w:val="44"/>
                    <w:sz w:val="24"/>
                  </w:rPr>
                  <w:t> </w:t>
                </w:r>
                <w:r>
                  <w:rPr>
                    <w:sz w:val="24"/>
                  </w:rPr>
                  <w:t>objectifs</w:t>
                </w:r>
                <w:r>
                  <w:rPr>
                    <w:spacing w:val="43"/>
                    <w:sz w:val="24"/>
                  </w:rPr>
                  <w:t> </w:t>
                </w:r>
                <w:r>
                  <w:rPr>
                    <w:sz w:val="24"/>
                  </w:rPr>
                  <w:t>escomptés</w:t>
                </w:r>
                <w:r>
                  <w:rPr>
                    <w:spacing w:val="43"/>
                    <w:sz w:val="24"/>
                  </w:rPr>
                  <w:t> </w:t>
                </w:r>
                <w:r>
                  <w:rPr>
                    <w:sz w:val="24"/>
                  </w:rPr>
                  <w:t>dans</w:t>
                </w:r>
                <w:r>
                  <w:rPr>
                    <w:spacing w:val="45"/>
                    <w:sz w:val="24"/>
                  </w:rPr>
                  <w:t> </w:t>
                </w:r>
                <w:r>
                  <w:rPr>
                    <w:sz w:val="24"/>
                  </w:rPr>
                  <w:t>le</w:t>
                </w:r>
                <w:r>
                  <w:rPr>
                    <w:spacing w:val="43"/>
                    <w:sz w:val="24"/>
                  </w:rPr>
                  <w:t> </w:t>
                </w:r>
                <w:r>
                  <w:rPr>
                    <w:sz w:val="24"/>
                  </w:rPr>
                  <w:t>cadre</w:t>
                </w:r>
                <w:r>
                  <w:rPr>
                    <w:spacing w:val="45"/>
                    <w:sz w:val="24"/>
                  </w:rPr>
                  <w:t> </w:t>
                </w:r>
                <w:r>
                  <w:rPr>
                    <w:sz w:val="24"/>
                  </w:rPr>
                  <w:t>des</w:t>
                </w:r>
                <w:r>
                  <w:rPr>
                    <w:spacing w:val="43"/>
                    <w:sz w:val="24"/>
                  </w:rPr>
                  <w:t> </w:t>
                </w:r>
                <w:r>
                  <w:rPr>
                    <w:sz w:val="24"/>
                  </w:rPr>
                  <w:t>chantiers</w:t>
                </w:r>
                <w:r>
                  <w:rPr>
                    <w:spacing w:val="45"/>
                    <w:sz w:val="24"/>
                  </w:rPr>
                  <w:t> </w:t>
                </w:r>
                <w:r>
                  <w:rPr>
                    <w:sz w:val="24"/>
                  </w:rPr>
                  <w:t>et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programmes</w:t>
                </w:r>
                <w:r>
                  <w:rPr>
                    <w:spacing w:val="-13"/>
                    <w:sz w:val="24"/>
                  </w:rPr>
                  <w:t> </w:t>
                </w:r>
                <w:r>
                  <w:rPr>
                    <w:sz w:val="24"/>
                  </w:rPr>
                  <w:t>susmentionnés,</w:t>
                </w:r>
                <w:r>
                  <w:rPr>
                    <w:spacing w:val="-12"/>
                    <w:sz w:val="24"/>
                  </w:rPr>
                  <w:t> </w:t>
                </w:r>
                <w:r>
                  <w:rPr>
                    <w:sz w:val="24"/>
                  </w:rPr>
                  <w:t>ainsi</w:t>
                </w:r>
                <w:r>
                  <w:rPr>
                    <w:spacing w:val="-12"/>
                    <w:sz w:val="24"/>
                  </w:rPr>
                  <w:t> </w:t>
                </w:r>
                <w:r>
                  <w:rPr>
                    <w:sz w:val="24"/>
                  </w:rPr>
                  <w:t>que</w:t>
                </w:r>
                <w:r>
                  <w:rPr>
                    <w:spacing w:val="-12"/>
                    <w:sz w:val="24"/>
                  </w:rPr>
                  <w:t> </w:t>
                </w:r>
                <w:r>
                  <w:rPr>
                    <w:sz w:val="24"/>
                  </w:rPr>
                  <w:t>la</w:t>
                </w:r>
                <w:r>
                  <w:rPr>
                    <w:spacing w:val="-11"/>
                    <w:sz w:val="24"/>
                  </w:rPr>
                  <w:t> </w:t>
                </w:r>
                <w:r>
                  <w:rPr>
                    <w:sz w:val="24"/>
                  </w:rPr>
                  <w:t>résolution</w:t>
                </w:r>
                <w:r>
                  <w:rPr>
                    <w:spacing w:val="-12"/>
                    <w:sz w:val="24"/>
                  </w:rPr>
                  <w:t> </w:t>
                </w:r>
                <w:r>
                  <w:rPr>
                    <w:sz w:val="24"/>
                  </w:rPr>
                  <w:t>des</w:t>
                </w:r>
                <w:r>
                  <w:rPr>
                    <w:spacing w:val="-12"/>
                    <w:sz w:val="24"/>
                  </w:rPr>
                  <w:t> </w:t>
                </w:r>
                <w:r>
                  <w:rPr>
                    <w:sz w:val="24"/>
                  </w:rPr>
                  <w:t>défis</w:t>
                </w:r>
                <w:r>
                  <w:rPr>
                    <w:spacing w:val="-12"/>
                    <w:sz w:val="24"/>
                  </w:rPr>
                  <w:t> </w:t>
                </w:r>
                <w:r>
                  <w:rPr>
                    <w:sz w:val="24"/>
                  </w:rPr>
                  <w:t>qui</w:t>
                </w:r>
                <w:r>
                  <w:rPr>
                    <w:spacing w:val="-11"/>
                    <w:sz w:val="24"/>
                  </w:rPr>
                  <w:t> </w:t>
                </w:r>
                <w:r>
                  <w:rPr>
                    <w:sz w:val="24"/>
                  </w:rPr>
                  <w:t>leur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3199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3194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footer8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34784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6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2.915588pt;width:195.4pt;height:14.2pt;mso-position-horizontal-relative:page;mso-position-vertical-relative:page;z-index:-171811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période,</w:t>
                </w:r>
                <w:r>
                  <w:rPr>
                    <w:spacing w:val="-1"/>
                  </w:rPr>
                  <w:t> </w:t>
                </w:r>
                <w:r>
                  <w:rPr/>
                  <w:t>soit</w:t>
                </w:r>
                <w:r>
                  <w:rPr>
                    <w:spacing w:val="-2"/>
                  </w:rPr>
                  <w:t> </w:t>
                </w:r>
                <w:r>
                  <w:rPr/>
                  <w:t>moins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9%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l’objectif</w:t>
                </w:r>
                <w:r>
                  <w:rPr>
                    <w:spacing w:val="-2"/>
                  </w:rPr>
                  <w:t> </w:t>
                </w:r>
                <w:r>
                  <w:rPr/>
                  <w:t>fixé.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8067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1801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84</w:t>
                </w:r>
              </w:p>
            </w:txbxContent>
          </v:textbox>
          <w10:wrap type="none"/>
        </v:shape>
      </w:pict>
    </w:r>
  </w:p>
</w:ftr>
</file>

<file path=word/footer8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36832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6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5.055542pt;width:327.95pt;height:39.5pt;mso-position-horizontal-relative:page;mso-position-vertical-relative:page;z-index:-171791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dans la promotion du transport aérien en tourisme récepteur peut être</w:t>
                </w:r>
                <w:r>
                  <w:rPr>
                    <w:spacing w:val="1"/>
                  </w:rPr>
                  <w:t> </w:t>
                </w:r>
                <w:r>
                  <w:rPr/>
                  <w:t>étendue pour contribuer également au développement du tourisme interne</w:t>
                </w:r>
                <w:r>
                  <w:rPr>
                    <w:spacing w:val="-52"/>
                  </w:rPr>
                  <w:t> </w:t>
                </w:r>
                <w:r>
                  <w:rPr/>
                  <w:t>à</w:t>
                </w:r>
                <w:r>
                  <w:rPr>
                    <w:spacing w:val="6"/>
                  </w:rPr>
                  <w:t> </w:t>
                </w:r>
                <w:r>
                  <w:rPr/>
                  <w:t>travers</w:t>
                </w:r>
                <w:r>
                  <w:rPr>
                    <w:spacing w:val="7"/>
                  </w:rPr>
                  <w:t> </w:t>
                </w:r>
                <w:r>
                  <w:rPr/>
                  <w:t>des</w:t>
                </w:r>
                <w:r>
                  <w:rPr>
                    <w:spacing w:val="7"/>
                  </w:rPr>
                  <w:t> </w:t>
                </w:r>
                <w:r>
                  <w:rPr/>
                  <w:t>actions</w:t>
                </w:r>
                <w:r>
                  <w:rPr>
                    <w:spacing w:val="7"/>
                  </w:rPr>
                  <w:t> </w:t>
                </w:r>
                <w:r>
                  <w:rPr/>
                  <w:t>visant</w:t>
                </w:r>
                <w:r>
                  <w:rPr>
                    <w:spacing w:val="6"/>
                  </w:rPr>
                  <w:t> </w:t>
                </w:r>
                <w:r>
                  <w:rPr/>
                  <w:t>à</w:t>
                </w:r>
                <w:r>
                  <w:rPr>
                    <w:spacing w:val="7"/>
                  </w:rPr>
                  <w:t> </w:t>
                </w:r>
                <w:r>
                  <w:rPr/>
                  <w:t>renforcer</w:t>
                </w:r>
                <w:r>
                  <w:rPr>
                    <w:spacing w:val="7"/>
                  </w:rPr>
                  <w:t> </w:t>
                </w:r>
                <w:r>
                  <w:rPr/>
                  <w:t>la</w:t>
                </w:r>
                <w:r>
                  <w:rPr>
                    <w:spacing w:val="7"/>
                  </w:rPr>
                  <w:t> </w:t>
                </w:r>
                <w:r>
                  <w:rPr/>
                  <w:t>desserte</w:t>
                </w:r>
                <w:r>
                  <w:rPr>
                    <w:spacing w:val="5"/>
                  </w:rPr>
                  <w:t> </w:t>
                </w:r>
                <w:r>
                  <w:rPr/>
                  <w:t>aérienne</w:t>
                </w:r>
                <w:r>
                  <w:rPr>
                    <w:spacing w:val="7"/>
                  </w:rPr>
                  <w:t> </w:t>
                </w:r>
                <w:r>
                  <w:rPr/>
                  <w:t>nationale</w:t>
                </w:r>
                <w:r>
                  <w:rPr>
                    <w:spacing w:val="7"/>
                  </w:rPr>
                  <w:t> </w:t>
                </w:r>
                <w:r>
                  <w:rPr/>
                  <w:t>vers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7862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781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85</w:t>
                </w:r>
              </w:p>
            </w:txbxContent>
          </v:textbox>
          <w10:wrap type="none"/>
        </v:shape>
      </w:pict>
    </w:r>
  </w:p>
</w:ftr>
</file>

<file path=word/footer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38880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6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4.115601pt;width:328pt;height:39.5pt;mso-position-horizontal-relative:page;mso-position-vertical-relative:page;z-index:-171770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intra-système et entre les systèmes de l’enseignement supérieur et de la</w:t>
                </w:r>
                <w:r>
                  <w:rPr>
                    <w:spacing w:val="1"/>
                  </w:rPr>
                  <w:t> </w:t>
                </w:r>
                <w:r>
                  <w:rPr/>
                  <w:t>formation</w:t>
                </w:r>
                <w:r>
                  <w:rPr>
                    <w:spacing w:val="-4"/>
                  </w:rPr>
                  <w:t> </w:t>
                </w:r>
                <w:r>
                  <w:rPr/>
                  <w:t>professionnelle</w:t>
                </w:r>
                <w:r>
                  <w:rPr>
                    <w:spacing w:val="-5"/>
                  </w:rPr>
                  <w:t> </w:t>
                </w:r>
                <w:r>
                  <w:rPr/>
                  <w:t>sont</w:t>
                </w:r>
                <w:r>
                  <w:rPr>
                    <w:spacing w:val="-4"/>
                  </w:rPr>
                  <w:t> </w:t>
                </w:r>
                <w:r>
                  <w:rPr/>
                  <w:t>limitées.</w:t>
                </w:r>
                <w:r>
                  <w:rPr>
                    <w:spacing w:val="-2"/>
                  </w:rPr>
                  <w:t> </w:t>
                </w:r>
                <w:r>
                  <w:rPr/>
                  <w:t>Cette</w:t>
                </w:r>
                <w:r>
                  <w:rPr>
                    <w:spacing w:val="-5"/>
                  </w:rPr>
                  <w:t> </w:t>
                </w:r>
                <w:r>
                  <w:rPr/>
                  <w:t>situation</w:t>
                </w:r>
                <w:r>
                  <w:rPr>
                    <w:spacing w:val="-4"/>
                  </w:rPr>
                  <w:t> </w:t>
                </w:r>
                <w:r>
                  <w:rPr/>
                  <w:t>est</w:t>
                </w:r>
                <w:r>
                  <w:rPr>
                    <w:spacing w:val="-4"/>
                  </w:rPr>
                  <w:t> </w:t>
                </w:r>
                <w:r>
                  <w:rPr/>
                  <w:t>due</w:t>
                </w:r>
                <w:r>
                  <w:rPr>
                    <w:spacing w:val="-5"/>
                  </w:rPr>
                  <w:t> </w:t>
                </w:r>
                <w:r>
                  <w:rPr/>
                  <w:t>à</w:t>
                </w:r>
                <w:r>
                  <w:rPr>
                    <w:spacing w:val="-5"/>
                  </w:rPr>
                  <w:t> </w:t>
                </w:r>
                <w:r>
                  <w:rPr/>
                  <w:t>l’absence</w:t>
                </w:r>
                <w:r>
                  <w:rPr>
                    <w:spacing w:val="-52"/>
                  </w:rPr>
                  <w:t> </w:t>
                </w:r>
                <w:r>
                  <w:rPr/>
                  <w:t>d’un</w:t>
                </w:r>
                <w:r>
                  <w:rPr>
                    <w:spacing w:val="43"/>
                  </w:rPr>
                  <w:t> </w:t>
                </w:r>
                <w:r>
                  <w:rPr/>
                  <w:t>cadre</w:t>
                </w:r>
                <w:r>
                  <w:rPr>
                    <w:spacing w:val="41"/>
                  </w:rPr>
                  <w:t> </w:t>
                </w:r>
                <w:r>
                  <w:rPr/>
                  <w:t>juridique</w:t>
                </w:r>
                <w:r>
                  <w:rPr>
                    <w:spacing w:val="41"/>
                  </w:rPr>
                  <w:t> </w:t>
                </w:r>
                <w:r>
                  <w:rPr/>
                  <w:t>qui</w:t>
                </w:r>
                <w:r>
                  <w:rPr>
                    <w:spacing w:val="42"/>
                  </w:rPr>
                  <w:t> </w:t>
                </w:r>
                <w:r>
                  <w:rPr/>
                  <w:t>permet</w:t>
                </w:r>
                <w:r>
                  <w:rPr>
                    <w:spacing w:val="42"/>
                  </w:rPr>
                  <w:t> </w:t>
                </w:r>
                <w:r>
                  <w:rPr/>
                  <w:t>d’institutionnaliser</w:t>
                </w:r>
                <w:r>
                  <w:rPr>
                    <w:spacing w:val="41"/>
                  </w:rPr>
                  <w:t> </w:t>
                </w:r>
                <w:r>
                  <w:rPr/>
                  <w:t>ces</w:t>
                </w:r>
                <w:r>
                  <w:rPr>
                    <w:spacing w:val="41"/>
                  </w:rPr>
                  <w:t> </w:t>
                </w:r>
                <w:r>
                  <w:rPr/>
                  <w:t>différentes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765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1760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86</w:t>
                </w:r>
              </w:p>
            </w:txbxContent>
          </v:textbox>
          <w10:wrap type="none"/>
        </v:shape>
      </w:pict>
    </w:r>
  </w:p>
</w:ftr>
</file>

<file path=word/footer8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40928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6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7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7.95pt;height:39.5pt;mso-position-horizontal-relative:page;mso-position-vertical-relative:page;z-index:-171750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>
                    <w:b/>
                  </w:rPr>
                  <w:t>promotion</w:t>
                </w:r>
                <w:r>
                  <w:rPr>
                    <w:b/>
                    <w:spacing w:val="1"/>
                  </w:rPr>
                  <w:t> </w:t>
                </w:r>
                <w:r>
                  <w:rPr>
                    <w:b/>
                  </w:rPr>
                  <w:t>de</w:t>
                </w:r>
                <w:r>
                  <w:rPr>
                    <w:b/>
                    <w:spacing w:val="1"/>
                  </w:rPr>
                  <w:t> </w:t>
                </w:r>
                <w:r>
                  <w:rPr>
                    <w:b/>
                  </w:rPr>
                  <w:t>l’emploi</w:t>
                </w:r>
                <w:r>
                  <w:rPr>
                    <w:b/>
                    <w:spacing w:val="1"/>
                  </w:rPr>
                  <w:t> </w:t>
                </w:r>
                <w:r>
                  <w:rPr>
                    <w:b/>
                  </w:rPr>
                  <w:t>(2017-2021)</w:t>
                </w:r>
                <w:r>
                  <w:rPr>
                    <w:b/>
                    <w:spacing w:val="1"/>
                  </w:rPr>
                  <w:t> </w:t>
                </w:r>
                <w:r>
                  <w:rPr/>
                  <w:t>ont</w:t>
                </w:r>
                <w:r>
                  <w:rPr>
                    <w:spacing w:val="1"/>
                  </w:rPr>
                  <w:t> </w:t>
                </w:r>
                <w:r>
                  <w:rPr/>
                  <w:t>été</w:t>
                </w:r>
                <w:r>
                  <w:rPr>
                    <w:spacing w:val="1"/>
                  </w:rPr>
                  <w:t> </w:t>
                </w:r>
                <w:r>
                  <w:rPr/>
                  <w:t>marquées</w:t>
                </w:r>
                <w:r>
                  <w:rPr>
                    <w:spacing w:val="1"/>
                  </w:rPr>
                  <w:t> </w:t>
                </w:r>
                <w:r>
                  <w:rPr/>
                  <w:t>par</w:t>
                </w:r>
                <w:r>
                  <w:rPr>
                    <w:spacing w:val="1"/>
                  </w:rPr>
                  <w:t> </w:t>
                </w:r>
                <w:r>
                  <w:rPr/>
                  <w:t>des</w:t>
                </w:r>
                <w:r>
                  <w:rPr>
                    <w:spacing w:val="1"/>
                  </w:rPr>
                  <w:t> </w:t>
                </w:r>
                <w:r>
                  <w:rPr/>
                  <w:t>insuffisances liées principalement aux objectifs et réalisations en termes</w:t>
                </w:r>
                <w:r>
                  <w:rPr>
                    <w:spacing w:val="1"/>
                  </w:rPr>
                  <w:t> </w:t>
                </w:r>
                <w:r>
                  <w:rPr/>
                  <w:t>d’emplois</w:t>
                </w:r>
                <w:r>
                  <w:rPr>
                    <w:spacing w:val="-4"/>
                  </w:rPr>
                  <w:t> </w:t>
                </w:r>
                <w:r>
                  <w:rPr/>
                  <w:t>créés.</w:t>
                </w:r>
                <w:r>
                  <w:rPr>
                    <w:spacing w:val="-3"/>
                  </w:rPr>
                  <w:t> </w:t>
                </w:r>
                <w:r>
                  <w:rPr/>
                  <w:t>En</w:t>
                </w:r>
                <w:r>
                  <w:rPr>
                    <w:spacing w:val="-2"/>
                  </w:rPr>
                  <w:t> </w:t>
                </w:r>
                <w:r>
                  <w:rPr/>
                  <w:t>effet,</w:t>
                </w:r>
                <w:r>
                  <w:rPr>
                    <w:spacing w:val="-3"/>
                  </w:rPr>
                  <w:t> </w:t>
                </w:r>
                <w:r>
                  <w:rPr/>
                  <w:t>pour</w:t>
                </w:r>
                <w:r>
                  <w:rPr>
                    <w:spacing w:val="-2"/>
                  </w:rPr>
                  <w:t> </w:t>
                </w:r>
                <w:r>
                  <w:rPr/>
                  <w:t>la</w:t>
                </w:r>
                <w:r>
                  <w:rPr>
                    <w:spacing w:val="-4"/>
                  </w:rPr>
                  <w:t> </w:t>
                </w:r>
                <w:r>
                  <w:rPr/>
                  <w:t>fixation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l’objectif</w:t>
                </w:r>
                <w:r>
                  <w:rPr>
                    <w:spacing w:val="-2"/>
                  </w:rPr>
                  <w:t> </w:t>
                </w:r>
                <w:r>
                  <w:rPr/>
                  <w:t>lié</w:t>
                </w:r>
                <w:r>
                  <w:rPr>
                    <w:spacing w:val="-2"/>
                  </w:rPr>
                  <w:t> </w:t>
                </w:r>
                <w:r>
                  <w:rPr/>
                  <w:t>à</w:t>
                </w:r>
                <w:r>
                  <w:rPr>
                    <w:spacing w:val="-3"/>
                  </w:rPr>
                  <w:t> </w:t>
                </w:r>
                <w:r>
                  <w:rPr/>
                  <w:t>la</w:t>
                </w:r>
                <w:r>
                  <w:rPr>
                    <w:spacing w:val="-4"/>
                  </w:rPr>
                  <w:t> </w:t>
                </w:r>
                <w:r>
                  <w:rPr/>
                  <w:t>création</w:t>
                </w:r>
                <w:r>
                  <w:rPr>
                    <w:spacing w:val="-3"/>
                  </w:rPr>
                  <w:t> </w:t>
                </w:r>
                <w:r>
                  <w:rPr/>
                  <w:t>des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7452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740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87</w:t>
                </w:r>
              </w:p>
            </w:txbxContent>
          </v:textbox>
          <w10:wrap type="none"/>
        </v:shape>
      </w:pict>
    </w:r>
  </w:p>
</w:ftr>
</file>

<file path=word/footer8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42976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7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7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5.055542pt;width:327.9pt;height:39.5pt;mso-position-horizontal-relative:page;mso-position-vertical-relative:page;z-index:-171729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>
                    <w:b/>
                  </w:rPr>
                  <w:t>travail,</w:t>
                </w:r>
                <w:r>
                  <w:rPr>
                    <w:b/>
                    <w:spacing w:val="1"/>
                  </w:rPr>
                  <w:t> </w:t>
                </w:r>
                <w:r>
                  <w:rPr/>
                  <w:t>il</w:t>
                </w:r>
                <w:r>
                  <w:rPr>
                    <w:spacing w:val="1"/>
                  </w:rPr>
                  <w:t> </w:t>
                </w:r>
                <w:r>
                  <w:rPr/>
                  <w:t>se</w:t>
                </w:r>
                <w:r>
                  <w:rPr>
                    <w:spacing w:val="1"/>
                  </w:rPr>
                  <w:t> </w:t>
                </w:r>
                <w:r>
                  <w:rPr/>
                  <w:t>caractérise</w:t>
                </w:r>
                <w:r>
                  <w:rPr>
                    <w:spacing w:val="1"/>
                  </w:rPr>
                  <w:t> </w:t>
                </w:r>
                <w:r>
                  <w:rPr/>
                  <w:t>par</w:t>
                </w:r>
                <w:r>
                  <w:rPr>
                    <w:spacing w:val="1"/>
                  </w:rPr>
                  <w:t> </w:t>
                </w:r>
                <w:r>
                  <w:rPr/>
                  <w:t>la</w:t>
                </w:r>
                <w:r>
                  <w:rPr>
                    <w:spacing w:val="1"/>
                  </w:rPr>
                  <w:t> </w:t>
                </w:r>
                <w:r>
                  <w:rPr/>
                  <w:t>diversité</w:t>
                </w:r>
                <w:r>
                  <w:rPr>
                    <w:spacing w:val="1"/>
                  </w:rPr>
                  <w:t> </w:t>
                </w:r>
                <w:r>
                  <w:rPr/>
                  <w:t>des</w:t>
                </w:r>
                <w:r>
                  <w:rPr>
                    <w:spacing w:val="1"/>
                  </w:rPr>
                  <w:t> </w:t>
                </w:r>
                <w:r>
                  <w:rPr/>
                  <w:t>sources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données</w:t>
                </w:r>
                <w:r>
                  <w:rPr>
                    <w:spacing w:val="1"/>
                  </w:rPr>
                  <w:t> </w:t>
                </w:r>
                <w:r>
                  <w:rPr/>
                  <w:t>en</w:t>
                </w:r>
                <w:r>
                  <w:rPr>
                    <w:spacing w:val="1"/>
                  </w:rPr>
                  <w:t> </w:t>
                </w:r>
                <w:r>
                  <w:rPr/>
                  <w:t>l’absence</w:t>
                </w:r>
                <w:r>
                  <w:rPr>
                    <w:spacing w:val="1"/>
                  </w:rPr>
                  <w:t> </w:t>
                </w:r>
                <w:r>
                  <w:rPr/>
                  <w:t>d’une</w:t>
                </w:r>
                <w:r>
                  <w:rPr>
                    <w:spacing w:val="1"/>
                  </w:rPr>
                  <w:t> </w:t>
                </w:r>
                <w:r>
                  <w:rPr/>
                  <w:t>cohérence</w:t>
                </w:r>
                <w:r>
                  <w:rPr>
                    <w:spacing w:val="1"/>
                  </w:rPr>
                  <w:t> </w:t>
                </w:r>
                <w:r>
                  <w:rPr/>
                  <w:t>d’ensemble.</w:t>
                </w:r>
                <w:r>
                  <w:rPr>
                    <w:spacing w:val="1"/>
                  </w:rPr>
                  <w:t> </w:t>
                </w:r>
                <w:r>
                  <w:rPr/>
                  <w:t>Cette</w:t>
                </w:r>
                <w:r>
                  <w:rPr>
                    <w:spacing w:val="1"/>
                  </w:rPr>
                  <w:t> </w:t>
                </w:r>
                <w:r>
                  <w:rPr/>
                  <w:t>situation</w:t>
                </w:r>
                <w:r>
                  <w:rPr>
                    <w:spacing w:val="1"/>
                  </w:rPr>
                  <w:t> </w:t>
                </w:r>
                <w:r>
                  <w:rPr/>
                  <w:t>est</w:t>
                </w:r>
                <w:r>
                  <w:rPr>
                    <w:spacing w:val="1"/>
                  </w:rPr>
                  <w:t> </w:t>
                </w:r>
                <w:r>
                  <w:rPr/>
                  <w:t>due</w:t>
                </w:r>
                <w:r>
                  <w:rPr>
                    <w:spacing w:val="1"/>
                  </w:rPr>
                  <w:t> </w:t>
                </w:r>
                <w:r>
                  <w:rPr/>
                  <w:t>principalement</w:t>
                </w:r>
                <w:r>
                  <w:rPr>
                    <w:spacing w:val="36"/>
                  </w:rPr>
                  <w:t> </w:t>
                </w:r>
                <w:r>
                  <w:rPr/>
                  <w:t>au</w:t>
                </w:r>
                <w:r>
                  <w:rPr>
                    <w:spacing w:val="37"/>
                  </w:rPr>
                  <w:t> </w:t>
                </w:r>
                <w:r>
                  <w:rPr/>
                  <w:t>retard</w:t>
                </w:r>
                <w:r>
                  <w:rPr>
                    <w:spacing w:val="35"/>
                  </w:rPr>
                  <w:t> </w:t>
                </w:r>
                <w:r>
                  <w:rPr/>
                  <w:t>constaté</w:t>
                </w:r>
                <w:r>
                  <w:rPr>
                    <w:spacing w:val="36"/>
                  </w:rPr>
                  <w:t> </w:t>
                </w:r>
                <w:r>
                  <w:rPr/>
                  <w:t>dans</w:t>
                </w:r>
                <w:r>
                  <w:rPr>
                    <w:spacing w:val="36"/>
                  </w:rPr>
                  <w:t> </w:t>
                </w:r>
                <w:r>
                  <w:rPr/>
                  <w:t>la</w:t>
                </w:r>
                <w:r>
                  <w:rPr>
                    <w:spacing w:val="37"/>
                  </w:rPr>
                  <w:t> </w:t>
                </w:r>
                <w:r>
                  <w:rPr/>
                  <w:t>mise</w:t>
                </w:r>
                <w:r>
                  <w:rPr>
                    <w:spacing w:val="36"/>
                  </w:rPr>
                  <w:t> </w:t>
                </w:r>
                <w:r>
                  <w:rPr/>
                  <w:t>en</w:t>
                </w:r>
                <w:r>
                  <w:rPr>
                    <w:spacing w:val="36"/>
                  </w:rPr>
                  <w:t> </w:t>
                </w:r>
                <w:r>
                  <w:rPr/>
                  <w:t>place</w:t>
                </w:r>
                <w:r>
                  <w:rPr>
                    <w:spacing w:val="36"/>
                  </w:rPr>
                  <w:t> </w:t>
                </w:r>
                <w:r>
                  <w:rPr/>
                  <w:t>d’un</w:t>
                </w:r>
                <w:r>
                  <w:rPr>
                    <w:spacing w:val="37"/>
                  </w:rPr>
                  <w:t> </w:t>
                </w:r>
                <w:r>
                  <w:rPr/>
                  <w:t>cadre</w:t>
                </w:r>
                <w:r>
                  <w:rPr>
                    <w:spacing w:val="37"/>
                  </w:rPr>
                  <w:t> </w:t>
                </w:r>
                <w:r>
                  <w:rPr/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7248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1719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88</w:t>
                </w:r>
              </w:p>
            </w:txbxContent>
          </v:textbox>
          <w10:wrap type="none"/>
        </v:shape>
      </w:pict>
    </w:r>
  </w:p>
</w:ftr>
</file>

<file path=word/footer8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4502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7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7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715576pt;width:327.8pt;height:26.85pt;mso-position-horizontal-relative:page;mso-position-vertical-relative:page;z-index:-171709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2"/>
                  <w:jc w:val="left"/>
                </w:pPr>
                <w:r>
                  <w:rPr/>
                  <w:t>à</w:t>
                </w:r>
                <w:r>
                  <w:rPr>
                    <w:spacing w:val="30"/>
                  </w:rPr>
                  <w:t> </w:t>
                </w:r>
                <w:r>
                  <w:rPr/>
                  <w:t>l’investissement</w:t>
                </w:r>
                <w:r>
                  <w:rPr>
                    <w:spacing w:val="30"/>
                  </w:rPr>
                  <w:t> </w:t>
                </w:r>
                <w:r>
                  <w:rPr/>
                  <w:t>prévues</w:t>
                </w:r>
                <w:r>
                  <w:rPr>
                    <w:spacing w:val="30"/>
                  </w:rPr>
                  <w:t> </w:t>
                </w:r>
                <w:r>
                  <w:rPr/>
                  <w:t>par</w:t>
                </w:r>
                <w:r>
                  <w:rPr>
                    <w:spacing w:val="31"/>
                  </w:rPr>
                  <w:t> </w:t>
                </w:r>
                <w:r>
                  <w:rPr/>
                  <w:t>les</w:t>
                </w:r>
                <w:r>
                  <w:rPr>
                    <w:spacing w:val="30"/>
                  </w:rPr>
                  <w:t> </w:t>
                </w:r>
                <w:r>
                  <w:rPr/>
                  <w:t>différents</w:t>
                </w:r>
                <w:r>
                  <w:rPr>
                    <w:spacing w:val="30"/>
                  </w:rPr>
                  <w:t> </w:t>
                </w:r>
                <w:r>
                  <w:rPr/>
                  <w:t>programmes</w:t>
                </w:r>
                <w:r>
                  <w:rPr>
                    <w:spacing w:val="31"/>
                  </w:rPr>
                  <w:t> </w:t>
                </w:r>
                <w:r>
                  <w:rPr/>
                  <w:t>publics,</w:t>
                </w:r>
                <w:r>
                  <w:rPr>
                    <w:spacing w:val="30"/>
                  </w:rPr>
                  <w:t> </w:t>
                </w:r>
                <w:r>
                  <w:rPr/>
                  <w:t>et</w:t>
                </w:r>
                <w:r>
                  <w:rPr>
                    <w:spacing w:val="30"/>
                  </w:rPr>
                  <w:t> </w:t>
                </w:r>
                <w:r>
                  <w:rPr/>
                  <w:t>de</w:t>
                </w:r>
                <w:r>
                  <w:rPr>
                    <w:spacing w:val="-52"/>
                  </w:rPr>
                  <w:t> </w:t>
                </w:r>
                <w:r>
                  <w:rPr/>
                  <w:t>mettre</w:t>
                </w:r>
                <w:r>
                  <w:rPr>
                    <w:spacing w:val="-2"/>
                  </w:rPr>
                  <w:t> </w:t>
                </w:r>
                <w:r>
                  <w:rPr/>
                  <w:t>en</w:t>
                </w:r>
                <w:r>
                  <w:rPr>
                    <w:spacing w:val="-1"/>
                  </w:rPr>
                  <w:t> </w:t>
                </w:r>
                <w:r>
                  <w:rPr/>
                  <w:t>place</w:t>
                </w:r>
                <w:r>
                  <w:rPr>
                    <w:spacing w:val="-1"/>
                  </w:rPr>
                  <w:t> </w:t>
                </w:r>
                <w:r>
                  <w:rPr/>
                  <w:t>des</w:t>
                </w:r>
                <w:r>
                  <w:rPr>
                    <w:spacing w:val="-2"/>
                  </w:rPr>
                  <w:t> </w:t>
                </w:r>
                <w:r>
                  <w:rPr/>
                  <w:t>mécanismes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1"/>
                  </w:rPr>
                  <w:t> </w:t>
                </w:r>
                <w:r>
                  <w:rPr/>
                  <w:t>mesure,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suivi</w:t>
                </w:r>
                <w:r>
                  <w:rPr>
                    <w:spacing w:val="-1"/>
                  </w:rPr>
                  <w:t> </w:t>
                </w:r>
                <w:r>
                  <w:rPr/>
                  <w:t>et</w:t>
                </w:r>
                <w:r>
                  <w:rPr>
                    <w:spacing w:val="-2"/>
                  </w:rPr>
                  <w:t> </w:t>
                </w:r>
                <w:r>
                  <w:rPr/>
                  <w:t>d’évaluation.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704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699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89</w:t>
                </w:r>
              </w:p>
            </w:txbxContent>
          </v:textbox>
          <w10:wrap type="none"/>
        </v:shape>
      </w:pict>
    </w:r>
  </w:p>
</w:ftr>
</file>

<file path=word/footer8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4707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7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7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0.315552pt;width:327.75pt;height:26.85pt;mso-position-horizontal-relative:page;mso-position-vertical-relative:page;z-index:-171688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pour</w:t>
                </w:r>
                <w:r>
                  <w:rPr>
                    <w:spacing w:val="1"/>
                  </w:rPr>
                  <w:t> </w:t>
                </w:r>
                <w:r>
                  <w:rPr/>
                  <w:t>lui</w:t>
                </w:r>
                <w:r>
                  <w:rPr>
                    <w:spacing w:val="1"/>
                  </w:rPr>
                  <w:t> </w:t>
                </w:r>
                <w:r>
                  <w:rPr/>
                  <w:t>permettre</w:t>
                </w:r>
                <w:r>
                  <w:rPr>
                    <w:spacing w:val="55"/>
                  </w:rPr>
                  <w:t> </w:t>
                </w:r>
                <w:r>
                  <w:rPr/>
                  <w:t>de</w:t>
                </w:r>
                <w:r>
                  <w:rPr>
                    <w:spacing w:val="3"/>
                  </w:rPr>
                  <w:t> </w:t>
                </w:r>
                <w:r>
                  <w:rPr/>
                  <w:t>jouer</w:t>
                </w:r>
                <w:r>
                  <w:rPr>
                    <w:spacing w:val="1"/>
                  </w:rPr>
                  <w:t> </w:t>
                </w:r>
                <w:r>
                  <w:rPr/>
                  <w:t>pleinement</w:t>
                </w:r>
                <w:r>
                  <w:rPr>
                    <w:spacing w:val="1"/>
                  </w:rPr>
                  <w:t> </w:t>
                </w:r>
                <w:r>
                  <w:rPr/>
                  <w:t>son</w:t>
                </w:r>
                <w:r>
                  <w:rPr>
                    <w:spacing w:val="1"/>
                  </w:rPr>
                  <w:t> </w:t>
                </w:r>
                <w:r>
                  <w:rPr/>
                  <w:t>rôle</w:t>
                </w:r>
                <w:r>
                  <w:rPr>
                    <w:spacing w:val="55"/>
                  </w:rPr>
                  <w:t> </w:t>
                </w:r>
                <w:r>
                  <w:rPr/>
                  <w:t>en</w:t>
                </w:r>
                <w:r>
                  <w:rPr>
                    <w:spacing w:val="1"/>
                  </w:rPr>
                  <w:t> </w:t>
                </w:r>
                <w:r>
                  <w:rPr/>
                  <w:t>matière</w:t>
                </w:r>
                <w:r>
                  <w:rPr>
                    <w:spacing w:val="55"/>
                  </w:rPr>
                  <w:t> </w:t>
                </w:r>
                <w:r>
                  <w:rPr/>
                  <w:t>de</w:t>
                </w:r>
                <w:r>
                  <w:rPr>
                    <w:spacing w:val="-52"/>
                  </w:rPr>
                  <w:t> </w:t>
                </w:r>
                <w:r>
                  <w:rPr/>
                  <w:t>développement.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6838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1678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90</w:t>
                </w:r>
              </w:p>
            </w:txbxContent>
          </v:textbox>
          <w10:wrap type="none"/>
        </v:shape>
      </w:pict>
    </w:r>
  </w:p>
</w:ftr>
</file>

<file path=word/footer8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49120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7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7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8pt;height:26.85pt;mso-position-horizontal-relative:page;mso-position-vertical-relative:page;z-index:-171668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3"/>
                  <w:jc w:val="left"/>
                </w:pPr>
                <w:r>
                  <w:rPr/>
                  <w:t>biens,</w:t>
                </w:r>
                <w:r>
                  <w:rPr>
                    <w:spacing w:val="-13"/>
                  </w:rPr>
                  <w:t> </w:t>
                </w:r>
                <w:r>
                  <w:rPr/>
                  <w:t>à</w:t>
                </w:r>
                <w:r>
                  <w:rPr>
                    <w:spacing w:val="-12"/>
                  </w:rPr>
                  <w:t> </w:t>
                </w:r>
                <w:r>
                  <w:rPr/>
                  <w:t>la</w:t>
                </w:r>
                <w:r>
                  <w:rPr>
                    <w:spacing w:val="-12"/>
                  </w:rPr>
                  <w:t> </w:t>
                </w:r>
                <w:r>
                  <w:rPr/>
                  <w:t>propriété</w:t>
                </w:r>
                <w:r>
                  <w:rPr>
                    <w:spacing w:val="-13"/>
                  </w:rPr>
                  <w:t> </w:t>
                </w:r>
                <w:r>
                  <w:rPr/>
                  <w:t>en</w:t>
                </w:r>
                <w:r>
                  <w:rPr>
                    <w:spacing w:val="-12"/>
                  </w:rPr>
                  <w:t> </w:t>
                </w:r>
                <w:r>
                  <w:rPr/>
                  <w:t>indivision</w:t>
                </w:r>
                <w:r>
                  <w:rPr>
                    <w:spacing w:val="-11"/>
                  </w:rPr>
                  <w:t> </w:t>
                </w:r>
                <w:r>
                  <w:rPr/>
                  <w:t>de</w:t>
                </w:r>
                <w:r>
                  <w:rPr>
                    <w:spacing w:val="-13"/>
                  </w:rPr>
                  <w:t> </w:t>
                </w:r>
                <w:r>
                  <w:rPr/>
                  <w:t>certains</w:t>
                </w:r>
                <w:r>
                  <w:rPr>
                    <w:spacing w:val="-12"/>
                  </w:rPr>
                  <w:t> </w:t>
                </w:r>
                <w:r>
                  <w:rPr/>
                  <w:t>autres,</w:t>
                </w:r>
                <w:r>
                  <w:rPr>
                    <w:spacing w:val="-12"/>
                  </w:rPr>
                  <w:t> </w:t>
                </w:r>
                <w:r>
                  <w:rPr/>
                  <w:t>ainsi</w:t>
                </w:r>
                <w:r>
                  <w:rPr>
                    <w:spacing w:val="-12"/>
                  </w:rPr>
                  <w:t> </w:t>
                </w:r>
                <w:r>
                  <w:rPr/>
                  <w:t>qu’à</w:t>
                </w:r>
                <w:r>
                  <w:rPr>
                    <w:spacing w:val="-12"/>
                  </w:rPr>
                  <w:t> </w:t>
                </w:r>
                <w:r>
                  <w:rPr/>
                  <w:t>l’occupation</w:t>
                </w:r>
                <w:r>
                  <w:rPr>
                    <w:spacing w:val="-52"/>
                  </w:rPr>
                  <w:t> </w:t>
                </w:r>
                <w:r>
                  <w:rPr/>
                  <w:t>sans</w:t>
                </w:r>
                <w:r>
                  <w:rPr>
                    <w:spacing w:val="-2"/>
                  </w:rPr>
                  <w:t> </w:t>
                </w:r>
                <w:r>
                  <w:rPr/>
                  <w:t>droit</w:t>
                </w:r>
                <w:r>
                  <w:rPr>
                    <w:spacing w:val="-1"/>
                  </w:rPr>
                  <w:t> </w:t>
                </w:r>
                <w:r>
                  <w:rPr/>
                  <w:t>ni</w:t>
                </w:r>
                <w:r>
                  <w:rPr>
                    <w:spacing w:val="-1"/>
                  </w:rPr>
                  <w:t> </w:t>
                </w:r>
                <w:r>
                  <w:rPr/>
                  <w:t>titre</w:t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1"/>
                  </w:rPr>
                  <w:t> </w:t>
                </w:r>
                <w:r>
                  <w:rPr/>
                  <w:t>certains</w:t>
                </w:r>
                <w:r>
                  <w:rPr>
                    <w:spacing w:val="-1"/>
                  </w:rPr>
                  <w:t> </w:t>
                </w:r>
                <w:r>
                  <w:rPr/>
                  <w:t>terrains</w:t>
                </w:r>
                <w:r>
                  <w:rPr>
                    <w:spacing w:val="-1"/>
                  </w:rPr>
                  <w:t> </w:t>
                </w:r>
                <w:r>
                  <w:rPr/>
                  <w:t>domaniaux.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663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658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91</w:t>
                </w:r>
              </w:p>
            </w:txbxContent>
          </v:textbox>
          <w10:wrap type="none"/>
        </v:shape>
      </w:pict>
    </w:r>
  </w:p>
</w:ftr>
</file>

<file path=word/footer8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5116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7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4.800003pt;margin-top:647.65332pt;width:137.75pt;height:15.55pt;mso-position-horizontal-relative:page;mso-position-vertical-relative:page;z-index:-171648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1642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92</w:t>
                </w:r>
              </w:p>
            </w:txbxContent>
          </v:textbox>
          <w10:wrap type="none"/>
        </v:shape>
      </w:pict>
    </w:r>
  </w:p>
</w:ftr>
</file>

<file path=word/footer8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52704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8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0.695557pt;width:327.9pt;height:39.450pt;mso-position-horizontal-relative:page;mso-position-vertical-relative:page;z-index:-171632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matériaux</w:t>
                </w:r>
                <w:r>
                  <w:rPr>
                    <w:spacing w:val="-8"/>
                  </w:rPr>
                  <w:t> </w:t>
                </w:r>
                <w:r>
                  <w:rPr/>
                  <w:t>extraits,</w:t>
                </w:r>
                <w:r>
                  <w:rPr>
                    <w:spacing w:val="-7"/>
                  </w:rPr>
                  <w:t> </w:t>
                </w:r>
                <w:r>
                  <w:rPr/>
                  <w:t>les</w:t>
                </w:r>
                <w:r>
                  <w:rPr>
                    <w:spacing w:val="-9"/>
                  </w:rPr>
                  <w:t> </w:t>
                </w:r>
                <w:r>
                  <w:rPr/>
                  <w:t>conditions</w:t>
                </w:r>
                <w:r>
                  <w:rPr>
                    <w:spacing w:val="-7"/>
                  </w:rPr>
                  <w:t> </w:t>
                </w:r>
                <w:r>
                  <w:rPr/>
                  <w:t>techniques</w:t>
                </w:r>
                <w:r>
                  <w:rPr>
                    <w:spacing w:val="-9"/>
                  </w:rPr>
                  <w:t> </w:t>
                </w:r>
                <w:r>
                  <w:rPr/>
                  <w:t>de</w:t>
                </w:r>
                <w:r>
                  <w:rPr>
                    <w:spacing w:val="-7"/>
                  </w:rPr>
                  <w:t> </w:t>
                </w:r>
                <w:r>
                  <w:rPr/>
                  <w:t>l’exploitation</w:t>
                </w:r>
                <w:r>
                  <w:rPr>
                    <w:spacing w:val="-8"/>
                  </w:rPr>
                  <w:t> </w:t>
                </w:r>
                <w:r>
                  <w:rPr/>
                  <w:t>des</w:t>
                </w:r>
                <w:r>
                  <w:rPr>
                    <w:spacing w:val="-7"/>
                  </w:rPr>
                  <w:t> </w:t>
                </w:r>
                <w:r>
                  <w:rPr/>
                  <w:t>carrières</w:t>
                </w:r>
                <w:r>
                  <w:rPr>
                    <w:spacing w:val="-53"/>
                  </w:rPr>
                  <w:t> </w:t>
                </w:r>
                <w:r>
                  <w:rPr/>
                  <w:t>à ciel ouvert et les mesures d’encadrement pour accompagner les petits</w:t>
                </w:r>
                <w:r>
                  <w:rPr>
                    <w:spacing w:val="1"/>
                  </w:rPr>
                  <w:t> </w:t>
                </w:r>
                <w:r>
                  <w:rPr/>
                  <w:t>exploitants</w:t>
                </w:r>
                <w:r>
                  <w:rPr>
                    <w:spacing w:val="8"/>
                  </w:rPr>
                  <w:t> </w:t>
                </w:r>
                <w:r>
                  <w:rPr/>
                  <w:t>à</w:t>
                </w:r>
                <w:r>
                  <w:rPr>
                    <w:spacing w:val="8"/>
                  </w:rPr>
                  <w:t> </w:t>
                </w:r>
                <w:r>
                  <w:rPr/>
                  <w:t>intégrer</w:t>
                </w:r>
                <w:r>
                  <w:rPr>
                    <w:spacing w:val="8"/>
                  </w:rPr>
                  <w:t> </w:t>
                </w:r>
                <w:r>
                  <w:rPr/>
                  <w:t>le</w:t>
                </w:r>
                <w:r>
                  <w:rPr>
                    <w:spacing w:val="8"/>
                  </w:rPr>
                  <w:t> </w:t>
                </w:r>
                <w:r>
                  <w:rPr/>
                  <w:t>nouveau</w:t>
                </w:r>
                <w:r>
                  <w:rPr>
                    <w:spacing w:val="8"/>
                  </w:rPr>
                  <w:t> </w:t>
                </w:r>
                <w:r>
                  <w:rPr/>
                  <w:t>cadre</w:t>
                </w:r>
                <w:r>
                  <w:rPr>
                    <w:spacing w:val="8"/>
                  </w:rPr>
                  <w:t> </w:t>
                </w:r>
                <w:r>
                  <w:rPr/>
                  <w:t>juridique.</w:t>
                </w:r>
                <w:r>
                  <w:rPr>
                    <w:spacing w:val="10"/>
                  </w:rPr>
                  <w:t> </w:t>
                </w:r>
                <w:r>
                  <w:rPr/>
                  <w:t>En</w:t>
                </w:r>
                <w:r>
                  <w:rPr>
                    <w:spacing w:val="9"/>
                  </w:rPr>
                  <w:t> </w:t>
                </w:r>
                <w:r>
                  <w:rPr/>
                  <w:t>outre,</w:t>
                </w:r>
                <w:r>
                  <w:rPr>
                    <w:spacing w:val="8"/>
                  </w:rPr>
                  <w:t> </w:t>
                </w:r>
                <w:r>
                  <w:rPr/>
                  <w:t>il</w:t>
                </w:r>
                <w:r>
                  <w:rPr>
                    <w:spacing w:val="8"/>
                  </w:rPr>
                  <w:t> </w:t>
                </w:r>
                <w:r>
                  <w:rPr/>
                  <w:t>a</w:t>
                </w:r>
                <w:r>
                  <w:rPr>
                    <w:spacing w:val="8"/>
                  </w:rPr>
                  <w:t> </w:t>
                </w:r>
                <w:r>
                  <w:rPr/>
                  <w:t>été</w:t>
                </w:r>
                <w:r>
                  <w:rPr>
                    <w:spacing w:val="9"/>
                  </w:rPr>
                  <w:t> </w:t>
                </w:r>
                <w:r>
                  <w:rPr/>
                  <w:t>relevé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627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622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93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5997568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2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3.806641pt;width:327.8pt;height:15.3pt;mso-position-horizontal-relative:page;mso-position-vertical-relative:page;z-index:-173184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contribue</w:t>
                </w:r>
                <w:r>
                  <w:rPr>
                    <w:spacing w:val="53"/>
                    <w:sz w:val="24"/>
                  </w:rPr>
                  <w:t> </w:t>
                </w:r>
                <w:r>
                  <w:rPr>
                    <w:sz w:val="24"/>
                  </w:rPr>
                  <w:t>à</w:t>
                </w:r>
                <w:r>
                  <w:rPr>
                    <w:spacing w:val="52"/>
                    <w:sz w:val="24"/>
                  </w:rPr>
                  <w:t> </w:t>
                </w:r>
                <w:r>
                  <w:rPr>
                    <w:sz w:val="24"/>
                  </w:rPr>
                  <w:t>renforcer</w:t>
                </w:r>
                <w:r>
                  <w:rPr>
                    <w:spacing w:val="52"/>
                    <w:sz w:val="24"/>
                  </w:rPr>
                  <w:t> </w:t>
                </w:r>
                <w:r>
                  <w:rPr>
                    <w:sz w:val="24"/>
                  </w:rPr>
                  <w:t>la</w:t>
                </w:r>
                <w:r>
                  <w:rPr>
                    <w:spacing w:val="53"/>
                    <w:sz w:val="24"/>
                  </w:rPr>
                  <w:t> </w:t>
                </w:r>
                <w:r>
                  <w:rPr>
                    <w:sz w:val="24"/>
                  </w:rPr>
                  <w:t>confiance</w:t>
                </w:r>
                <w:r>
                  <w:rPr>
                    <w:spacing w:val="51"/>
                    <w:sz w:val="24"/>
                  </w:rPr>
                  <w:t> </w:t>
                </w:r>
                <w:r>
                  <w:rPr>
                    <w:sz w:val="24"/>
                  </w:rPr>
                  <w:t>dans</w:t>
                </w:r>
                <w:r>
                  <w:rPr>
                    <w:spacing w:val="54"/>
                    <w:sz w:val="24"/>
                  </w:rPr>
                  <w:t> </w:t>
                </w:r>
                <w:r>
                  <w:rPr>
                    <w:sz w:val="24"/>
                  </w:rPr>
                  <w:t>les</w:t>
                </w:r>
                <w:r>
                  <w:rPr>
                    <w:spacing w:val="52"/>
                    <w:sz w:val="24"/>
                  </w:rPr>
                  <w:t> </w:t>
                </w:r>
                <w:r>
                  <w:rPr>
                    <w:sz w:val="24"/>
                  </w:rPr>
                  <w:t>institutions</w:t>
                </w:r>
                <w:r>
                  <w:rPr>
                    <w:spacing w:val="52"/>
                    <w:sz w:val="24"/>
                  </w:rPr>
                  <w:t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54"/>
                    <w:sz w:val="24"/>
                  </w:rPr>
                  <w:t> </w:t>
                </w:r>
                <w:r>
                  <w:rPr>
                    <w:sz w:val="24"/>
                  </w:rPr>
                  <w:t>l'État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31788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3173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9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54752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83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055542pt;width:327.95pt;height:26.85pt;mso-position-horizontal-relative:page;mso-position-vertical-relative:page;z-index:-17161216" type="#_x0000_t202" filled="false" stroked="false">
          <v:textbox inset="0,0,0,0">
            <w:txbxContent>
              <w:p>
                <w:pPr>
                  <w:spacing w:before="10"/>
                  <w:ind w:left="20" w:right="11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Quant</w:t>
                </w:r>
                <w:r>
                  <w:rPr>
                    <w:b/>
                    <w:spacing w:val="4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au</w:t>
                </w:r>
                <w:r>
                  <w:rPr>
                    <w:b/>
                    <w:spacing w:val="4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suivi</w:t>
                </w:r>
                <w:r>
                  <w:rPr>
                    <w:b/>
                    <w:spacing w:val="4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environnemental</w:t>
                </w:r>
                <w:r>
                  <w:rPr>
                    <w:sz w:val="22"/>
                  </w:rPr>
                  <w:t>,</w:t>
                </w:r>
                <w:r>
                  <w:rPr>
                    <w:spacing w:val="42"/>
                    <w:sz w:val="22"/>
                  </w:rPr>
                  <w:t> </w:t>
                </w:r>
                <w:r>
                  <w:rPr>
                    <w:sz w:val="22"/>
                  </w:rPr>
                  <w:t>la</w:t>
                </w:r>
                <w:r>
                  <w:rPr>
                    <w:spacing w:val="44"/>
                    <w:sz w:val="22"/>
                  </w:rPr>
                  <w:t> </w:t>
                </w:r>
                <w:r>
                  <w:rPr>
                    <w:sz w:val="22"/>
                  </w:rPr>
                  <w:t>part</w:t>
                </w:r>
                <w:r>
                  <w:rPr>
                    <w:spacing w:val="43"/>
                    <w:sz w:val="22"/>
                  </w:rPr>
                  <w:t> </w:t>
                </w:r>
                <w:r>
                  <w:rPr>
                    <w:sz w:val="22"/>
                  </w:rPr>
                  <w:t>des</w:t>
                </w:r>
                <w:r>
                  <w:rPr>
                    <w:spacing w:val="42"/>
                    <w:sz w:val="22"/>
                  </w:rPr>
                  <w:t> </w:t>
                </w:r>
                <w:r>
                  <w:rPr>
                    <w:sz w:val="22"/>
                  </w:rPr>
                  <w:t>carrières</w:t>
                </w:r>
                <w:r>
                  <w:rPr>
                    <w:spacing w:val="43"/>
                    <w:sz w:val="22"/>
                  </w:rPr>
                  <w:t> </w:t>
                </w:r>
                <w:r>
                  <w:rPr>
                    <w:sz w:val="22"/>
                  </w:rPr>
                  <w:t>en</w:t>
                </w:r>
                <w:r>
                  <w:rPr>
                    <w:spacing w:val="43"/>
                    <w:sz w:val="22"/>
                  </w:rPr>
                  <w:t> </w:t>
                </w:r>
                <w:r>
                  <w:rPr>
                    <w:sz w:val="22"/>
                  </w:rPr>
                  <w:t>activité</w:t>
                </w:r>
                <w:r>
                  <w:rPr>
                    <w:spacing w:val="42"/>
                    <w:sz w:val="22"/>
                  </w:rPr>
                  <w:t> </w:t>
                </w:r>
                <w:r>
                  <w:rPr>
                    <w:sz w:val="22"/>
                  </w:rPr>
                  <w:t>ne</w:t>
                </w:r>
                <w:r>
                  <w:rPr>
                    <w:spacing w:val="-52"/>
                    <w:sz w:val="22"/>
                  </w:rPr>
                  <w:t> </w:t>
                </w:r>
                <w:r>
                  <w:rPr>
                    <w:sz w:val="22"/>
                  </w:rPr>
                  <w:t>disposant</w:t>
                </w:r>
                <w:r>
                  <w:rPr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pas</w:t>
                </w:r>
                <w:r>
                  <w:rPr>
                    <w:spacing w:val="8"/>
                    <w:sz w:val="22"/>
                  </w:rPr>
                  <w:t> </w:t>
                </w:r>
                <w:r>
                  <w:rPr>
                    <w:sz w:val="22"/>
                  </w:rPr>
                  <w:t>d’une</w:t>
                </w:r>
                <w:r>
                  <w:rPr>
                    <w:spacing w:val="8"/>
                    <w:sz w:val="22"/>
                  </w:rPr>
                  <w:t> </w:t>
                </w:r>
                <w:r>
                  <w:rPr>
                    <w:sz w:val="22"/>
                  </w:rPr>
                  <w:t>étude</w:t>
                </w:r>
                <w:r>
                  <w:rPr>
                    <w:spacing w:val="7"/>
                    <w:sz w:val="22"/>
                  </w:rPr>
                  <w:t> </w:t>
                </w:r>
                <w:r>
                  <w:rPr>
                    <w:sz w:val="22"/>
                  </w:rPr>
                  <w:t>d’impact</w:t>
                </w:r>
                <w:r>
                  <w:rPr>
                    <w:spacing w:val="8"/>
                    <w:sz w:val="22"/>
                  </w:rPr>
                  <w:t> </w:t>
                </w:r>
                <w:r>
                  <w:rPr>
                    <w:sz w:val="22"/>
                  </w:rPr>
                  <w:t>sur</w:t>
                </w:r>
                <w:r>
                  <w:rPr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l’environnement</w:t>
                </w:r>
                <w:r>
                  <w:rPr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est</w:t>
                </w:r>
                <w:r>
                  <w:rPr>
                    <w:spacing w:val="8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  <w:r>
                  <w:rPr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l’ordre</w:t>
                </w:r>
                <w:r>
                  <w:rPr>
                    <w:spacing w:val="9"/>
                    <w:sz w:val="22"/>
                  </w:rPr>
                  <w:t> </w:t>
                </w:r>
                <w:r>
                  <w:rPr>
                    <w:sz w:val="22"/>
                  </w:rPr>
                  <w:t>de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6070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1601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94</w:t>
                </w:r>
              </w:p>
            </w:txbxContent>
          </v:textbox>
          <w10:wrap type="none"/>
        </v:shape>
      </w:pict>
    </w:r>
  </w:p>
</w:ftr>
</file>

<file path=word/footer9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56800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8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7.7pt;height:26.85pt;mso-position-horizontal-relative:page;mso-position-vertical-relative:page;z-index:-171591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4"/>
                  <w:jc w:val="left"/>
                </w:pPr>
                <w:r>
                  <w:rPr/>
                  <w:t>le</w:t>
                </w:r>
                <w:r>
                  <w:rPr>
                    <w:spacing w:val="20"/>
                  </w:rPr>
                  <w:t> </w:t>
                </w:r>
                <w:r>
                  <w:rPr/>
                  <w:t>corpus</w:t>
                </w:r>
                <w:r>
                  <w:rPr>
                    <w:spacing w:val="22"/>
                  </w:rPr>
                  <w:t> </w:t>
                </w:r>
                <w:r>
                  <w:rPr/>
                  <w:t>juridique</w:t>
                </w:r>
                <w:r>
                  <w:rPr>
                    <w:spacing w:val="21"/>
                  </w:rPr>
                  <w:t> </w:t>
                </w:r>
                <w:r>
                  <w:rPr/>
                  <w:t>et</w:t>
                </w:r>
                <w:r>
                  <w:rPr>
                    <w:spacing w:val="21"/>
                  </w:rPr>
                  <w:t> </w:t>
                </w:r>
                <w:r>
                  <w:rPr/>
                  <w:t>normatif</w:t>
                </w:r>
                <w:r>
                  <w:rPr>
                    <w:spacing w:val="21"/>
                  </w:rPr>
                  <w:t> </w:t>
                </w:r>
                <w:r>
                  <w:rPr/>
                  <w:t>régissant</w:t>
                </w:r>
                <w:r>
                  <w:rPr>
                    <w:spacing w:val="22"/>
                  </w:rPr>
                  <w:t> </w:t>
                </w:r>
                <w:r>
                  <w:rPr/>
                  <w:t>la</w:t>
                </w:r>
                <w:r>
                  <w:rPr>
                    <w:spacing w:val="20"/>
                  </w:rPr>
                  <w:t> </w:t>
                </w:r>
                <w:r>
                  <w:rPr/>
                  <w:t>gestion</w:t>
                </w:r>
                <w:r>
                  <w:rPr>
                    <w:spacing w:val="22"/>
                  </w:rPr>
                  <w:t> </w:t>
                </w:r>
                <w:r>
                  <w:rPr/>
                  <w:t>environnementale</w:t>
                </w:r>
                <w:r>
                  <w:rPr>
                    <w:spacing w:val="20"/>
                  </w:rPr>
                  <w:t> </w:t>
                </w:r>
                <w:r>
                  <w:rPr/>
                  <w:t>de</w:t>
                </w:r>
                <w:r>
                  <w:rPr>
                    <w:spacing w:val="-52"/>
                  </w:rPr>
                  <w:t> </w:t>
                </w:r>
                <w:r>
                  <w:rPr/>
                  <w:t>l’exploitation</w:t>
                </w:r>
                <w:r>
                  <w:rPr>
                    <w:spacing w:val="-2"/>
                  </w:rPr>
                  <w:t> </w:t>
                </w:r>
                <w:r>
                  <w:rPr/>
                  <w:t>des</w:t>
                </w:r>
                <w:r>
                  <w:rPr>
                    <w:spacing w:val="-1"/>
                  </w:rPr>
                  <w:t> </w:t>
                </w:r>
                <w:r>
                  <w:rPr/>
                  <w:t>carrières.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586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581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95</w:t>
                </w:r>
              </w:p>
            </w:txbxContent>
          </v:textbox>
          <w10:wrap type="none"/>
        </v:shape>
      </w:pict>
    </w:r>
  </w:p>
</w:ftr>
</file>

<file path=word/footer9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5884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87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4.935547pt;width:327.95pt;height:26.85pt;mso-position-horizontal-relative:page;mso-position-vertical-relative:page;z-index:-171571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3"/>
                  <w:jc w:val="left"/>
                </w:pPr>
                <w:r>
                  <w:rPr/>
                  <w:t>que</w:t>
                </w:r>
                <w:r>
                  <w:rPr>
                    <w:spacing w:val="-6"/>
                  </w:rPr>
                  <w:t> </w:t>
                </w:r>
                <w:r>
                  <w:rPr/>
                  <w:t>la</w:t>
                </w:r>
                <w:r>
                  <w:rPr>
                    <w:spacing w:val="-6"/>
                  </w:rPr>
                  <w:t> </w:t>
                </w:r>
                <w:r>
                  <w:rPr/>
                  <w:t>région</w:t>
                </w:r>
                <w:r>
                  <w:rPr>
                    <w:spacing w:val="-6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Laâyoune-Sakia</w:t>
                </w:r>
                <w:r>
                  <w:rPr>
                    <w:spacing w:val="-6"/>
                  </w:rPr>
                  <w:t> </w:t>
                </w:r>
                <w:r>
                  <w:rPr/>
                  <w:t>El</w:t>
                </w:r>
                <w:r>
                  <w:rPr>
                    <w:spacing w:val="-5"/>
                  </w:rPr>
                  <w:t> </w:t>
                </w:r>
                <w:r>
                  <w:rPr/>
                  <w:t>Hamra</w:t>
                </w:r>
                <w:r>
                  <w:rPr>
                    <w:spacing w:val="-6"/>
                  </w:rPr>
                  <w:t> </w:t>
                </w:r>
                <w:r>
                  <w:rPr/>
                  <w:t>a</w:t>
                </w:r>
                <w:r>
                  <w:rPr>
                    <w:spacing w:val="-6"/>
                  </w:rPr>
                  <w:t> </w:t>
                </w:r>
                <w:r>
                  <w:rPr/>
                  <w:t>bénéficié</w:t>
                </w:r>
                <w:r>
                  <w:rPr>
                    <w:spacing w:val="-5"/>
                  </w:rPr>
                  <w:t> </w:t>
                </w:r>
                <w:r>
                  <w:rPr/>
                  <w:t>de</w:t>
                </w:r>
                <w:r>
                  <w:rPr>
                    <w:spacing w:val="-6"/>
                  </w:rPr>
                  <w:t> </w:t>
                </w:r>
                <w:r>
                  <w:rPr/>
                  <w:t>45</w:t>
                </w:r>
                <w:r>
                  <w:rPr>
                    <w:spacing w:val="-4"/>
                  </w:rPr>
                  <w:t> </w:t>
                </w:r>
                <w:r>
                  <w:rPr/>
                  <w:t>MMDH</w:t>
                </w:r>
                <w:r>
                  <w:rPr>
                    <w:spacing w:val="-6"/>
                  </w:rPr>
                  <w:t> </w:t>
                </w:r>
                <w:r>
                  <w:rPr/>
                  <w:t>pour</w:t>
                </w:r>
                <w:r>
                  <w:rPr>
                    <w:spacing w:val="-52"/>
                  </w:rPr>
                  <w:t> </w:t>
                </w:r>
                <w:r>
                  <w:rPr/>
                  <w:t>financer</w:t>
                </w:r>
                <w:r>
                  <w:rPr>
                    <w:spacing w:val="-2"/>
                  </w:rPr>
                  <w:t> </w:t>
                </w:r>
                <w:r>
                  <w:rPr/>
                  <w:t>deux programmes</w:t>
                </w:r>
                <w:r>
                  <w:rPr>
                    <w:spacing w:val="1"/>
                  </w:rPr>
                  <w:t> </w:t>
                </w:r>
                <w:r>
                  <w:rPr/>
                  <w:t>comportant</w:t>
                </w:r>
                <w:r>
                  <w:rPr>
                    <w:spacing w:val="-1"/>
                  </w:rPr>
                  <w:t> </w:t>
                </w:r>
                <w:r>
                  <w:rPr/>
                  <w:t>223 projets.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566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1560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96</w:t>
                </w:r>
              </w:p>
            </w:txbxContent>
          </v:textbox>
          <w10:wrap type="none"/>
        </v:shape>
      </w:pict>
    </w:r>
  </w:p>
</w:ftr>
</file>

<file path=word/footer9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60896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8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9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715576pt;width:327.8pt;height:26.85pt;mso-position-horizontal-relative:page;mso-position-vertical-relative:page;z-index:-171550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0"/>
                  <w:jc w:val="left"/>
                </w:pPr>
                <w:r>
                  <w:rPr/>
                  <w:t>ailleurs,</w:t>
                </w:r>
                <w:r>
                  <w:rPr>
                    <w:spacing w:val="21"/>
                  </w:rPr>
                  <w:t> </w:t>
                </w:r>
                <w:r>
                  <w:rPr/>
                  <w:t>que</w:t>
                </w:r>
                <w:r>
                  <w:rPr>
                    <w:spacing w:val="22"/>
                  </w:rPr>
                  <w:t> </w:t>
                </w:r>
                <w:r>
                  <w:rPr/>
                  <w:t>les</w:t>
                </w:r>
                <w:r>
                  <w:rPr>
                    <w:spacing w:val="21"/>
                  </w:rPr>
                  <w:t> </w:t>
                </w:r>
                <w:r>
                  <w:rPr/>
                  <w:t>conventions</w:t>
                </w:r>
                <w:r>
                  <w:rPr>
                    <w:spacing w:val="22"/>
                  </w:rPr>
                  <w:t> </w:t>
                </w:r>
                <w:r>
                  <w:rPr/>
                  <w:t>y</w:t>
                </w:r>
                <w:r>
                  <w:rPr>
                    <w:spacing w:val="22"/>
                  </w:rPr>
                  <w:t> </w:t>
                </w:r>
                <w:r>
                  <w:rPr/>
                  <w:t>afférentes</w:t>
                </w:r>
                <w:r>
                  <w:rPr>
                    <w:spacing w:val="21"/>
                  </w:rPr>
                  <w:t> </w:t>
                </w:r>
                <w:r>
                  <w:rPr/>
                  <w:t>ne</w:t>
                </w:r>
                <w:r>
                  <w:rPr>
                    <w:spacing w:val="23"/>
                  </w:rPr>
                  <w:t> </w:t>
                </w:r>
                <w:r>
                  <w:rPr/>
                  <w:t>comportent</w:t>
                </w:r>
                <w:r>
                  <w:rPr>
                    <w:spacing w:val="22"/>
                  </w:rPr>
                  <w:t> </w:t>
                </w:r>
                <w:r>
                  <w:rPr/>
                  <w:t>pas</w:t>
                </w:r>
                <w:r>
                  <w:rPr>
                    <w:spacing w:val="21"/>
                  </w:rPr>
                  <w:t> </w:t>
                </w:r>
                <w:r>
                  <w:rPr/>
                  <w:t>des</w:t>
                </w:r>
                <w:r>
                  <w:rPr>
                    <w:spacing w:val="24"/>
                  </w:rPr>
                  <w:t> </w:t>
                </w:r>
                <w:r>
                  <w:rPr/>
                  <w:t>clauses</w:t>
                </w:r>
                <w:r>
                  <w:rPr>
                    <w:spacing w:val="-52"/>
                  </w:rPr>
                  <w:t> </w:t>
                </w:r>
                <w:r>
                  <w:rPr/>
                  <w:t>relatives</w:t>
                </w:r>
                <w:r>
                  <w:rPr>
                    <w:spacing w:val="13"/>
                  </w:rPr>
                  <w:t> </w:t>
                </w:r>
                <w:r>
                  <w:rPr/>
                  <w:t>aux</w:t>
                </w:r>
                <w:r>
                  <w:rPr>
                    <w:spacing w:val="14"/>
                  </w:rPr>
                  <w:t> </w:t>
                </w:r>
                <w:r>
                  <w:rPr/>
                  <w:t>suites</w:t>
                </w:r>
                <w:r>
                  <w:rPr>
                    <w:spacing w:val="13"/>
                  </w:rPr>
                  <w:t> </w:t>
                </w:r>
                <w:r>
                  <w:rPr/>
                  <w:t>à</w:t>
                </w:r>
                <w:r>
                  <w:rPr>
                    <w:spacing w:val="13"/>
                  </w:rPr>
                  <w:t> </w:t>
                </w:r>
                <w:r>
                  <w:rPr/>
                  <w:t>réserver</w:t>
                </w:r>
                <w:r>
                  <w:rPr>
                    <w:spacing w:val="13"/>
                  </w:rPr>
                  <w:t> </w:t>
                </w:r>
                <w:r>
                  <w:rPr/>
                  <w:t>aux</w:t>
                </w:r>
                <w:r>
                  <w:rPr>
                    <w:spacing w:val="14"/>
                  </w:rPr>
                  <w:t> </w:t>
                </w:r>
                <w:r>
                  <w:rPr/>
                  <w:t>manquements</w:t>
                </w:r>
                <w:r>
                  <w:rPr>
                    <w:spacing w:val="13"/>
                  </w:rPr>
                  <w:t> </w:t>
                </w:r>
                <w:r>
                  <w:rPr/>
                  <w:t>probables</w:t>
                </w:r>
                <w:r>
                  <w:rPr>
                    <w:spacing w:val="13"/>
                  </w:rPr>
                  <w:t> </w:t>
                </w:r>
                <w:r>
                  <w:rPr/>
                  <w:t>aux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5456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540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97</w:t>
                </w:r>
              </w:p>
            </w:txbxContent>
          </v:textbox>
          <w10:wrap type="none"/>
        </v:shape>
      </w:pict>
    </w:r>
  </w:p>
</w:ftr>
</file>

<file path=word/footer9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62944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9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9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7.715576pt;width:327.8pt;height:26.85pt;mso-position-horizontal-relative:page;mso-position-vertical-relative:page;z-index:-171530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8"/>
                  <w:jc w:val="left"/>
                </w:pPr>
                <w:r>
                  <w:rPr/>
                  <w:t>adopter,</w:t>
                </w:r>
                <w:r>
                  <w:rPr>
                    <w:spacing w:val="25"/>
                  </w:rPr>
                  <w:t> </w:t>
                </w:r>
                <w:r>
                  <w:rPr/>
                  <w:t>ce</w:t>
                </w:r>
                <w:r>
                  <w:rPr>
                    <w:spacing w:val="25"/>
                  </w:rPr>
                  <w:t> </w:t>
                </w:r>
                <w:r>
                  <w:rPr/>
                  <w:t>qui</w:t>
                </w:r>
                <w:r>
                  <w:rPr>
                    <w:spacing w:val="26"/>
                  </w:rPr>
                  <w:t> </w:t>
                </w:r>
                <w:r>
                  <w:rPr/>
                  <w:t>retarde</w:t>
                </w:r>
                <w:r>
                  <w:rPr>
                    <w:spacing w:val="26"/>
                  </w:rPr>
                  <w:t> </w:t>
                </w:r>
                <w:r>
                  <w:rPr/>
                  <w:t>la</w:t>
                </w:r>
                <w:r>
                  <w:rPr>
                    <w:spacing w:val="27"/>
                  </w:rPr>
                  <w:t> </w:t>
                </w:r>
                <w:r>
                  <w:rPr/>
                  <w:t>mise</w:t>
                </w:r>
                <w:r>
                  <w:rPr>
                    <w:spacing w:val="27"/>
                  </w:rPr>
                  <w:t> </w:t>
                </w:r>
                <w:r>
                  <w:rPr/>
                  <w:t>en</w:t>
                </w:r>
                <w:r>
                  <w:rPr>
                    <w:spacing w:val="26"/>
                  </w:rPr>
                  <w:t> </w:t>
                </w:r>
                <w:r>
                  <w:rPr/>
                  <w:t>fonctionnement</w:t>
                </w:r>
                <w:r>
                  <w:rPr>
                    <w:spacing w:val="27"/>
                  </w:rPr>
                  <w:t> </w:t>
                </w:r>
                <w:r>
                  <w:rPr/>
                  <w:t>des</w:t>
                </w:r>
                <w:r>
                  <w:rPr>
                    <w:spacing w:val="26"/>
                  </w:rPr>
                  <w:t> </w:t>
                </w:r>
                <w:r>
                  <w:rPr/>
                  <w:t>projets,</w:t>
                </w:r>
                <w:r>
                  <w:rPr>
                    <w:spacing w:val="26"/>
                  </w:rPr>
                  <w:t> </w:t>
                </w:r>
                <w:r>
                  <w:rPr/>
                  <w:t>pose</w:t>
                </w:r>
                <w:r>
                  <w:rPr>
                    <w:spacing w:val="26"/>
                  </w:rPr>
                  <w:t> </w:t>
                </w:r>
                <w:r>
                  <w:rPr/>
                  <w:t>des</w:t>
                </w:r>
                <w:r>
                  <w:rPr>
                    <w:spacing w:val="-52"/>
                  </w:rPr>
                  <w:t> </w:t>
                </w:r>
                <w:r>
                  <w:rPr/>
                  <w:t>contraintes supplémentaires</w:t>
                </w:r>
                <w:r>
                  <w:rPr>
                    <w:spacing w:val="1"/>
                  </w:rPr>
                  <w:t> </w:t>
                </w:r>
                <w:r>
                  <w:rPr/>
                  <w:t>aux</w:t>
                </w:r>
                <w:r>
                  <w:rPr>
                    <w:spacing w:val="2"/>
                  </w:rPr>
                  <w:t> </w:t>
                </w:r>
                <w:r>
                  <w:rPr/>
                  <w:t>gestionnaires publics et</w:t>
                </w:r>
                <w:r>
                  <w:rPr>
                    <w:spacing w:val="1"/>
                  </w:rPr>
                  <w:t> </w:t>
                </w:r>
                <w:r>
                  <w:rPr/>
                  <w:t>ne</w:t>
                </w:r>
                <w:r>
                  <w:rPr>
                    <w:spacing w:val="1"/>
                  </w:rPr>
                  <w:t> </w:t>
                </w:r>
                <w:r>
                  <w:rPr/>
                  <w:t>permet</w:t>
                </w:r>
                <w:r>
                  <w:rPr>
                    <w:spacing w:val="1"/>
                  </w:rPr>
                  <w:t> </w:t>
                </w:r>
                <w:r>
                  <w:rPr/>
                  <w:t>pas,</w:t>
                </w:r>
                <w:r>
                  <w:rPr>
                    <w:spacing w:val="1"/>
                  </w:rPr>
                  <w:t> </w:t>
                </w:r>
                <w:r>
                  <w:rPr/>
                  <w:t>in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525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119999pt;margin-top:649.111023pt;width:12.1pt;height:13.1pt;mso-position-horizontal-relative:page;mso-position-vertical-relative:page;z-index:-171520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98</w:t>
                </w:r>
              </w:p>
            </w:txbxContent>
          </v:textbox>
          <w10:wrap type="none"/>
        </v:shape>
      </w:pict>
    </w:r>
  </w:p>
</w:ftr>
</file>

<file path=word/footer9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64992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9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9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8.619995pt;margin-top:648.193298pt;width:136.25pt;height:15.55pt;mso-position-horizontal-relative:page;mso-position-vertical-relative:page;z-index:-171509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380005pt;margin-top:649.651062pt;width:12.1pt;height:13.1pt;mso-position-horizontal-relative:page;mso-position-vertical-relative:page;z-index:-171504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99</w:t>
                </w:r>
              </w:p>
            </w:txbxContent>
          </v:textbox>
          <w10:wrap type="none"/>
        </v:shape>
      </w:pict>
    </w:r>
  </w:p>
</w:ftr>
</file>

<file path=word/footer9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66528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95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96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0.975586pt;width:328pt;height:39.5pt;mso-position-horizontal-relative:page;mso-position-vertical-relative:page;z-index:-171494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fonds</w:t>
                </w:r>
                <w:r>
                  <w:rPr>
                    <w:spacing w:val="-12"/>
                  </w:rPr>
                  <w:t> </w:t>
                </w:r>
                <w:r>
                  <w:rPr/>
                  <w:t>supplémentaires,</w:t>
                </w:r>
                <w:r>
                  <w:rPr>
                    <w:spacing w:val="-10"/>
                  </w:rPr>
                  <w:t> </w:t>
                </w:r>
                <w:r>
                  <w:rPr/>
                  <w:t>en</w:t>
                </w:r>
                <w:r>
                  <w:rPr>
                    <w:spacing w:val="-10"/>
                  </w:rPr>
                  <w:t> </w:t>
                </w:r>
                <w:r>
                  <w:rPr/>
                  <w:t>l’absence</w:t>
                </w:r>
                <w:r>
                  <w:rPr>
                    <w:spacing w:val="-11"/>
                  </w:rPr>
                  <w:t> </w:t>
                </w:r>
                <w:r>
                  <w:rPr/>
                  <w:t>de</w:t>
                </w:r>
                <w:r>
                  <w:rPr>
                    <w:spacing w:val="-10"/>
                  </w:rPr>
                  <w:t> </w:t>
                </w:r>
                <w:r>
                  <w:rPr/>
                  <w:t>mesures</w:t>
                </w:r>
                <w:r>
                  <w:rPr>
                    <w:spacing w:val="-11"/>
                  </w:rPr>
                  <w:t> </w:t>
                </w:r>
                <w:r>
                  <w:rPr/>
                  <w:t>préventives</w:t>
                </w:r>
                <w:r>
                  <w:rPr>
                    <w:spacing w:val="-11"/>
                  </w:rPr>
                  <w:t> </w:t>
                </w:r>
                <w:r>
                  <w:rPr/>
                  <w:t>ou</w:t>
                </w:r>
                <w:r>
                  <w:rPr>
                    <w:spacing w:val="-11"/>
                  </w:rPr>
                  <w:t> </w:t>
                </w:r>
                <w:r>
                  <w:rPr/>
                  <w:t>correctives</w:t>
                </w:r>
                <w:r>
                  <w:rPr>
                    <w:spacing w:val="-52"/>
                  </w:rPr>
                  <w:t> </w:t>
                </w:r>
                <w:r>
                  <w:rPr/>
                  <w:t>à travers, le cas échéant, la dissolution des sociétés en difficulté. À noter</w:t>
                </w:r>
                <w:r>
                  <w:rPr>
                    <w:spacing w:val="1"/>
                  </w:rPr>
                  <w:t> </w:t>
                </w:r>
                <w:r>
                  <w:rPr/>
                  <w:t>qu’une</w:t>
                </w:r>
                <w:r>
                  <w:rPr>
                    <w:spacing w:val="17"/>
                  </w:rPr>
                  <w:t> </w:t>
                </w:r>
                <w:r>
                  <w:rPr/>
                  <w:t>seule</w:t>
                </w:r>
                <w:r>
                  <w:rPr>
                    <w:spacing w:val="16"/>
                  </w:rPr>
                  <w:t> </w:t>
                </w:r>
                <w:r>
                  <w:rPr/>
                  <w:t>SDL,</w:t>
                </w:r>
                <w:r>
                  <w:rPr>
                    <w:spacing w:val="18"/>
                  </w:rPr>
                  <w:t> </w:t>
                </w:r>
                <w:r>
                  <w:rPr/>
                  <w:t>des</w:t>
                </w:r>
                <w:r>
                  <w:rPr>
                    <w:spacing w:val="17"/>
                  </w:rPr>
                  <w:t> </w:t>
                </w:r>
                <w:r>
                  <w:rPr/>
                  <w:t>10</w:t>
                </w:r>
                <w:r>
                  <w:rPr>
                    <w:spacing w:val="17"/>
                  </w:rPr>
                  <w:t> </w:t>
                </w:r>
                <w:r>
                  <w:rPr/>
                  <w:t>sociétés</w:t>
                </w:r>
                <w:r>
                  <w:rPr>
                    <w:spacing w:val="17"/>
                  </w:rPr>
                  <w:t> </w:t>
                </w:r>
                <w:r>
                  <w:rPr/>
                  <w:t>en</w:t>
                </w:r>
                <w:r>
                  <w:rPr>
                    <w:spacing w:val="18"/>
                  </w:rPr>
                  <w:t> </w:t>
                </w:r>
                <w:r>
                  <w:rPr/>
                  <w:t>difficulté,</w:t>
                </w:r>
                <w:r>
                  <w:rPr>
                    <w:spacing w:val="17"/>
                  </w:rPr>
                  <w:t> </w:t>
                </w:r>
                <w:r>
                  <w:rPr/>
                  <w:t>a</w:t>
                </w:r>
                <w:r>
                  <w:rPr>
                    <w:spacing w:val="18"/>
                  </w:rPr>
                  <w:t> </w:t>
                </w:r>
                <w:r>
                  <w:rPr/>
                  <w:t>été</w:t>
                </w:r>
                <w:r>
                  <w:rPr>
                    <w:spacing w:val="17"/>
                  </w:rPr>
                  <w:t> </w:t>
                </w:r>
                <w:r>
                  <w:rPr/>
                  <w:t>dissoute.</w:t>
                </w:r>
                <w:r>
                  <w:rPr>
                    <w:spacing w:val="18"/>
                  </w:rPr>
                  <w:t> </w:t>
                </w:r>
                <w:r>
                  <w:rPr/>
                  <w:t>De</w:t>
                </w:r>
                <w:r>
                  <w:rPr>
                    <w:spacing w:val="15"/>
                  </w:rPr>
                  <w:t> </w:t>
                </w:r>
                <w:r>
                  <w:rPr/>
                  <w:t>plus,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4892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919998pt;margin-top:649.111023pt;width:17.05pt;height:13.1pt;mso-position-horizontal-relative:page;mso-position-vertical-relative:page;z-index:-171484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100</w:t>
                </w:r>
              </w:p>
            </w:txbxContent>
          </v:textbox>
          <w10:wrap type="none"/>
        </v:shape>
      </w:pict>
    </w:r>
  </w:p>
</w:ftr>
</file>

<file path=word/footer9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68576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19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9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055542pt;width:328.05pt;height:39.5pt;mso-position-horizontal-relative:page;mso-position-vertical-relative:page;z-index:-171473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>
                    <w:w w:val="95"/>
                  </w:rPr>
                  <w:t>variant entre 39% et 49%, recourent à la sous-traitance auprès d’entreprises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/>
                  <w:t>appartenant</w:t>
                </w:r>
                <w:r>
                  <w:rPr>
                    <w:spacing w:val="-4"/>
                  </w:rPr>
                  <w:t> </w:t>
                </w:r>
                <w:r>
                  <w:rPr/>
                  <w:t>à</w:t>
                </w:r>
                <w:r>
                  <w:rPr>
                    <w:spacing w:val="-3"/>
                  </w:rPr>
                  <w:t> </w:t>
                </w:r>
                <w:r>
                  <w:rPr/>
                  <w:t>ses</w:t>
                </w:r>
                <w:r>
                  <w:rPr>
                    <w:spacing w:val="-3"/>
                  </w:rPr>
                  <w:t> </w:t>
                </w:r>
                <w:r>
                  <w:rPr/>
                  <w:t>actionnaires</w:t>
                </w:r>
                <w:r>
                  <w:rPr>
                    <w:spacing w:val="-4"/>
                  </w:rPr>
                  <w:t> </w:t>
                </w:r>
                <w:r>
                  <w:rPr/>
                  <w:t>privés.</w:t>
                </w:r>
                <w:r>
                  <w:rPr>
                    <w:spacing w:val="-3"/>
                  </w:rPr>
                  <w:t> </w:t>
                </w:r>
                <w:r>
                  <w:rPr/>
                  <w:t>Certes</w:t>
                </w:r>
                <w:r>
                  <w:rPr>
                    <w:spacing w:val="-4"/>
                  </w:rPr>
                  <w:t> </w:t>
                </w:r>
                <w:r>
                  <w:rPr/>
                  <w:t>ces</w:t>
                </w:r>
                <w:r>
                  <w:rPr>
                    <w:spacing w:val="-4"/>
                  </w:rPr>
                  <w:t> </w:t>
                </w:r>
                <w:r>
                  <w:rPr/>
                  <w:t>opérations</w:t>
                </w:r>
                <w:r>
                  <w:rPr>
                    <w:spacing w:val="-3"/>
                  </w:rPr>
                  <w:t> </w:t>
                </w:r>
                <w:r>
                  <w:rPr/>
                  <w:t>sont encadrées</w:t>
                </w:r>
                <w:r>
                  <w:rPr>
                    <w:spacing w:val="-52"/>
                  </w:rPr>
                  <w:t> </w:t>
                </w:r>
                <w:r>
                  <w:rPr/>
                  <w:t>par</w:t>
                </w:r>
                <w:r>
                  <w:rPr>
                    <w:spacing w:val="12"/>
                  </w:rPr>
                  <w:t> </w:t>
                </w:r>
                <w:r>
                  <w:rPr/>
                  <w:t>des</w:t>
                </w:r>
                <w:r>
                  <w:rPr>
                    <w:spacing w:val="12"/>
                  </w:rPr>
                  <w:t> </w:t>
                </w:r>
                <w:r>
                  <w:rPr/>
                  <w:t>conventions</w:t>
                </w:r>
                <w:r>
                  <w:rPr>
                    <w:spacing w:val="12"/>
                  </w:rPr>
                  <w:t> </w:t>
                </w:r>
                <w:r>
                  <w:rPr/>
                  <w:t>réglementées</w:t>
                </w:r>
                <w:r>
                  <w:rPr>
                    <w:spacing w:val="11"/>
                  </w:rPr>
                  <w:t> </w:t>
                </w:r>
                <w:r>
                  <w:rPr/>
                  <w:t>par</w:t>
                </w:r>
                <w:r>
                  <w:rPr>
                    <w:spacing w:val="12"/>
                  </w:rPr>
                  <w:t> </w:t>
                </w:r>
                <w:r>
                  <w:rPr/>
                  <w:t>la</w:t>
                </w:r>
                <w:r>
                  <w:rPr>
                    <w:spacing w:val="11"/>
                  </w:rPr>
                  <w:t> </w:t>
                </w:r>
                <w:r>
                  <w:rPr/>
                  <w:t>loi</w:t>
                </w:r>
                <w:r>
                  <w:rPr>
                    <w:spacing w:val="12"/>
                  </w:rPr>
                  <w:t> </w:t>
                </w:r>
                <w:r>
                  <w:rPr/>
                  <w:t>n°17.95</w:t>
                </w:r>
                <w:r>
                  <w:rPr>
                    <w:spacing w:val="10"/>
                  </w:rPr>
                  <w:t> </w:t>
                </w:r>
                <w:r>
                  <w:rPr/>
                  <w:t>relative</w:t>
                </w:r>
                <w:r>
                  <w:rPr>
                    <w:spacing w:val="12"/>
                  </w:rPr>
                  <w:t> </w:t>
                </w:r>
                <w:r>
                  <w:rPr/>
                  <w:t>aux</w:t>
                </w:r>
                <w:r>
                  <w:rPr>
                    <w:spacing w:val="12"/>
                  </w:rPr>
                  <w:t> </w:t>
                </w:r>
                <w:r>
                  <w:rPr/>
                  <w:t>sociétés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4688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7.179993pt;margin-top:649.651062pt;width:17.05pt;height:13.1pt;mso-position-horizontal-relative:page;mso-position-vertical-relative:page;z-index:-171463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101</w:t>
                </w:r>
              </w:p>
            </w:txbxContent>
          </v:textbox>
          <w10:wrap type="none"/>
        </v:shape>
      </w:pict>
    </w:r>
  </w:p>
</w:ftr>
</file>

<file path=word/footer9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70624">
          <wp:simplePos x="0" y="0"/>
          <wp:positionH relativeFrom="page">
            <wp:posOffset>6983</wp:posOffset>
          </wp:positionH>
          <wp:positionV relativeFrom="page">
            <wp:posOffset>7352691</wp:posOffset>
          </wp:positionV>
          <wp:extent cx="5923025" cy="1442973"/>
          <wp:effectExtent l="0" t="0" r="0" b="0"/>
          <wp:wrapNone/>
          <wp:docPr id="199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81.715576pt;width:327.95pt;height:39.5pt;mso-position-horizontal-relative:page;mso-position-vertical-relative:page;z-index:-171453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</w:pPr>
                <w:r>
                  <w:rPr/>
                  <w:t>redressement</w:t>
                </w:r>
                <w:r>
                  <w:rPr>
                    <w:spacing w:val="1"/>
                  </w:rPr>
                  <w:t> </w:t>
                </w:r>
                <w:r>
                  <w:rPr/>
                  <w:t>ou</w:t>
                </w:r>
                <w:r>
                  <w:rPr>
                    <w:spacing w:val="1"/>
                  </w:rPr>
                  <w:t> </w:t>
                </w:r>
                <w:r>
                  <w:rPr/>
                  <w:t>de</w:t>
                </w:r>
                <w:r>
                  <w:rPr>
                    <w:spacing w:val="1"/>
                  </w:rPr>
                  <w:t> </w:t>
                </w:r>
                <w:r>
                  <w:rPr/>
                  <w:t>liquidation, le</w:t>
                </w:r>
                <w:r>
                  <w:rPr>
                    <w:spacing w:val="1"/>
                  </w:rPr>
                  <w:t> </w:t>
                </w:r>
                <w:r>
                  <w:rPr/>
                  <w:t>cas</w:t>
                </w:r>
                <w:r>
                  <w:rPr>
                    <w:spacing w:val="1"/>
                  </w:rPr>
                  <w:t> </w:t>
                </w:r>
                <w:r>
                  <w:rPr/>
                  <w:t>échéant.</w:t>
                </w:r>
                <w:r>
                  <w:rPr>
                    <w:spacing w:val="1"/>
                  </w:rPr>
                  <w:t> </w:t>
                </w:r>
                <w:r>
                  <w:rPr>
                    <w:b/>
                  </w:rPr>
                  <w:t>Elle</w:t>
                </w:r>
                <w:r>
                  <w:rPr>
                    <w:b/>
                    <w:spacing w:val="1"/>
                  </w:rPr>
                  <w:t> </w:t>
                </w:r>
                <w:r>
                  <w:rPr>
                    <w:b/>
                  </w:rPr>
                  <w:t>a</w:t>
                </w:r>
                <w:r>
                  <w:rPr>
                    <w:b/>
                    <w:spacing w:val="1"/>
                  </w:rPr>
                  <w:t> </w:t>
                </w:r>
                <w:r>
                  <w:rPr>
                    <w:b/>
                  </w:rPr>
                  <w:t>également</w:t>
                </w:r>
                <w:r>
                  <w:rPr>
                    <w:b/>
                    <w:spacing w:val="1"/>
                  </w:rPr>
                  <w:t> </w:t>
                </w:r>
                <w:r>
                  <w:rPr>
                    <w:b/>
                  </w:rPr>
                  <w:t>recommandé</w:t>
                </w:r>
                <w:r>
                  <w:rPr>
                    <w:b/>
                    <w:spacing w:val="-9"/>
                  </w:rPr>
                  <w:t> </w:t>
                </w:r>
                <w:r>
                  <w:rPr/>
                  <w:t>de</w:t>
                </w:r>
                <w:r>
                  <w:rPr>
                    <w:spacing w:val="-9"/>
                  </w:rPr>
                  <w:t> </w:t>
                </w:r>
                <w:r>
                  <w:rPr/>
                  <w:t>contrôler</w:t>
                </w:r>
                <w:r>
                  <w:rPr>
                    <w:spacing w:val="-9"/>
                  </w:rPr>
                  <w:t> </w:t>
                </w:r>
                <w:r>
                  <w:rPr/>
                  <w:t>la</w:t>
                </w:r>
                <w:r>
                  <w:rPr>
                    <w:spacing w:val="-10"/>
                  </w:rPr>
                  <w:t> </w:t>
                </w:r>
                <w:r>
                  <w:rPr/>
                  <w:t>solidité</w:t>
                </w:r>
                <w:r>
                  <w:rPr>
                    <w:spacing w:val="-10"/>
                  </w:rPr>
                  <w:t> </w:t>
                </w:r>
                <w:r>
                  <w:rPr/>
                  <w:t>de</w:t>
                </w:r>
                <w:r>
                  <w:rPr>
                    <w:spacing w:val="-9"/>
                  </w:rPr>
                  <w:t> </w:t>
                </w:r>
                <w:r>
                  <w:rPr/>
                  <w:t>la</w:t>
                </w:r>
                <w:r>
                  <w:rPr>
                    <w:spacing w:val="-10"/>
                  </w:rPr>
                  <w:t> </w:t>
                </w:r>
                <w:r>
                  <w:rPr/>
                  <w:t>situation</w:t>
                </w:r>
                <w:r>
                  <w:rPr>
                    <w:spacing w:val="-9"/>
                  </w:rPr>
                  <w:t> </w:t>
                </w:r>
                <w:r>
                  <w:rPr/>
                  <w:t>financière</w:t>
                </w:r>
                <w:r>
                  <w:rPr>
                    <w:spacing w:val="-10"/>
                  </w:rPr>
                  <w:t> </w:t>
                </w:r>
                <w:r>
                  <w:rPr/>
                  <w:t>des</w:t>
                </w:r>
                <w:r>
                  <w:rPr>
                    <w:spacing w:val="-10"/>
                  </w:rPr>
                  <w:t> </w:t>
                </w:r>
                <w:r>
                  <w:rPr/>
                  <w:t>SDL,</w:t>
                </w:r>
                <w:r>
                  <w:rPr>
                    <w:spacing w:val="-9"/>
                  </w:rPr>
                  <w:t> </w:t>
                </w:r>
                <w:r>
                  <w:rPr/>
                  <w:t>en</w:t>
                </w:r>
                <w:r>
                  <w:rPr>
                    <w:spacing w:val="-53"/>
                  </w:rPr>
                  <w:t> </w:t>
                </w:r>
                <w:r>
                  <w:rPr/>
                  <w:t>renforçant</w:t>
                </w:r>
                <w:r>
                  <w:rPr>
                    <w:spacing w:val="10"/>
                  </w:rPr>
                  <w:t> </w:t>
                </w:r>
                <w:r>
                  <w:rPr/>
                  <w:t>l’autonomie</w:t>
                </w:r>
                <w:r>
                  <w:rPr>
                    <w:spacing w:val="10"/>
                  </w:rPr>
                  <w:t> </w:t>
                </w:r>
                <w:r>
                  <w:rPr/>
                  <w:t>commerciale</w:t>
                </w:r>
                <w:r>
                  <w:rPr>
                    <w:spacing w:val="10"/>
                  </w:rPr>
                  <w:t> </w:t>
                </w:r>
                <w:r>
                  <w:rPr/>
                  <w:t>et</w:t>
                </w:r>
                <w:r>
                  <w:rPr>
                    <w:spacing w:val="12"/>
                  </w:rPr>
                  <w:t> </w:t>
                </w:r>
                <w:r>
                  <w:rPr/>
                  <w:t>financière</w:t>
                </w:r>
                <w:r>
                  <w:rPr>
                    <w:spacing w:val="10"/>
                  </w:rPr>
                  <w:t> </w:t>
                </w:r>
                <w:r>
                  <w:rPr/>
                  <w:t>ainsi</w:t>
                </w:r>
                <w:r>
                  <w:rPr>
                    <w:spacing w:val="10"/>
                  </w:rPr>
                  <w:t> </w:t>
                </w:r>
                <w:r>
                  <w:rPr/>
                  <w:t>que</w:t>
                </w:r>
                <w:r>
                  <w:rPr>
                    <w:spacing w:val="10"/>
                  </w:rPr>
                  <w:t> </w:t>
                </w:r>
                <w:r>
                  <w:rPr/>
                  <w:t>la</w:t>
                </w:r>
                <w:r>
                  <w:rPr>
                    <w:spacing w:val="10"/>
                  </w:rPr>
                  <w:t> </w:t>
                </w:r>
                <w:r>
                  <w:rPr/>
                  <w:t>rentabilité,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800003pt;margin-top:647.65332pt;width:137.75pt;height:15.55pt;mso-position-horizontal-relative:page;mso-position-vertical-relative:page;z-index:-171448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comptes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702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29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919998pt;margin-top:649.111023pt;width:17.05pt;height:13.1pt;mso-position-horizontal-relative:page;mso-position-vertical-relative:page;z-index:-171443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102</w:t>
                </w:r>
              </w:p>
            </w:txbxContent>
          </v:textbox>
          <w10:wrap type="none"/>
        </v:shape>
      </w:pict>
    </w:r>
  </w:p>
</w:ftr>
</file>

<file path=word/footer9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6172672">
          <wp:simplePos x="0" y="0"/>
          <wp:positionH relativeFrom="page">
            <wp:posOffset>11429</wp:posOffset>
          </wp:positionH>
          <wp:positionV relativeFrom="page">
            <wp:posOffset>7358405</wp:posOffset>
          </wp:positionV>
          <wp:extent cx="5923025" cy="1442972"/>
          <wp:effectExtent l="0" t="0" r="0" b="0"/>
          <wp:wrapNone/>
          <wp:docPr id="20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3025" cy="1442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579.255554pt;width:327.75pt;height:26.85pt;mso-position-horizontal-relative:page;mso-position-vertical-relative:page;z-index:-171432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2"/>
                  <w:jc w:val="left"/>
                </w:pPr>
                <w:r>
                  <w:rPr/>
                  <w:t>nombre total des usagers ayant emprunté les réseaux de transports urbains</w:t>
                </w:r>
                <w:r>
                  <w:rPr>
                    <w:spacing w:val="-52"/>
                  </w:rPr>
                  <w:t> </w:t>
                </w:r>
                <w:r>
                  <w:rPr/>
                  <w:t>et</w:t>
                </w:r>
                <w:r>
                  <w:rPr>
                    <w:spacing w:val="-3"/>
                  </w:rPr>
                  <w:t> </w:t>
                </w:r>
                <w:r>
                  <w:rPr/>
                  <w:t>interurbains</w:t>
                </w:r>
                <w:r>
                  <w:rPr>
                    <w:spacing w:val="-2"/>
                  </w:rPr>
                  <w:t> </w:t>
                </w:r>
                <w:r>
                  <w:rPr/>
                  <w:t>au</w:t>
                </w:r>
                <w:r>
                  <w:rPr>
                    <w:spacing w:val="-2"/>
                  </w:rPr>
                  <w:t> </w:t>
                </w:r>
                <w:r>
                  <w:rPr/>
                  <w:t>cours</w:t>
                </w:r>
                <w:r>
                  <w:rPr>
                    <w:spacing w:val="-3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l’année</w:t>
                </w:r>
                <w:r>
                  <w:rPr>
                    <w:spacing w:val="-3"/>
                  </w:rPr>
                  <w:t> </w:t>
                </w:r>
                <w:r>
                  <w:rPr/>
                  <w:t>2021</w:t>
                </w:r>
                <w:r>
                  <w:rPr>
                    <w:spacing w:val="-2"/>
                  </w:rPr>
                  <w:t> </w:t>
                </w:r>
                <w:r>
                  <w:rPr/>
                  <w:t>s’élève</w:t>
                </w:r>
                <w:r>
                  <w:rPr>
                    <w:spacing w:val="-2"/>
                  </w:rPr>
                  <w:t> </w:t>
                </w:r>
                <w:r>
                  <w:rPr/>
                  <w:t>à</w:t>
                </w:r>
                <w:r>
                  <w:rPr>
                    <w:spacing w:val="-3"/>
                  </w:rPr>
                  <w:t> </w:t>
                </w:r>
                <w:r>
                  <w:rPr/>
                  <w:t>305</w:t>
                </w:r>
                <w:r>
                  <w:rPr>
                    <w:spacing w:val="-2"/>
                  </w:rPr>
                  <w:t> </w:t>
                </w:r>
                <w:r>
                  <w:rPr/>
                  <w:t>millions</w:t>
                </w:r>
                <w:r>
                  <w:rPr>
                    <w:spacing w:val="-1"/>
                  </w:rPr>
                  <w:t> </w:t>
                </w:r>
                <w:r>
                  <w:rPr/>
                  <w:t>personnes.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619995pt;margin-top:648.193298pt;width:136.25pt;height:15.55pt;mso-position-horizontal-relative:page;mso-position-vertical-relative:page;z-index:-1714278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FFFFFF"/>
                    <w:spacing w:val="-4"/>
                    <w:sz w:val="12"/>
                  </w:rPr>
                  <w:t>Rapport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annuel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</w:t>
                </w:r>
                <w:r>
                  <w:rPr>
                    <w:color w:val="FFFFFF"/>
                    <w:spacing w:val="-7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la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cour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des</w:t>
                </w:r>
                <w:r>
                  <w:rPr>
                    <w:color w:val="FFFFFF"/>
                    <w:spacing w:val="-6"/>
                    <w:sz w:val="12"/>
                  </w:rPr>
                  <w:t> </w:t>
                </w:r>
                <w:r>
                  <w:rPr>
                    <w:color w:val="FFFFFF"/>
                    <w:spacing w:val="-4"/>
                    <w:sz w:val="12"/>
                  </w:rPr>
                  <w:t>comptes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au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titre</w:t>
                </w:r>
                <w:r>
                  <w:rPr>
                    <w:color w:val="FFFFFF"/>
                    <w:spacing w:val="-9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de</w:t>
                </w:r>
                <w:r>
                  <w:rPr>
                    <w:color w:val="FFFFFF"/>
                    <w:spacing w:val="-8"/>
                    <w:sz w:val="12"/>
                  </w:rPr>
                  <w:t> </w:t>
                </w:r>
                <w:r>
                  <w:rPr>
                    <w:color w:val="FFFFFF"/>
                    <w:spacing w:val="-3"/>
                    <w:sz w:val="12"/>
                  </w:rPr>
                  <w:t>2022-2023</w:t>
                </w:r>
              </w:p>
              <w:p>
                <w:pPr>
                  <w:spacing w:before="0"/>
                  <w:ind w:left="674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color w:val="FFFFFF"/>
                    <w:sz w:val="12"/>
                  </w:rPr>
                  <w:t>-</w:t>
                </w:r>
                <w:r>
                  <w:rPr>
                    <w:b/>
                    <w:color w:val="FFFFFF"/>
                    <w:spacing w:val="-2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Principaux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axes</w:t>
                </w:r>
                <w:r>
                  <w:rPr>
                    <w:b/>
                    <w:color w:val="FFFFFF"/>
                    <w:spacing w:val="-1"/>
                    <w:sz w:val="12"/>
                  </w:rPr>
                  <w:t> </w:t>
                </w:r>
                <w:r>
                  <w:rPr>
                    <w:b/>
                    <w:color w:val="FFFFFF"/>
                    <w:sz w:val="12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17.179993pt;margin-top:649.651062pt;width:17.05pt;height:13.1pt;mso-position-horizontal-relative:page;mso-position-vertical-relative:page;z-index:-171422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FFFFFF"/>
                    <w:sz w:val="20"/>
                  </w:rPr>
                  <w:t>103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."/>
      <w:lvlJc w:val="left"/>
      <w:pPr>
        <w:ind w:left="1482" w:hanging="360"/>
        <w:jc w:val="left"/>
      </w:pPr>
      <w:rPr>
        <w:rFonts w:hint="default" w:ascii="Times New Roman" w:hAnsi="Times New Roman" w:eastAsia="Times New Roman" w:cs="Times New Roman"/>
        <w:b/>
        <w:bCs/>
        <w:color w:val="C00000"/>
        <w:w w:val="99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0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6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4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17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701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1122" w:hanging="360"/>
        <w:jc w:val="left"/>
      </w:pPr>
      <w:rPr>
        <w:rFonts w:hint="default" w:ascii="Times New Roman" w:hAnsi="Times New Roman" w:eastAsia="Times New Roman" w:cs="Times New Roman"/>
        <w:b/>
        <w:bCs/>
        <w:color w:val="C00000"/>
        <w:w w:val="99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8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4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1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7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3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50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06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29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(%1)"/>
      <w:lvlJc w:val="left"/>
      <w:pPr>
        <w:ind w:left="118" w:hanging="334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1623" w:hanging="360"/>
        <w:jc w:val="left"/>
      </w:pPr>
      <w:rPr>
        <w:rFonts w:hint="default" w:ascii="Times New Roman" w:hAnsi="Times New Roman" w:eastAsia="Times New Roman" w:cs="Times New Roman"/>
        <w:b/>
        <w:bCs/>
        <w:color w:val="C0000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9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6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0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7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04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14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22" w:hanging="360"/>
        <w:jc w:val="left"/>
      </w:pPr>
      <w:rPr>
        <w:rFonts w:hint="default" w:ascii="Times New Roman" w:hAnsi="Times New Roman" w:eastAsia="Times New Roman" w:cs="Times New Roman"/>
        <w:b/>
        <w:bCs/>
        <w:color w:val="C00000"/>
        <w:w w:val="99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8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4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1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7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3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50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06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29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22" w:hanging="360"/>
        <w:jc w:val="left"/>
      </w:pPr>
      <w:rPr>
        <w:rFonts w:hint="default" w:ascii="Times New Roman" w:hAnsi="Times New Roman" w:eastAsia="Times New Roman" w:cs="Times New Roman"/>
        <w:b/>
        <w:bCs/>
        <w:color w:val="C00000"/>
        <w:w w:val="99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8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4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1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37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93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50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06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29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69" w:hanging="284"/>
      </w:pPr>
      <w:rPr>
        <w:rFonts w:hint="default" w:ascii="Times New Roman" w:hAnsi="Times New Roman" w:eastAsia="Times New Roman" w:cs="Times New Roman"/>
        <w:w w:val="99"/>
        <w:sz w:val="22"/>
        <w:szCs w:val="22"/>
        <w:lang w:val="fr-FR" w:eastAsia="en-US" w:bidi="ar-SA"/>
      </w:rPr>
    </w:lvl>
    <w:lvl w:ilvl="1">
      <w:start w:val="0"/>
      <w:numFmt w:val="bullet"/>
      <w:lvlText w:val=""/>
      <w:lvlJc w:val="left"/>
      <w:pPr>
        <w:ind w:left="1327" w:hanging="358"/>
      </w:pPr>
      <w:rPr>
        <w:rFonts w:hint="default" w:ascii="Wingdings" w:hAnsi="Wingdings" w:eastAsia="Wingdings" w:cs="Wingdings"/>
        <w:color w:val="C00000"/>
        <w:w w:val="99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24" w:hanging="35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28" w:hanging="35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32" w:hanging="35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36" w:hanging="35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340" w:hanging="35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44" w:hanging="35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548" w:hanging="358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42" w:hanging="358"/>
        <w:jc w:val="right"/>
      </w:pPr>
      <w:rPr>
        <w:rFonts w:hint="default" w:ascii="Times New Roman" w:hAnsi="Times New Roman" w:eastAsia="Times New Roman" w:cs="Times New Roman"/>
        <w:b/>
        <w:bCs/>
        <w:color w:val="C00000"/>
        <w:w w:val="99"/>
        <w:sz w:val="22"/>
        <w:szCs w:val="22"/>
        <w:lang w:val="fr-FR" w:eastAsia="en-US" w:bidi="ar-SA"/>
      </w:rPr>
    </w:lvl>
    <w:lvl w:ilvl="1">
      <w:start w:val="1"/>
      <w:numFmt w:val="lowerLetter"/>
      <w:lvlText w:val="%2."/>
      <w:lvlJc w:val="left"/>
      <w:pPr>
        <w:ind w:left="1918" w:hanging="360"/>
        <w:jc w:val="right"/>
      </w:pPr>
      <w:rPr>
        <w:rFonts w:hint="default" w:ascii="Times New Roman" w:hAnsi="Times New Roman" w:eastAsia="Times New Roman" w:cs="Times New Roman"/>
        <w:b/>
        <w:bCs/>
        <w:color w:val="C00000"/>
        <w:w w:val="99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5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9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3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6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0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14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681" w:hanging="360"/>
      </w:pPr>
      <w:rPr>
        <w:rFonts w:hint="default"/>
        <w:lang w:val="fr-FR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260"/>
      <w:jc w:val="both"/>
    </w:pPr>
    <w:rPr>
      <w:rFonts w:ascii="Times New Roman" w:hAnsi="Times New Roman" w:eastAsia="Times New Roman" w:cs="Times New Roman"/>
      <w:b/>
      <w:bCs/>
      <w:sz w:val="22"/>
      <w:szCs w:val="22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119"/>
      <w:ind w:left="544"/>
      <w:jc w:val="both"/>
    </w:pPr>
    <w:rPr>
      <w:rFonts w:ascii="Times New Roman" w:hAnsi="Times New Roman" w:eastAsia="Times New Roman" w:cs="Times New Roman"/>
      <w:b/>
      <w:bCs/>
      <w:sz w:val="22"/>
      <w:szCs w:val="22"/>
      <w:lang w:val="fr-FR" w:eastAsia="en-US" w:bidi="ar-SA"/>
    </w:rPr>
  </w:style>
  <w:style w:styleId="TOC3" w:type="paragraph">
    <w:name w:val="TOC 3"/>
    <w:basedOn w:val="Normal"/>
    <w:uiPriority w:val="1"/>
    <w:qFormat/>
    <w:pPr>
      <w:spacing w:before="80"/>
      <w:ind w:left="544" w:right="112"/>
      <w:jc w:val="both"/>
    </w:pPr>
    <w:rPr>
      <w:rFonts w:ascii="Times New Roman" w:hAnsi="Times New Roman" w:eastAsia="Times New Roman" w:cs="Times New Roman"/>
      <w:sz w:val="20"/>
      <w:szCs w:val="20"/>
      <w:lang w:val="fr-FR" w:eastAsia="en-US" w:bidi="ar-SA"/>
    </w:rPr>
  </w:style>
  <w:style w:styleId="TOC4" w:type="paragraph">
    <w:name w:val="TOC 4"/>
    <w:basedOn w:val="Normal"/>
    <w:uiPriority w:val="1"/>
    <w:qFormat/>
    <w:pPr>
      <w:spacing w:before="81"/>
      <w:ind w:left="828"/>
    </w:pPr>
    <w:rPr>
      <w:rFonts w:ascii="Times New Roman" w:hAnsi="Times New Roman" w:eastAsia="Times New Roman" w:cs="Times New Roman"/>
      <w:sz w:val="20"/>
      <w:szCs w:val="20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118"/>
      <w:jc w:val="both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404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43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424" w:right="142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424" w:right="141"/>
      <w:jc w:val="center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Heading5" w:type="paragraph">
    <w:name w:val="Heading 5"/>
    <w:basedOn w:val="Normal"/>
    <w:uiPriority w:val="1"/>
    <w:qFormat/>
    <w:pPr>
      <w:spacing w:before="120"/>
      <w:ind w:left="1121" w:right="118" w:hanging="360"/>
      <w:jc w:val="both"/>
      <w:outlineLvl w:val="5"/>
    </w:pPr>
    <w:rPr>
      <w:rFonts w:ascii="Times New Roman" w:hAnsi="Times New Roman" w:eastAsia="Times New Roman" w:cs="Times New Roman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1121" w:right="118" w:hanging="360"/>
      <w:jc w:val="both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footer" Target="footer15.xml"/><Relationship Id="rId22" Type="http://schemas.openxmlformats.org/officeDocument/2006/relationships/footer" Target="footer16.xml"/><Relationship Id="rId23" Type="http://schemas.openxmlformats.org/officeDocument/2006/relationships/footer" Target="footer17.xml"/><Relationship Id="rId24" Type="http://schemas.openxmlformats.org/officeDocument/2006/relationships/footer" Target="footer18.xml"/><Relationship Id="rId25" Type="http://schemas.openxmlformats.org/officeDocument/2006/relationships/footer" Target="footer19.xml"/><Relationship Id="rId26" Type="http://schemas.openxmlformats.org/officeDocument/2006/relationships/footer" Target="footer20.xml"/><Relationship Id="rId27" Type="http://schemas.openxmlformats.org/officeDocument/2006/relationships/footer" Target="footer21.xml"/><Relationship Id="rId28" Type="http://schemas.openxmlformats.org/officeDocument/2006/relationships/footer" Target="footer22.xml"/><Relationship Id="rId29" Type="http://schemas.openxmlformats.org/officeDocument/2006/relationships/footer" Target="footer23.xml"/><Relationship Id="rId30" Type="http://schemas.openxmlformats.org/officeDocument/2006/relationships/footer" Target="footer24.xml"/><Relationship Id="rId31" Type="http://schemas.openxmlformats.org/officeDocument/2006/relationships/footer" Target="footer25.xml"/><Relationship Id="rId32" Type="http://schemas.openxmlformats.org/officeDocument/2006/relationships/footer" Target="footer26.xml"/><Relationship Id="rId33" Type="http://schemas.openxmlformats.org/officeDocument/2006/relationships/footer" Target="footer27.xml"/><Relationship Id="rId34" Type="http://schemas.openxmlformats.org/officeDocument/2006/relationships/footer" Target="footer28.xml"/><Relationship Id="rId35" Type="http://schemas.openxmlformats.org/officeDocument/2006/relationships/footer" Target="footer29.xml"/><Relationship Id="rId36" Type="http://schemas.openxmlformats.org/officeDocument/2006/relationships/footer" Target="footer30.xml"/><Relationship Id="rId37" Type="http://schemas.openxmlformats.org/officeDocument/2006/relationships/footer" Target="footer31.xml"/><Relationship Id="rId38" Type="http://schemas.openxmlformats.org/officeDocument/2006/relationships/footer" Target="footer32.xml"/><Relationship Id="rId39" Type="http://schemas.openxmlformats.org/officeDocument/2006/relationships/footer" Target="footer33.xml"/><Relationship Id="rId40" Type="http://schemas.openxmlformats.org/officeDocument/2006/relationships/footer" Target="footer34.xml"/><Relationship Id="rId41" Type="http://schemas.openxmlformats.org/officeDocument/2006/relationships/footer" Target="footer35.xml"/><Relationship Id="rId42" Type="http://schemas.openxmlformats.org/officeDocument/2006/relationships/footer" Target="footer36.xml"/><Relationship Id="rId43" Type="http://schemas.openxmlformats.org/officeDocument/2006/relationships/footer" Target="footer37.xml"/><Relationship Id="rId44" Type="http://schemas.openxmlformats.org/officeDocument/2006/relationships/footer" Target="footer38.xml"/><Relationship Id="rId45" Type="http://schemas.openxmlformats.org/officeDocument/2006/relationships/footer" Target="footer39.xml"/><Relationship Id="rId46" Type="http://schemas.openxmlformats.org/officeDocument/2006/relationships/footer" Target="footer40.xml"/><Relationship Id="rId47" Type="http://schemas.openxmlformats.org/officeDocument/2006/relationships/footer" Target="footer41.xml"/><Relationship Id="rId48" Type="http://schemas.openxmlformats.org/officeDocument/2006/relationships/footer" Target="footer42.xml"/><Relationship Id="rId49" Type="http://schemas.openxmlformats.org/officeDocument/2006/relationships/footer" Target="footer43.xml"/><Relationship Id="rId50" Type="http://schemas.openxmlformats.org/officeDocument/2006/relationships/footer" Target="footer44.xml"/><Relationship Id="rId51" Type="http://schemas.openxmlformats.org/officeDocument/2006/relationships/footer" Target="footer45.xml"/><Relationship Id="rId52" Type="http://schemas.openxmlformats.org/officeDocument/2006/relationships/footer" Target="footer46.xml"/><Relationship Id="rId53" Type="http://schemas.openxmlformats.org/officeDocument/2006/relationships/footer" Target="footer47.xml"/><Relationship Id="rId54" Type="http://schemas.openxmlformats.org/officeDocument/2006/relationships/footer" Target="footer48.xml"/><Relationship Id="rId55" Type="http://schemas.openxmlformats.org/officeDocument/2006/relationships/footer" Target="footer49.xml"/><Relationship Id="rId56" Type="http://schemas.openxmlformats.org/officeDocument/2006/relationships/footer" Target="footer50.xml"/><Relationship Id="rId57" Type="http://schemas.openxmlformats.org/officeDocument/2006/relationships/footer" Target="footer51.xml"/><Relationship Id="rId58" Type="http://schemas.openxmlformats.org/officeDocument/2006/relationships/footer" Target="footer52.xml"/><Relationship Id="rId59" Type="http://schemas.openxmlformats.org/officeDocument/2006/relationships/footer" Target="footer53.xml"/><Relationship Id="rId60" Type="http://schemas.openxmlformats.org/officeDocument/2006/relationships/footer" Target="footer54.xml"/><Relationship Id="rId61" Type="http://schemas.openxmlformats.org/officeDocument/2006/relationships/footer" Target="footer55.xml"/><Relationship Id="rId62" Type="http://schemas.openxmlformats.org/officeDocument/2006/relationships/footer" Target="footer56.xml"/><Relationship Id="rId63" Type="http://schemas.openxmlformats.org/officeDocument/2006/relationships/footer" Target="footer57.xml"/><Relationship Id="rId64" Type="http://schemas.openxmlformats.org/officeDocument/2006/relationships/footer" Target="footer58.xml"/><Relationship Id="rId65" Type="http://schemas.openxmlformats.org/officeDocument/2006/relationships/footer" Target="footer59.xml"/><Relationship Id="rId66" Type="http://schemas.openxmlformats.org/officeDocument/2006/relationships/footer" Target="footer60.xml"/><Relationship Id="rId67" Type="http://schemas.openxmlformats.org/officeDocument/2006/relationships/footer" Target="footer61.xml"/><Relationship Id="rId68" Type="http://schemas.openxmlformats.org/officeDocument/2006/relationships/footer" Target="footer62.xml"/><Relationship Id="rId69" Type="http://schemas.openxmlformats.org/officeDocument/2006/relationships/footer" Target="footer63.xml"/><Relationship Id="rId70" Type="http://schemas.openxmlformats.org/officeDocument/2006/relationships/footer" Target="footer64.xml"/><Relationship Id="rId71" Type="http://schemas.openxmlformats.org/officeDocument/2006/relationships/footer" Target="footer65.xml"/><Relationship Id="rId72" Type="http://schemas.openxmlformats.org/officeDocument/2006/relationships/footer" Target="footer66.xml"/><Relationship Id="rId73" Type="http://schemas.openxmlformats.org/officeDocument/2006/relationships/footer" Target="footer67.xml"/><Relationship Id="rId74" Type="http://schemas.openxmlformats.org/officeDocument/2006/relationships/footer" Target="footer68.xml"/><Relationship Id="rId75" Type="http://schemas.openxmlformats.org/officeDocument/2006/relationships/footer" Target="footer69.xml"/><Relationship Id="rId76" Type="http://schemas.openxmlformats.org/officeDocument/2006/relationships/footer" Target="footer70.xml"/><Relationship Id="rId77" Type="http://schemas.openxmlformats.org/officeDocument/2006/relationships/footer" Target="footer71.xml"/><Relationship Id="rId78" Type="http://schemas.openxmlformats.org/officeDocument/2006/relationships/footer" Target="footer72.xml"/><Relationship Id="rId79" Type="http://schemas.openxmlformats.org/officeDocument/2006/relationships/footer" Target="footer73.xml"/><Relationship Id="rId80" Type="http://schemas.openxmlformats.org/officeDocument/2006/relationships/footer" Target="footer74.xml"/><Relationship Id="rId81" Type="http://schemas.openxmlformats.org/officeDocument/2006/relationships/footer" Target="footer75.xml"/><Relationship Id="rId82" Type="http://schemas.openxmlformats.org/officeDocument/2006/relationships/footer" Target="footer76.xml"/><Relationship Id="rId83" Type="http://schemas.openxmlformats.org/officeDocument/2006/relationships/footer" Target="footer77.xml"/><Relationship Id="rId84" Type="http://schemas.openxmlformats.org/officeDocument/2006/relationships/footer" Target="footer78.xml"/><Relationship Id="rId85" Type="http://schemas.openxmlformats.org/officeDocument/2006/relationships/footer" Target="footer79.xml"/><Relationship Id="rId86" Type="http://schemas.openxmlformats.org/officeDocument/2006/relationships/footer" Target="footer80.xml"/><Relationship Id="rId87" Type="http://schemas.openxmlformats.org/officeDocument/2006/relationships/footer" Target="footer81.xml"/><Relationship Id="rId88" Type="http://schemas.openxmlformats.org/officeDocument/2006/relationships/footer" Target="footer82.xml"/><Relationship Id="rId89" Type="http://schemas.openxmlformats.org/officeDocument/2006/relationships/footer" Target="footer83.xml"/><Relationship Id="rId90" Type="http://schemas.openxmlformats.org/officeDocument/2006/relationships/footer" Target="footer84.xml"/><Relationship Id="rId91" Type="http://schemas.openxmlformats.org/officeDocument/2006/relationships/footer" Target="footer85.xml"/><Relationship Id="rId92" Type="http://schemas.openxmlformats.org/officeDocument/2006/relationships/footer" Target="footer86.xml"/><Relationship Id="rId93" Type="http://schemas.openxmlformats.org/officeDocument/2006/relationships/footer" Target="footer87.xml"/><Relationship Id="rId94" Type="http://schemas.openxmlformats.org/officeDocument/2006/relationships/footer" Target="footer88.xml"/><Relationship Id="rId95" Type="http://schemas.openxmlformats.org/officeDocument/2006/relationships/footer" Target="footer89.xml"/><Relationship Id="rId96" Type="http://schemas.openxmlformats.org/officeDocument/2006/relationships/footer" Target="footer90.xml"/><Relationship Id="rId97" Type="http://schemas.openxmlformats.org/officeDocument/2006/relationships/footer" Target="footer91.xml"/><Relationship Id="rId98" Type="http://schemas.openxmlformats.org/officeDocument/2006/relationships/footer" Target="footer92.xml"/><Relationship Id="rId99" Type="http://schemas.openxmlformats.org/officeDocument/2006/relationships/footer" Target="footer93.xml"/><Relationship Id="rId100" Type="http://schemas.openxmlformats.org/officeDocument/2006/relationships/footer" Target="footer94.xml"/><Relationship Id="rId101" Type="http://schemas.openxmlformats.org/officeDocument/2006/relationships/footer" Target="footer95.xml"/><Relationship Id="rId102" Type="http://schemas.openxmlformats.org/officeDocument/2006/relationships/footer" Target="footer96.xml"/><Relationship Id="rId103" Type="http://schemas.openxmlformats.org/officeDocument/2006/relationships/footer" Target="footer97.xml"/><Relationship Id="rId104" Type="http://schemas.openxmlformats.org/officeDocument/2006/relationships/footer" Target="footer98.xml"/><Relationship Id="rId105" Type="http://schemas.openxmlformats.org/officeDocument/2006/relationships/footer" Target="footer99.xml"/><Relationship Id="rId106" Type="http://schemas.openxmlformats.org/officeDocument/2006/relationships/footer" Target="footer100.xml"/><Relationship Id="rId107" Type="http://schemas.openxmlformats.org/officeDocument/2006/relationships/footer" Target="footer101.xml"/><Relationship Id="rId108" Type="http://schemas.openxmlformats.org/officeDocument/2006/relationships/footer" Target="footer102.xml"/><Relationship Id="rId109" Type="http://schemas.openxmlformats.org/officeDocument/2006/relationships/footer" Target="footer103.xml"/><Relationship Id="rId110" Type="http://schemas.openxmlformats.org/officeDocument/2006/relationships/footer" Target="footer104.xml"/><Relationship Id="rId111" Type="http://schemas.openxmlformats.org/officeDocument/2006/relationships/footer" Target="footer105.xml"/><Relationship Id="rId112" Type="http://schemas.openxmlformats.org/officeDocument/2006/relationships/footer" Target="footer106.xml"/><Relationship Id="rId113" Type="http://schemas.openxmlformats.org/officeDocument/2006/relationships/footer" Target="footer107.xml"/><Relationship Id="rId114" Type="http://schemas.openxmlformats.org/officeDocument/2006/relationships/footer" Target="footer108.xml"/><Relationship Id="rId115" Type="http://schemas.openxmlformats.org/officeDocument/2006/relationships/footer" Target="footer109.xml"/><Relationship Id="rId116" Type="http://schemas.openxmlformats.org/officeDocument/2006/relationships/footer" Target="footer110.xml"/><Relationship Id="rId117" Type="http://schemas.openxmlformats.org/officeDocument/2006/relationships/footer" Target="footer111.xml"/><Relationship Id="rId11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100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10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10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10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104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10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106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10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108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10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110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11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1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1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16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1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18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1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20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2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2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2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24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2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26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2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28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2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30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3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3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3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34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3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36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3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38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3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40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4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4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4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44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4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46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4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48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4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50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5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5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5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54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5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56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5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58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5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60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6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6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6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64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6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66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6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68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6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70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7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7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7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74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7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76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7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78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7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80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8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8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8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84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8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86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8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88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8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90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9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92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9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94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9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96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9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footer98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footer9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M.Bellahcen</dc:creator>
  <dcterms:created xsi:type="dcterms:W3CDTF">2024-01-30T14:58:04Z</dcterms:created>
  <dcterms:modified xsi:type="dcterms:W3CDTF">2024-01-30T14:58:04Z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 2021</vt:lpwstr>
  </property>
  <property fmtid="{D5CDD505-2E9C-101B-9397-08002B2CF9AE}" pid="4" name="LastSaved">
    <vt:filetime>2024-01-30T00:00:00Z</vt:filetime>
  </property>
</Properties>
</file>