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46" w:rsidRPr="00A06D8D" w:rsidRDefault="00D04A13" w:rsidP="00DD2B07">
      <w:pPr>
        <w:spacing w:line="240" w:lineRule="auto"/>
        <w:jc w:val="center"/>
        <w:rPr>
          <w:rFonts w:ascii="Arial Narrow" w:hAnsi="Arial Narrow"/>
          <w:b/>
          <w:sz w:val="28"/>
          <w:szCs w:val="28"/>
        </w:rPr>
      </w:pPr>
      <w:bookmarkStart w:id="0" w:name="_Hlk21106999"/>
      <w:r w:rsidRPr="00A06D8D">
        <w:rPr>
          <w:rFonts w:ascii="Arial Narrow" w:hAnsi="Arial Narrow"/>
          <w:b/>
          <w:sz w:val="28"/>
          <w:szCs w:val="28"/>
        </w:rPr>
        <w:t xml:space="preserve">Development of </w:t>
      </w:r>
      <w:bookmarkStart w:id="1" w:name="_Hlk21334255"/>
      <w:r w:rsidRPr="00A06D8D">
        <w:rPr>
          <w:rFonts w:ascii="Arial Narrow" w:hAnsi="Arial Narrow"/>
          <w:b/>
          <w:sz w:val="28"/>
          <w:szCs w:val="28"/>
        </w:rPr>
        <w:t>a Blockchain Technology Based</w:t>
      </w:r>
    </w:p>
    <w:p w:rsidR="00D04A13" w:rsidRPr="00A06D8D" w:rsidRDefault="00D04A13" w:rsidP="00DD2B07">
      <w:pPr>
        <w:spacing w:line="240" w:lineRule="auto"/>
        <w:jc w:val="center"/>
        <w:rPr>
          <w:rFonts w:ascii="Arial Narrow" w:hAnsi="Arial Narrow"/>
          <w:b/>
          <w:sz w:val="28"/>
          <w:szCs w:val="28"/>
        </w:rPr>
      </w:pPr>
      <w:r w:rsidRPr="00A06D8D">
        <w:rPr>
          <w:rFonts w:ascii="Arial Narrow" w:hAnsi="Arial Narrow"/>
          <w:b/>
          <w:sz w:val="28"/>
          <w:szCs w:val="28"/>
        </w:rPr>
        <w:t>Shared</w:t>
      </w:r>
      <w:r w:rsidR="00D13646" w:rsidRPr="00A06D8D">
        <w:rPr>
          <w:rFonts w:ascii="Arial Narrow" w:hAnsi="Arial Narrow"/>
          <w:b/>
          <w:sz w:val="28"/>
          <w:szCs w:val="28"/>
        </w:rPr>
        <w:t xml:space="preserve"> </w:t>
      </w:r>
      <w:r w:rsidRPr="00A06D8D">
        <w:rPr>
          <w:rFonts w:ascii="Arial Narrow" w:hAnsi="Arial Narrow"/>
          <w:b/>
          <w:sz w:val="28"/>
          <w:szCs w:val="28"/>
        </w:rPr>
        <w:t>Know-Your-Customer</w:t>
      </w:r>
      <w:r w:rsidR="00D13646" w:rsidRPr="00A06D8D">
        <w:rPr>
          <w:rFonts w:ascii="Arial Narrow" w:hAnsi="Arial Narrow"/>
          <w:b/>
          <w:sz w:val="28"/>
          <w:szCs w:val="28"/>
        </w:rPr>
        <w:t xml:space="preserve"> (KYC) </w:t>
      </w:r>
      <w:r w:rsidRPr="00A06D8D">
        <w:rPr>
          <w:rFonts w:ascii="Arial Narrow" w:hAnsi="Arial Narrow"/>
          <w:b/>
          <w:sz w:val="28"/>
          <w:szCs w:val="28"/>
        </w:rPr>
        <w:t>Proof of Concept</w:t>
      </w:r>
      <w:bookmarkEnd w:id="0"/>
      <w:bookmarkEnd w:id="1"/>
      <w:r w:rsidR="00D13646" w:rsidRPr="00A06D8D">
        <w:rPr>
          <w:rFonts w:ascii="Arial Narrow" w:hAnsi="Arial Narrow"/>
          <w:b/>
          <w:sz w:val="28"/>
          <w:szCs w:val="28"/>
        </w:rPr>
        <w:t xml:space="preserve"> (POC)</w:t>
      </w:r>
    </w:p>
    <w:p w:rsidR="00D04A13" w:rsidRPr="005A73B0" w:rsidRDefault="005A73B0" w:rsidP="00DD2B07">
      <w:pPr>
        <w:spacing w:line="240" w:lineRule="auto"/>
        <w:jc w:val="center"/>
        <w:rPr>
          <w:rFonts w:ascii="Arial Narrow" w:hAnsi="Arial Narrow"/>
          <w:b/>
          <w:sz w:val="28"/>
          <w:szCs w:val="28"/>
        </w:rPr>
      </w:pPr>
      <w:bookmarkStart w:id="2" w:name="_GoBack"/>
      <w:r w:rsidRPr="005A73B0">
        <w:rPr>
          <w:rFonts w:ascii="Arial Narrow" w:hAnsi="Arial Narrow"/>
          <w:b/>
          <w:sz w:val="28"/>
          <w:szCs w:val="28"/>
        </w:rPr>
        <w:t>DETAILS OF THE APPLICATION PROCESS AND ADDITIONAL INFORMATION</w:t>
      </w:r>
    </w:p>
    <w:bookmarkEnd w:id="2"/>
    <w:p w:rsidR="00721314" w:rsidRDefault="0007561B" w:rsidP="00721314">
      <w:pPr>
        <w:pStyle w:val="ListParagraph"/>
        <w:numPr>
          <w:ilvl w:val="0"/>
          <w:numId w:val="4"/>
        </w:numPr>
        <w:spacing w:line="360" w:lineRule="auto"/>
        <w:jc w:val="both"/>
        <w:rPr>
          <w:rFonts w:ascii="Arial Narrow" w:hAnsi="Arial Narrow"/>
          <w:b/>
          <w:bCs/>
          <w:sz w:val="24"/>
          <w:szCs w:val="24"/>
        </w:rPr>
      </w:pPr>
      <w:r w:rsidRPr="00A06D8D">
        <w:rPr>
          <w:rFonts w:ascii="Arial Narrow" w:hAnsi="Arial Narrow"/>
          <w:b/>
          <w:bCs/>
          <w:sz w:val="24"/>
          <w:szCs w:val="24"/>
        </w:rPr>
        <w:t>General Requirement</w:t>
      </w:r>
      <w:r w:rsidR="00245620" w:rsidRPr="00A06D8D">
        <w:rPr>
          <w:rFonts w:ascii="Arial Narrow" w:hAnsi="Arial Narrow"/>
          <w:b/>
          <w:bCs/>
          <w:sz w:val="24"/>
          <w:szCs w:val="24"/>
        </w:rPr>
        <w:t>s</w:t>
      </w:r>
    </w:p>
    <w:p w:rsidR="00D04A13" w:rsidRPr="00721314" w:rsidRDefault="00D04A13" w:rsidP="00721314">
      <w:pPr>
        <w:pStyle w:val="ListParagraph"/>
        <w:spacing w:line="360" w:lineRule="auto"/>
        <w:ind w:left="360"/>
        <w:jc w:val="both"/>
        <w:rPr>
          <w:rFonts w:ascii="Arial Narrow" w:hAnsi="Arial Narrow"/>
          <w:b/>
          <w:bCs/>
          <w:sz w:val="24"/>
          <w:szCs w:val="24"/>
        </w:rPr>
      </w:pPr>
      <w:r w:rsidRPr="00721314">
        <w:rPr>
          <w:rFonts w:ascii="Arial Narrow" w:hAnsi="Arial Narrow"/>
          <w:sz w:val="24"/>
          <w:szCs w:val="24"/>
        </w:rPr>
        <w:t xml:space="preserve">The </w:t>
      </w:r>
      <w:r w:rsidR="0023219A" w:rsidRPr="00721314">
        <w:rPr>
          <w:rFonts w:ascii="Arial Narrow" w:hAnsi="Arial Narrow"/>
          <w:sz w:val="24"/>
          <w:szCs w:val="24"/>
        </w:rPr>
        <w:t>applicants</w:t>
      </w:r>
      <w:r w:rsidRPr="00721314">
        <w:rPr>
          <w:rFonts w:ascii="Arial Narrow" w:hAnsi="Arial Narrow"/>
          <w:sz w:val="24"/>
          <w:szCs w:val="24"/>
        </w:rPr>
        <w:t xml:space="preserve"> should clearly </w:t>
      </w:r>
      <w:r w:rsidR="00043689" w:rsidRPr="00721314">
        <w:rPr>
          <w:rFonts w:ascii="Arial Narrow" w:hAnsi="Arial Narrow"/>
          <w:sz w:val="24"/>
          <w:szCs w:val="24"/>
        </w:rPr>
        <w:t>present</w:t>
      </w:r>
      <w:r w:rsidRPr="00721314">
        <w:rPr>
          <w:rFonts w:ascii="Arial Narrow" w:hAnsi="Arial Narrow"/>
          <w:sz w:val="24"/>
          <w:szCs w:val="24"/>
        </w:rPr>
        <w:t xml:space="preserve"> </w:t>
      </w:r>
      <w:r w:rsidR="00043689" w:rsidRPr="00721314">
        <w:rPr>
          <w:rFonts w:ascii="Arial Narrow" w:hAnsi="Arial Narrow"/>
          <w:sz w:val="24"/>
          <w:szCs w:val="24"/>
        </w:rPr>
        <w:t>required information</w:t>
      </w:r>
      <w:r w:rsidRPr="00721314">
        <w:rPr>
          <w:rFonts w:ascii="Arial Narrow" w:hAnsi="Arial Narrow"/>
          <w:sz w:val="24"/>
          <w:szCs w:val="24"/>
        </w:rPr>
        <w:t xml:space="preserve"> in support of credentials/ track records of</w:t>
      </w:r>
      <w:r w:rsidR="00DB5927" w:rsidRPr="00721314">
        <w:rPr>
          <w:rFonts w:ascii="Arial Narrow" w:hAnsi="Arial Narrow"/>
          <w:sz w:val="24"/>
          <w:szCs w:val="24"/>
        </w:rPr>
        <w:t xml:space="preserve"> </w:t>
      </w:r>
      <w:r w:rsidR="00043689" w:rsidRPr="00721314">
        <w:rPr>
          <w:rFonts w:ascii="Arial Narrow" w:hAnsi="Arial Narrow"/>
          <w:sz w:val="24"/>
          <w:szCs w:val="24"/>
        </w:rPr>
        <w:t xml:space="preserve">software development </w:t>
      </w:r>
      <w:r w:rsidR="005569D3" w:rsidRPr="00721314">
        <w:rPr>
          <w:rFonts w:ascii="Arial Narrow" w:hAnsi="Arial Narrow"/>
          <w:sz w:val="24"/>
          <w:szCs w:val="24"/>
        </w:rPr>
        <w:t>f</w:t>
      </w:r>
      <w:r w:rsidRPr="00721314">
        <w:rPr>
          <w:rFonts w:ascii="Arial Narrow" w:hAnsi="Arial Narrow"/>
          <w:sz w:val="24"/>
          <w:szCs w:val="24"/>
        </w:rPr>
        <w:t xml:space="preserve">or evaluation. </w:t>
      </w:r>
    </w:p>
    <w:p w:rsidR="00FC6E2B" w:rsidRPr="00A06D8D" w:rsidRDefault="00FC6E2B" w:rsidP="00342FBB">
      <w:pPr>
        <w:pStyle w:val="ListParagraph"/>
        <w:numPr>
          <w:ilvl w:val="1"/>
          <w:numId w:val="6"/>
        </w:numPr>
        <w:spacing w:after="160" w:line="360" w:lineRule="auto"/>
        <w:jc w:val="both"/>
        <w:rPr>
          <w:rFonts w:ascii="Arial Narrow" w:hAnsi="Arial Narrow" w:cs="Times New Roman"/>
          <w:sz w:val="24"/>
          <w:szCs w:val="24"/>
        </w:rPr>
      </w:pPr>
      <w:r w:rsidRPr="00A06D8D">
        <w:rPr>
          <w:rFonts w:ascii="Arial Narrow" w:hAnsi="Arial Narrow" w:cs="Times New Roman"/>
          <w:sz w:val="24"/>
          <w:szCs w:val="24"/>
        </w:rPr>
        <w:t>Applications must be complete with all necessary information</w:t>
      </w:r>
      <w:r w:rsidR="00132E7F" w:rsidRPr="00A06D8D">
        <w:rPr>
          <w:rFonts w:ascii="Arial Narrow" w:hAnsi="Arial Narrow" w:cs="Times New Roman"/>
          <w:sz w:val="24"/>
          <w:szCs w:val="24"/>
        </w:rPr>
        <w:t>, in the required format</w:t>
      </w:r>
      <w:r w:rsidR="000B2E66" w:rsidRPr="00A06D8D">
        <w:rPr>
          <w:rFonts w:ascii="Arial Narrow" w:hAnsi="Arial Narrow" w:cs="Times New Roman"/>
          <w:sz w:val="24"/>
          <w:szCs w:val="24"/>
        </w:rPr>
        <w:t xml:space="preserve"> provided in </w:t>
      </w:r>
      <w:r w:rsidR="00245620" w:rsidRPr="00A06D8D">
        <w:rPr>
          <w:rFonts w:ascii="Arial Narrow" w:hAnsi="Arial Narrow" w:cs="Times New Roman"/>
          <w:sz w:val="24"/>
          <w:szCs w:val="24"/>
        </w:rPr>
        <w:t xml:space="preserve">section </w:t>
      </w:r>
      <w:r w:rsidR="00342FBB">
        <w:rPr>
          <w:rFonts w:ascii="Arial Narrow" w:hAnsi="Arial Narrow" w:cs="Times New Roman"/>
          <w:sz w:val="24"/>
          <w:szCs w:val="24"/>
        </w:rPr>
        <w:t>6</w:t>
      </w:r>
      <w:r w:rsidR="00537E4E" w:rsidRPr="00A06D8D">
        <w:rPr>
          <w:rFonts w:ascii="Arial Narrow" w:hAnsi="Arial Narrow" w:cs="Times New Roman"/>
          <w:sz w:val="24"/>
          <w:szCs w:val="24"/>
        </w:rPr>
        <w:t>,</w:t>
      </w:r>
      <w:r w:rsidR="003258CE" w:rsidRPr="00A06D8D">
        <w:rPr>
          <w:rFonts w:ascii="Arial Narrow" w:hAnsi="Arial Narrow" w:cs="Times New Roman"/>
          <w:sz w:val="24"/>
          <w:szCs w:val="24"/>
        </w:rPr>
        <w:t xml:space="preserve"> before</w:t>
      </w:r>
      <w:r w:rsidRPr="00A06D8D">
        <w:rPr>
          <w:rFonts w:ascii="Arial Narrow" w:hAnsi="Arial Narrow" w:cs="Times New Roman"/>
          <w:sz w:val="24"/>
          <w:szCs w:val="24"/>
        </w:rPr>
        <w:t xml:space="preserve"> submission.</w:t>
      </w:r>
    </w:p>
    <w:p w:rsidR="0007561B" w:rsidRPr="00A06D8D" w:rsidRDefault="0007561B" w:rsidP="00342FBB">
      <w:pPr>
        <w:pStyle w:val="ListParagraph"/>
        <w:spacing w:after="160" w:line="360" w:lineRule="auto"/>
        <w:ind w:left="1980"/>
        <w:jc w:val="both"/>
        <w:rPr>
          <w:rFonts w:ascii="Arial Narrow" w:hAnsi="Arial Narrow" w:cs="Times New Roman"/>
          <w:sz w:val="24"/>
          <w:szCs w:val="24"/>
        </w:rPr>
      </w:pPr>
    </w:p>
    <w:p w:rsidR="0007561B" w:rsidRPr="00C0385B" w:rsidRDefault="0007561B" w:rsidP="00C0385B">
      <w:pPr>
        <w:pStyle w:val="ListParagraph"/>
        <w:numPr>
          <w:ilvl w:val="0"/>
          <w:numId w:val="6"/>
        </w:numPr>
        <w:spacing w:line="360" w:lineRule="auto"/>
        <w:jc w:val="both"/>
        <w:rPr>
          <w:rFonts w:ascii="Arial Narrow" w:hAnsi="Arial Narrow" w:cs="Times New Roman"/>
          <w:b/>
          <w:bCs/>
          <w:sz w:val="24"/>
          <w:szCs w:val="24"/>
        </w:rPr>
      </w:pPr>
      <w:r w:rsidRPr="00A06D8D">
        <w:rPr>
          <w:rFonts w:ascii="Arial Narrow" w:hAnsi="Arial Narrow" w:cs="Times New Roman"/>
          <w:b/>
          <w:bCs/>
          <w:sz w:val="24"/>
          <w:szCs w:val="24"/>
        </w:rPr>
        <w:t>Application Process</w:t>
      </w:r>
    </w:p>
    <w:p w:rsidR="00342FBB" w:rsidRDefault="007A5B78" w:rsidP="00342FBB">
      <w:pPr>
        <w:pStyle w:val="ListParagraph"/>
        <w:numPr>
          <w:ilvl w:val="1"/>
          <w:numId w:val="6"/>
        </w:numPr>
        <w:tabs>
          <w:tab w:val="left" w:pos="1800"/>
        </w:tabs>
        <w:spacing w:line="360" w:lineRule="auto"/>
        <w:jc w:val="both"/>
        <w:rPr>
          <w:rFonts w:ascii="Arial Narrow" w:hAnsi="Arial Narrow" w:cs="Times New Roman"/>
          <w:sz w:val="24"/>
          <w:szCs w:val="24"/>
        </w:rPr>
      </w:pPr>
      <w:r w:rsidRPr="00A06D8D">
        <w:rPr>
          <w:rFonts w:ascii="Arial Narrow" w:hAnsi="Arial Narrow" w:cs="Times New Roman"/>
          <w:sz w:val="24"/>
          <w:szCs w:val="24"/>
        </w:rPr>
        <w:t xml:space="preserve">The applicants </w:t>
      </w:r>
      <w:r w:rsidR="00342FBB">
        <w:rPr>
          <w:rFonts w:ascii="Arial Narrow" w:hAnsi="Arial Narrow" w:cs="Times New Roman"/>
          <w:sz w:val="24"/>
          <w:szCs w:val="24"/>
        </w:rPr>
        <w:t>are required to</w:t>
      </w:r>
      <w:r w:rsidR="00721314">
        <w:rPr>
          <w:rFonts w:ascii="Arial Narrow" w:hAnsi="Arial Narrow" w:cs="Times New Roman"/>
          <w:sz w:val="24"/>
          <w:szCs w:val="24"/>
        </w:rPr>
        <w:t>:</w:t>
      </w:r>
    </w:p>
    <w:p w:rsidR="00245620" w:rsidRPr="00A06D8D" w:rsidRDefault="00342FBB" w:rsidP="00721314">
      <w:pPr>
        <w:pStyle w:val="ListParagraph"/>
        <w:numPr>
          <w:ilvl w:val="0"/>
          <w:numId w:val="14"/>
        </w:numPr>
        <w:tabs>
          <w:tab w:val="left" w:pos="1800"/>
        </w:tabs>
        <w:spacing w:line="360" w:lineRule="auto"/>
        <w:ind w:left="720"/>
        <w:jc w:val="both"/>
        <w:rPr>
          <w:rFonts w:ascii="Arial Narrow" w:hAnsi="Arial Narrow" w:cs="Times New Roman"/>
          <w:sz w:val="24"/>
          <w:szCs w:val="24"/>
        </w:rPr>
      </w:pPr>
      <w:r>
        <w:rPr>
          <w:rFonts w:ascii="Arial Narrow" w:hAnsi="Arial Narrow" w:cs="Times New Roman"/>
          <w:sz w:val="24"/>
          <w:szCs w:val="24"/>
        </w:rPr>
        <w:t xml:space="preserve">   S</w:t>
      </w:r>
      <w:r w:rsidR="007A5B78" w:rsidRPr="00A06D8D">
        <w:rPr>
          <w:rFonts w:ascii="Arial Narrow" w:hAnsi="Arial Narrow" w:cs="Times New Roman"/>
          <w:sz w:val="24"/>
          <w:szCs w:val="24"/>
        </w:rPr>
        <w:t>ubmit 2 ha</w:t>
      </w:r>
      <w:r w:rsidR="00E14406" w:rsidRPr="00A06D8D">
        <w:rPr>
          <w:rFonts w:ascii="Arial Narrow" w:hAnsi="Arial Narrow" w:cs="Times New Roman"/>
          <w:sz w:val="24"/>
          <w:szCs w:val="24"/>
        </w:rPr>
        <w:t>rd copies of their applications</w:t>
      </w:r>
      <w:r>
        <w:rPr>
          <w:rFonts w:ascii="Arial Narrow" w:hAnsi="Arial Narrow" w:cs="Times New Roman"/>
          <w:sz w:val="24"/>
          <w:szCs w:val="24"/>
        </w:rPr>
        <w:t xml:space="preserve"> together with any supporting documents</w:t>
      </w:r>
      <w:r w:rsidR="005A73B0">
        <w:rPr>
          <w:rFonts w:ascii="Arial Narrow" w:hAnsi="Arial Narrow" w:cs="Times New Roman"/>
          <w:sz w:val="24"/>
          <w:szCs w:val="24"/>
        </w:rPr>
        <w:t>;</w:t>
      </w:r>
    </w:p>
    <w:p w:rsidR="00245620" w:rsidRPr="00A06D8D" w:rsidRDefault="00537E4E" w:rsidP="00DD2B07">
      <w:pPr>
        <w:pStyle w:val="ListParagraph"/>
        <w:numPr>
          <w:ilvl w:val="1"/>
          <w:numId w:val="17"/>
        </w:numPr>
        <w:tabs>
          <w:tab w:val="left" w:pos="1800"/>
        </w:tabs>
        <w:spacing w:line="360" w:lineRule="auto"/>
        <w:jc w:val="both"/>
        <w:rPr>
          <w:rFonts w:ascii="Arial Narrow" w:hAnsi="Arial Narrow" w:cs="Times New Roman"/>
          <w:sz w:val="24"/>
          <w:szCs w:val="24"/>
        </w:rPr>
      </w:pPr>
      <w:r w:rsidRPr="00A06D8D">
        <w:rPr>
          <w:rFonts w:ascii="Arial Narrow" w:hAnsi="Arial Narrow" w:cs="Times New Roman"/>
          <w:sz w:val="24"/>
          <w:szCs w:val="24"/>
        </w:rPr>
        <w:t>Duly s</w:t>
      </w:r>
      <w:r w:rsidR="007A5B78" w:rsidRPr="00A06D8D">
        <w:rPr>
          <w:rFonts w:ascii="Arial Narrow" w:hAnsi="Arial Narrow" w:cs="Times New Roman"/>
          <w:sz w:val="24"/>
          <w:szCs w:val="24"/>
        </w:rPr>
        <w:t xml:space="preserve">igned by authorized signatory / signatories of the company </w:t>
      </w:r>
    </w:p>
    <w:p w:rsidR="00E14406" w:rsidRPr="00A06D8D" w:rsidRDefault="00A06D8D" w:rsidP="00DD2B07">
      <w:pPr>
        <w:pStyle w:val="ListParagraph"/>
        <w:numPr>
          <w:ilvl w:val="1"/>
          <w:numId w:val="17"/>
        </w:numPr>
        <w:tabs>
          <w:tab w:val="left" w:pos="1800"/>
        </w:tabs>
        <w:spacing w:line="360" w:lineRule="auto"/>
        <w:jc w:val="both"/>
        <w:rPr>
          <w:rFonts w:ascii="Arial Narrow" w:hAnsi="Arial Narrow" w:cs="Times New Roman"/>
          <w:sz w:val="24"/>
          <w:szCs w:val="24"/>
        </w:rPr>
      </w:pPr>
      <w:r w:rsidRPr="00A06D8D">
        <w:rPr>
          <w:rFonts w:ascii="Arial Narrow" w:hAnsi="Arial Narrow" w:cs="Times New Roman"/>
          <w:sz w:val="24"/>
          <w:szCs w:val="24"/>
        </w:rPr>
        <w:t xml:space="preserve">Delivered to </w:t>
      </w:r>
      <w:r w:rsidR="00E14406" w:rsidRPr="00A06D8D">
        <w:rPr>
          <w:rFonts w:ascii="Arial Narrow" w:hAnsi="Arial Narrow" w:cs="Times New Roman"/>
          <w:sz w:val="24"/>
          <w:szCs w:val="24"/>
        </w:rPr>
        <w:t>Central Bank of Sri Lanka, 30, Janadhipathi Mawatha, Colombo 01, by hand or courier under sealed covers.</w:t>
      </w:r>
    </w:p>
    <w:p w:rsidR="00A06D8D" w:rsidRPr="00A06D8D" w:rsidRDefault="00E14406" w:rsidP="00DD2B07">
      <w:pPr>
        <w:pStyle w:val="ListParagraph"/>
        <w:numPr>
          <w:ilvl w:val="1"/>
          <w:numId w:val="17"/>
        </w:numPr>
        <w:tabs>
          <w:tab w:val="left" w:pos="1800"/>
        </w:tabs>
        <w:spacing w:line="360" w:lineRule="auto"/>
        <w:jc w:val="both"/>
        <w:rPr>
          <w:rFonts w:ascii="Arial Narrow" w:hAnsi="Arial Narrow" w:cs="Times New Roman"/>
          <w:sz w:val="24"/>
          <w:szCs w:val="24"/>
        </w:rPr>
      </w:pPr>
      <w:r w:rsidRPr="00A06D8D">
        <w:rPr>
          <w:rFonts w:ascii="Arial Narrow" w:hAnsi="Arial Narrow" w:cs="Times New Roman"/>
          <w:sz w:val="24"/>
          <w:szCs w:val="24"/>
        </w:rPr>
        <w:t>Labeled “Application for the Development of a Blockchain Technology based Shared KYC POC” on the top left corner of the envelope.</w:t>
      </w:r>
      <w:r w:rsidR="00A06D8D" w:rsidRPr="00A06D8D">
        <w:rPr>
          <w:rFonts w:ascii="Arial Narrow" w:hAnsi="Arial Narrow" w:cs="Times New Roman"/>
          <w:sz w:val="24"/>
          <w:szCs w:val="24"/>
        </w:rPr>
        <w:t xml:space="preserve"> The envelope should be addressed to:</w:t>
      </w:r>
    </w:p>
    <w:p w:rsidR="00A06D8D" w:rsidRPr="00DD2B07" w:rsidRDefault="00A06D8D" w:rsidP="00DD2B07">
      <w:pPr>
        <w:tabs>
          <w:tab w:val="left" w:pos="1800"/>
        </w:tabs>
        <w:spacing w:line="240" w:lineRule="auto"/>
        <w:ind w:left="2880"/>
        <w:jc w:val="both"/>
        <w:rPr>
          <w:rFonts w:ascii="Arial Narrow" w:hAnsi="Arial Narrow" w:cs="Times New Roman"/>
          <w:sz w:val="24"/>
          <w:szCs w:val="24"/>
        </w:rPr>
      </w:pPr>
      <w:r w:rsidRPr="00DD2B07">
        <w:rPr>
          <w:rFonts w:ascii="Arial Narrow" w:hAnsi="Arial Narrow" w:cs="Times New Roman"/>
          <w:sz w:val="24"/>
          <w:szCs w:val="24"/>
        </w:rPr>
        <w:t>Director</w:t>
      </w:r>
    </w:p>
    <w:p w:rsidR="00A06D8D" w:rsidRPr="00DD2B07" w:rsidRDefault="00A06D8D" w:rsidP="00DD2B07">
      <w:pPr>
        <w:tabs>
          <w:tab w:val="left" w:pos="1800"/>
        </w:tabs>
        <w:spacing w:line="240" w:lineRule="auto"/>
        <w:ind w:left="2880"/>
        <w:jc w:val="both"/>
        <w:rPr>
          <w:rFonts w:ascii="Arial Narrow" w:hAnsi="Arial Narrow" w:cs="Times New Roman"/>
          <w:sz w:val="24"/>
          <w:szCs w:val="24"/>
        </w:rPr>
      </w:pPr>
      <w:r w:rsidRPr="00DD2B07">
        <w:rPr>
          <w:rFonts w:ascii="Arial Narrow" w:hAnsi="Arial Narrow" w:cs="Times New Roman"/>
          <w:sz w:val="24"/>
          <w:szCs w:val="24"/>
        </w:rPr>
        <w:t>Payments and Settlements Department</w:t>
      </w:r>
    </w:p>
    <w:p w:rsidR="00A06D8D" w:rsidRPr="00DD2B07" w:rsidRDefault="00A06D8D" w:rsidP="00DD2B07">
      <w:pPr>
        <w:tabs>
          <w:tab w:val="left" w:pos="1800"/>
        </w:tabs>
        <w:spacing w:line="240" w:lineRule="auto"/>
        <w:ind w:left="2880"/>
        <w:jc w:val="both"/>
        <w:rPr>
          <w:rFonts w:ascii="Arial Narrow" w:hAnsi="Arial Narrow" w:cs="Times New Roman"/>
          <w:sz w:val="24"/>
          <w:szCs w:val="24"/>
        </w:rPr>
      </w:pPr>
      <w:r w:rsidRPr="00DD2B07">
        <w:rPr>
          <w:rFonts w:ascii="Arial Narrow" w:hAnsi="Arial Narrow" w:cs="Times New Roman"/>
          <w:sz w:val="24"/>
          <w:szCs w:val="24"/>
        </w:rPr>
        <w:t xml:space="preserve">Central Bank of Sri Lanka, </w:t>
      </w:r>
    </w:p>
    <w:p w:rsidR="00A06D8D" w:rsidRPr="00DD2B07" w:rsidRDefault="00A06D8D" w:rsidP="00DD2B07">
      <w:pPr>
        <w:tabs>
          <w:tab w:val="left" w:pos="1800"/>
        </w:tabs>
        <w:spacing w:line="240" w:lineRule="auto"/>
        <w:ind w:left="2880"/>
        <w:jc w:val="both"/>
        <w:rPr>
          <w:rFonts w:ascii="Arial Narrow" w:hAnsi="Arial Narrow" w:cs="Times New Roman"/>
          <w:sz w:val="24"/>
          <w:szCs w:val="24"/>
        </w:rPr>
      </w:pPr>
      <w:r w:rsidRPr="00DD2B07">
        <w:rPr>
          <w:rFonts w:ascii="Arial Narrow" w:hAnsi="Arial Narrow" w:cs="Times New Roman"/>
          <w:sz w:val="24"/>
          <w:szCs w:val="24"/>
        </w:rPr>
        <w:t>30, Janadhipathi Mawatha,</w:t>
      </w:r>
    </w:p>
    <w:p w:rsidR="00A06D8D" w:rsidRPr="00DD2B07" w:rsidRDefault="00A06D8D" w:rsidP="00DD2B07">
      <w:pPr>
        <w:tabs>
          <w:tab w:val="left" w:pos="1800"/>
        </w:tabs>
        <w:spacing w:line="240" w:lineRule="auto"/>
        <w:ind w:left="2880"/>
        <w:jc w:val="both"/>
        <w:rPr>
          <w:rFonts w:ascii="Arial Narrow" w:hAnsi="Arial Narrow" w:cs="Times New Roman"/>
          <w:sz w:val="24"/>
          <w:szCs w:val="24"/>
        </w:rPr>
      </w:pPr>
      <w:r w:rsidRPr="00DD2B07">
        <w:rPr>
          <w:rFonts w:ascii="Arial Narrow" w:hAnsi="Arial Narrow" w:cs="Times New Roman"/>
          <w:sz w:val="24"/>
          <w:szCs w:val="24"/>
        </w:rPr>
        <w:t>Colombo 01.</w:t>
      </w:r>
    </w:p>
    <w:p w:rsidR="00E14406" w:rsidRPr="00A06D8D" w:rsidRDefault="00E14406" w:rsidP="00DD2B07">
      <w:pPr>
        <w:pStyle w:val="ListParagraph"/>
        <w:numPr>
          <w:ilvl w:val="1"/>
          <w:numId w:val="17"/>
        </w:numPr>
        <w:tabs>
          <w:tab w:val="left" w:pos="1800"/>
        </w:tabs>
        <w:spacing w:line="360" w:lineRule="auto"/>
        <w:jc w:val="both"/>
        <w:rPr>
          <w:rFonts w:ascii="Arial Narrow" w:hAnsi="Arial Narrow" w:cs="Times New Roman"/>
          <w:sz w:val="24"/>
          <w:szCs w:val="24"/>
        </w:rPr>
      </w:pPr>
      <w:r w:rsidRPr="00A06D8D">
        <w:rPr>
          <w:rFonts w:ascii="Arial Narrow" w:hAnsi="Arial Narrow" w:cs="Times New Roman"/>
          <w:sz w:val="24"/>
          <w:szCs w:val="24"/>
        </w:rPr>
        <w:t>The full name and address of the applicant should be shown at the bottom left corner of the envelope.</w:t>
      </w:r>
    </w:p>
    <w:p w:rsidR="00342FBB" w:rsidRDefault="00AE6BBB" w:rsidP="00721314">
      <w:pPr>
        <w:pStyle w:val="ListParagraph"/>
        <w:numPr>
          <w:ilvl w:val="2"/>
          <w:numId w:val="12"/>
        </w:numPr>
        <w:tabs>
          <w:tab w:val="left" w:pos="1800"/>
        </w:tabs>
        <w:spacing w:line="360" w:lineRule="auto"/>
        <w:ind w:left="864"/>
        <w:jc w:val="both"/>
        <w:rPr>
          <w:rFonts w:ascii="Arial Narrow" w:hAnsi="Arial Narrow" w:cs="Times New Roman"/>
          <w:sz w:val="24"/>
          <w:szCs w:val="24"/>
        </w:rPr>
      </w:pPr>
      <w:r>
        <w:rPr>
          <w:rFonts w:ascii="Arial Narrow" w:hAnsi="Arial Narrow" w:cs="Times New Roman"/>
          <w:sz w:val="24"/>
          <w:szCs w:val="24"/>
        </w:rPr>
        <w:t>E</w:t>
      </w:r>
      <w:r w:rsidR="00342FBB">
        <w:rPr>
          <w:rFonts w:ascii="Arial Narrow" w:hAnsi="Arial Narrow" w:cs="Times New Roman"/>
          <w:sz w:val="24"/>
          <w:szCs w:val="24"/>
        </w:rPr>
        <w:t>mail the</w:t>
      </w:r>
      <w:r>
        <w:rPr>
          <w:rFonts w:ascii="Arial Narrow" w:hAnsi="Arial Narrow" w:cs="Times New Roman"/>
          <w:sz w:val="24"/>
          <w:szCs w:val="24"/>
        </w:rPr>
        <w:t xml:space="preserve"> completed</w:t>
      </w:r>
      <w:r w:rsidR="00342FBB">
        <w:rPr>
          <w:rFonts w:ascii="Arial Narrow" w:hAnsi="Arial Narrow" w:cs="Times New Roman"/>
          <w:sz w:val="24"/>
          <w:szCs w:val="24"/>
        </w:rPr>
        <w:t xml:space="preserve"> Application</w:t>
      </w:r>
      <w:r>
        <w:rPr>
          <w:rFonts w:ascii="Arial Narrow" w:hAnsi="Arial Narrow" w:cs="Times New Roman"/>
          <w:sz w:val="24"/>
          <w:szCs w:val="24"/>
        </w:rPr>
        <w:t xml:space="preserve"> (template given </w:t>
      </w:r>
      <w:r w:rsidR="00342FBB">
        <w:rPr>
          <w:rFonts w:ascii="Arial Narrow" w:hAnsi="Arial Narrow" w:cs="Times New Roman"/>
          <w:sz w:val="24"/>
          <w:szCs w:val="24"/>
        </w:rPr>
        <w:t>in section 6</w:t>
      </w:r>
      <w:r>
        <w:rPr>
          <w:rFonts w:ascii="Arial Narrow" w:hAnsi="Arial Narrow" w:cs="Times New Roman"/>
          <w:sz w:val="24"/>
          <w:szCs w:val="24"/>
        </w:rPr>
        <w:t>)</w:t>
      </w:r>
      <w:r w:rsidR="00342FBB">
        <w:rPr>
          <w:rFonts w:ascii="Arial Narrow" w:hAnsi="Arial Narrow" w:cs="Times New Roman"/>
          <w:sz w:val="24"/>
          <w:szCs w:val="24"/>
        </w:rPr>
        <w:t xml:space="preserve"> in MS Word format to </w:t>
      </w:r>
      <w:hyperlink r:id="rId7" w:history="1">
        <w:r w:rsidR="00342FBB" w:rsidRPr="00A41405">
          <w:rPr>
            <w:rStyle w:val="Hyperlink"/>
            <w:rFonts w:ascii="Arial Narrow" w:hAnsi="Arial Narrow" w:cs="Times New Roman"/>
            <w:sz w:val="24"/>
            <w:szCs w:val="24"/>
          </w:rPr>
          <w:t>blockchain@cbsl.lk</w:t>
        </w:r>
      </w:hyperlink>
      <w:r w:rsidR="00DD2B07">
        <w:rPr>
          <w:rFonts w:ascii="Arial Narrow" w:hAnsi="Arial Narrow" w:cs="Times New Roman"/>
          <w:sz w:val="24"/>
          <w:szCs w:val="24"/>
        </w:rPr>
        <w:t xml:space="preserve"> with the subject as:  “</w:t>
      </w:r>
      <w:r w:rsidR="00342FBB" w:rsidRPr="00342FBB">
        <w:rPr>
          <w:rFonts w:ascii="Arial Narrow" w:hAnsi="Arial Narrow" w:cs="Times New Roman"/>
          <w:sz w:val="24"/>
          <w:szCs w:val="24"/>
        </w:rPr>
        <w:t>Application for the Development of a Blockchain Technology based Shared KYC POC</w:t>
      </w:r>
      <w:r w:rsidR="00342FBB">
        <w:rPr>
          <w:rFonts w:ascii="Arial Narrow" w:hAnsi="Arial Narrow" w:cs="Times New Roman"/>
          <w:sz w:val="24"/>
          <w:szCs w:val="24"/>
        </w:rPr>
        <w:t>”</w:t>
      </w:r>
      <w:r w:rsidRPr="00AE6BBB">
        <w:rPr>
          <w:rFonts w:ascii="Arial Narrow" w:hAnsi="Arial Narrow" w:cs="Times New Roman"/>
          <w:sz w:val="24"/>
          <w:szCs w:val="24"/>
        </w:rPr>
        <w:t xml:space="preserve"> </w:t>
      </w:r>
      <w:r w:rsidR="005A73B0">
        <w:rPr>
          <w:rFonts w:ascii="Arial Narrow" w:hAnsi="Arial Narrow" w:cs="Times New Roman"/>
          <w:sz w:val="24"/>
          <w:szCs w:val="24"/>
        </w:rPr>
        <w:t xml:space="preserve"> i</w:t>
      </w:r>
      <w:r>
        <w:rPr>
          <w:rFonts w:ascii="Arial Narrow" w:hAnsi="Arial Narrow" w:cs="Times New Roman"/>
          <w:sz w:val="24"/>
          <w:szCs w:val="24"/>
        </w:rPr>
        <w:t>n addition to submitting hard copies.</w:t>
      </w:r>
    </w:p>
    <w:p w:rsidR="00AE6BBB" w:rsidRDefault="00DD2B07" w:rsidP="00721314">
      <w:pPr>
        <w:pStyle w:val="ListParagraph"/>
        <w:numPr>
          <w:ilvl w:val="1"/>
          <w:numId w:val="16"/>
        </w:numPr>
        <w:tabs>
          <w:tab w:val="left" w:pos="1800"/>
        </w:tabs>
        <w:spacing w:line="360" w:lineRule="auto"/>
        <w:jc w:val="both"/>
        <w:rPr>
          <w:rFonts w:ascii="Arial Narrow" w:hAnsi="Arial Narrow" w:cs="Times New Roman"/>
          <w:sz w:val="24"/>
          <w:szCs w:val="24"/>
        </w:rPr>
      </w:pPr>
      <w:r>
        <w:rPr>
          <w:rFonts w:ascii="Arial Narrow" w:hAnsi="Arial Narrow" w:cs="Times New Roman"/>
          <w:sz w:val="24"/>
          <w:szCs w:val="24"/>
        </w:rPr>
        <w:t xml:space="preserve"> </w:t>
      </w:r>
      <w:r w:rsidR="00245620" w:rsidRPr="00A06D8D">
        <w:rPr>
          <w:rFonts w:ascii="Arial Narrow" w:hAnsi="Arial Narrow" w:cs="Times New Roman"/>
          <w:sz w:val="24"/>
          <w:szCs w:val="24"/>
        </w:rPr>
        <w:t xml:space="preserve">Applications will only be accepted until 1500hrs on </w:t>
      </w:r>
      <w:r w:rsidR="00D827BA">
        <w:rPr>
          <w:rFonts w:ascii="Arial Narrow" w:hAnsi="Arial Narrow" w:cs="Times New Roman"/>
          <w:sz w:val="24"/>
          <w:szCs w:val="24"/>
        </w:rPr>
        <w:t>31 December</w:t>
      </w:r>
      <w:r w:rsidR="00245620" w:rsidRPr="00A06D8D">
        <w:rPr>
          <w:rFonts w:ascii="Arial Narrow" w:hAnsi="Arial Narrow" w:cs="Times New Roman"/>
          <w:sz w:val="24"/>
          <w:szCs w:val="24"/>
        </w:rPr>
        <w:t xml:space="preserve"> 2019.</w:t>
      </w:r>
    </w:p>
    <w:p w:rsidR="0007561B" w:rsidRDefault="00DD2B07" w:rsidP="00721314">
      <w:pPr>
        <w:pStyle w:val="ListParagraph"/>
        <w:numPr>
          <w:ilvl w:val="1"/>
          <w:numId w:val="16"/>
        </w:numPr>
        <w:tabs>
          <w:tab w:val="left" w:pos="1800"/>
        </w:tabs>
        <w:spacing w:line="360" w:lineRule="auto"/>
        <w:jc w:val="both"/>
        <w:rPr>
          <w:rFonts w:ascii="Arial Narrow" w:hAnsi="Arial Narrow" w:cs="Times New Roman"/>
          <w:sz w:val="24"/>
          <w:szCs w:val="24"/>
        </w:rPr>
      </w:pPr>
      <w:r>
        <w:rPr>
          <w:rFonts w:ascii="Arial Narrow" w:hAnsi="Arial Narrow" w:cs="Times New Roman"/>
          <w:sz w:val="24"/>
          <w:szCs w:val="24"/>
        </w:rPr>
        <w:t xml:space="preserve"> </w:t>
      </w:r>
      <w:r w:rsidR="007A5B78" w:rsidRPr="00AE6BBB">
        <w:rPr>
          <w:rFonts w:ascii="Arial Narrow" w:hAnsi="Arial Narrow" w:cs="Times New Roman"/>
          <w:sz w:val="24"/>
          <w:szCs w:val="24"/>
        </w:rPr>
        <w:t>No time extensions will be granted for the submission of applications.</w:t>
      </w:r>
    </w:p>
    <w:p w:rsidR="00DD2B07" w:rsidRPr="00AE6BBB" w:rsidRDefault="00DD2B07" w:rsidP="00DD2B07">
      <w:pPr>
        <w:pStyle w:val="ListParagraph"/>
        <w:tabs>
          <w:tab w:val="left" w:pos="1800"/>
        </w:tabs>
        <w:spacing w:line="360" w:lineRule="auto"/>
        <w:ind w:left="792"/>
        <w:jc w:val="both"/>
        <w:rPr>
          <w:rFonts w:ascii="Arial Narrow" w:hAnsi="Arial Narrow" w:cs="Times New Roman"/>
          <w:sz w:val="24"/>
          <w:szCs w:val="24"/>
        </w:rPr>
      </w:pPr>
    </w:p>
    <w:p w:rsidR="00FC6E2B" w:rsidRPr="00A06D8D" w:rsidRDefault="00FC6E2B" w:rsidP="00342FBB">
      <w:pPr>
        <w:pStyle w:val="ListParagraph"/>
        <w:numPr>
          <w:ilvl w:val="0"/>
          <w:numId w:val="6"/>
        </w:numPr>
        <w:spacing w:after="160" w:line="360" w:lineRule="auto"/>
        <w:jc w:val="both"/>
        <w:rPr>
          <w:rFonts w:ascii="Arial Narrow" w:hAnsi="Arial Narrow" w:cs="Times New Roman"/>
          <w:b/>
          <w:bCs/>
          <w:sz w:val="24"/>
          <w:szCs w:val="24"/>
        </w:rPr>
      </w:pPr>
      <w:r w:rsidRPr="00A06D8D">
        <w:rPr>
          <w:rFonts w:ascii="Arial Narrow" w:hAnsi="Arial Narrow" w:cs="Times New Roman"/>
          <w:b/>
          <w:bCs/>
          <w:sz w:val="24"/>
          <w:szCs w:val="24"/>
        </w:rPr>
        <w:t xml:space="preserve">Terms and Conditions for Selection </w:t>
      </w:r>
      <w:r w:rsidR="00A04D85" w:rsidRPr="00A06D8D">
        <w:rPr>
          <w:rFonts w:ascii="Arial Narrow" w:hAnsi="Arial Narrow" w:cs="Times New Roman"/>
          <w:b/>
          <w:bCs/>
          <w:sz w:val="24"/>
          <w:szCs w:val="24"/>
        </w:rPr>
        <w:t>and POC</w:t>
      </w:r>
      <w:r w:rsidRPr="00A06D8D">
        <w:rPr>
          <w:rFonts w:ascii="Arial Narrow" w:hAnsi="Arial Narrow" w:cs="Times New Roman"/>
          <w:b/>
          <w:bCs/>
          <w:sz w:val="24"/>
          <w:szCs w:val="24"/>
        </w:rPr>
        <w:t xml:space="preserve"> development:</w:t>
      </w:r>
      <w:r w:rsidR="00CF5A92" w:rsidRPr="00A06D8D">
        <w:rPr>
          <w:rFonts w:ascii="Arial Narrow" w:hAnsi="Arial Narrow" w:cs="Times New Roman"/>
          <w:b/>
          <w:bCs/>
          <w:sz w:val="24"/>
          <w:szCs w:val="24"/>
        </w:rPr>
        <w:t xml:space="preserve"> </w:t>
      </w:r>
    </w:p>
    <w:p w:rsidR="00835C6B" w:rsidRPr="00A06D8D" w:rsidRDefault="00835C6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Applicants will be shortlisted by a review committee.</w:t>
      </w:r>
    </w:p>
    <w:p w:rsidR="00FC6E2B" w:rsidRPr="00D827BA" w:rsidRDefault="00FC6E2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 xml:space="preserve">Shortlisted applicants will be invited for a pre-selection meeting at the </w:t>
      </w:r>
      <w:r w:rsidR="00E14406" w:rsidRPr="00A06D8D">
        <w:rPr>
          <w:rFonts w:ascii="Arial Narrow" w:hAnsi="Arial Narrow" w:cs="Times New Roman"/>
          <w:sz w:val="24"/>
          <w:szCs w:val="24"/>
        </w:rPr>
        <w:t>Central Bank of Sri Lanka</w:t>
      </w:r>
      <w:r w:rsidR="00D827BA">
        <w:rPr>
          <w:rFonts w:ascii="Arial Narrow" w:hAnsi="Arial Narrow" w:cs="Times New Roman"/>
          <w:sz w:val="24"/>
          <w:szCs w:val="24"/>
        </w:rPr>
        <w:t xml:space="preserve"> </w:t>
      </w:r>
      <w:r w:rsidR="00E14406" w:rsidRPr="00A06D8D">
        <w:rPr>
          <w:rFonts w:ascii="Arial Narrow" w:hAnsi="Arial Narrow" w:cs="Times New Roman"/>
          <w:sz w:val="24"/>
          <w:szCs w:val="24"/>
        </w:rPr>
        <w:t>(CBSL)</w:t>
      </w:r>
      <w:r w:rsidRPr="00A06D8D">
        <w:rPr>
          <w:rFonts w:ascii="Arial Narrow" w:hAnsi="Arial Narrow" w:cs="Times New Roman"/>
          <w:sz w:val="24"/>
          <w:szCs w:val="24"/>
        </w:rPr>
        <w:t>.</w:t>
      </w:r>
      <w:r w:rsidR="00A06D8D" w:rsidRPr="00A06D8D">
        <w:rPr>
          <w:rFonts w:ascii="Arial Narrow" w:hAnsi="Arial Narrow" w:cs="Times New Roman"/>
          <w:sz w:val="24"/>
          <w:szCs w:val="24"/>
        </w:rPr>
        <w:t xml:space="preserve"> </w:t>
      </w:r>
      <w:r w:rsidR="00055216" w:rsidRPr="00D827BA">
        <w:rPr>
          <w:rFonts w:ascii="Arial Narrow" w:hAnsi="Arial Narrow" w:cs="Times New Roman"/>
          <w:sz w:val="24"/>
          <w:szCs w:val="24"/>
        </w:rPr>
        <w:t>Shortlisted applicants</w:t>
      </w:r>
      <w:r w:rsidRPr="00D827BA">
        <w:rPr>
          <w:rFonts w:ascii="Arial Narrow" w:hAnsi="Arial Narrow" w:cs="Times New Roman"/>
          <w:sz w:val="24"/>
          <w:szCs w:val="24"/>
        </w:rPr>
        <w:t xml:space="preserve"> </w:t>
      </w:r>
      <w:r w:rsidR="00055216" w:rsidRPr="00D827BA">
        <w:rPr>
          <w:rFonts w:ascii="Arial Narrow" w:hAnsi="Arial Narrow" w:cs="Times New Roman"/>
          <w:sz w:val="24"/>
          <w:szCs w:val="24"/>
        </w:rPr>
        <w:t>may</w:t>
      </w:r>
      <w:r w:rsidRPr="00D827BA">
        <w:rPr>
          <w:rFonts w:ascii="Arial Narrow" w:hAnsi="Arial Narrow" w:cs="Times New Roman"/>
          <w:sz w:val="24"/>
          <w:szCs w:val="24"/>
        </w:rPr>
        <w:t xml:space="preserve"> be required to sign a non-disclosure agreement (NDA)</w:t>
      </w:r>
      <w:r w:rsidR="00A06D8D" w:rsidRPr="00D827BA">
        <w:rPr>
          <w:rFonts w:ascii="Arial Narrow" w:hAnsi="Arial Narrow" w:cs="Times New Roman"/>
          <w:sz w:val="24"/>
          <w:szCs w:val="24"/>
        </w:rPr>
        <w:t xml:space="preserve"> for participating in the pre-selection meeting</w:t>
      </w:r>
      <w:r w:rsidRPr="00D827BA">
        <w:rPr>
          <w:rFonts w:ascii="Arial Narrow" w:hAnsi="Arial Narrow" w:cs="Times New Roman"/>
          <w:sz w:val="24"/>
          <w:szCs w:val="24"/>
        </w:rPr>
        <w:t>.</w:t>
      </w:r>
    </w:p>
    <w:p w:rsidR="00FC6E2B" w:rsidRPr="00A06D8D" w:rsidRDefault="00DA6FC8"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Upon the final selection</w:t>
      </w:r>
      <w:r w:rsidR="006775C8" w:rsidRPr="00A06D8D">
        <w:rPr>
          <w:rFonts w:ascii="Arial Narrow" w:hAnsi="Arial Narrow" w:cs="Times New Roman"/>
          <w:sz w:val="24"/>
          <w:szCs w:val="24"/>
        </w:rPr>
        <w:t>,</w:t>
      </w:r>
      <w:r w:rsidRPr="00A06D8D">
        <w:rPr>
          <w:rFonts w:ascii="Arial Narrow" w:hAnsi="Arial Narrow" w:cs="Times New Roman"/>
          <w:sz w:val="24"/>
          <w:szCs w:val="24"/>
        </w:rPr>
        <w:t xml:space="preserve"> t</w:t>
      </w:r>
      <w:r w:rsidR="00FC6E2B" w:rsidRPr="00A06D8D">
        <w:rPr>
          <w:rFonts w:ascii="Arial Narrow" w:hAnsi="Arial Narrow" w:cs="Times New Roman"/>
          <w:sz w:val="24"/>
          <w:szCs w:val="24"/>
        </w:rPr>
        <w:t xml:space="preserve">he high-level design </w:t>
      </w:r>
      <w:r w:rsidR="006775C8" w:rsidRPr="00A06D8D">
        <w:rPr>
          <w:rFonts w:ascii="Arial Narrow" w:hAnsi="Arial Narrow" w:cs="Times New Roman"/>
          <w:sz w:val="24"/>
          <w:szCs w:val="24"/>
        </w:rPr>
        <w:t xml:space="preserve">for </w:t>
      </w:r>
      <w:r w:rsidR="00FC6E2B" w:rsidRPr="00A06D8D">
        <w:rPr>
          <w:rFonts w:ascii="Arial Narrow" w:hAnsi="Arial Narrow" w:cs="Times New Roman"/>
          <w:sz w:val="24"/>
          <w:szCs w:val="24"/>
        </w:rPr>
        <w:t>the Shared</w:t>
      </w:r>
      <w:r w:rsidR="00055216" w:rsidRPr="00A06D8D">
        <w:rPr>
          <w:rFonts w:ascii="Arial Narrow" w:hAnsi="Arial Narrow" w:cs="Times New Roman"/>
          <w:sz w:val="24"/>
          <w:szCs w:val="24"/>
        </w:rPr>
        <w:t xml:space="preserve"> </w:t>
      </w:r>
      <w:r w:rsidR="00FC6E2B" w:rsidRPr="00A06D8D">
        <w:rPr>
          <w:rFonts w:ascii="Arial Narrow" w:hAnsi="Arial Narrow" w:cs="Times New Roman"/>
          <w:sz w:val="24"/>
          <w:szCs w:val="24"/>
        </w:rPr>
        <w:t xml:space="preserve">KYC will be shared </w:t>
      </w:r>
      <w:r w:rsidR="006775C8" w:rsidRPr="00A06D8D">
        <w:rPr>
          <w:rFonts w:ascii="Arial Narrow" w:hAnsi="Arial Narrow" w:cs="Times New Roman"/>
          <w:sz w:val="24"/>
          <w:szCs w:val="24"/>
        </w:rPr>
        <w:t xml:space="preserve">with </w:t>
      </w:r>
      <w:r w:rsidR="00FC6E2B" w:rsidRPr="00A06D8D">
        <w:rPr>
          <w:rFonts w:ascii="Arial Narrow" w:hAnsi="Arial Narrow" w:cs="Times New Roman"/>
          <w:sz w:val="24"/>
          <w:szCs w:val="24"/>
        </w:rPr>
        <w:t xml:space="preserve">the selected </w:t>
      </w:r>
      <w:r w:rsidR="00E14406" w:rsidRPr="00A06D8D">
        <w:rPr>
          <w:rFonts w:ascii="Arial Narrow" w:hAnsi="Arial Narrow" w:cs="Times New Roman"/>
          <w:sz w:val="24"/>
          <w:szCs w:val="24"/>
        </w:rPr>
        <w:t>party, subsequent</w:t>
      </w:r>
      <w:r w:rsidR="00434DD8">
        <w:rPr>
          <w:rFonts w:ascii="Arial Narrow" w:hAnsi="Arial Narrow" w:cs="Times New Roman"/>
          <w:sz w:val="24"/>
          <w:szCs w:val="24"/>
        </w:rPr>
        <w:t xml:space="preserve"> to the signing of a service agreement and a</w:t>
      </w:r>
      <w:r w:rsidR="00055216" w:rsidRPr="00A06D8D">
        <w:rPr>
          <w:rFonts w:ascii="Arial Narrow" w:hAnsi="Arial Narrow" w:cs="Times New Roman"/>
          <w:sz w:val="24"/>
          <w:szCs w:val="24"/>
        </w:rPr>
        <w:t xml:space="preserve"> </w:t>
      </w:r>
      <w:r w:rsidR="00FC6E2B" w:rsidRPr="00A06D8D">
        <w:rPr>
          <w:rFonts w:ascii="Arial Narrow" w:hAnsi="Arial Narrow" w:cs="Times New Roman"/>
          <w:sz w:val="24"/>
          <w:szCs w:val="24"/>
        </w:rPr>
        <w:t>NDA.</w:t>
      </w:r>
    </w:p>
    <w:p w:rsidR="00FC6E2B" w:rsidRPr="00A06D8D" w:rsidRDefault="00FC6E2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CBSL has full Intellectual Property (IP) Rights of the Shared KYC Design and any subsequent changes t</w:t>
      </w:r>
      <w:r w:rsidR="00D827BA">
        <w:rPr>
          <w:rFonts w:ascii="Arial Narrow" w:hAnsi="Arial Narrow" w:cs="Times New Roman"/>
          <w:sz w:val="24"/>
          <w:szCs w:val="24"/>
        </w:rPr>
        <w:t>o the design will also form a pa</w:t>
      </w:r>
      <w:r w:rsidRPr="00A06D8D">
        <w:rPr>
          <w:rFonts w:ascii="Arial Narrow" w:hAnsi="Arial Narrow" w:cs="Times New Roman"/>
          <w:sz w:val="24"/>
          <w:szCs w:val="24"/>
        </w:rPr>
        <w:t>rt of the Shared KYC design with IP rights belonging to CBSL. CBSL will retain the right to the POC design indefinitely.</w:t>
      </w:r>
    </w:p>
    <w:p w:rsidR="00245620" w:rsidRPr="00A06D8D" w:rsidRDefault="00FC6E2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 xml:space="preserve">The development of the POC </w:t>
      </w:r>
      <w:r w:rsidR="00D827BA">
        <w:rPr>
          <w:rFonts w:ascii="Arial Narrow" w:hAnsi="Arial Narrow" w:cs="Times New Roman"/>
          <w:sz w:val="24"/>
          <w:szCs w:val="24"/>
        </w:rPr>
        <w:t>is required to</w:t>
      </w:r>
      <w:r w:rsidRPr="00A06D8D">
        <w:rPr>
          <w:rFonts w:ascii="Arial Narrow" w:hAnsi="Arial Narrow" w:cs="Times New Roman"/>
          <w:sz w:val="24"/>
          <w:szCs w:val="24"/>
        </w:rPr>
        <w:t xml:space="preserve"> be carried out </w:t>
      </w:r>
      <w:r w:rsidR="00245620" w:rsidRPr="00A06D8D">
        <w:rPr>
          <w:rFonts w:ascii="Arial Narrow" w:hAnsi="Arial Narrow" w:cs="Times New Roman"/>
          <w:sz w:val="24"/>
          <w:szCs w:val="24"/>
        </w:rPr>
        <w:t xml:space="preserve">by the selected </w:t>
      </w:r>
      <w:r w:rsidR="00B17957" w:rsidRPr="00A06D8D">
        <w:rPr>
          <w:rFonts w:ascii="Arial Narrow" w:hAnsi="Arial Narrow" w:cs="Times New Roman"/>
          <w:sz w:val="24"/>
          <w:szCs w:val="24"/>
        </w:rPr>
        <w:t>party</w:t>
      </w:r>
      <w:r w:rsidR="00DA6FC8" w:rsidRPr="00A06D8D">
        <w:rPr>
          <w:rFonts w:ascii="Arial Narrow" w:hAnsi="Arial Narrow" w:cs="Times New Roman"/>
          <w:sz w:val="24"/>
          <w:szCs w:val="24"/>
        </w:rPr>
        <w:t xml:space="preserve"> </w:t>
      </w:r>
      <w:r w:rsidR="00245620" w:rsidRPr="00A06D8D">
        <w:rPr>
          <w:rFonts w:ascii="Arial Narrow" w:hAnsi="Arial Narrow" w:cs="Times New Roman"/>
          <w:sz w:val="24"/>
          <w:szCs w:val="24"/>
        </w:rPr>
        <w:t>on a voluntary basis without any payment</w:t>
      </w:r>
      <w:r w:rsidR="00D827BA">
        <w:rPr>
          <w:rFonts w:ascii="Arial Narrow" w:hAnsi="Arial Narrow" w:cs="Times New Roman"/>
          <w:sz w:val="24"/>
          <w:szCs w:val="24"/>
        </w:rPr>
        <w:t xml:space="preserve"> from CBSL</w:t>
      </w:r>
      <w:r w:rsidR="007C0771">
        <w:rPr>
          <w:rFonts w:ascii="Arial Narrow" w:hAnsi="Arial Narrow" w:cs="Times New Roman"/>
          <w:sz w:val="24"/>
          <w:szCs w:val="24"/>
        </w:rPr>
        <w:t>.</w:t>
      </w:r>
    </w:p>
    <w:p w:rsidR="00FC6E2B" w:rsidRPr="00A06D8D" w:rsidRDefault="00245620"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T</w:t>
      </w:r>
      <w:r w:rsidR="00FC6E2B" w:rsidRPr="00A06D8D">
        <w:rPr>
          <w:rFonts w:ascii="Arial Narrow" w:hAnsi="Arial Narrow" w:cs="Times New Roman"/>
          <w:sz w:val="24"/>
          <w:szCs w:val="24"/>
        </w:rPr>
        <w:t xml:space="preserve">he </w:t>
      </w:r>
      <w:r w:rsidR="00DA6FC8" w:rsidRPr="00A06D8D">
        <w:rPr>
          <w:rFonts w:ascii="Arial Narrow" w:hAnsi="Arial Narrow" w:cs="Times New Roman"/>
          <w:sz w:val="24"/>
          <w:szCs w:val="24"/>
        </w:rPr>
        <w:t xml:space="preserve">selected </w:t>
      </w:r>
      <w:r w:rsidR="00B17957" w:rsidRPr="00A06D8D">
        <w:rPr>
          <w:rFonts w:ascii="Arial Narrow" w:hAnsi="Arial Narrow" w:cs="Times New Roman"/>
          <w:sz w:val="24"/>
          <w:szCs w:val="24"/>
        </w:rPr>
        <w:t>party</w:t>
      </w:r>
      <w:r w:rsidR="00FC6E2B" w:rsidRPr="00A06D8D">
        <w:rPr>
          <w:rFonts w:ascii="Arial Narrow" w:hAnsi="Arial Narrow" w:cs="Times New Roman"/>
          <w:sz w:val="24"/>
          <w:szCs w:val="24"/>
        </w:rPr>
        <w:t xml:space="preserve"> is </w:t>
      </w:r>
      <w:r w:rsidR="00342FBB">
        <w:rPr>
          <w:rFonts w:ascii="Arial Narrow" w:hAnsi="Arial Narrow" w:cs="Times New Roman"/>
          <w:sz w:val="24"/>
          <w:szCs w:val="24"/>
        </w:rPr>
        <w:t xml:space="preserve">required </w:t>
      </w:r>
      <w:r w:rsidR="00342FBB" w:rsidRPr="00A06D8D">
        <w:rPr>
          <w:rFonts w:ascii="Arial Narrow" w:hAnsi="Arial Narrow" w:cs="Times New Roman"/>
          <w:sz w:val="24"/>
          <w:szCs w:val="24"/>
        </w:rPr>
        <w:t>to</w:t>
      </w:r>
      <w:r w:rsidR="00FC6E2B" w:rsidRPr="00A06D8D">
        <w:rPr>
          <w:rFonts w:ascii="Arial Narrow" w:hAnsi="Arial Narrow" w:cs="Times New Roman"/>
          <w:sz w:val="24"/>
          <w:szCs w:val="24"/>
        </w:rPr>
        <w:t xml:space="preserve"> develop the POC using their own resources and time schedule </w:t>
      </w:r>
      <w:r w:rsidR="005A73B0">
        <w:rPr>
          <w:rFonts w:ascii="Arial Narrow" w:hAnsi="Arial Narrow" w:cs="Times New Roman"/>
          <w:sz w:val="24"/>
          <w:szCs w:val="24"/>
        </w:rPr>
        <w:t>while meeting the</w:t>
      </w:r>
      <w:r w:rsidR="00FC6E2B" w:rsidRPr="00A06D8D">
        <w:rPr>
          <w:rFonts w:ascii="Arial Narrow" w:hAnsi="Arial Narrow" w:cs="Times New Roman"/>
          <w:sz w:val="24"/>
          <w:szCs w:val="24"/>
        </w:rPr>
        <w:t xml:space="preserve"> </w:t>
      </w:r>
      <w:r w:rsidR="00DD57EB" w:rsidRPr="00A06D8D">
        <w:rPr>
          <w:rFonts w:ascii="Arial Narrow" w:hAnsi="Arial Narrow" w:cs="Times New Roman"/>
          <w:sz w:val="24"/>
          <w:szCs w:val="24"/>
        </w:rPr>
        <w:t>time target</w:t>
      </w:r>
      <w:r w:rsidR="00D827BA">
        <w:rPr>
          <w:rFonts w:ascii="Arial Narrow" w:hAnsi="Arial Narrow" w:cs="Times New Roman"/>
          <w:sz w:val="24"/>
          <w:szCs w:val="24"/>
        </w:rPr>
        <w:t xml:space="preserve">s set </w:t>
      </w:r>
      <w:r w:rsidR="00342FBB">
        <w:rPr>
          <w:rFonts w:ascii="Arial Narrow" w:hAnsi="Arial Narrow" w:cs="Times New Roman"/>
          <w:sz w:val="24"/>
          <w:szCs w:val="24"/>
        </w:rPr>
        <w:t>by CBSL</w:t>
      </w:r>
      <w:r w:rsidR="007C0771">
        <w:rPr>
          <w:rFonts w:ascii="Arial Narrow" w:hAnsi="Arial Narrow" w:cs="Times New Roman"/>
          <w:sz w:val="24"/>
          <w:szCs w:val="24"/>
        </w:rPr>
        <w:t>.</w:t>
      </w:r>
    </w:p>
    <w:p w:rsidR="00FC6E2B" w:rsidRPr="00A06D8D" w:rsidRDefault="00FC6E2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 xml:space="preserve">The POC will be deployed </w:t>
      </w:r>
      <w:r w:rsidR="00132E7F" w:rsidRPr="00A06D8D">
        <w:rPr>
          <w:rFonts w:ascii="Arial Narrow" w:hAnsi="Arial Narrow" w:cs="Times New Roman"/>
          <w:sz w:val="24"/>
          <w:szCs w:val="24"/>
        </w:rPr>
        <w:t xml:space="preserve">and tested </w:t>
      </w:r>
      <w:r w:rsidRPr="00A06D8D">
        <w:rPr>
          <w:rFonts w:ascii="Arial Narrow" w:hAnsi="Arial Narrow" w:cs="Times New Roman"/>
          <w:sz w:val="24"/>
          <w:szCs w:val="24"/>
        </w:rPr>
        <w:t xml:space="preserve">at </w:t>
      </w:r>
      <w:r w:rsidR="00A62EFC" w:rsidRPr="00A06D8D">
        <w:rPr>
          <w:rFonts w:ascii="Arial Narrow" w:hAnsi="Arial Narrow" w:cs="Times New Roman"/>
          <w:sz w:val="24"/>
          <w:szCs w:val="24"/>
        </w:rPr>
        <w:t>CBSL</w:t>
      </w:r>
      <w:r w:rsidR="00245620" w:rsidRPr="00A06D8D">
        <w:rPr>
          <w:rFonts w:ascii="Arial Narrow" w:hAnsi="Arial Narrow" w:cs="Times New Roman"/>
          <w:sz w:val="24"/>
          <w:szCs w:val="24"/>
        </w:rPr>
        <w:t xml:space="preserve"> premises</w:t>
      </w:r>
      <w:r w:rsidR="00DA6FC8" w:rsidRPr="00A06D8D">
        <w:rPr>
          <w:rFonts w:ascii="Arial Narrow" w:hAnsi="Arial Narrow" w:cs="Times New Roman"/>
          <w:sz w:val="24"/>
          <w:szCs w:val="24"/>
        </w:rPr>
        <w:t xml:space="preserve"> or at a location specified by CBSL</w:t>
      </w:r>
      <w:r w:rsidR="00D827BA">
        <w:rPr>
          <w:rFonts w:ascii="Arial Narrow" w:hAnsi="Arial Narrow" w:cs="Times New Roman"/>
          <w:sz w:val="24"/>
          <w:szCs w:val="24"/>
        </w:rPr>
        <w:t>.</w:t>
      </w:r>
    </w:p>
    <w:p w:rsidR="00FC6E2B" w:rsidRPr="00A06D8D" w:rsidRDefault="00FC6E2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The POC will</w:t>
      </w:r>
      <w:r w:rsidR="00280FC0" w:rsidRPr="00A06D8D">
        <w:rPr>
          <w:rFonts w:ascii="Arial Narrow" w:hAnsi="Arial Narrow" w:cs="Times New Roman"/>
          <w:sz w:val="24"/>
          <w:szCs w:val="24"/>
        </w:rPr>
        <w:t xml:space="preserve"> be</w:t>
      </w:r>
      <w:r w:rsidRPr="00A06D8D">
        <w:rPr>
          <w:rFonts w:ascii="Arial Narrow" w:hAnsi="Arial Narrow" w:cs="Times New Roman"/>
          <w:sz w:val="24"/>
          <w:szCs w:val="24"/>
        </w:rPr>
        <w:t xml:space="preserve"> tested by experts selected by CBSL. POC developers are expected to be available during the testing stage to incorporate any changes to the design that may be deemed necessary to improve its functionality and utility.</w:t>
      </w:r>
    </w:p>
    <w:p w:rsidR="00434DD8" w:rsidRDefault="00FC76C4" w:rsidP="00342FBB">
      <w:pPr>
        <w:pStyle w:val="ListParagraph"/>
        <w:numPr>
          <w:ilvl w:val="1"/>
          <w:numId w:val="6"/>
        </w:numPr>
        <w:spacing w:after="160" w:line="360" w:lineRule="auto"/>
        <w:ind w:left="990" w:hanging="630"/>
        <w:jc w:val="both"/>
        <w:rPr>
          <w:rFonts w:ascii="Arial Narrow" w:hAnsi="Arial Narrow" w:cs="Times New Roman"/>
          <w:sz w:val="24"/>
          <w:szCs w:val="24"/>
        </w:rPr>
      </w:pPr>
      <w:r>
        <w:rPr>
          <w:rFonts w:ascii="Arial Narrow" w:hAnsi="Arial Narrow" w:cs="Times New Roman"/>
          <w:sz w:val="24"/>
          <w:szCs w:val="24"/>
        </w:rPr>
        <w:t xml:space="preserve">The selected </w:t>
      </w:r>
      <w:r w:rsidR="00342FBB">
        <w:rPr>
          <w:rFonts w:ascii="Arial Narrow" w:hAnsi="Arial Narrow" w:cs="Times New Roman"/>
          <w:sz w:val="24"/>
          <w:szCs w:val="24"/>
        </w:rPr>
        <w:t>party is</w:t>
      </w:r>
      <w:r>
        <w:rPr>
          <w:rFonts w:ascii="Arial Narrow" w:hAnsi="Arial Narrow" w:cs="Times New Roman"/>
          <w:sz w:val="24"/>
          <w:szCs w:val="24"/>
        </w:rPr>
        <w:t xml:space="preserve"> required to</w:t>
      </w:r>
      <w:r w:rsidR="00FC6E2B" w:rsidRPr="00434DD8">
        <w:rPr>
          <w:rFonts w:ascii="Arial Narrow" w:hAnsi="Arial Narrow" w:cs="Times New Roman"/>
          <w:sz w:val="24"/>
          <w:szCs w:val="24"/>
        </w:rPr>
        <w:t xml:space="preserve"> share the</w:t>
      </w:r>
      <w:r>
        <w:rPr>
          <w:rFonts w:ascii="Arial Narrow" w:hAnsi="Arial Narrow" w:cs="Times New Roman"/>
          <w:sz w:val="24"/>
          <w:szCs w:val="24"/>
        </w:rPr>
        <w:t xml:space="preserve"> </w:t>
      </w:r>
      <w:r w:rsidR="00FC6E2B" w:rsidRPr="00434DD8">
        <w:rPr>
          <w:rFonts w:ascii="Arial Narrow" w:hAnsi="Arial Narrow" w:cs="Times New Roman"/>
          <w:sz w:val="24"/>
          <w:szCs w:val="24"/>
        </w:rPr>
        <w:t>experiences and le</w:t>
      </w:r>
      <w:r w:rsidR="00D827BA">
        <w:rPr>
          <w:rFonts w:ascii="Arial Narrow" w:hAnsi="Arial Narrow" w:cs="Times New Roman"/>
          <w:sz w:val="24"/>
          <w:szCs w:val="24"/>
        </w:rPr>
        <w:t>ssons learnt</w:t>
      </w:r>
      <w:r>
        <w:rPr>
          <w:rFonts w:ascii="Arial Narrow" w:hAnsi="Arial Narrow" w:cs="Times New Roman"/>
          <w:sz w:val="24"/>
          <w:szCs w:val="24"/>
        </w:rPr>
        <w:t xml:space="preserve"> during the POC </w:t>
      </w:r>
      <w:r w:rsidR="00FC6E2B" w:rsidRPr="00434DD8">
        <w:rPr>
          <w:rFonts w:ascii="Arial Narrow" w:hAnsi="Arial Narrow" w:cs="Times New Roman"/>
          <w:sz w:val="24"/>
          <w:szCs w:val="24"/>
        </w:rPr>
        <w:t xml:space="preserve"> </w:t>
      </w:r>
      <w:r>
        <w:rPr>
          <w:rFonts w:ascii="Arial Narrow" w:hAnsi="Arial Narrow" w:cs="Times New Roman"/>
          <w:sz w:val="24"/>
          <w:szCs w:val="24"/>
        </w:rPr>
        <w:t xml:space="preserve"> with CBSL.</w:t>
      </w:r>
    </w:p>
    <w:p w:rsidR="00C92107" w:rsidRDefault="00FC76C4" w:rsidP="00342FBB">
      <w:pPr>
        <w:pStyle w:val="ListParagraph"/>
        <w:numPr>
          <w:ilvl w:val="1"/>
          <w:numId w:val="6"/>
        </w:numPr>
        <w:spacing w:after="160" w:line="360" w:lineRule="auto"/>
        <w:ind w:left="990" w:hanging="630"/>
        <w:jc w:val="both"/>
        <w:rPr>
          <w:rFonts w:ascii="Arial Narrow" w:hAnsi="Arial Narrow" w:cs="Times New Roman"/>
          <w:sz w:val="24"/>
          <w:szCs w:val="24"/>
        </w:rPr>
      </w:pPr>
      <w:r>
        <w:rPr>
          <w:rFonts w:ascii="Arial Narrow" w:hAnsi="Arial Narrow" w:cs="Times New Roman"/>
          <w:sz w:val="24"/>
          <w:szCs w:val="24"/>
        </w:rPr>
        <w:t>Upon the completion of the POC</w:t>
      </w:r>
      <w:r w:rsidR="00FC6E2B" w:rsidRPr="00434DD8">
        <w:rPr>
          <w:rFonts w:ascii="Arial Narrow" w:hAnsi="Arial Narrow" w:cs="Times New Roman"/>
          <w:sz w:val="24"/>
          <w:szCs w:val="24"/>
        </w:rPr>
        <w:t xml:space="preserve">, </w:t>
      </w:r>
      <w:r w:rsidR="00116894" w:rsidRPr="00434DD8">
        <w:rPr>
          <w:rFonts w:ascii="Arial Narrow" w:hAnsi="Arial Narrow" w:cs="Times New Roman"/>
          <w:sz w:val="24"/>
          <w:szCs w:val="24"/>
        </w:rPr>
        <w:t xml:space="preserve">the </w:t>
      </w:r>
      <w:r w:rsidR="00FC6E2B" w:rsidRPr="00434DD8">
        <w:rPr>
          <w:rFonts w:ascii="Arial Narrow" w:hAnsi="Arial Narrow" w:cs="Times New Roman"/>
          <w:sz w:val="24"/>
          <w:szCs w:val="24"/>
        </w:rPr>
        <w:t xml:space="preserve">selected </w:t>
      </w:r>
      <w:r w:rsidR="00116894" w:rsidRPr="00434DD8">
        <w:rPr>
          <w:rFonts w:ascii="Arial Narrow" w:hAnsi="Arial Narrow" w:cs="Times New Roman"/>
          <w:sz w:val="24"/>
          <w:szCs w:val="24"/>
        </w:rPr>
        <w:t>party</w:t>
      </w:r>
      <w:r>
        <w:rPr>
          <w:rFonts w:ascii="Arial Narrow" w:hAnsi="Arial Narrow" w:cs="Times New Roman"/>
          <w:sz w:val="24"/>
          <w:szCs w:val="24"/>
        </w:rPr>
        <w:t xml:space="preserve"> is required</w:t>
      </w:r>
      <w:r w:rsidR="00EB6186">
        <w:rPr>
          <w:rFonts w:ascii="Arial Narrow" w:hAnsi="Arial Narrow" w:cs="Times New Roman"/>
          <w:sz w:val="24"/>
          <w:szCs w:val="24"/>
        </w:rPr>
        <w:t xml:space="preserve"> to</w:t>
      </w:r>
      <w:r w:rsidR="00FC6E2B" w:rsidRPr="00434DD8">
        <w:rPr>
          <w:rFonts w:ascii="Arial Narrow" w:hAnsi="Arial Narrow" w:cs="Times New Roman"/>
          <w:sz w:val="24"/>
          <w:szCs w:val="24"/>
        </w:rPr>
        <w:t xml:space="preserve"> submit</w:t>
      </w:r>
      <w:r>
        <w:rPr>
          <w:rFonts w:ascii="Arial Narrow" w:hAnsi="Arial Narrow" w:cs="Times New Roman"/>
          <w:sz w:val="24"/>
          <w:szCs w:val="24"/>
        </w:rPr>
        <w:t xml:space="preserve"> a </w:t>
      </w:r>
      <w:r w:rsidR="00342FBB">
        <w:rPr>
          <w:rFonts w:ascii="Arial Narrow" w:hAnsi="Arial Narrow" w:cs="Times New Roman"/>
          <w:sz w:val="24"/>
          <w:szCs w:val="24"/>
        </w:rPr>
        <w:t xml:space="preserve">report </w:t>
      </w:r>
      <w:r w:rsidR="00342FBB" w:rsidRPr="00434DD8">
        <w:rPr>
          <w:rFonts w:ascii="Arial Narrow" w:hAnsi="Arial Narrow" w:cs="Times New Roman"/>
          <w:sz w:val="24"/>
          <w:szCs w:val="24"/>
        </w:rPr>
        <w:t>to</w:t>
      </w:r>
      <w:r w:rsidR="00FC6E2B" w:rsidRPr="00434DD8">
        <w:rPr>
          <w:rFonts w:ascii="Arial Narrow" w:hAnsi="Arial Narrow" w:cs="Times New Roman"/>
          <w:sz w:val="24"/>
          <w:szCs w:val="24"/>
        </w:rPr>
        <w:t xml:space="preserve"> the </w:t>
      </w:r>
      <w:r>
        <w:rPr>
          <w:rFonts w:ascii="Arial Narrow" w:hAnsi="Arial Narrow" w:cs="Times New Roman"/>
          <w:sz w:val="24"/>
          <w:szCs w:val="24"/>
        </w:rPr>
        <w:t>Director,</w:t>
      </w:r>
      <w:r w:rsidR="00EB6186">
        <w:rPr>
          <w:rFonts w:ascii="Arial Narrow" w:hAnsi="Arial Narrow" w:cs="Times New Roman"/>
          <w:sz w:val="24"/>
          <w:szCs w:val="24"/>
        </w:rPr>
        <w:t xml:space="preserve"> Payments and Settlements, CBSL. </w:t>
      </w:r>
      <w:r>
        <w:rPr>
          <w:rFonts w:ascii="Arial Narrow" w:hAnsi="Arial Narrow" w:cs="Times New Roman"/>
          <w:sz w:val="24"/>
          <w:szCs w:val="24"/>
        </w:rPr>
        <w:t xml:space="preserve">This report would be submitted to </w:t>
      </w:r>
      <w:r w:rsidR="00FC6E2B" w:rsidRPr="00434DD8">
        <w:rPr>
          <w:rFonts w:ascii="Arial Narrow" w:hAnsi="Arial Narrow" w:cs="Times New Roman"/>
          <w:sz w:val="24"/>
          <w:szCs w:val="24"/>
        </w:rPr>
        <w:t>National Payment Council and</w:t>
      </w:r>
      <w:r>
        <w:rPr>
          <w:rFonts w:ascii="Arial Narrow" w:hAnsi="Arial Narrow" w:cs="Times New Roman"/>
          <w:sz w:val="24"/>
          <w:szCs w:val="24"/>
        </w:rPr>
        <w:t xml:space="preserve"> subsequently</w:t>
      </w:r>
      <w:r w:rsidR="00FC6E2B" w:rsidRPr="00434DD8">
        <w:rPr>
          <w:rFonts w:ascii="Arial Narrow" w:hAnsi="Arial Narrow" w:cs="Times New Roman"/>
          <w:sz w:val="24"/>
          <w:szCs w:val="24"/>
        </w:rPr>
        <w:t xml:space="preserve"> forwarded to the Monetary Board of Sri Lanka</w:t>
      </w:r>
      <w:r w:rsidR="00DA6FC8" w:rsidRPr="00434DD8">
        <w:rPr>
          <w:rFonts w:ascii="Arial Narrow" w:hAnsi="Arial Narrow" w:cs="Times New Roman"/>
          <w:sz w:val="24"/>
          <w:szCs w:val="24"/>
        </w:rPr>
        <w:t xml:space="preserve"> for its consideration</w:t>
      </w:r>
      <w:r w:rsidR="00116894" w:rsidRPr="00434DD8">
        <w:rPr>
          <w:rFonts w:ascii="Arial Narrow" w:hAnsi="Arial Narrow" w:cs="Times New Roman"/>
          <w:sz w:val="24"/>
          <w:szCs w:val="24"/>
        </w:rPr>
        <w:t>.</w:t>
      </w:r>
    </w:p>
    <w:p w:rsidR="00342FBB" w:rsidRDefault="00C92107"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A06D8D">
        <w:rPr>
          <w:rFonts w:ascii="Arial Narrow" w:hAnsi="Arial Narrow" w:cs="Times New Roman"/>
          <w:sz w:val="24"/>
          <w:szCs w:val="24"/>
        </w:rPr>
        <w:t>The selected party will be duly recognized by CBSL for its contribution as well as receive a letter of recognition from the CBSL upon the completion of this national project.</w:t>
      </w:r>
    </w:p>
    <w:p w:rsidR="00342FBB" w:rsidRPr="00342FBB" w:rsidRDefault="00FC6E2B" w:rsidP="00342FBB">
      <w:pPr>
        <w:pStyle w:val="ListParagraph"/>
        <w:numPr>
          <w:ilvl w:val="1"/>
          <w:numId w:val="6"/>
        </w:numPr>
        <w:spacing w:after="160" w:line="360" w:lineRule="auto"/>
        <w:ind w:left="990" w:hanging="630"/>
        <w:jc w:val="both"/>
        <w:rPr>
          <w:rFonts w:ascii="Arial Narrow" w:hAnsi="Arial Narrow" w:cs="Times New Roman"/>
          <w:sz w:val="24"/>
          <w:szCs w:val="24"/>
        </w:rPr>
      </w:pPr>
      <w:r w:rsidRPr="00342FBB">
        <w:rPr>
          <w:rFonts w:ascii="Arial Narrow" w:hAnsi="Arial Narrow" w:cs="Times New Roman"/>
          <w:sz w:val="24"/>
          <w:szCs w:val="24"/>
        </w:rPr>
        <w:t xml:space="preserve">The </w:t>
      </w:r>
      <w:r w:rsidR="00DD57EB" w:rsidRPr="00342FBB">
        <w:rPr>
          <w:rFonts w:ascii="Arial Narrow" w:hAnsi="Arial Narrow" w:cs="Times New Roman"/>
          <w:sz w:val="24"/>
          <w:szCs w:val="24"/>
        </w:rPr>
        <w:t xml:space="preserve">party </w:t>
      </w:r>
      <w:r w:rsidR="00280FC0" w:rsidRPr="00342FBB">
        <w:rPr>
          <w:rFonts w:ascii="Arial Narrow" w:hAnsi="Arial Narrow" w:cs="Times New Roman"/>
          <w:sz w:val="24"/>
          <w:szCs w:val="24"/>
        </w:rPr>
        <w:t xml:space="preserve">selected to implement the POC </w:t>
      </w:r>
      <w:r w:rsidRPr="00342FBB">
        <w:rPr>
          <w:rFonts w:ascii="Arial Narrow" w:hAnsi="Arial Narrow" w:cs="Times New Roman"/>
          <w:sz w:val="24"/>
          <w:szCs w:val="24"/>
        </w:rPr>
        <w:t xml:space="preserve">will not be prejudiced from applying for </w:t>
      </w:r>
      <w:r w:rsidR="00DD57EB" w:rsidRPr="00342FBB">
        <w:rPr>
          <w:rFonts w:ascii="Arial Narrow" w:hAnsi="Arial Narrow" w:cs="Times New Roman"/>
          <w:sz w:val="24"/>
          <w:szCs w:val="24"/>
        </w:rPr>
        <w:t>a</w:t>
      </w:r>
      <w:r w:rsidR="000200A7" w:rsidRPr="00342FBB">
        <w:rPr>
          <w:rFonts w:ascii="Arial Narrow" w:hAnsi="Arial Narrow" w:cs="Times New Roman"/>
          <w:sz w:val="24"/>
          <w:szCs w:val="24"/>
        </w:rPr>
        <w:t>ny subsequent commercial development of a Shared KYC facility</w:t>
      </w:r>
      <w:r w:rsidR="0039274B" w:rsidRPr="00342FBB">
        <w:rPr>
          <w:rFonts w:ascii="Arial Narrow" w:hAnsi="Arial Narrow" w:cs="Times New Roman"/>
          <w:sz w:val="24"/>
          <w:szCs w:val="24"/>
        </w:rPr>
        <w:t xml:space="preserve"> </w:t>
      </w:r>
      <w:r w:rsidR="00DD57EB" w:rsidRPr="00342FBB">
        <w:rPr>
          <w:rFonts w:ascii="Arial Narrow" w:hAnsi="Arial Narrow" w:cs="Times New Roman"/>
          <w:sz w:val="24"/>
          <w:szCs w:val="24"/>
        </w:rPr>
        <w:t xml:space="preserve">that </w:t>
      </w:r>
      <w:r w:rsidR="0039274B" w:rsidRPr="00342FBB">
        <w:rPr>
          <w:rFonts w:ascii="Arial Narrow" w:hAnsi="Arial Narrow" w:cs="Times New Roman"/>
          <w:sz w:val="24"/>
          <w:szCs w:val="24"/>
        </w:rPr>
        <w:t>may take place</w:t>
      </w:r>
      <w:r w:rsidR="000200A7" w:rsidRPr="00342FBB">
        <w:rPr>
          <w:rFonts w:ascii="Arial Narrow" w:hAnsi="Arial Narrow" w:cs="Times New Roman"/>
          <w:sz w:val="24"/>
          <w:szCs w:val="24"/>
        </w:rPr>
        <w:t xml:space="preserve"> nor would</w:t>
      </w:r>
      <w:r w:rsidR="006103EC" w:rsidRPr="00342FBB">
        <w:rPr>
          <w:rFonts w:ascii="Arial Narrow" w:hAnsi="Arial Narrow" w:cs="Times New Roman"/>
          <w:sz w:val="24"/>
          <w:szCs w:val="24"/>
        </w:rPr>
        <w:t xml:space="preserve"> the company obtain any preferenc</w:t>
      </w:r>
      <w:r w:rsidR="00116894" w:rsidRPr="00342FBB">
        <w:rPr>
          <w:rFonts w:ascii="Arial Narrow" w:hAnsi="Arial Narrow" w:cs="Times New Roman"/>
          <w:sz w:val="24"/>
          <w:szCs w:val="24"/>
        </w:rPr>
        <w:t>e due to their engagement in this</w:t>
      </w:r>
      <w:r w:rsidR="00342FBB" w:rsidRPr="00342FBB">
        <w:rPr>
          <w:rFonts w:ascii="Arial Narrow" w:hAnsi="Arial Narrow" w:cs="Times New Roman"/>
          <w:sz w:val="24"/>
          <w:szCs w:val="24"/>
        </w:rPr>
        <w:t xml:space="preserve"> POC development.</w:t>
      </w:r>
    </w:p>
    <w:p w:rsidR="00342FBB" w:rsidRDefault="00342FBB" w:rsidP="00342FBB">
      <w:pPr>
        <w:pStyle w:val="ListParagraph"/>
        <w:spacing w:line="360" w:lineRule="auto"/>
        <w:ind w:left="360"/>
        <w:jc w:val="both"/>
        <w:rPr>
          <w:rFonts w:ascii="Arial Narrow" w:hAnsi="Arial Narrow"/>
          <w:b/>
          <w:bCs/>
          <w:sz w:val="24"/>
          <w:szCs w:val="24"/>
        </w:rPr>
      </w:pPr>
    </w:p>
    <w:p w:rsidR="00AE6BBB" w:rsidRDefault="00AE6BBB" w:rsidP="00342FBB">
      <w:pPr>
        <w:pStyle w:val="ListParagraph"/>
        <w:spacing w:line="360" w:lineRule="auto"/>
        <w:ind w:left="360"/>
        <w:jc w:val="both"/>
        <w:rPr>
          <w:rFonts w:ascii="Arial Narrow" w:hAnsi="Arial Narrow"/>
          <w:b/>
          <w:bCs/>
          <w:sz w:val="24"/>
          <w:szCs w:val="24"/>
        </w:rPr>
      </w:pPr>
    </w:p>
    <w:p w:rsidR="00AE6BBB" w:rsidRPr="00342FBB" w:rsidRDefault="00AE6BBB" w:rsidP="00342FBB">
      <w:pPr>
        <w:pStyle w:val="ListParagraph"/>
        <w:spacing w:line="360" w:lineRule="auto"/>
        <w:ind w:left="360"/>
        <w:jc w:val="both"/>
        <w:rPr>
          <w:rFonts w:ascii="Arial Narrow" w:hAnsi="Arial Narrow"/>
          <w:b/>
          <w:bCs/>
          <w:sz w:val="24"/>
          <w:szCs w:val="24"/>
        </w:rPr>
      </w:pPr>
    </w:p>
    <w:p w:rsidR="00FC6E2B" w:rsidRPr="00A06D8D" w:rsidRDefault="00D04A13" w:rsidP="00342FBB">
      <w:pPr>
        <w:pStyle w:val="ListParagraph"/>
        <w:numPr>
          <w:ilvl w:val="0"/>
          <w:numId w:val="6"/>
        </w:numPr>
        <w:spacing w:line="360" w:lineRule="auto"/>
        <w:jc w:val="both"/>
        <w:rPr>
          <w:rFonts w:ascii="Arial Narrow" w:hAnsi="Arial Narrow"/>
          <w:b/>
          <w:bCs/>
          <w:sz w:val="24"/>
          <w:szCs w:val="24"/>
        </w:rPr>
      </w:pPr>
      <w:r w:rsidRPr="00A06D8D">
        <w:rPr>
          <w:rFonts w:ascii="Arial Narrow" w:hAnsi="Arial Narrow"/>
          <w:b/>
          <w:bCs/>
          <w:sz w:val="24"/>
          <w:szCs w:val="24"/>
        </w:rPr>
        <w:t>Facilities Provided by CBSL</w:t>
      </w:r>
    </w:p>
    <w:p w:rsidR="00D04A13" w:rsidRPr="00A06D8D" w:rsidRDefault="00FC6E2B" w:rsidP="00342FBB">
      <w:pPr>
        <w:pStyle w:val="ListParagraph"/>
        <w:numPr>
          <w:ilvl w:val="1"/>
          <w:numId w:val="6"/>
        </w:numPr>
        <w:spacing w:line="360" w:lineRule="auto"/>
        <w:jc w:val="both"/>
        <w:rPr>
          <w:rFonts w:ascii="Arial Narrow" w:hAnsi="Arial Narrow"/>
          <w:b/>
          <w:bCs/>
          <w:sz w:val="24"/>
          <w:szCs w:val="24"/>
        </w:rPr>
      </w:pPr>
      <w:r w:rsidRPr="00A06D8D">
        <w:rPr>
          <w:rFonts w:ascii="Arial Narrow" w:hAnsi="Arial Narrow"/>
          <w:sz w:val="24"/>
          <w:szCs w:val="24"/>
        </w:rPr>
        <w:t>CBSL will provide hardware</w:t>
      </w:r>
      <w:r w:rsidR="00DD57EB" w:rsidRPr="00A06D8D">
        <w:rPr>
          <w:rFonts w:ascii="Arial Narrow" w:hAnsi="Arial Narrow"/>
          <w:sz w:val="24"/>
          <w:szCs w:val="24"/>
        </w:rPr>
        <w:t>,</w:t>
      </w:r>
      <w:r w:rsidRPr="00A06D8D">
        <w:rPr>
          <w:rFonts w:ascii="Arial Narrow" w:hAnsi="Arial Narrow"/>
          <w:sz w:val="24"/>
          <w:szCs w:val="24"/>
        </w:rPr>
        <w:t xml:space="preserve"> and software required for deploying and testing the Shared KYC POC.</w:t>
      </w:r>
      <w:r w:rsidR="0039274B" w:rsidRPr="00A06D8D">
        <w:rPr>
          <w:rFonts w:ascii="Arial Narrow" w:hAnsi="Arial Narrow"/>
          <w:sz w:val="24"/>
          <w:szCs w:val="24"/>
        </w:rPr>
        <w:t xml:space="preserve"> </w:t>
      </w:r>
    </w:p>
    <w:p w:rsidR="00132E7F" w:rsidRPr="00A06D8D" w:rsidRDefault="00132E7F" w:rsidP="00342FBB">
      <w:pPr>
        <w:pStyle w:val="ListParagraph"/>
        <w:spacing w:line="360" w:lineRule="auto"/>
        <w:ind w:left="792"/>
        <w:jc w:val="both"/>
        <w:rPr>
          <w:rFonts w:ascii="Arial Narrow" w:hAnsi="Arial Narrow"/>
          <w:sz w:val="24"/>
          <w:szCs w:val="24"/>
        </w:rPr>
      </w:pPr>
    </w:p>
    <w:p w:rsidR="00FC6E2B" w:rsidRPr="00A06D8D" w:rsidRDefault="00FC6E2B" w:rsidP="00342FBB">
      <w:pPr>
        <w:pStyle w:val="ListParagraph"/>
        <w:numPr>
          <w:ilvl w:val="0"/>
          <w:numId w:val="6"/>
        </w:numPr>
        <w:spacing w:line="360" w:lineRule="auto"/>
        <w:jc w:val="both"/>
        <w:rPr>
          <w:rFonts w:ascii="Arial Narrow" w:hAnsi="Arial Narrow"/>
          <w:sz w:val="24"/>
          <w:szCs w:val="24"/>
        </w:rPr>
      </w:pPr>
      <w:r w:rsidRPr="00A06D8D">
        <w:rPr>
          <w:rFonts w:ascii="Arial Narrow" w:hAnsi="Arial Narrow" w:cs="Times New Roman"/>
          <w:b/>
          <w:bCs/>
          <w:sz w:val="24"/>
          <w:szCs w:val="24"/>
        </w:rPr>
        <w:t>Project Timeline</w:t>
      </w:r>
      <w:bookmarkStart w:id="3" w:name="_Hlk20755573"/>
    </w:p>
    <w:p w:rsidR="00C92107" w:rsidRPr="00342FBB" w:rsidRDefault="00C92107" w:rsidP="00342FBB">
      <w:pPr>
        <w:pStyle w:val="ListParagraph"/>
        <w:numPr>
          <w:ilvl w:val="1"/>
          <w:numId w:val="6"/>
        </w:numPr>
        <w:spacing w:line="360" w:lineRule="auto"/>
        <w:jc w:val="both"/>
        <w:rPr>
          <w:rFonts w:ascii="Arial Narrow" w:hAnsi="Arial Narrow"/>
          <w:sz w:val="24"/>
          <w:szCs w:val="24"/>
        </w:rPr>
      </w:pPr>
      <w:r>
        <w:rPr>
          <w:rFonts w:ascii="Arial Narrow" w:hAnsi="Arial Narrow"/>
          <w:sz w:val="24"/>
          <w:szCs w:val="24"/>
        </w:rPr>
        <w:t xml:space="preserve">Overall project is required to be completed in </w:t>
      </w:r>
      <w:r w:rsidR="005A73B0">
        <w:rPr>
          <w:rFonts w:ascii="Arial Narrow" w:hAnsi="Arial Narrow"/>
          <w:sz w:val="24"/>
          <w:szCs w:val="24"/>
        </w:rPr>
        <w:t>six (</w:t>
      </w:r>
      <w:r>
        <w:rPr>
          <w:rFonts w:ascii="Arial Narrow" w:hAnsi="Arial Narrow"/>
          <w:sz w:val="24"/>
          <w:szCs w:val="24"/>
        </w:rPr>
        <w:t>6</w:t>
      </w:r>
      <w:r w:rsidR="005A73B0">
        <w:rPr>
          <w:rFonts w:ascii="Arial Narrow" w:hAnsi="Arial Narrow"/>
          <w:sz w:val="24"/>
          <w:szCs w:val="24"/>
        </w:rPr>
        <w:t>)</w:t>
      </w:r>
      <w:r>
        <w:rPr>
          <w:rFonts w:ascii="Arial Narrow" w:hAnsi="Arial Narrow"/>
          <w:sz w:val="24"/>
          <w:szCs w:val="24"/>
        </w:rPr>
        <w:t xml:space="preserve"> months from the date of awarding the project.</w:t>
      </w:r>
    </w:p>
    <w:p w:rsidR="00FC6E2B" w:rsidRPr="00A06D8D" w:rsidRDefault="00FC6E2B" w:rsidP="00342FBB">
      <w:pPr>
        <w:pStyle w:val="ListParagraph"/>
        <w:numPr>
          <w:ilvl w:val="2"/>
          <w:numId w:val="6"/>
        </w:numPr>
        <w:spacing w:line="360" w:lineRule="auto"/>
        <w:jc w:val="both"/>
        <w:rPr>
          <w:rFonts w:ascii="Arial Narrow" w:hAnsi="Arial Narrow"/>
          <w:sz w:val="24"/>
          <w:szCs w:val="24"/>
        </w:rPr>
      </w:pPr>
      <w:r w:rsidRPr="00A06D8D">
        <w:rPr>
          <w:rFonts w:ascii="Arial Narrow" w:hAnsi="Arial Narrow" w:cs="Times New Roman"/>
          <w:sz w:val="24"/>
          <w:szCs w:val="24"/>
        </w:rPr>
        <w:t xml:space="preserve">A maximum of </w:t>
      </w:r>
      <w:r w:rsidR="00C92107">
        <w:rPr>
          <w:rFonts w:ascii="Arial Narrow" w:hAnsi="Arial Narrow" w:cs="Times New Roman"/>
          <w:sz w:val="24"/>
          <w:szCs w:val="24"/>
        </w:rPr>
        <w:t xml:space="preserve">four </w:t>
      </w:r>
      <w:r w:rsidRPr="00A06D8D">
        <w:rPr>
          <w:rFonts w:ascii="Arial Narrow" w:hAnsi="Arial Narrow" w:cs="Times New Roman"/>
          <w:sz w:val="24"/>
          <w:szCs w:val="24"/>
        </w:rPr>
        <w:t>month</w:t>
      </w:r>
      <w:r w:rsidR="00280FC0" w:rsidRPr="00A06D8D">
        <w:rPr>
          <w:rFonts w:ascii="Arial Narrow" w:hAnsi="Arial Narrow" w:cs="Times New Roman"/>
          <w:sz w:val="24"/>
          <w:szCs w:val="24"/>
        </w:rPr>
        <w:t>s</w:t>
      </w:r>
      <w:r w:rsidRPr="00A06D8D">
        <w:rPr>
          <w:rFonts w:ascii="Arial Narrow" w:hAnsi="Arial Narrow" w:cs="Times New Roman"/>
          <w:sz w:val="24"/>
          <w:szCs w:val="24"/>
        </w:rPr>
        <w:t xml:space="preserve"> will be available </w:t>
      </w:r>
      <w:r w:rsidR="00C92107">
        <w:rPr>
          <w:rFonts w:ascii="Arial Narrow" w:hAnsi="Arial Narrow" w:cs="Times New Roman"/>
          <w:sz w:val="24"/>
          <w:szCs w:val="24"/>
        </w:rPr>
        <w:t>for</w:t>
      </w:r>
      <w:r w:rsidRPr="00A06D8D">
        <w:rPr>
          <w:rFonts w:ascii="Arial Narrow" w:hAnsi="Arial Narrow" w:cs="Times New Roman"/>
          <w:sz w:val="24"/>
          <w:szCs w:val="24"/>
        </w:rPr>
        <w:t xml:space="preserve"> develop</w:t>
      </w:r>
      <w:r w:rsidR="00C92107">
        <w:rPr>
          <w:rFonts w:ascii="Arial Narrow" w:hAnsi="Arial Narrow" w:cs="Times New Roman"/>
          <w:sz w:val="24"/>
          <w:szCs w:val="24"/>
        </w:rPr>
        <w:t>ment, testing and deployment of the POC.</w:t>
      </w:r>
    </w:p>
    <w:p w:rsidR="00FC6E2B" w:rsidRPr="00342FBB" w:rsidRDefault="00C92107" w:rsidP="00342FBB">
      <w:pPr>
        <w:pStyle w:val="ListParagraph"/>
        <w:numPr>
          <w:ilvl w:val="2"/>
          <w:numId w:val="6"/>
        </w:numPr>
        <w:spacing w:line="360" w:lineRule="auto"/>
        <w:jc w:val="both"/>
        <w:rPr>
          <w:rFonts w:ascii="Arial Narrow" w:hAnsi="Arial Narrow"/>
          <w:sz w:val="24"/>
          <w:szCs w:val="24"/>
        </w:rPr>
      </w:pPr>
      <w:r>
        <w:rPr>
          <w:rFonts w:ascii="Arial Narrow" w:hAnsi="Arial Narrow" w:cs="Times New Roman"/>
          <w:sz w:val="24"/>
          <w:szCs w:val="24"/>
        </w:rPr>
        <w:t xml:space="preserve">One </w:t>
      </w:r>
      <w:r w:rsidR="00FC6E2B" w:rsidRPr="00A06D8D">
        <w:rPr>
          <w:rFonts w:ascii="Arial Narrow" w:hAnsi="Arial Narrow" w:cs="Times New Roman"/>
          <w:sz w:val="24"/>
          <w:szCs w:val="24"/>
        </w:rPr>
        <w:t>month</w:t>
      </w:r>
      <w:r>
        <w:rPr>
          <w:rFonts w:ascii="Arial Narrow" w:hAnsi="Arial Narrow" w:cs="Times New Roman"/>
          <w:sz w:val="24"/>
          <w:szCs w:val="24"/>
        </w:rPr>
        <w:t xml:space="preserve"> shall be allocated for User Acceptance Testing (UAT) of the POC. </w:t>
      </w:r>
    </w:p>
    <w:p w:rsidR="00C92107" w:rsidRPr="00342FBB" w:rsidRDefault="00C92107" w:rsidP="00342FBB">
      <w:pPr>
        <w:pStyle w:val="ListParagraph"/>
        <w:numPr>
          <w:ilvl w:val="2"/>
          <w:numId w:val="6"/>
        </w:numPr>
        <w:spacing w:line="360" w:lineRule="auto"/>
        <w:jc w:val="both"/>
        <w:rPr>
          <w:rFonts w:ascii="Arial Narrow" w:hAnsi="Arial Narrow"/>
          <w:sz w:val="24"/>
          <w:szCs w:val="24"/>
        </w:rPr>
      </w:pPr>
      <w:r>
        <w:rPr>
          <w:rFonts w:ascii="Arial Narrow" w:hAnsi="Arial Narrow" w:cs="Times New Roman"/>
          <w:sz w:val="24"/>
          <w:szCs w:val="24"/>
        </w:rPr>
        <w:t xml:space="preserve"> The final report should be submitted within </w:t>
      </w:r>
      <w:r w:rsidR="005A73B0">
        <w:rPr>
          <w:rFonts w:ascii="Arial Narrow" w:hAnsi="Arial Narrow" w:cs="Times New Roman"/>
          <w:sz w:val="24"/>
          <w:szCs w:val="24"/>
        </w:rPr>
        <w:t>two</w:t>
      </w:r>
      <w:r>
        <w:rPr>
          <w:rFonts w:ascii="Arial Narrow" w:hAnsi="Arial Narrow" w:cs="Times New Roman"/>
          <w:sz w:val="24"/>
          <w:szCs w:val="24"/>
        </w:rPr>
        <w:t xml:space="preserve"> weeks of UAT completion.</w:t>
      </w:r>
    </w:p>
    <w:p w:rsidR="00C92107" w:rsidRPr="00A06D8D" w:rsidRDefault="00C92107" w:rsidP="00342FBB">
      <w:pPr>
        <w:pStyle w:val="ListParagraph"/>
        <w:numPr>
          <w:ilvl w:val="1"/>
          <w:numId w:val="6"/>
        </w:numPr>
        <w:spacing w:line="360" w:lineRule="auto"/>
        <w:jc w:val="both"/>
        <w:rPr>
          <w:rFonts w:ascii="Arial Narrow" w:hAnsi="Arial Narrow"/>
          <w:sz w:val="24"/>
          <w:szCs w:val="24"/>
        </w:rPr>
      </w:pPr>
      <w:r>
        <w:rPr>
          <w:rFonts w:ascii="Arial Narrow" w:hAnsi="Arial Narrow" w:cs="Times New Roman"/>
          <w:sz w:val="24"/>
          <w:szCs w:val="24"/>
        </w:rPr>
        <w:t>Progress of the project will be reviewed by CBSL on a monthly basis.</w:t>
      </w:r>
    </w:p>
    <w:bookmarkEnd w:id="3"/>
    <w:p w:rsidR="00FC6E2B" w:rsidRPr="00A06D8D" w:rsidRDefault="00FC6E2B" w:rsidP="00342FBB">
      <w:pPr>
        <w:pStyle w:val="ListParagraph"/>
        <w:spacing w:line="360" w:lineRule="auto"/>
        <w:jc w:val="both"/>
        <w:rPr>
          <w:rFonts w:ascii="Arial Narrow" w:hAnsi="Arial Narrow" w:cs="Times New Roman"/>
          <w:sz w:val="24"/>
          <w:szCs w:val="24"/>
        </w:rPr>
      </w:pPr>
    </w:p>
    <w:p w:rsidR="00FC6E2B" w:rsidRPr="00A06D8D" w:rsidRDefault="00FC6E2B" w:rsidP="00342FBB">
      <w:pPr>
        <w:pStyle w:val="ListParagraph"/>
        <w:numPr>
          <w:ilvl w:val="0"/>
          <w:numId w:val="6"/>
        </w:numPr>
        <w:spacing w:after="160" w:line="360" w:lineRule="auto"/>
        <w:jc w:val="both"/>
        <w:rPr>
          <w:rFonts w:ascii="Arial Narrow" w:hAnsi="Arial Narrow" w:cs="Times New Roman"/>
          <w:b/>
          <w:bCs/>
          <w:sz w:val="24"/>
          <w:szCs w:val="24"/>
        </w:rPr>
      </w:pPr>
      <w:r w:rsidRPr="00A06D8D">
        <w:rPr>
          <w:rFonts w:ascii="Arial Narrow" w:hAnsi="Arial Narrow" w:cs="Times New Roman"/>
          <w:b/>
          <w:bCs/>
          <w:sz w:val="24"/>
          <w:szCs w:val="24"/>
        </w:rPr>
        <w:t>Application Template</w:t>
      </w:r>
    </w:p>
    <w:tbl>
      <w:tblPr>
        <w:tblStyle w:val="TableGrid"/>
        <w:tblW w:w="8815" w:type="dxa"/>
        <w:tblInd w:w="360" w:type="dxa"/>
        <w:tblLook w:val="04A0" w:firstRow="1" w:lastRow="0" w:firstColumn="1" w:lastColumn="0" w:noHBand="0" w:noVBand="1"/>
      </w:tblPr>
      <w:tblGrid>
        <w:gridCol w:w="490"/>
        <w:gridCol w:w="4225"/>
        <w:gridCol w:w="4100"/>
      </w:tblGrid>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c>
          <w:tcPr>
            <w:tcW w:w="8325" w:type="dxa"/>
            <w:gridSpan w:val="2"/>
          </w:tcPr>
          <w:p w:rsidR="00AE6BBB" w:rsidRPr="00A06D8D" w:rsidRDefault="00AE6BBB" w:rsidP="00AE6BBB">
            <w:pPr>
              <w:pStyle w:val="ListParagraph"/>
              <w:spacing w:line="360" w:lineRule="auto"/>
              <w:ind w:left="0"/>
              <w:jc w:val="center"/>
              <w:rPr>
                <w:rFonts w:ascii="Arial Narrow" w:hAnsi="Arial Narrow" w:cs="Times New Roman"/>
                <w:b/>
                <w:bCs/>
                <w:sz w:val="24"/>
                <w:szCs w:val="24"/>
              </w:rPr>
            </w:pPr>
            <w:r w:rsidRPr="00A06D8D">
              <w:rPr>
                <w:rFonts w:ascii="Arial Narrow" w:hAnsi="Arial Narrow" w:cs="Times New Roman"/>
                <w:b/>
                <w:bCs/>
                <w:sz w:val="24"/>
                <w:szCs w:val="24"/>
              </w:rPr>
              <w:t>“Application for the Development of a Blockchain Technology based Shared Know-Your-Customer Proof-of-Concept”</w:t>
            </w: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1.</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 xml:space="preserve">Name of Company </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2.</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Date of incorporation</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3.</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Company contact details</w:t>
            </w:r>
          </w:p>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(please include a Contact Person with Designation and the Mobile Number)</w:t>
            </w:r>
          </w:p>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Address:</w:t>
            </w:r>
          </w:p>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Telephone no</w:t>
            </w:r>
            <w:r>
              <w:rPr>
                <w:rFonts w:ascii="Arial Narrow" w:hAnsi="Arial Narrow" w:cs="Times New Roman"/>
                <w:b/>
                <w:bCs/>
                <w:sz w:val="24"/>
                <w:szCs w:val="24"/>
              </w:rPr>
              <w:t>s</w:t>
            </w:r>
            <w:r w:rsidRPr="00A06D8D">
              <w:rPr>
                <w:rFonts w:ascii="Arial Narrow" w:hAnsi="Arial Narrow" w:cs="Times New Roman"/>
                <w:b/>
                <w:bCs/>
                <w:sz w:val="24"/>
                <w:szCs w:val="24"/>
              </w:rPr>
              <w:t>:</w:t>
            </w:r>
          </w:p>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Email:</w:t>
            </w:r>
          </w:p>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Website:</w:t>
            </w: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4.</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Names of Directors and CEO</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5.</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 xml:space="preserve">No. of permanent staff employed with the company for over 6 months </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6.</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 xml:space="preserve">Blockchain experience (please include project names, dates, client, reference website etc.). </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lastRenderedPageBreak/>
              <w:t>7.</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 xml:space="preserve">Mobile application experience (please include project names, dates, client, reference website etc.). </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8.</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Enterprise software development experience (please include project names, dates, client, reference website etc.).</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spacing w:line="360" w:lineRule="auto"/>
              <w:jc w:val="both"/>
              <w:rPr>
                <w:rFonts w:ascii="Arial Narrow" w:hAnsi="Arial Narrow" w:cs="Times New Roman"/>
                <w:b/>
                <w:bCs/>
                <w:sz w:val="24"/>
                <w:szCs w:val="24"/>
              </w:rPr>
            </w:pPr>
            <w:r>
              <w:rPr>
                <w:rFonts w:ascii="Arial Narrow" w:hAnsi="Arial Narrow" w:cs="Times New Roman"/>
                <w:b/>
                <w:bCs/>
                <w:sz w:val="24"/>
                <w:szCs w:val="24"/>
              </w:rPr>
              <w:t>9.</w:t>
            </w:r>
          </w:p>
        </w:tc>
        <w:tc>
          <w:tcPr>
            <w:tcW w:w="4225" w:type="dxa"/>
          </w:tcPr>
          <w:p w:rsidR="00AE6BBB" w:rsidRPr="00A06D8D" w:rsidRDefault="00AE6BBB" w:rsidP="00342FBB">
            <w:pPr>
              <w:spacing w:line="360" w:lineRule="auto"/>
              <w:jc w:val="both"/>
              <w:rPr>
                <w:rFonts w:ascii="Arial Narrow" w:hAnsi="Arial Narrow" w:cs="Times New Roman"/>
                <w:b/>
                <w:bCs/>
                <w:sz w:val="24"/>
                <w:szCs w:val="24"/>
              </w:rPr>
            </w:pPr>
            <w:r w:rsidRPr="00A06D8D">
              <w:rPr>
                <w:rFonts w:ascii="Arial Narrow" w:hAnsi="Arial Narrow" w:cs="Times New Roman"/>
                <w:b/>
                <w:bCs/>
                <w:sz w:val="24"/>
                <w:szCs w:val="24"/>
              </w:rPr>
              <w:t>Commitment of the Applicant:</w:t>
            </w:r>
          </w:p>
          <w:p w:rsidR="00AE6BBB" w:rsidRPr="00A06D8D" w:rsidRDefault="00AE6BBB" w:rsidP="00342FBB">
            <w:pPr>
              <w:pStyle w:val="ListParagraph"/>
              <w:numPr>
                <w:ilvl w:val="0"/>
                <w:numId w:val="9"/>
              </w:numPr>
              <w:spacing w:line="360" w:lineRule="auto"/>
              <w:jc w:val="both"/>
              <w:rPr>
                <w:rFonts w:ascii="Arial Narrow" w:hAnsi="Arial Narrow" w:cs="Times New Roman"/>
                <w:b/>
                <w:bCs/>
                <w:sz w:val="24"/>
                <w:szCs w:val="24"/>
              </w:rPr>
            </w:pPr>
            <w:r w:rsidRPr="00A06D8D">
              <w:rPr>
                <w:rFonts w:ascii="Arial Narrow" w:hAnsi="Arial Narrow" w:cs="Times New Roman"/>
                <w:b/>
                <w:bCs/>
                <w:sz w:val="24"/>
                <w:szCs w:val="24"/>
              </w:rPr>
              <w:t>Proposed composition of the project team, and</w:t>
            </w:r>
          </w:p>
          <w:p w:rsidR="00AE6BBB" w:rsidRPr="00A06D8D" w:rsidRDefault="00AE6BBB" w:rsidP="00342FBB">
            <w:pPr>
              <w:pStyle w:val="ListParagraph"/>
              <w:numPr>
                <w:ilvl w:val="0"/>
                <w:numId w:val="9"/>
              </w:numPr>
              <w:spacing w:line="360" w:lineRule="auto"/>
              <w:jc w:val="both"/>
              <w:rPr>
                <w:rFonts w:ascii="Arial Narrow" w:hAnsi="Arial Narrow" w:cs="Times New Roman"/>
                <w:b/>
                <w:bCs/>
                <w:sz w:val="24"/>
                <w:szCs w:val="24"/>
              </w:rPr>
            </w:pPr>
            <w:r w:rsidRPr="00A06D8D">
              <w:rPr>
                <w:rFonts w:ascii="Arial Narrow" w:hAnsi="Arial Narrow" w:cs="Times New Roman"/>
                <w:b/>
                <w:bCs/>
                <w:sz w:val="24"/>
                <w:szCs w:val="24"/>
              </w:rPr>
              <w:t>Experience of the project team.</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10.</w:t>
            </w:r>
          </w:p>
        </w:tc>
        <w:tc>
          <w:tcPr>
            <w:tcW w:w="4225"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sidRPr="00A06D8D">
              <w:rPr>
                <w:rFonts w:ascii="Arial Narrow" w:hAnsi="Arial Narrow" w:cs="Times New Roman"/>
                <w:b/>
                <w:bCs/>
                <w:sz w:val="24"/>
                <w:szCs w:val="24"/>
              </w:rPr>
              <w:t>Any other information</w:t>
            </w:r>
          </w:p>
        </w:tc>
        <w:tc>
          <w:tcPr>
            <w:tcW w:w="410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p>
        </w:tc>
      </w:tr>
      <w:tr w:rsidR="00AE6BBB" w:rsidRPr="00A06D8D" w:rsidTr="00AE6BBB">
        <w:tc>
          <w:tcPr>
            <w:tcW w:w="490" w:type="dxa"/>
          </w:tcPr>
          <w:p w:rsidR="00AE6BBB" w:rsidRPr="00A06D8D"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 xml:space="preserve">11. </w:t>
            </w:r>
          </w:p>
        </w:tc>
        <w:tc>
          <w:tcPr>
            <w:tcW w:w="8325" w:type="dxa"/>
            <w:gridSpan w:val="2"/>
          </w:tcPr>
          <w:p w:rsidR="00AE6BBB" w:rsidRDefault="00263E60"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S</w:t>
            </w:r>
            <w:r w:rsidR="00AE6BBB">
              <w:rPr>
                <w:rFonts w:ascii="Arial Narrow" w:hAnsi="Arial Narrow" w:cs="Times New Roman"/>
                <w:b/>
                <w:bCs/>
                <w:sz w:val="24"/>
                <w:szCs w:val="24"/>
              </w:rPr>
              <w:t>ignatures of a minimum of 2 authorised directors of the company:</w:t>
            </w:r>
          </w:p>
          <w:p w:rsidR="00AE6BBB" w:rsidRDefault="00AE6BBB" w:rsidP="00342FBB">
            <w:pPr>
              <w:pStyle w:val="ListParagraph"/>
              <w:spacing w:line="360" w:lineRule="auto"/>
              <w:ind w:left="0"/>
              <w:jc w:val="both"/>
              <w:rPr>
                <w:rFonts w:ascii="Arial Narrow" w:hAnsi="Arial Narrow" w:cs="Times New Roman"/>
                <w:b/>
                <w:bCs/>
                <w:sz w:val="24"/>
                <w:szCs w:val="24"/>
              </w:rPr>
            </w:pPr>
            <w:r>
              <w:rPr>
                <w:rFonts w:ascii="Arial Narrow" w:hAnsi="Arial Narrow" w:cs="Times New Roman"/>
                <w:b/>
                <w:bCs/>
                <w:sz w:val="24"/>
                <w:szCs w:val="24"/>
              </w:rPr>
              <w:t>We hereby confirm that the information submitted above is true and correct to the best of our knowledge.</w:t>
            </w:r>
          </w:p>
          <w:p w:rsidR="00AE6BBB" w:rsidRDefault="00AE6BBB" w:rsidP="00342FBB">
            <w:pPr>
              <w:pStyle w:val="ListParagraph"/>
              <w:spacing w:line="360" w:lineRule="auto"/>
              <w:ind w:left="0"/>
              <w:jc w:val="both"/>
              <w:rPr>
                <w:rFonts w:ascii="Arial Narrow" w:hAnsi="Arial Narrow" w:cs="Times New Roman"/>
                <w:b/>
                <w:bCs/>
                <w:sz w:val="24"/>
                <w:szCs w:val="24"/>
              </w:rPr>
            </w:pPr>
          </w:p>
          <w:p w:rsidR="00263E60" w:rsidRPr="00263E60" w:rsidRDefault="00AE6BBB" w:rsidP="00263E60">
            <w:pPr>
              <w:pStyle w:val="ListParagraph"/>
              <w:numPr>
                <w:ilvl w:val="0"/>
                <w:numId w:val="15"/>
              </w:numPr>
              <w:spacing w:line="360" w:lineRule="auto"/>
              <w:jc w:val="both"/>
              <w:rPr>
                <w:rFonts w:ascii="Arial Narrow" w:hAnsi="Arial Narrow" w:cs="Times New Roman"/>
                <w:b/>
                <w:bCs/>
                <w:sz w:val="24"/>
                <w:szCs w:val="24"/>
              </w:rPr>
            </w:pPr>
            <w:r>
              <w:rPr>
                <w:rFonts w:ascii="Arial Narrow" w:hAnsi="Arial Narrow" w:cs="Times New Roman"/>
                <w:b/>
                <w:bCs/>
                <w:sz w:val="24"/>
                <w:szCs w:val="24"/>
              </w:rPr>
              <w:t xml:space="preserve">Signature: </w:t>
            </w:r>
            <w:r w:rsidR="00263E60">
              <w:rPr>
                <w:rFonts w:ascii="Arial Narrow" w:hAnsi="Arial Narrow" w:cs="Times New Roman"/>
                <w:b/>
                <w:bCs/>
                <w:sz w:val="24"/>
                <w:szCs w:val="24"/>
              </w:rPr>
              <w:t xml:space="preserve">                                                        2. Signature:</w:t>
            </w:r>
          </w:p>
          <w:p w:rsidR="00AE6BBB" w:rsidRDefault="00AE6BBB" w:rsidP="00AE6BBB">
            <w:pPr>
              <w:pStyle w:val="ListParagraph"/>
              <w:spacing w:line="360" w:lineRule="auto"/>
              <w:jc w:val="both"/>
              <w:rPr>
                <w:rFonts w:ascii="Arial Narrow" w:hAnsi="Arial Narrow" w:cs="Times New Roman"/>
                <w:b/>
                <w:bCs/>
                <w:sz w:val="24"/>
                <w:szCs w:val="24"/>
              </w:rPr>
            </w:pPr>
            <w:r>
              <w:rPr>
                <w:rFonts w:ascii="Arial Narrow" w:hAnsi="Arial Narrow" w:cs="Times New Roman"/>
                <w:b/>
                <w:bCs/>
                <w:sz w:val="24"/>
                <w:szCs w:val="24"/>
              </w:rPr>
              <w:t>Name:</w:t>
            </w:r>
            <w:r w:rsidR="00263E60">
              <w:rPr>
                <w:rFonts w:ascii="Arial Narrow" w:hAnsi="Arial Narrow" w:cs="Times New Roman"/>
                <w:b/>
                <w:bCs/>
                <w:sz w:val="24"/>
                <w:szCs w:val="24"/>
              </w:rPr>
              <w:t xml:space="preserve">                                                                    Name:</w:t>
            </w:r>
          </w:p>
          <w:p w:rsidR="00AE6BBB" w:rsidRDefault="00AE6BBB" w:rsidP="00263E60">
            <w:pPr>
              <w:pStyle w:val="ListParagraph"/>
              <w:tabs>
                <w:tab w:val="left" w:pos="5160"/>
              </w:tabs>
              <w:spacing w:line="360" w:lineRule="auto"/>
              <w:jc w:val="both"/>
              <w:rPr>
                <w:rFonts w:ascii="Arial Narrow" w:hAnsi="Arial Narrow" w:cs="Times New Roman"/>
                <w:b/>
                <w:bCs/>
                <w:sz w:val="24"/>
                <w:szCs w:val="24"/>
              </w:rPr>
            </w:pPr>
            <w:r>
              <w:rPr>
                <w:rFonts w:ascii="Arial Narrow" w:hAnsi="Arial Narrow" w:cs="Times New Roman"/>
                <w:b/>
                <w:bCs/>
                <w:sz w:val="24"/>
                <w:szCs w:val="24"/>
              </w:rPr>
              <w:t>Designation:</w:t>
            </w:r>
            <w:r w:rsidR="00263E60">
              <w:rPr>
                <w:rFonts w:ascii="Arial Narrow" w:hAnsi="Arial Narrow" w:cs="Times New Roman"/>
                <w:b/>
                <w:bCs/>
                <w:sz w:val="24"/>
                <w:szCs w:val="24"/>
              </w:rPr>
              <w:t xml:space="preserve">                                                         Designation:</w:t>
            </w:r>
          </w:p>
          <w:p w:rsidR="00AE6BBB" w:rsidRDefault="00AE6BBB" w:rsidP="00AE6BBB">
            <w:pPr>
              <w:pStyle w:val="ListParagraph"/>
              <w:spacing w:line="360" w:lineRule="auto"/>
              <w:jc w:val="both"/>
              <w:rPr>
                <w:rFonts w:ascii="Arial Narrow" w:hAnsi="Arial Narrow" w:cs="Times New Roman"/>
                <w:b/>
                <w:bCs/>
                <w:sz w:val="24"/>
                <w:szCs w:val="24"/>
              </w:rPr>
            </w:pPr>
            <w:r>
              <w:rPr>
                <w:rFonts w:ascii="Arial Narrow" w:hAnsi="Arial Narrow" w:cs="Times New Roman"/>
                <w:b/>
                <w:bCs/>
                <w:sz w:val="24"/>
                <w:szCs w:val="24"/>
              </w:rPr>
              <w:t>Date:</w:t>
            </w:r>
            <w:r w:rsidR="00263E60">
              <w:rPr>
                <w:rFonts w:ascii="Arial Narrow" w:hAnsi="Arial Narrow" w:cs="Times New Roman"/>
                <w:b/>
                <w:bCs/>
                <w:sz w:val="24"/>
                <w:szCs w:val="24"/>
              </w:rPr>
              <w:t xml:space="preserve">                                                                      Date:</w:t>
            </w:r>
          </w:p>
          <w:p w:rsidR="00AE6BBB" w:rsidRPr="00A06D8D" w:rsidRDefault="00AE6BBB" w:rsidP="00342FBB">
            <w:pPr>
              <w:pStyle w:val="ListParagraph"/>
              <w:spacing w:line="360" w:lineRule="auto"/>
              <w:ind w:left="0"/>
              <w:jc w:val="both"/>
              <w:rPr>
                <w:rFonts w:ascii="Arial Narrow" w:hAnsi="Arial Narrow" w:cs="Times New Roman"/>
                <w:sz w:val="24"/>
                <w:szCs w:val="24"/>
              </w:rPr>
            </w:pPr>
          </w:p>
        </w:tc>
      </w:tr>
    </w:tbl>
    <w:p w:rsidR="00FC6E2B" w:rsidRPr="00A06D8D" w:rsidRDefault="00FC6E2B" w:rsidP="00342FBB">
      <w:pPr>
        <w:pStyle w:val="ListParagraph"/>
        <w:spacing w:line="360" w:lineRule="auto"/>
        <w:ind w:left="360"/>
        <w:jc w:val="both"/>
        <w:rPr>
          <w:rFonts w:ascii="Arial Narrow" w:hAnsi="Arial Narrow" w:cs="Times New Roman"/>
          <w:b/>
          <w:bCs/>
          <w:sz w:val="24"/>
          <w:szCs w:val="24"/>
        </w:rPr>
      </w:pPr>
    </w:p>
    <w:p w:rsidR="001300F5" w:rsidRPr="00A06D8D" w:rsidRDefault="001300F5" w:rsidP="00342FBB">
      <w:pPr>
        <w:spacing w:line="360" w:lineRule="auto"/>
        <w:jc w:val="both"/>
        <w:rPr>
          <w:rFonts w:ascii="Arial Narrow" w:hAnsi="Arial Narrow"/>
        </w:rPr>
      </w:pPr>
    </w:p>
    <w:sectPr w:rsidR="001300F5" w:rsidRPr="00A06D8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F25" w:rsidRDefault="00783F25" w:rsidP="00FC6E2B">
      <w:pPr>
        <w:spacing w:after="0" w:line="240" w:lineRule="auto"/>
      </w:pPr>
      <w:r>
        <w:separator/>
      </w:r>
    </w:p>
  </w:endnote>
  <w:endnote w:type="continuationSeparator" w:id="0">
    <w:p w:rsidR="00783F25" w:rsidRDefault="00783F25" w:rsidP="00FC6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767658"/>
      <w:docPartObj>
        <w:docPartGallery w:val="Page Numbers (Bottom of Page)"/>
        <w:docPartUnique/>
      </w:docPartObj>
    </w:sdtPr>
    <w:sdtEndPr>
      <w:rPr>
        <w:noProof/>
      </w:rPr>
    </w:sdtEndPr>
    <w:sdtContent>
      <w:p w:rsidR="00FC6E2B" w:rsidRDefault="00FC6E2B">
        <w:pPr>
          <w:pStyle w:val="Footer"/>
          <w:jc w:val="center"/>
        </w:pPr>
        <w:r>
          <w:fldChar w:fldCharType="begin"/>
        </w:r>
        <w:r>
          <w:instrText xml:space="preserve"> PAGE   \* MERGEFORMAT </w:instrText>
        </w:r>
        <w:r>
          <w:fldChar w:fldCharType="separate"/>
        </w:r>
        <w:r w:rsidR="006771CE">
          <w:rPr>
            <w:noProof/>
          </w:rPr>
          <w:t>1</w:t>
        </w:r>
        <w:r>
          <w:rPr>
            <w:noProof/>
          </w:rPr>
          <w:fldChar w:fldCharType="end"/>
        </w:r>
      </w:p>
    </w:sdtContent>
  </w:sdt>
  <w:p w:rsidR="00FC6E2B" w:rsidRDefault="00E01130">
    <w:pPr>
      <w:pStyle w:val="Footer"/>
    </w:pPr>
    <w:r>
      <w:rPr>
        <w:noProof/>
      </w:rPr>
      <mc:AlternateContent>
        <mc:Choice Requires="wps">
          <w:drawing>
            <wp:anchor distT="0" distB="0" distL="114300" distR="114300" simplePos="0" relativeHeight="251656704" behindDoc="0" locked="0" layoutInCell="0" allowOverlap="1" wp14:anchorId="709CB076" wp14:editId="0DD7D800">
              <wp:simplePos x="0" y="0"/>
              <wp:positionH relativeFrom="page">
                <wp:posOffset>0</wp:posOffset>
              </wp:positionH>
              <wp:positionV relativeFrom="page">
                <wp:posOffset>9594850</wp:posOffset>
              </wp:positionV>
              <wp:extent cx="7772400" cy="273050"/>
              <wp:effectExtent l="0" t="0" r="0" b="12700"/>
              <wp:wrapNone/>
              <wp:docPr id="2" name="MSIPCM074d40c3bace96cf3913d0bd" descr="{&quot;HashCode&quot;:-151215665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1130" w:rsidRPr="00E01130" w:rsidRDefault="00E01130" w:rsidP="00E01130">
                          <w:pPr>
                            <w:spacing w:after="0"/>
                            <w:rPr>
                              <w:rFonts w:ascii="Calibri" w:hAnsi="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9CB076" id="_x0000_t202" coordsize="21600,21600" o:spt="202" path="m,l,21600r21600,l21600,xe">
              <v:stroke joinstyle="miter"/>
              <v:path gradientshapeok="t" o:connecttype="rect"/>
            </v:shapetype>
            <v:shape id="MSIPCM074d40c3bace96cf3913d0bd" o:spid="_x0000_s1028" type="#_x0000_t202" alt="{&quot;HashCode&quot;:-1512156653,&quot;Height&quot;:792.0,&quot;Width&quot;:612.0,&quot;Placement&quot;:&quot;Footer&quot;,&quot;Index&quot;:&quot;Primary&quot;,&quot;Section&quot;:1,&quot;Top&quot;:0.0,&quot;Left&quot;:0.0}" style="position:absolute;margin-left:0;margin-top:755.5pt;width:612pt;height:21.5pt;z-index:2516567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" o:allowincell="f" filled="f" stroked="f" strokeweight=".5pt">
              <v:textbox inset="20pt,0,,0">
                <w:txbxContent>
                  <w:p w:rsidR="00E01130" w:rsidRPr="00E01130" w:rsidRDefault="00E01130" w:rsidP="00E01130">
                    <w:pPr>
                      <w:spacing w:after="0"/>
                      <w:rPr>
                        <w:rFonts w:ascii="Calibri" w:hAnsi="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F25" w:rsidRDefault="00783F25" w:rsidP="00FC6E2B">
      <w:pPr>
        <w:spacing w:after="0" w:line="240" w:lineRule="auto"/>
      </w:pPr>
      <w:r>
        <w:separator/>
      </w:r>
    </w:p>
  </w:footnote>
  <w:footnote w:type="continuationSeparator" w:id="0">
    <w:p w:rsidR="00783F25" w:rsidRDefault="00783F25" w:rsidP="00FC6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130" w:rsidRDefault="005075D4">
    <w:pPr>
      <w:pStyle w:val="Header"/>
    </w:pPr>
    <w:r>
      <w:rPr>
        <w:noProof/>
      </w:rPr>
      <mc:AlternateContent>
        <mc:Choice Requires="wps">
          <w:drawing>
            <wp:anchor distT="0" distB="0" distL="114300" distR="114300" simplePos="0" relativeHeight="251658752" behindDoc="1" locked="0" layoutInCell="0" allowOverlap="1" wp14:anchorId="6697C9A7">
              <wp:simplePos x="0" y="0"/>
              <wp:positionH relativeFrom="margin">
                <wp:align>center</wp:align>
              </wp:positionH>
              <wp:positionV relativeFrom="margin">
                <wp:align>center</wp:align>
              </wp:positionV>
              <wp:extent cx="6642100" cy="3007995"/>
              <wp:effectExtent l="0" t="1457325" r="15875" b="1735455"/>
              <wp:wrapNone/>
              <wp:docPr id="3" name="MSIPWMf72e4f188efb5ab5072d8ebe" descr="{&quot;HashCode&quot;:-1298750726,&quot;Height&quot;:792.0,&quot;Width&quot;:612.0,&quot;Placement&quot;:&quot;Header&quot;,&quot;Index&quot;:&quot;Primary&quot;,&quot;Section&quot;:1,&quot;Top&quot;:-999995.0,&quot;Left&quot;:-999995.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42100" cy="30079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075D4" w:rsidRDefault="005075D4" w:rsidP="005075D4">
                          <w:pPr>
                            <w:pStyle w:val="NormalWeb"/>
                            <w:spacing w:before="0" w:beforeAutospacing="0" w:after="0" w:afterAutospacing="0"/>
                            <w:jc w:val="center"/>
                          </w:pPr>
                          <w:r>
                            <w:rPr>
                              <w:rFonts w:ascii="Calibri" w:hAnsi="Calibri"/>
                              <w:color w:val="737373"/>
                              <w:sz w:val="2"/>
                              <w:szCs w:val="2"/>
                            </w:rPr>
                            <w:t>Secret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697C9A7" id="_x0000_t202" coordsize="21600,21600" o:spt="202" path="m,l,21600r21600,l21600,xe">
              <v:stroke joinstyle="miter"/>
              <v:path gradientshapeok="t" o:connecttype="rect"/>
            </v:shapetype>
            <v:shape id="MSIPWMf72e4f188efb5ab5072d8ebe" o:spid="_x0000_s1026" type="#_x0000_t202" alt="{&quot;HashCode&quot;:-1298750726,&quot;Height&quot;:792.0,&quot;Width&quot;:612.0,&quot;Placement&quot;:&quot;Header&quot;,&quot;Index&quot;:&quot;Primary&quot;,&quot;Section&quot;:1,&quot;Top&quot;:-999995.0,&quot;Left&quot;:-999995.0}" style="position:absolute;margin-left:0;margin-top:0;width:523pt;height:236.85pt;rotation:-45;z-index:-251657728;visibility:hidden;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" o:allowincell="f" filled="f" stroked="f">
              <v:stroke joinstyle="round"/>
              <o:lock v:ext="edit" shapetype="t"/>
              <v:textbox style="mso-fit-shape-to-text:t">
                <w:txbxContent>
                  <w:p w:rsidR="005075D4" w:rsidRDefault="005075D4" w:rsidP="005075D4">
                    <w:pPr>
                      <w:pStyle w:val="NormalWeb"/>
                      <w:spacing w:before="0" w:beforeAutospacing="0" w:after="0" w:afterAutospacing="0"/>
                      <w:jc w:val="center"/>
                    </w:pPr>
                    <w:r>
                      <w:rPr>
                        <w:rFonts w:ascii="Calibri" w:hAnsi="Calibri"/>
                        <w:color w:val="737373"/>
                        <w:sz w:val="2"/>
                        <w:szCs w:val="2"/>
                      </w:rPr>
                      <w:t>Secret</w:t>
                    </w:r>
                  </w:p>
                </w:txbxContent>
              </v:textbox>
              <w10:wrap anchorx="margin" anchory="margin"/>
            </v:shape>
          </w:pict>
        </mc:Fallback>
      </mc:AlternateContent>
    </w:r>
    <w:r w:rsidR="00E01130">
      <w:rPr>
        <w:noProof/>
      </w:rPr>
      <mc:AlternateContent>
        <mc:Choice Requires="wps">
          <w:drawing>
            <wp:anchor distT="0" distB="0" distL="114300" distR="114300" simplePos="0" relativeHeight="251659776" behindDoc="0" locked="0" layoutInCell="0" allowOverlap="1" wp14:anchorId="3C82743C" wp14:editId="40DB5A01">
              <wp:simplePos x="0" y="0"/>
              <wp:positionH relativeFrom="page">
                <wp:posOffset>0</wp:posOffset>
              </wp:positionH>
              <wp:positionV relativeFrom="page">
                <wp:posOffset>190500</wp:posOffset>
              </wp:positionV>
              <wp:extent cx="7772400" cy="273050"/>
              <wp:effectExtent l="0" t="0" r="0" b="12700"/>
              <wp:wrapNone/>
              <wp:docPr id="1" name="MSIPCMa4d44930b473cc01890e3df6" descr="{&quot;HashCode&quot;:-84599208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1130" w:rsidRPr="00A126C8" w:rsidRDefault="00E01130">
                          <w:pPr>
                            <w:spacing w:after="0"/>
                            <w:rPr>
                              <w:rFonts w:ascii="Calibri" w:hAnsi="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 w14:anchorId="3C82743C" id="MSIPCMa4d44930b473cc01890e3df6" o:spid="_x0000_s1027" type="#_x0000_t202" alt="{&quot;HashCode&quot;:-845992082,&quot;Height&quot;:792.0,&quot;Width&quot;:612.0,&quot;Placement&quot;:&quot;Header&quot;,&quot;Index&quot;:&quot;Primary&quot;,&quot;Section&quot;:1,&quot;Top&quot;:0.0,&quot;Left&quot;:0.0}" style="position:absolute;margin-left:0;margin-top:15pt;width:612pt;height:2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" o:allowincell="f" filled="f" stroked="f" strokeweight=".5pt">
              <v:textbox inset="20pt,0,,0">
                <w:txbxContent>
                  <w:p w:rsidR="00E01130" w:rsidRPr="00A126C8" w:rsidRDefault="00E01130">
                    <w:pPr>
                      <w:spacing w:after="0"/>
                      <w:rPr>
                        <w:rFonts w:ascii="Calibri" w:hAnsi="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6ED3"/>
    <w:multiLevelType w:val="hybridMultilevel"/>
    <w:tmpl w:val="45EC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46A7"/>
    <w:multiLevelType w:val="multilevel"/>
    <w:tmpl w:val="86B2C810"/>
    <w:lvl w:ilvl="0">
      <w:start w:val="1"/>
      <w:numFmt w:val="decimal"/>
      <w:lvlText w:val="%1."/>
      <w:lvlJc w:val="left"/>
      <w:pPr>
        <w:ind w:left="360" w:hanging="360"/>
      </w:pPr>
      <w:rPr>
        <w:b/>
      </w:rPr>
    </w:lvl>
    <w:lvl w:ilvl="1">
      <w:start w:val="1"/>
      <w:numFmt w:val="bullet"/>
      <w:lvlText w:val="­"/>
      <w:lvlJc w:val="left"/>
      <w:pPr>
        <w:ind w:left="792" w:hanging="432"/>
      </w:pPr>
      <w:rPr>
        <w:rFonts w:ascii="Courier New" w:hAnsi="Courier New" w:hint="default"/>
        <w:b w:val="0"/>
      </w:rPr>
    </w:lvl>
    <w:lvl w:ilvl="2">
      <w:start w:val="1"/>
      <w:numFmt w:val="bullet"/>
      <w:lvlText w:val="­"/>
      <w:lvlJc w:val="left"/>
      <w:pPr>
        <w:ind w:left="140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EB13E9"/>
    <w:multiLevelType w:val="hybridMultilevel"/>
    <w:tmpl w:val="205CCB88"/>
    <w:lvl w:ilvl="0" w:tplc="4836AB18">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FD16F8"/>
    <w:multiLevelType w:val="hybridMultilevel"/>
    <w:tmpl w:val="4FC6B2A0"/>
    <w:lvl w:ilvl="0" w:tplc="4E58F602">
      <w:start w:val="6"/>
      <w:numFmt w:val="bullet"/>
      <w:lvlText w:val="-"/>
      <w:lvlJc w:val="left"/>
      <w:pPr>
        <w:ind w:left="1152" w:hanging="360"/>
      </w:pPr>
      <w:rPr>
        <w:rFonts w:ascii="Arial Narrow" w:eastAsiaTheme="minorHAnsi" w:hAnsi="Arial Narrow"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1DD2951"/>
    <w:multiLevelType w:val="hybridMultilevel"/>
    <w:tmpl w:val="65A284FE"/>
    <w:lvl w:ilvl="0" w:tplc="4836AB18">
      <w:start w:val="1"/>
      <w:numFmt w:val="bullet"/>
      <w:lvlText w:val="­"/>
      <w:lvlJc w:val="left"/>
      <w:pPr>
        <w:ind w:left="1260" w:hanging="360"/>
      </w:pPr>
      <w:rPr>
        <w:rFonts w:ascii="Courier New" w:hAnsi="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95411A8"/>
    <w:multiLevelType w:val="multilevel"/>
    <w:tmpl w:val="C8B2E99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FF77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EE7013"/>
    <w:multiLevelType w:val="hybridMultilevel"/>
    <w:tmpl w:val="92540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F172C"/>
    <w:multiLevelType w:val="hybridMultilevel"/>
    <w:tmpl w:val="4C000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B0C90"/>
    <w:multiLevelType w:val="multilevel"/>
    <w:tmpl w:val="72F6AD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D071391"/>
    <w:multiLevelType w:val="hybridMultilevel"/>
    <w:tmpl w:val="BBC0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A1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A962AE"/>
    <w:multiLevelType w:val="multilevel"/>
    <w:tmpl w:val="06A2DE28"/>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bullet"/>
      <w:lvlText w:val="­"/>
      <w:lvlJc w:val="left"/>
      <w:pPr>
        <w:ind w:left="140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6A3A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851E66"/>
    <w:multiLevelType w:val="multilevel"/>
    <w:tmpl w:val="9A760E0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DB26A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D7485A"/>
    <w:multiLevelType w:val="hybridMultilevel"/>
    <w:tmpl w:val="5D7A9A58"/>
    <w:lvl w:ilvl="0" w:tplc="BFC8FD4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6"/>
  </w:num>
  <w:num w:numId="3">
    <w:abstractNumId w:val="14"/>
  </w:num>
  <w:num w:numId="4">
    <w:abstractNumId w:val="13"/>
  </w:num>
  <w:num w:numId="5">
    <w:abstractNumId w:val="11"/>
  </w:num>
  <w:num w:numId="6">
    <w:abstractNumId w:val="5"/>
  </w:num>
  <w:num w:numId="7">
    <w:abstractNumId w:val="9"/>
  </w:num>
  <w:num w:numId="8">
    <w:abstractNumId w:val="15"/>
  </w:num>
  <w:num w:numId="9">
    <w:abstractNumId w:val="8"/>
  </w:num>
  <w:num w:numId="10">
    <w:abstractNumId w:val="10"/>
  </w:num>
  <w:num w:numId="11">
    <w:abstractNumId w:val="2"/>
  </w:num>
  <w:num w:numId="12">
    <w:abstractNumId w:val="12"/>
  </w:num>
  <w:num w:numId="13">
    <w:abstractNumId w:val="3"/>
  </w:num>
  <w:num w:numId="14">
    <w:abstractNumId w:val="4"/>
  </w:num>
  <w:num w:numId="15">
    <w:abstractNumId w:val="0"/>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13"/>
    <w:rsid w:val="000200A7"/>
    <w:rsid w:val="00043689"/>
    <w:rsid w:val="00055216"/>
    <w:rsid w:val="0007561B"/>
    <w:rsid w:val="000B2E66"/>
    <w:rsid w:val="000E2F7D"/>
    <w:rsid w:val="000E3487"/>
    <w:rsid w:val="00104347"/>
    <w:rsid w:val="00116894"/>
    <w:rsid w:val="001247BF"/>
    <w:rsid w:val="001300F5"/>
    <w:rsid w:val="00132E7F"/>
    <w:rsid w:val="00152FB6"/>
    <w:rsid w:val="00164974"/>
    <w:rsid w:val="00183D01"/>
    <w:rsid w:val="001B18AF"/>
    <w:rsid w:val="001C1034"/>
    <w:rsid w:val="0023219A"/>
    <w:rsid w:val="00245620"/>
    <w:rsid w:val="002534E0"/>
    <w:rsid w:val="00262296"/>
    <w:rsid w:val="00263E60"/>
    <w:rsid w:val="00270D27"/>
    <w:rsid w:val="00271563"/>
    <w:rsid w:val="0027257F"/>
    <w:rsid w:val="00280FC0"/>
    <w:rsid w:val="003258CE"/>
    <w:rsid w:val="00342FBB"/>
    <w:rsid w:val="00362BEB"/>
    <w:rsid w:val="0039274B"/>
    <w:rsid w:val="003947E5"/>
    <w:rsid w:val="003B66E5"/>
    <w:rsid w:val="003F271F"/>
    <w:rsid w:val="0043436E"/>
    <w:rsid w:val="00434DD8"/>
    <w:rsid w:val="005075D4"/>
    <w:rsid w:val="00535A92"/>
    <w:rsid w:val="00537517"/>
    <w:rsid w:val="00537E4E"/>
    <w:rsid w:val="00541016"/>
    <w:rsid w:val="005569D3"/>
    <w:rsid w:val="00592E96"/>
    <w:rsid w:val="00595062"/>
    <w:rsid w:val="005A73B0"/>
    <w:rsid w:val="006103EC"/>
    <w:rsid w:val="006345B7"/>
    <w:rsid w:val="006771CE"/>
    <w:rsid w:val="006775C8"/>
    <w:rsid w:val="00690D1C"/>
    <w:rsid w:val="006C67A2"/>
    <w:rsid w:val="006E4F4E"/>
    <w:rsid w:val="007017B1"/>
    <w:rsid w:val="00721314"/>
    <w:rsid w:val="007401CF"/>
    <w:rsid w:val="00783F25"/>
    <w:rsid w:val="007A5B78"/>
    <w:rsid w:val="007C0771"/>
    <w:rsid w:val="007D0DA9"/>
    <w:rsid w:val="007D183C"/>
    <w:rsid w:val="00835C6B"/>
    <w:rsid w:val="009C28D5"/>
    <w:rsid w:val="009E2DBE"/>
    <w:rsid w:val="00A04D85"/>
    <w:rsid w:val="00A06D8D"/>
    <w:rsid w:val="00A126C8"/>
    <w:rsid w:val="00A62EFC"/>
    <w:rsid w:val="00AE6BBB"/>
    <w:rsid w:val="00AE70F3"/>
    <w:rsid w:val="00B116E5"/>
    <w:rsid w:val="00B17957"/>
    <w:rsid w:val="00B26A75"/>
    <w:rsid w:val="00B26FDF"/>
    <w:rsid w:val="00B906AD"/>
    <w:rsid w:val="00C0385B"/>
    <w:rsid w:val="00C92107"/>
    <w:rsid w:val="00CE57DE"/>
    <w:rsid w:val="00CF5A92"/>
    <w:rsid w:val="00D04A13"/>
    <w:rsid w:val="00D13646"/>
    <w:rsid w:val="00D4329D"/>
    <w:rsid w:val="00D46DAA"/>
    <w:rsid w:val="00D827BA"/>
    <w:rsid w:val="00DA6FC8"/>
    <w:rsid w:val="00DB4757"/>
    <w:rsid w:val="00DB5927"/>
    <w:rsid w:val="00DD2B07"/>
    <w:rsid w:val="00DD57EB"/>
    <w:rsid w:val="00E01130"/>
    <w:rsid w:val="00E14406"/>
    <w:rsid w:val="00EB6186"/>
    <w:rsid w:val="00F017A9"/>
    <w:rsid w:val="00F727AA"/>
    <w:rsid w:val="00FC6E2B"/>
    <w:rsid w:val="00FC76C4"/>
    <w:rsid w:val="00FE68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0E23B9"/>
  <w15:docId w15:val="{1506D380-EA42-4988-810E-419384B52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A13"/>
    <w:pPr>
      <w:spacing w:after="200" w:line="27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13"/>
    <w:pPr>
      <w:ind w:left="720"/>
      <w:contextualSpacing/>
    </w:pPr>
  </w:style>
  <w:style w:type="table" w:styleId="TableGrid">
    <w:name w:val="Table Grid"/>
    <w:basedOn w:val="TableNormal"/>
    <w:uiPriority w:val="39"/>
    <w:rsid w:val="00FC6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6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E2B"/>
    <w:rPr>
      <w:lang w:bidi="ta-IN"/>
    </w:rPr>
  </w:style>
  <w:style w:type="paragraph" w:styleId="Footer">
    <w:name w:val="footer"/>
    <w:basedOn w:val="Normal"/>
    <w:link w:val="FooterChar"/>
    <w:uiPriority w:val="99"/>
    <w:unhideWhenUsed/>
    <w:rsid w:val="00FC6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E2B"/>
    <w:rPr>
      <w:lang w:bidi="ta-IN"/>
    </w:rPr>
  </w:style>
  <w:style w:type="paragraph" w:styleId="BalloonText">
    <w:name w:val="Balloon Text"/>
    <w:basedOn w:val="Normal"/>
    <w:link w:val="BalloonTextChar"/>
    <w:uiPriority w:val="99"/>
    <w:semiHidden/>
    <w:unhideWhenUsed/>
    <w:rsid w:val="00A62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EFC"/>
    <w:rPr>
      <w:rFonts w:ascii="Segoe UI" w:hAnsi="Segoe UI" w:cs="Segoe UI"/>
      <w:sz w:val="18"/>
      <w:szCs w:val="18"/>
      <w:lang w:bidi="ta-IN"/>
    </w:rPr>
  </w:style>
  <w:style w:type="character" w:styleId="CommentReference">
    <w:name w:val="annotation reference"/>
    <w:basedOn w:val="DefaultParagraphFont"/>
    <w:uiPriority w:val="99"/>
    <w:semiHidden/>
    <w:unhideWhenUsed/>
    <w:rsid w:val="00A62EFC"/>
    <w:rPr>
      <w:sz w:val="16"/>
      <w:szCs w:val="16"/>
    </w:rPr>
  </w:style>
  <w:style w:type="paragraph" w:styleId="CommentText">
    <w:name w:val="annotation text"/>
    <w:basedOn w:val="Normal"/>
    <w:link w:val="CommentTextChar"/>
    <w:uiPriority w:val="99"/>
    <w:semiHidden/>
    <w:unhideWhenUsed/>
    <w:rsid w:val="00A62EFC"/>
    <w:pPr>
      <w:spacing w:line="240" w:lineRule="auto"/>
    </w:pPr>
    <w:rPr>
      <w:sz w:val="20"/>
      <w:szCs w:val="20"/>
    </w:rPr>
  </w:style>
  <w:style w:type="character" w:customStyle="1" w:styleId="CommentTextChar">
    <w:name w:val="Comment Text Char"/>
    <w:basedOn w:val="DefaultParagraphFont"/>
    <w:link w:val="CommentText"/>
    <w:uiPriority w:val="99"/>
    <w:semiHidden/>
    <w:rsid w:val="00A62EFC"/>
    <w:rPr>
      <w:sz w:val="20"/>
      <w:szCs w:val="20"/>
      <w:lang w:bidi="ta-IN"/>
    </w:rPr>
  </w:style>
  <w:style w:type="paragraph" w:styleId="CommentSubject">
    <w:name w:val="annotation subject"/>
    <w:basedOn w:val="CommentText"/>
    <w:next w:val="CommentText"/>
    <w:link w:val="CommentSubjectChar"/>
    <w:uiPriority w:val="99"/>
    <w:semiHidden/>
    <w:unhideWhenUsed/>
    <w:rsid w:val="00A62EFC"/>
    <w:rPr>
      <w:b/>
      <w:bCs/>
    </w:rPr>
  </w:style>
  <w:style w:type="character" w:customStyle="1" w:styleId="CommentSubjectChar">
    <w:name w:val="Comment Subject Char"/>
    <w:basedOn w:val="CommentTextChar"/>
    <w:link w:val="CommentSubject"/>
    <w:uiPriority w:val="99"/>
    <w:semiHidden/>
    <w:rsid w:val="00A62EFC"/>
    <w:rPr>
      <w:b/>
      <w:bCs/>
      <w:sz w:val="20"/>
      <w:szCs w:val="20"/>
      <w:lang w:bidi="ta-IN"/>
    </w:rPr>
  </w:style>
  <w:style w:type="paragraph" w:styleId="Revision">
    <w:name w:val="Revision"/>
    <w:hidden/>
    <w:uiPriority w:val="99"/>
    <w:semiHidden/>
    <w:rsid w:val="007D183C"/>
    <w:pPr>
      <w:spacing w:after="0" w:line="240" w:lineRule="auto"/>
    </w:pPr>
    <w:rPr>
      <w:lang w:bidi="ta-IN"/>
    </w:rPr>
  </w:style>
  <w:style w:type="paragraph" w:styleId="NormalWeb">
    <w:name w:val="Normal (Web)"/>
    <w:basedOn w:val="Normal"/>
    <w:uiPriority w:val="99"/>
    <w:semiHidden/>
    <w:unhideWhenUsed/>
    <w:rsid w:val="005075D4"/>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342FBB"/>
    <w:rPr>
      <w:color w:val="0563C1" w:themeColor="hyperlink"/>
      <w:u w:val="single"/>
    </w:rPr>
  </w:style>
  <w:style w:type="character" w:styleId="UnresolvedMention">
    <w:name w:val="Unresolved Mention"/>
    <w:basedOn w:val="DefaultParagraphFont"/>
    <w:uiPriority w:val="99"/>
    <w:semiHidden/>
    <w:unhideWhenUsed/>
    <w:rsid w:val="00342F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blockchain@cbsl.lk"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C1535E28C70341A79F3BE444D208DE" ma:contentTypeVersion="9" ma:contentTypeDescription="Create a new document." ma:contentTypeScope="" ma:versionID="97eb01d60dcea4308221c665f9354c91">
  <xsd:schema xmlns:xsd="http://www.w3.org/2001/XMLSchema" xmlns:xs="http://www.w3.org/2001/XMLSchema" xmlns:p="http://schemas.microsoft.com/office/2006/metadata/properties" xmlns:ns2="3c4557e7-cac2-42e3-bfc9-8ce4eda018dd" xmlns:ns3="7a304449-3209-49cb-9e86-51afa9cd9d08" targetNamespace="http://schemas.microsoft.com/office/2006/metadata/properties" ma:root="true" ma:fieldsID="5ba2ff356685a1471c67d187052392bf" ns2:_="" ns3:_="">
    <xsd:import namespace="3c4557e7-cac2-42e3-bfc9-8ce4eda018dd"/>
    <xsd:import namespace="7a304449-3209-49cb-9e86-51afa9cd9d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557e7-cac2-42e3-bfc9-8ce4eda01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1691776-8207-4b5b-adbc-93542099e1a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04449-3209-49cb-9e86-51afa9cd9d0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c6c0d87-e0a0-4ab7-b468-5d79451e50dc}" ma:internalName="TaxCatchAll" ma:showField="CatchAllData" ma:web="7a304449-3209-49cb-9e86-51afa9cd9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304449-3209-49cb-9e86-51afa9cd9d08" xsi:nil="true"/>
    <lcf76f155ced4ddcb4097134ff3c332f xmlns="3c4557e7-cac2-42e3-bfc9-8ce4eda018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80B855-4FD3-4D8A-A797-DC0DE1D271FF}"/>
</file>

<file path=customXml/itemProps2.xml><?xml version="1.0" encoding="utf-8"?>
<ds:datastoreItem xmlns:ds="http://schemas.openxmlformats.org/officeDocument/2006/customXml" ds:itemID="{E8F69B27-6E88-4BE5-889D-5A4169164559}"/>
</file>

<file path=customXml/itemProps3.xml><?xml version="1.0" encoding="utf-8"?>
<ds:datastoreItem xmlns:ds="http://schemas.openxmlformats.org/officeDocument/2006/customXml" ds:itemID="{DFF6321E-3C40-48F4-8108-E7F4DEA28CCE}"/>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Ambagahawita K</dc:creator>
  <cp:lastModifiedBy>Ambagahawita K</cp:lastModifiedBy>
  <cp:revision>2</cp:revision>
  <cp:lastPrinted>2019-11-29T07:27:00Z</cp:lastPrinted>
  <dcterms:created xsi:type="dcterms:W3CDTF">2019-11-29T09:47:00Z</dcterms:created>
  <dcterms:modified xsi:type="dcterms:W3CDTF">2019-11-29T09:47:00Z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c4ab6a-b8f9-4a41-a9e3-9d9b3c522aed_Enabled">
    <vt:lpwstr>False</vt:lpwstr>
  </property>
  <property fmtid="{D5CDD505-2E9C-101B-9397-08002B2CF9AE}" pid="3" name="MSIP_Label_83c4ab6a-b8f9-4a41-a9e3-9d9b3c522aed_SiteId">
    <vt:lpwstr>deb56736-e31c-4f83-a094-a8aee555a992</vt:lpwstr>
  </property>
  <property fmtid="{D5CDD505-2E9C-101B-9397-08002B2CF9AE}" pid="4" name="MSIP_Label_83c4ab6a-b8f9-4a41-a9e3-9d9b3c522aed_SetBy">
    <vt:lpwstr>kanchanaa@cbsl.lk</vt:lpwstr>
  </property>
  <property fmtid="{D5CDD505-2E9C-101B-9397-08002B2CF9AE}" pid="5" name="MSIP_Label_83c4ab6a-b8f9-4a41-a9e3-9d9b3c522aed_SetDate">
    <vt:lpwstr>2019-11-18T17:59:24.6278537+05:30</vt:lpwstr>
  </property>
  <property fmtid="{D5CDD505-2E9C-101B-9397-08002B2CF9AE}" pid="6" name="MSIP_Label_83c4ab6a-b8f9-4a41-a9e3-9d9b3c522aed_Name">
    <vt:lpwstr>Limited Sharing</vt:lpwstr>
  </property>
  <property fmtid="{D5CDD505-2E9C-101B-9397-08002B2CF9AE}" pid="7" name="MSIP_Label_83c4ab6a-b8f9-4a41-a9e3-9d9b3c522aed_Application">
    <vt:lpwstr>Microsoft Azure Information Protection</vt:lpwstr>
  </property>
  <property fmtid="{D5CDD505-2E9C-101B-9397-08002B2CF9AE}" pid="8" name="MSIP_Label_83c4ab6a-b8f9-4a41-a9e3-9d9b3c522aed_Extended_MSFT_Method">
    <vt:lpwstr>Manual</vt:lpwstr>
  </property>
  <property fmtid="{D5CDD505-2E9C-101B-9397-08002B2CF9AE}" pid="9" name="Sensitivity">
    <vt:lpwstr/>
  </property>
  <property fmtid="{D5CDD505-2E9C-101B-9397-08002B2CF9AE}" pid="10" name="ContentTypeId">
    <vt:lpwstr>0x01010031C1535E28C70341A79F3BE444D208DE</vt:lpwstr>
  </property>
</Properties>
</file>