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7507581"/>
        <w:docPartObj>
          <w:docPartGallery w:val="Cover Pages"/>
          <w:docPartUnique/>
        </w:docPartObj>
      </w:sdtPr>
      <w:sdtContent>
        <w:p w14:paraId="0A48F558" w14:textId="43732DB7" w:rsidR="00D20646" w:rsidRDefault="00D20646">
          <w:r>
            <w:rPr>
              <w:noProof/>
            </w:rPr>
            <w:pict w14:anchorId="4FE631EB">
              <v:shapetype id="_x0000_t202" coordsize="21600,21600" o:spt="202" path="m,l,21600r21600,l21600,xe">
                <v:stroke joinstyle="miter"/>
                <v:path gradientshapeok="t" o:connecttype="rect"/>
              </v:shapetype>
              <v:shape id="Text Box 1" o:spid="_x0000_s1229"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D46FSi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15"/>
                      </w:tblGrid>
                      <w:tr w:rsidR="00D20646" w14:paraId="0AEF038A" w14:textId="77777777">
                        <w:trPr>
                          <w:trHeight w:hRule="exact" w:val="9360"/>
                        </w:trPr>
                        <w:tc>
                          <w:tcPr>
                            <w:tcW w:w="9350" w:type="dxa"/>
                          </w:tcPr>
                          <w:p w14:paraId="29E680FC" w14:textId="77777777" w:rsidR="00D20646" w:rsidRDefault="00D20646">
                            <w:r>
                              <w:rPr>
                                <w:noProof/>
                              </w:rPr>
                              <w:drawing>
                                <wp:inline distT="0" distB="0" distL="0" distR="0" wp14:anchorId="524C11FF" wp14:editId="4B5B57ED">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20646" w14:paraId="468F1094" w14:textId="77777777">
                        <w:trPr>
                          <w:trHeight w:hRule="exact" w:val="4320"/>
                        </w:trPr>
                        <w:tc>
                          <w:tcPr>
                            <w:tcW w:w="9350" w:type="dxa"/>
                            <w:shd w:val="clear" w:color="auto" w:fill="1F497D" w:themeFill="text2"/>
                            <w:vAlign w:val="center"/>
                          </w:tcPr>
                          <w:p w14:paraId="0E677D42" w14:textId="0F9CAEAD" w:rsidR="00D20646" w:rsidRDefault="00D2064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F6E111C245B546D7A61AF8D99438111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Genetic Algorithms in Portfolio Management</w:t>
                                </w:r>
                              </w:sdtContent>
                            </w:sdt>
                          </w:p>
                          <w:p w14:paraId="333D0254" w14:textId="400A78D2" w:rsidR="00D20646" w:rsidRDefault="00D20646">
                            <w:pPr>
                              <w:pStyle w:val="NoSpacing"/>
                              <w:spacing w:before="240"/>
                              <w:ind w:left="720" w:right="720"/>
                              <w:rPr>
                                <w:color w:val="FFFFFF" w:themeColor="background1"/>
                                <w:sz w:val="32"/>
                                <w:szCs w:val="32"/>
                              </w:rPr>
                            </w:pPr>
                            <w:sdt>
                              <w:sdtPr>
                                <w:rPr>
                                  <w:color w:val="FFFFFF" w:themeColor="background1"/>
                                  <w:sz w:val="24"/>
                                  <w:szCs w:val="24"/>
                                </w:rPr>
                                <w:alias w:val="Subtitle"/>
                                <w:tag w:val=""/>
                                <w:id w:val="1143089448"/>
                                <w:placeholder>
                                  <w:docPart w:val="9BD7E8D998034AC6B20F8413DD90B3E8"/>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4"/>
                                    <w:szCs w:val="24"/>
                                  </w:rPr>
                                  <w:t>A term</w:t>
                                </w:r>
                                <w:r w:rsidRPr="00D20646">
                                  <w:rPr>
                                    <w:color w:val="FFFFFF" w:themeColor="background1"/>
                                    <w:sz w:val="24"/>
                                    <w:szCs w:val="24"/>
                                  </w:rPr>
                                  <w:t xml:space="preserve"> project on the application of Genetic Algorithms in the domain of portfolio management and optimization                                                                       </w:t>
                                </w:r>
                              </w:sdtContent>
                            </w:sdt>
                          </w:p>
                        </w:tc>
                      </w:tr>
                      <w:tr w:rsidR="00D20646" w14:paraId="06E93648"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D20646" w14:paraId="6E01F8ED" w14:textId="77777777">
                              <w:trPr>
                                <w:trHeight w:hRule="exact" w:val="720"/>
                              </w:trPr>
                              <w:tc>
                                <w:tcPr>
                                  <w:tcW w:w="3590" w:type="dxa"/>
                                  <w:vAlign w:val="center"/>
                                </w:tcPr>
                                <w:p w14:paraId="797BE337" w14:textId="7F601F13" w:rsidR="00D20646" w:rsidRDefault="00D20646">
                                  <w:pPr>
                                    <w:pStyle w:val="NoSpacing"/>
                                    <w:ind w:left="720" w:right="144"/>
                                    <w:rPr>
                                      <w:color w:val="FFFFFF" w:themeColor="background1"/>
                                    </w:rPr>
                                  </w:pPr>
                                  <w:sdt>
                                    <w:sdtPr>
                                      <w:rPr>
                                        <w:color w:val="FFFFFF" w:themeColor="background1"/>
                                      </w:rPr>
                                      <w:alias w:val="Author"/>
                                      <w:tag w:val=""/>
                                      <w:id w:val="942812742"/>
                                      <w:placeholder>
                                        <w:docPart w:val="DA3AA830B98A401197724017679AB9B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Debraj Chatterjee, 19IM10039</w:t>
                                      </w:r>
                                    </w:sdtContent>
                                  </w:sdt>
                                </w:p>
                              </w:tc>
                              <w:tc>
                                <w:tcPr>
                                  <w:tcW w:w="3591" w:type="dxa"/>
                                  <w:vAlign w:val="center"/>
                                </w:tcPr>
                                <w:sdt>
                                  <w:sdtPr>
                                    <w:rPr>
                                      <w:color w:val="FFFFFF" w:themeColor="background1"/>
                                    </w:rPr>
                                    <w:alias w:val="Date"/>
                                    <w:tag w:val=""/>
                                    <w:id w:val="748164578"/>
                                    <w:placeholder>
                                      <w:docPart w:val="E8B96705B556464D86CDE4415C66F3FE"/>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0C8B2F0" w14:textId="3EF751F8" w:rsidR="00D20646" w:rsidRDefault="000F232C">
                                      <w:pPr>
                                        <w:pStyle w:val="NoSpacing"/>
                                        <w:ind w:left="144" w:right="144"/>
                                        <w:jc w:val="center"/>
                                        <w:rPr>
                                          <w:color w:val="FFFFFF" w:themeColor="background1"/>
                                        </w:rPr>
                                      </w:pPr>
                                      <w:r w:rsidRPr="000F232C">
                                        <w:rPr>
                                          <w:color w:val="FFFFFF" w:themeColor="background1"/>
                                        </w:rPr>
                                        <w:t>Spring 2021</w:t>
                                      </w:r>
                                    </w:p>
                                  </w:sdtContent>
                                </w:sdt>
                              </w:tc>
                              <w:sdt>
                                <w:sdtPr>
                                  <w:rPr>
                                    <w:color w:val="FFFFFF" w:themeColor="background1"/>
                                    <w:sz w:val="18"/>
                                    <w:szCs w:val="18"/>
                                  </w:rPr>
                                  <w:alias w:val="Course title"/>
                                  <w:tag w:val=""/>
                                  <w:id w:val="-15923909"/>
                                  <w:placeholder>
                                    <w:docPart w:val="03C6C11002454DCE85B51F789B79543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E8561B3" w14:textId="73BA1642" w:rsidR="00D20646" w:rsidRDefault="00D20646">
                                      <w:pPr>
                                        <w:pStyle w:val="NoSpacing"/>
                                        <w:ind w:left="144" w:right="720"/>
                                        <w:jc w:val="right"/>
                                        <w:rPr>
                                          <w:color w:val="FFFFFF" w:themeColor="background1"/>
                                        </w:rPr>
                                      </w:pPr>
                                      <w:r w:rsidRPr="00D20646">
                                        <w:rPr>
                                          <w:color w:val="FFFFFF" w:themeColor="background1"/>
                                          <w:sz w:val="18"/>
                                          <w:szCs w:val="18"/>
                                        </w:rPr>
                                        <w:t>Genetic Algorithms in Engineering Process Modeling (MT21104)</w:t>
                                      </w:r>
                                    </w:p>
                                  </w:tc>
                                </w:sdtContent>
                              </w:sdt>
                            </w:tr>
                          </w:tbl>
                          <w:p w14:paraId="5CB78153" w14:textId="77777777" w:rsidR="00D20646" w:rsidRDefault="00D20646"/>
                        </w:tc>
                      </w:tr>
                    </w:tbl>
                    <w:p w14:paraId="3BD41590" w14:textId="77777777" w:rsidR="00D20646" w:rsidRDefault="00D20646"/>
                  </w:txbxContent>
                </v:textbox>
                <w10:wrap anchorx="page" anchory="page"/>
              </v:shape>
            </w:pict>
          </w:r>
        </w:p>
        <w:p w14:paraId="1772CB1B" w14:textId="5C5EFF40" w:rsidR="00D20646" w:rsidRDefault="00D20646">
          <w:r>
            <w:br w:type="page"/>
          </w:r>
        </w:p>
      </w:sdtContent>
    </w:sdt>
    <w:p w14:paraId="3B7772D4" w14:textId="7827519C" w:rsidR="009412C3" w:rsidRDefault="00A20D28" w:rsidP="00A20D28">
      <w:pPr>
        <w:rPr>
          <w:rFonts w:ascii="Baskerville Old Face" w:hAnsi="Baskerville Old Face"/>
          <w:b/>
          <w:sz w:val="56"/>
          <w:szCs w:val="56"/>
        </w:rPr>
      </w:pPr>
      <w:r w:rsidRPr="001A7FA1">
        <w:rPr>
          <w:rFonts w:ascii="Baskerville Old Face" w:hAnsi="Baskerville Old Face"/>
          <w:b/>
          <w:sz w:val="56"/>
          <w:szCs w:val="56"/>
        </w:rPr>
        <w:lastRenderedPageBreak/>
        <w:t>Abstract</w:t>
      </w:r>
    </w:p>
    <w:p w14:paraId="707D015C" w14:textId="77777777" w:rsidR="00616430" w:rsidRPr="00616430" w:rsidRDefault="001A7FA1" w:rsidP="00A20D28">
      <w:pPr>
        <w:rPr>
          <w:rFonts w:cs="Arial"/>
          <w:sz w:val="24"/>
          <w:szCs w:val="24"/>
        </w:rPr>
      </w:pPr>
      <w:r w:rsidRPr="00616430">
        <w:rPr>
          <w:rFonts w:cs="Arial"/>
          <w:sz w:val="24"/>
          <w:szCs w:val="24"/>
        </w:rPr>
        <w:t>Portfolio management is one of the most interesting topics in finance as it has great practical application for a wide range of entities. Portfolios of investments are held by venture companies, institutional investors, banks and last but not the least, every single individual retail investor. Therefore, it is all the more important that extensive research is done on this topic. The aim of portfolio management research is optimizing a portfolio for various factors such as minimum variance (risk), maximum return, extensive diversification, etc.</w:t>
      </w:r>
      <w:r w:rsidRPr="00616430">
        <w:rPr>
          <w:rFonts w:cs="Arial"/>
          <w:sz w:val="24"/>
          <w:szCs w:val="24"/>
        </w:rPr>
        <w:br/>
        <w:t>In this regard there has been development of various algorithms and techniques for portfolio optimi</w:t>
      </w:r>
      <w:r w:rsidR="00D20E96" w:rsidRPr="00616430">
        <w:rPr>
          <w:rFonts w:cs="Arial"/>
          <w:sz w:val="24"/>
          <w:szCs w:val="24"/>
        </w:rPr>
        <w:t>zation. Genetic algorithms are also catching upon in this domain and recently some institutions ar</w:t>
      </w:r>
      <w:r w:rsidR="001657F8">
        <w:rPr>
          <w:rFonts w:cs="Arial"/>
          <w:sz w:val="24"/>
          <w:szCs w:val="24"/>
        </w:rPr>
        <w:t>e starting to implement them for the same.</w:t>
      </w:r>
    </w:p>
    <w:p w14:paraId="06AA182B" w14:textId="77777777" w:rsidR="001A7FA1" w:rsidRDefault="00043718" w:rsidP="00A20D28">
      <w:pPr>
        <w:rPr>
          <w:rFonts w:cs="Arial"/>
          <w:sz w:val="24"/>
          <w:szCs w:val="24"/>
        </w:rPr>
      </w:pPr>
      <w:r>
        <w:rPr>
          <w:rFonts w:cs="Arial"/>
          <w:sz w:val="24"/>
          <w:szCs w:val="24"/>
        </w:rPr>
        <w:t>This project is an</w:t>
      </w:r>
      <w:r w:rsidR="00616430" w:rsidRPr="00616430">
        <w:rPr>
          <w:rFonts w:cs="Arial"/>
          <w:sz w:val="24"/>
          <w:szCs w:val="24"/>
        </w:rPr>
        <w:t xml:space="preserve"> attempt at building an optimum portfolio using genetic algorithms, specifically differential evolution.</w:t>
      </w:r>
      <w:r w:rsidR="001A7FA1" w:rsidRPr="00616430">
        <w:rPr>
          <w:rFonts w:cs="Arial"/>
          <w:sz w:val="24"/>
          <w:szCs w:val="24"/>
        </w:rPr>
        <w:t xml:space="preserve"> </w:t>
      </w:r>
    </w:p>
    <w:p w14:paraId="466DD2E8" w14:textId="77777777" w:rsidR="00616430" w:rsidRDefault="00616430" w:rsidP="00A20D28">
      <w:pPr>
        <w:rPr>
          <w:rFonts w:ascii="Baskerville Old Face" w:hAnsi="Baskerville Old Face" w:cs="Arial"/>
          <w:b/>
          <w:sz w:val="56"/>
          <w:szCs w:val="56"/>
        </w:rPr>
      </w:pPr>
      <w:r>
        <w:rPr>
          <w:rFonts w:ascii="Baskerville Old Face" w:hAnsi="Baskerville Old Face" w:cs="Arial"/>
          <w:b/>
          <w:sz w:val="56"/>
          <w:szCs w:val="56"/>
        </w:rPr>
        <w:t>Introduction</w:t>
      </w:r>
    </w:p>
    <w:p w14:paraId="7E40EB57" w14:textId="71BF1D2B" w:rsidR="00CA0768" w:rsidRDefault="00CA0768" w:rsidP="00A20D28">
      <w:pPr>
        <w:rPr>
          <w:rFonts w:cs="Arial"/>
          <w:sz w:val="24"/>
          <w:szCs w:val="24"/>
        </w:rPr>
      </w:pPr>
      <w:r>
        <w:rPr>
          <w:rFonts w:cs="Arial"/>
          <w:sz w:val="24"/>
          <w:szCs w:val="24"/>
        </w:rPr>
        <w:t xml:space="preserve">For most people investments should be less risky. More than focusing on large returns, they focus more upon minimizing the level of risk of their portfolio. The risk of a portfolio in a classical sense is the total variance of the annual returns given by the portfolio. This is the </w:t>
      </w:r>
      <w:r w:rsidR="00D31BB7">
        <w:rPr>
          <w:rFonts w:cs="Arial"/>
          <w:sz w:val="24"/>
          <w:szCs w:val="24"/>
        </w:rPr>
        <w:t>so-called</w:t>
      </w:r>
      <w:r>
        <w:rPr>
          <w:rFonts w:cs="Arial"/>
          <w:sz w:val="24"/>
          <w:szCs w:val="24"/>
        </w:rPr>
        <w:t xml:space="preserve"> minimum variance portfolio. The variance of the portfolio will depend upon the riskiness (individual variances) of the assets in it and the correlations among the different assets.</w:t>
      </w:r>
    </w:p>
    <w:p w14:paraId="1B915960" w14:textId="77777777" w:rsidR="00CA0768" w:rsidRDefault="00CA0768" w:rsidP="00A20D28">
      <w:pPr>
        <w:rPr>
          <w:rFonts w:cs="Arial"/>
          <w:sz w:val="24"/>
          <w:szCs w:val="24"/>
        </w:rPr>
      </w:pPr>
      <w:r>
        <w:rPr>
          <w:rFonts w:cs="Arial"/>
          <w:sz w:val="24"/>
          <w:szCs w:val="24"/>
        </w:rPr>
        <w:t>This project is aimed at building a minimum variance portfolio using genetic algorithm techniques, specifically differential evolution. The algorithm will decide the weights of the different assets in the portfolio in an evolutionary way. The problem has been solved for two assets (which is the simplest base case) and also for three assets (which is as good as the general case of multiple assets, greater than two in number).</w:t>
      </w:r>
    </w:p>
    <w:p w14:paraId="321E7997" w14:textId="77777777" w:rsidR="003636F3" w:rsidRDefault="003636F3" w:rsidP="00A20D28">
      <w:pPr>
        <w:rPr>
          <w:rFonts w:ascii="Baskerville Old Face" w:hAnsi="Baskerville Old Face" w:cs="Arial"/>
          <w:b/>
          <w:sz w:val="56"/>
          <w:szCs w:val="56"/>
        </w:rPr>
      </w:pPr>
      <w:r>
        <w:rPr>
          <w:rFonts w:ascii="Baskerville Old Face" w:hAnsi="Baskerville Old Face" w:cs="Arial"/>
          <w:b/>
          <w:sz w:val="56"/>
          <w:szCs w:val="56"/>
        </w:rPr>
        <w:t>Problem Formulation</w:t>
      </w:r>
    </w:p>
    <w:p w14:paraId="562B54CB" w14:textId="77777777" w:rsidR="003636F3" w:rsidRDefault="003636F3" w:rsidP="00A20D28">
      <w:pPr>
        <w:rPr>
          <w:rFonts w:cs="Arial"/>
          <w:sz w:val="24"/>
          <w:szCs w:val="24"/>
        </w:rPr>
      </w:pPr>
      <w:r>
        <w:rPr>
          <w:rFonts w:cs="Arial"/>
          <w:sz w:val="24"/>
          <w:szCs w:val="24"/>
        </w:rPr>
        <w:t>The decision variables of the problem are the weights of the different assets in the portfolio. Therefore, each candidate solution is a portfolio. This candidate solution is a vector which has the weights of the assets as its components.</w:t>
      </w:r>
    </w:p>
    <w:p w14:paraId="5760DFC3" w14:textId="77777777" w:rsidR="003636F3" w:rsidRDefault="003636F3" w:rsidP="003636F3">
      <w:pPr>
        <w:jc w:val="center"/>
        <w:rPr>
          <w:rFonts w:cs="Arial"/>
          <w:sz w:val="24"/>
          <w:szCs w:val="24"/>
        </w:rPr>
      </w:pPr>
      <w:r w:rsidRPr="003636F3">
        <w:rPr>
          <w:rFonts w:cs="Arial"/>
          <w:position w:val="-14"/>
          <w:sz w:val="24"/>
          <w:szCs w:val="24"/>
        </w:rPr>
        <w:object w:dxaOrig="1920" w:dyaOrig="420" w14:anchorId="5F19B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21pt" o:ole="">
            <v:imagedata r:id="rId8" o:title=""/>
          </v:shape>
          <o:OLEObject Type="Embed" ProgID="Equation.DSMT4" ShapeID="_x0000_i1025" DrawAspect="Content" ObjectID="_1680001693" r:id="rId9"/>
        </w:object>
      </w:r>
      <w:r>
        <w:rPr>
          <w:rFonts w:cs="Arial"/>
          <w:sz w:val="24"/>
          <w:szCs w:val="24"/>
        </w:rPr>
        <w:t xml:space="preserve"> </w:t>
      </w:r>
      <w:r>
        <w:rPr>
          <w:rFonts w:cs="Arial"/>
          <w:sz w:val="24"/>
          <w:szCs w:val="24"/>
        </w:rPr>
        <w:br/>
        <w:t>whe</w:t>
      </w:r>
      <w:r w:rsidR="006F346E">
        <w:rPr>
          <w:rFonts w:cs="Arial"/>
          <w:sz w:val="24"/>
          <w:szCs w:val="24"/>
        </w:rPr>
        <w:t xml:space="preserve">re </w:t>
      </w:r>
      <w:r w:rsidR="006F346E" w:rsidRPr="006F346E">
        <w:rPr>
          <w:rFonts w:cs="Arial"/>
          <w:position w:val="-6"/>
          <w:sz w:val="24"/>
          <w:szCs w:val="24"/>
        </w:rPr>
        <w:object w:dxaOrig="200" w:dyaOrig="220" w14:anchorId="77A018CF">
          <v:shape id="_x0000_i1026" type="#_x0000_t75" style="width:9.75pt;height:11.25pt" o:ole="">
            <v:imagedata r:id="rId10" o:title=""/>
          </v:shape>
          <o:OLEObject Type="Embed" ProgID="Equation.DSMT4" ShapeID="_x0000_i1026" DrawAspect="Content" ObjectID="_1680001694" r:id="rId11"/>
        </w:object>
      </w:r>
      <w:r w:rsidR="00FF1F65">
        <w:rPr>
          <w:rFonts w:cs="Arial"/>
          <w:sz w:val="24"/>
          <w:szCs w:val="24"/>
        </w:rPr>
        <w:t>is the number of assets in</w:t>
      </w:r>
      <w:r>
        <w:rPr>
          <w:rFonts w:cs="Arial"/>
          <w:sz w:val="24"/>
          <w:szCs w:val="24"/>
        </w:rPr>
        <w:t xml:space="preserve"> consideration in the portfolio and </w:t>
      </w:r>
      <w:r w:rsidRPr="003636F3">
        <w:rPr>
          <w:rFonts w:cs="Arial"/>
          <w:position w:val="-12"/>
          <w:sz w:val="24"/>
          <w:szCs w:val="24"/>
        </w:rPr>
        <w:object w:dxaOrig="240" w:dyaOrig="360" w14:anchorId="53E4BED3">
          <v:shape id="_x0000_i1027" type="#_x0000_t75" style="width:12pt;height:18pt" o:ole="">
            <v:imagedata r:id="rId12" o:title=""/>
          </v:shape>
          <o:OLEObject Type="Embed" ProgID="Equation.DSMT4" ShapeID="_x0000_i1027" DrawAspect="Content" ObjectID="_1680001695" r:id="rId13"/>
        </w:object>
      </w:r>
      <w:r>
        <w:rPr>
          <w:rFonts w:cs="Arial"/>
          <w:sz w:val="24"/>
          <w:szCs w:val="24"/>
        </w:rPr>
        <w:t xml:space="preserve"> is the weight of asset </w:t>
      </w:r>
      <w:r w:rsidRPr="003636F3">
        <w:rPr>
          <w:rFonts w:cs="Arial"/>
          <w:position w:val="-6"/>
          <w:sz w:val="24"/>
          <w:szCs w:val="24"/>
        </w:rPr>
        <w:object w:dxaOrig="139" w:dyaOrig="260" w14:anchorId="097987C9">
          <v:shape id="_x0000_i1028" type="#_x0000_t75" style="width:6.75pt;height:12.75pt" o:ole="">
            <v:imagedata r:id="rId14" o:title=""/>
          </v:shape>
          <o:OLEObject Type="Embed" ProgID="Equation.DSMT4" ShapeID="_x0000_i1028" DrawAspect="Content" ObjectID="_1680001696" r:id="rId15"/>
        </w:object>
      </w:r>
      <w:r>
        <w:rPr>
          <w:rFonts w:cs="Arial"/>
          <w:sz w:val="24"/>
          <w:szCs w:val="24"/>
        </w:rPr>
        <w:t xml:space="preserve"> </w:t>
      </w:r>
    </w:p>
    <w:p w14:paraId="3A752AE2" w14:textId="09C2202D" w:rsidR="00FF1F65" w:rsidRDefault="00D31BB7" w:rsidP="00FF1F65">
      <w:pPr>
        <w:rPr>
          <w:rFonts w:cs="Arial"/>
          <w:sz w:val="24"/>
          <w:szCs w:val="24"/>
        </w:rPr>
      </w:pPr>
      <w:r>
        <w:rPr>
          <w:rFonts w:cs="Arial"/>
          <w:sz w:val="24"/>
          <w:szCs w:val="24"/>
        </w:rPr>
        <w:lastRenderedPageBreak/>
        <w:t>Obviously,</w:t>
      </w:r>
      <w:r w:rsidR="00FF1F65">
        <w:rPr>
          <w:rFonts w:cs="Arial"/>
          <w:sz w:val="24"/>
          <w:szCs w:val="24"/>
        </w:rPr>
        <w:t xml:space="preserve"> the ra</w:t>
      </w:r>
      <w:r w:rsidR="008A03DC">
        <w:rPr>
          <w:rFonts w:cs="Arial"/>
          <w:sz w:val="24"/>
          <w:szCs w:val="24"/>
        </w:rPr>
        <w:t>n</w:t>
      </w:r>
      <w:r w:rsidR="00FF1F65">
        <w:rPr>
          <w:rFonts w:cs="Arial"/>
          <w:sz w:val="24"/>
          <w:szCs w:val="24"/>
        </w:rPr>
        <w:t xml:space="preserve">ge of each </w:t>
      </w:r>
      <w:r w:rsidR="00FF1F65" w:rsidRPr="00FF1F65">
        <w:rPr>
          <w:rFonts w:cs="Arial"/>
          <w:position w:val="-12"/>
          <w:sz w:val="24"/>
          <w:szCs w:val="24"/>
        </w:rPr>
        <w:object w:dxaOrig="240" w:dyaOrig="360" w14:anchorId="165AE969">
          <v:shape id="_x0000_i1029" type="#_x0000_t75" style="width:12pt;height:18pt" o:ole="">
            <v:imagedata r:id="rId16" o:title=""/>
          </v:shape>
          <o:OLEObject Type="Embed" ProgID="Equation.DSMT4" ShapeID="_x0000_i1029" DrawAspect="Content" ObjectID="_1680001697" r:id="rId17"/>
        </w:object>
      </w:r>
      <w:r w:rsidR="00FF1F65">
        <w:rPr>
          <w:rFonts w:cs="Arial"/>
          <w:sz w:val="24"/>
          <w:szCs w:val="24"/>
        </w:rPr>
        <w:t xml:space="preserve"> is </w:t>
      </w:r>
      <w:r w:rsidR="00FF1F65" w:rsidRPr="00FF1F65">
        <w:rPr>
          <w:rFonts w:cs="Arial"/>
          <w:position w:val="-14"/>
          <w:sz w:val="24"/>
          <w:szCs w:val="24"/>
        </w:rPr>
        <w:object w:dxaOrig="499" w:dyaOrig="400" w14:anchorId="38B92E3F">
          <v:shape id="_x0000_i1030" type="#_x0000_t75" style="width:24.75pt;height:20.25pt" o:ole="">
            <v:imagedata r:id="rId18" o:title=""/>
          </v:shape>
          <o:OLEObject Type="Embed" ProgID="Equation.DSMT4" ShapeID="_x0000_i1030" DrawAspect="Content" ObjectID="_1680001698" r:id="rId19"/>
        </w:object>
      </w:r>
      <w:r w:rsidR="00FF1F65">
        <w:rPr>
          <w:rFonts w:cs="Arial"/>
          <w:sz w:val="24"/>
          <w:szCs w:val="24"/>
        </w:rPr>
        <w:t xml:space="preserve">, as it is the fraction (weight) that the asset holds in the total portfolio investment budget. </w:t>
      </w:r>
    </w:p>
    <w:p w14:paraId="3BFB0149" w14:textId="77777777" w:rsidR="006F346E" w:rsidRDefault="006F346E" w:rsidP="00FF1F65">
      <w:pPr>
        <w:rPr>
          <w:rFonts w:cs="Arial"/>
          <w:sz w:val="24"/>
          <w:szCs w:val="24"/>
        </w:rPr>
      </w:pPr>
      <w:r>
        <w:rPr>
          <w:rFonts w:cs="Arial"/>
          <w:sz w:val="24"/>
          <w:szCs w:val="24"/>
        </w:rPr>
        <w:t xml:space="preserve">There are two types of constraints in the problem formulation – </w:t>
      </w:r>
    </w:p>
    <w:p w14:paraId="276D178D" w14:textId="329C2B38" w:rsidR="006F346E" w:rsidRDefault="006F346E" w:rsidP="006F346E">
      <w:pPr>
        <w:pStyle w:val="ListParagraph"/>
        <w:numPr>
          <w:ilvl w:val="0"/>
          <w:numId w:val="1"/>
        </w:numPr>
        <w:rPr>
          <w:rFonts w:cs="Arial"/>
          <w:sz w:val="24"/>
          <w:szCs w:val="24"/>
        </w:rPr>
      </w:pPr>
      <w:r>
        <w:rPr>
          <w:rFonts w:cs="Arial"/>
          <w:sz w:val="24"/>
          <w:szCs w:val="24"/>
        </w:rPr>
        <w:t xml:space="preserve">The non-negativity constraint which specifies that the weights of the assets should be </w:t>
      </w:r>
      <w:r w:rsidR="00D31BB7">
        <w:rPr>
          <w:rFonts w:cs="Arial"/>
          <w:sz w:val="24"/>
          <w:szCs w:val="24"/>
        </w:rPr>
        <w:t>non-negative</w:t>
      </w:r>
      <w:r>
        <w:rPr>
          <w:rFonts w:cs="Arial"/>
          <w:sz w:val="24"/>
          <w:szCs w:val="24"/>
        </w:rPr>
        <w:t>, which is logical as negative investment cannot be made into an asset.</w:t>
      </w:r>
    </w:p>
    <w:p w14:paraId="1F2D4162" w14:textId="77777777" w:rsidR="006F346E" w:rsidRDefault="009415CE" w:rsidP="006F346E">
      <w:pPr>
        <w:ind w:left="360"/>
        <w:jc w:val="center"/>
        <w:rPr>
          <w:rFonts w:cs="Arial"/>
          <w:sz w:val="24"/>
          <w:szCs w:val="24"/>
        </w:rPr>
      </w:pPr>
      <w:r w:rsidRPr="006F346E">
        <w:rPr>
          <w:rFonts w:cs="Arial"/>
          <w:position w:val="-12"/>
          <w:sz w:val="24"/>
          <w:szCs w:val="24"/>
        </w:rPr>
        <w:object w:dxaOrig="2760" w:dyaOrig="360" w14:anchorId="332FFD35">
          <v:shape id="_x0000_i1031" type="#_x0000_t75" style="width:138pt;height:18pt" o:ole="">
            <v:imagedata r:id="rId20" o:title=""/>
          </v:shape>
          <o:OLEObject Type="Embed" ProgID="Equation.DSMT4" ShapeID="_x0000_i1031" DrawAspect="Content" ObjectID="_1680001699" r:id="rId21"/>
        </w:object>
      </w:r>
      <w:r w:rsidR="006F346E">
        <w:rPr>
          <w:rFonts w:cs="Arial"/>
          <w:sz w:val="24"/>
          <w:szCs w:val="24"/>
        </w:rPr>
        <w:t xml:space="preserve"> </w:t>
      </w:r>
    </w:p>
    <w:p w14:paraId="2632192E" w14:textId="77777777" w:rsidR="006F346E" w:rsidRDefault="006F346E" w:rsidP="006F346E">
      <w:pPr>
        <w:pStyle w:val="ListParagraph"/>
        <w:numPr>
          <w:ilvl w:val="0"/>
          <w:numId w:val="1"/>
        </w:numPr>
        <w:rPr>
          <w:rFonts w:cs="Arial"/>
          <w:sz w:val="24"/>
          <w:szCs w:val="24"/>
        </w:rPr>
      </w:pPr>
      <w:r>
        <w:rPr>
          <w:rFonts w:cs="Arial"/>
          <w:sz w:val="24"/>
          <w:szCs w:val="24"/>
        </w:rPr>
        <w:t>The constraint which specifies that the sum total of all the fractions (weights) of the assets in the portfolio should be unity.</w:t>
      </w:r>
    </w:p>
    <w:p w14:paraId="6AFCC59C" w14:textId="77777777" w:rsidR="006F346E" w:rsidRDefault="007351A7" w:rsidP="006F346E">
      <w:pPr>
        <w:jc w:val="center"/>
        <w:rPr>
          <w:rFonts w:cs="Arial"/>
          <w:sz w:val="24"/>
          <w:szCs w:val="24"/>
        </w:rPr>
      </w:pPr>
      <w:r w:rsidRPr="006F346E">
        <w:rPr>
          <w:rFonts w:cs="Arial"/>
          <w:position w:val="-28"/>
          <w:sz w:val="24"/>
          <w:szCs w:val="24"/>
        </w:rPr>
        <w:object w:dxaOrig="1760" w:dyaOrig="680" w14:anchorId="53119752">
          <v:shape id="_x0000_i1032" type="#_x0000_t75" style="width:87.75pt;height:33.75pt" o:ole="">
            <v:imagedata r:id="rId22" o:title=""/>
          </v:shape>
          <o:OLEObject Type="Embed" ProgID="Equation.DSMT4" ShapeID="_x0000_i1032" DrawAspect="Content" ObjectID="_1680001700" r:id="rId23"/>
        </w:object>
      </w:r>
    </w:p>
    <w:p w14:paraId="7E35F1F2" w14:textId="77777777" w:rsidR="00F030BB" w:rsidRDefault="00F030BB" w:rsidP="00F030BB">
      <w:pPr>
        <w:rPr>
          <w:rFonts w:cs="Arial"/>
          <w:sz w:val="24"/>
          <w:szCs w:val="24"/>
        </w:rPr>
      </w:pPr>
      <w:r>
        <w:rPr>
          <w:rFonts w:cs="Arial"/>
          <w:sz w:val="24"/>
          <w:szCs w:val="24"/>
        </w:rPr>
        <w:t>The constraints (1) and (2) together take care of the fact that the weight of each asset should not be greater than unity as</w:t>
      </w:r>
    </w:p>
    <w:p w14:paraId="768FCFEA" w14:textId="77777777" w:rsidR="00F030BB" w:rsidRDefault="00F030BB" w:rsidP="00F030BB">
      <w:pPr>
        <w:jc w:val="center"/>
        <w:rPr>
          <w:rFonts w:cs="Arial"/>
          <w:sz w:val="24"/>
          <w:szCs w:val="24"/>
        </w:rPr>
      </w:pPr>
      <w:r w:rsidRPr="00F030BB">
        <w:rPr>
          <w:rFonts w:cs="Arial"/>
          <w:position w:val="-32"/>
          <w:sz w:val="24"/>
          <w:szCs w:val="24"/>
        </w:rPr>
        <w:object w:dxaOrig="3040" w:dyaOrig="760" w14:anchorId="64E7000D">
          <v:shape id="_x0000_i1033" type="#_x0000_t75" style="width:152.25pt;height:38.25pt" o:ole="">
            <v:imagedata r:id="rId24" o:title=""/>
          </v:shape>
          <o:OLEObject Type="Embed" ProgID="Equation.DSMT4" ShapeID="_x0000_i1033" DrawAspect="Content" ObjectID="_1680001701" r:id="rId25"/>
        </w:object>
      </w:r>
      <w:r>
        <w:rPr>
          <w:rFonts w:cs="Arial"/>
          <w:sz w:val="24"/>
          <w:szCs w:val="24"/>
        </w:rPr>
        <w:t xml:space="preserve"> </w:t>
      </w:r>
    </w:p>
    <w:p w14:paraId="06283FB8" w14:textId="77777777" w:rsidR="00F030BB" w:rsidRDefault="00F030BB" w:rsidP="00F030BB">
      <w:pPr>
        <w:rPr>
          <w:rFonts w:cs="Arial"/>
          <w:sz w:val="24"/>
          <w:szCs w:val="24"/>
        </w:rPr>
      </w:pPr>
      <w:r>
        <w:rPr>
          <w:rFonts w:cs="Arial"/>
          <w:sz w:val="24"/>
          <w:szCs w:val="24"/>
        </w:rPr>
        <w:t>Hence, explicitly stating this as a separate constraint is not necessary.</w:t>
      </w:r>
      <w:r w:rsidR="009415CE">
        <w:rPr>
          <w:rFonts w:cs="Arial"/>
          <w:sz w:val="24"/>
          <w:szCs w:val="24"/>
        </w:rPr>
        <w:t xml:space="preserve"> However, we will still specify it explicitly for faster convergence.</w:t>
      </w:r>
    </w:p>
    <w:p w14:paraId="5121251F" w14:textId="77777777" w:rsidR="00664AEF" w:rsidRDefault="00664AEF" w:rsidP="00F030BB">
      <w:pPr>
        <w:rPr>
          <w:rFonts w:cs="Arial"/>
          <w:sz w:val="24"/>
          <w:szCs w:val="24"/>
        </w:rPr>
      </w:pPr>
    </w:p>
    <w:p w14:paraId="7F9A07B3" w14:textId="77777777" w:rsidR="00664AEF" w:rsidRDefault="00664AEF" w:rsidP="00F030BB">
      <w:pPr>
        <w:rPr>
          <w:rFonts w:cs="Arial"/>
          <w:sz w:val="24"/>
          <w:szCs w:val="24"/>
        </w:rPr>
      </w:pPr>
      <w:r>
        <w:rPr>
          <w:rFonts w:cs="Arial"/>
          <w:sz w:val="24"/>
          <w:szCs w:val="24"/>
        </w:rPr>
        <w:t>The function to be optimized</w:t>
      </w:r>
      <w:r w:rsidR="009477AF">
        <w:rPr>
          <w:rFonts w:cs="Arial"/>
          <w:sz w:val="24"/>
          <w:szCs w:val="24"/>
        </w:rPr>
        <w:t xml:space="preserve"> (minimized)</w:t>
      </w:r>
      <w:r>
        <w:rPr>
          <w:rFonts w:cs="Arial"/>
          <w:sz w:val="24"/>
          <w:szCs w:val="24"/>
        </w:rPr>
        <w:t xml:space="preserve"> is the total variance of the portfolio. It is given by </w:t>
      </w:r>
    </w:p>
    <w:p w14:paraId="53265E61" w14:textId="77777777" w:rsidR="00664AEF" w:rsidRDefault="007351A7" w:rsidP="00664AEF">
      <w:pPr>
        <w:jc w:val="center"/>
        <w:rPr>
          <w:rFonts w:cs="Arial"/>
          <w:sz w:val="24"/>
          <w:szCs w:val="24"/>
        </w:rPr>
      </w:pPr>
      <w:r w:rsidRPr="00664AEF">
        <w:rPr>
          <w:rFonts w:cs="Arial"/>
          <w:position w:val="-30"/>
          <w:sz w:val="24"/>
          <w:szCs w:val="24"/>
        </w:rPr>
        <w:object w:dxaOrig="5000" w:dyaOrig="700" w14:anchorId="0CF9D5B5">
          <v:shape id="_x0000_i1034" type="#_x0000_t75" style="width:249.75pt;height:35.25pt" o:ole="">
            <v:imagedata r:id="rId26" o:title=""/>
          </v:shape>
          <o:OLEObject Type="Embed" ProgID="Equation.DSMT4" ShapeID="_x0000_i1034" DrawAspect="Content" ObjectID="_1680001702" r:id="rId27"/>
        </w:object>
      </w:r>
    </w:p>
    <w:p w14:paraId="01FF8EED" w14:textId="77777777" w:rsidR="007351A7" w:rsidRDefault="00664AEF" w:rsidP="00664AEF">
      <w:pPr>
        <w:rPr>
          <w:rFonts w:cs="Arial"/>
          <w:sz w:val="24"/>
          <w:szCs w:val="24"/>
        </w:rPr>
      </w:pPr>
      <w:r>
        <w:rPr>
          <w:rFonts w:cs="Arial"/>
          <w:sz w:val="24"/>
          <w:szCs w:val="24"/>
        </w:rPr>
        <w:t xml:space="preserve">Where </w:t>
      </w:r>
      <w:r w:rsidRPr="00664AEF">
        <w:rPr>
          <w:rFonts w:cs="Arial"/>
          <w:position w:val="-14"/>
          <w:sz w:val="24"/>
          <w:szCs w:val="24"/>
        </w:rPr>
        <w:object w:dxaOrig="820" w:dyaOrig="400" w14:anchorId="67883234">
          <v:shape id="_x0000_i1035" type="#_x0000_t75" style="width:41.25pt;height:20.25pt" o:ole="">
            <v:imagedata r:id="rId28" o:title=""/>
          </v:shape>
          <o:OLEObject Type="Embed" ProgID="Equation.DSMT4" ShapeID="_x0000_i1035" DrawAspect="Content" ObjectID="_1680001703" r:id="rId29"/>
        </w:object>
      </w:r>
      <w:r>
        <w:rPr>
          <w:rFonts w:cs="Arial"/>
          <w:sz w:val="24"/>
          <w:szCs w:val="24"/>
        </w:rPr>
        <w:t xml:space="preserve"> represents the individual variance in returns (riskiness) of asset </w:t>
      </w:r>
      <w:r w:rsidRPr="00664AEF">
        <w:rPr>
          <w:rFonts w:cs="Arial"/>
          <w:position w:val="-6"/>
          <w:sz w:val="24"/>
          <w:szCs w:val="24"/>
        </w:rPr>
        <w:object w:dxaOrig="139" w:dyaOrig="260" w14:anchorId="6EFAF098">
          <v:shape id="_x0000_i1036" type="#_x0000_t75" style="width:6.75pt;height:12.75pt" o:ole="">
            <v:imagedata r:id="rId30" o:title=""/>
          </v:shape>
          <o:OLEObject Type="Embed" ProgID="Equation.DSMT4" ShapeID="_x0000_i1036" DrawAspect="Content" ObjectID="_1680001704" r:id="rId31"/>
        </w:object>
      </w:r>
      <w:r>
        <w:rPr>
          <w:rFonts w:cs="Arial"/>
          <w:sz w:val="24"/>
          <w:szCs w:val="24"/>
        </w:rPr>
        <w:t xml:space="preserve">  and </w:t>
      </w:r>
      <w:r>
        <w:rPr>
          <w:rFonts w:cs="Arial"/>
          <w:sz w:val="24"/>
          <w:szCs w:val="24"/>
        </w:rPr>
        <w:br/>
      </w:r>
      <w:r w:rsidRPr="00664AEF">
        <w:rPr>
          <w:rFonts w:cs="Arial"/>
          <w:position w:val="-16"/>
          <w:sz w:val="24"/>
          <w:szCs w:val="24"/>
        </w:rPr>
        <w:object w:dxaOrig="1160" w:dyaOrig="440" w14:anchorId="2BECF327">
          <v:shape id="_x0000_i1037" type="#_x0000_t75" style="width:57.75pt;height:21.75pt" o:ole="">
            <v:imagedata r:id="rId32" o:title=""/>
          </v:shape>
          <o:OLEObject Type="Embed" ProgID="Equation.DSMT4" ShapeID="_x0000_i1037" DrawAspect="Content" ObjectID="_1680001705" r:id="rId33"/>
        </w:object>
      </w:r>
      <w:r>
        <w:rPr>
          <w:rFonts w:cs="Arial"/>
          <w:sz w:val="24"/>
          <w:szCs w:val="24"/>
        </w:rPr>
        <w:t xml:space="preserve"> represents the covariance of asset </w:t>
      </w:r>
      <w:r w:rsidRPr="00664AEF">
        <w:rPr>
          <w:rFonts w:cs="Arial"/>
          <w:position w:val="-6"/>
          <w:sz w:val="24"/>
          <w:szCs w:val="24"/>
        </w:rPr>
        <w:object w:dxaOrig="139" w:dyaOrig="260" w14:anchorId="3C38E36E">
          <v:shape id="_x0000_i1038" type="#_x0000_t75" style="width:6.75pt;height:12.75pt" o:ole="">
            <v:imagedata r:id="rId34" o:title=""/>
          </v:shape>
          <o:OLEObject Type="Embed" ProgID="Equation.DSMT4" ShapeID="_x0000_i1038" DrawAspect="Content" ObjectID="_1680001706" r:id="rId35"/>
        </w:object>
      </w:r>
      <w:r>
        <w:rPr>
          <w:rFonts w:cs="Arial"/>
          <w:sz w:val="24"/>
          <w:szCs w:val="24"/>
        </w:rPr>
        <w:t xml:space="preserve"> and asset</w:t>
      </w:r>
      <w:r w:rsidRPr="00664AEF">
        <w:rPr>
          <w:rFonts w:cs="Arial"/>
          <w:position w:val="-10"/>
          <w:sz w:val="24"/>
          <w:szCs w:val="24"/>
        </w:rPr>
        <w:object w:dxaOrig="200" w:dyaOrig="300" w14:anchorId="6D79B8A4">
          <v:shape id="_x0000_i1039" type="#_x0000_t75" style="width:9.75pt;height:15pt" o:ole="">
            <v:imagedata r:id="rId36" o:title=""/>
          </v:shape>
          <o:OLEObject Type="Embed" ProgID="Equation.DSMT4" ShapeID="_x0000_i1039" DrawAspect="Content" ObjectID="_1680001707" r:id="rId37"/>
        </w:object>
      </w:r>
      <w:r>
        <w:rPr>
          <w:rFonts w:cs="Arial"/>
          <w:sz w:val="24"/>
          <w:szCs w:val="24"/>
        </w:rPr>
        <w:t>.</w:t>
      </w:r>
      <w:r>
        <w:rPr>
          <w:rFonts w:cs="Arial"/>
          <w:sz w:val="24"/>
          <w:szCs w:val="24"/>
        </w:rPr>
        <w:br/>
        <w:t>Covariance is a measure of how the returns of one asset, vary with respect to the returns of another asset in the same year. For diversification, it is desired that the covariance of the portfolio is not</w:t>
      </w:r>
      <w:r w:rsidR="00397BF8">
        <w:rPr>
          <w:rFonts w:cs="Arial"/>
          <w:sz w:val="24"/>
          <w:szCs w:val="24"/>
        </w:rPr>
        <w:t xml:space="preserve"> </w:t>
      </w:r>
      <w:r w:rsidR="00397BF8" w:rsidRPr="00397BF8">
        <w:rPr>
          <w:rFonts w:cs="Arial"/>
          <w:position w:val="-4"/>
          <w:sz w:val="24"/>
          <w:szCs w:val="24"/>
        </w:rPr>
        <w:object w:dxaOrig="300" w:dyaOrig="260" w14:anchorId="71AD68EE">
          <v:shape id="_x0000_i1040" type="#_x0000_t75" style="width:15pt;height:12.75pt" o:ole="">
            <v:imagedata r:id="rId38" o:title=""/>
          </v:shape>
          <o:OLEObject Type="Embed" ProgID="Equation.DSMT4" ShapeID="_x0000_i1040" DrawAspect="Content" ObjectID="_1680001708" r:id="rId39"/>
        </w:object>
      </w:r>
      <w:r w:rsidR="00397BF8">
        <w:rPr>
          <w:rFonts w:cs="Arial"/>
          <w:sz w:val="24"/>
          <w:szCs w:val="24"/>
        </w:rPr>
        <w:t xml:space="preserve"> </w:t>
      </w:r>
      <w:r>
        <w:rPr>
          <w:rFonts w:cs="Arial"/>
          <w:sz w:val="24"/>
          <w:szCs w:val="24"/>
        </w:rPr>
        <w:t xml:space="preserve">, which would mean that if one asset makes losses, the other one will too. The optimum choice is to have the assets as independent to each other which would </w:t>
      </w:r>
      <w:r w:rsidR="007351A7">
        <w:rPr>
          <w:rFonts w:cs="Arial"/>
          <w:sz w:val="24"/>
          <w:szCs w:val="24"/>
        </w:rPr>
        <w:t xml:space="preserve">make the covariance term as </w:t>
      </w:r>
      <w:r w:rsidR="007351A7" w:rsidRPr="007351A7">
        <w:rPr>
          <w:rFonts w:cs="Arial"/>
          <w:position w:val="-6"/>
          <w:sz w:val="24"/>
          <w:szCs w:val="24"/>
        </w:rPr>
        <w:object w:dxaOrig="200" w:dyaOrig="279" w14:anchorId="249F6E52">
          <v:shape id="_x0000_i1041" type="#_x0000_t75" style="width:9.75pt;height:14.25pt" o:ole="">
            <v:imagedata r:id="rId40" o:title=""/>
          </v:shape>
          <o:OLEObject Type="Embed" ProgID="Equation.DSMT4" ShapeID="_x0000_i1041" DrawAspect="Content" ObjectID="_1680001709" r:id="rId41"/>
        </w:object>
      </w:r>
      <w:r>
        <w:rPr>
          <w:rFonts w:cs="Arial"/>
          <w:sz w:val="24"/>
          <w:szCs w:val="24"/>
        </w:rPr>
        <w:t>.</w:t>
      </w:r>
    </w:p>
    <w:p w14:paraId="441ACBDA" w14:textId="77777777" w:rsidR="007351A7" w:rsidRDefault="007351A7" w:rsidP="00664AEF">
      <w:pPr>
        <w:rPr>
          <w:rFonts w:cs="Arial"/>
          <w:sz w:val="24"/>
          <w:szCs w:val="24"/>
        </w:rPr>
      </w:pPr>
    </w:p>
    <w:p w14:paraId="530B350D" w14:textId="77777777" w:rsidR="007351A7" w:rsidRDefault="007351A7" w:rsidP="00664AEF">
      <w:pPr>
        <w:rPr>
          <w:rFonts w:cs="Arial"/>
          <w:sz w:val="24"/>
          <w:szCs w:val="24"/>
        </w:rPr>
      </w:pPr>
    </w:p>
    <w:p w14:paraId="6FFF0FCF" w14:textId="77777777" w:rsidR="00664AEF" w:rsidRDefault="00664AEF" w:rsidP="00664AEF">
      <w:pPr>
        <w:rPr>
          <w:rFonts w:ascii="Baskerville Old Face" w:hAnsi="Baskerville Old Face" w:cs="Arial"/>
          <w:b/>
          <w:sz w:val="44"/>
          <w:szCs w:val="44"/>
        </w:rPr>
      </w:pPr>
      <w:r>
        <w:rPr>
          <w:rFonts w:cs="Arial"/>
          <w:sz w:val="24"/>
          <w:szCs w:val="24"/>
        </w:rPr>
        <w:t xml:space="preserve"> </w:t>
      </w:r>
      <w:r w:rsidR="007351A7" w:rsidRPr="007351A7">
        <w:rPr>
          <w:rFonts w:ascii="Baskerville Old Face" w:hAnsi="Baskerville Old Face" w:cs="Arial"/>
          <w:b/>
          <w:sz w:val="44"/>
          <w:szCs w:val="44"/>
        </w:rPr>
        <w:t>Developing Typical Genetic Algorithm Parameters</w:t>
      </w:r>
    </w:p>
    <w:p w14:paraId="270E5B1B" w14:textId="77777777" w:rsidR="007351A7" w:rsidRDefault="007351A7" w:rsidP="00664AEF">
      <w:pPr>
        <w:rPr>
          <w:rFonts w:cs="Arial"/>
          <w:sz w:val="24"/>
          <w:szCs w:val="24"/>
        </w:rPr>
      </w:pPr>
      <w:r>
        <w:rPr>
          <w:rFonts w:cs="Arial"/>
          <w:sz w:val="24"/>
          <w:szCs w:val="24"/>
        </w:rPr>
        <w:t xml:space="preserve">Common Genetic Algorithm parameters that have to be developed and specified for all genetic algorithms are the </w:t>
      </w:r>
    </w:p>
    <w:p w14:paraId="6CC9EBA7" w14:textId="77777777" w:rsidR="007351A7" w:rsidRDefault="007351A7" w:rsidP="007351A7">
      <w:pPr>
        <w:pStyle w:val="ListParagraph"/>
        <w:numPr>
          <w:ilvl w:val="0"/>
          <w:numId w:val="2"/>
        </w:numPr>
        <w:rPr>
          <w:rFonts w:cs="Arial"/>
          <w:sz w:val="24"/>
          <w:szCs w:val="24"/>
        </w:rPr>
      </w:pPr>
      <w:r>
        <w:rPr>
          <w:rFonts w:cs="Arial"/>
          <w:sz w:val="24"/>
          <w:szCs w:val="24"/>
        </w:rPr>
        <w:t>Initial Population</w:t>
      </w:r>
      <w:r w:rsidR="002D7E4C">
        <w:rPr>
          <w:rFonts w:cs="Arial"/>
          <w:sz w:val="24"/>
          <w:szCs w:val="24"/>
        </w:rPr>
        <w:t xml:space="preserve"> (including the population size)</w:t>
      </w:r>
    </w:p>
    <w:p w14:paraId="19626580" w14:textId="77777777" w:rsidR="007351A7" w:rsidRDefault="007351A7" w:rsidP="007351A7">
      <w:pPr>
        <w:pStyle w:val="ListParagraph"/>
        <w:numPr>
          <w:ilvl w:val="0"/>
          <w:numId w:val="2"/>
        </w:numPr>
        <w:rPr>
          <w:rFonts w:cs="Arial"/>
          <w:sz w:val="24"/>
          <w:szCs w:val="24"/>
        </w:rPr>
      </w:pPr>
      <w:r>
        <w:rPr>
          <w:rFonts w:cs="Arial"/>
          <w:sz w:val="24"/>
          <w:szCs w:val="24"/>
        </w:rPr>
        <w:t>Fitness Function (integrating the constraints)</w:t>
      </w:r>
    </w:p>
    <w:p w14:paraId="6EDC8E7A" w14:textId="77777777" w:rsidR="00DA04EA" w:rsidRPr="00DA04EA" w:rsidRDefault="007351A7" w:rsidP="00DA04EA">
      <w:pPr>
        <w:pStyle w:val="ListParagraph"/>
        <w:numPr>
          <w:ilvl w:val="0"/>
          <w:numId w:val="2"/>
        </w:numPr>
        <w:rPr>
          <w:rFonts w:cs="Arial"/>
          <w:sz w:val="24"/>
          <w:szCs w:val="24"/>
        </w:rPr>
      </w:pPr>
      <w:r>
        <w:rPr>
          <w:rFonts w:cs="Arial"/>
          <w:sz w:val="24"/>
          <w:szCs w:val="24"/>
        </w:rPr>
        <w:t>Average fitness of the population</w:t>
      </w:r>
      <w:r w:rsidR="00DA04EA">
        <w:rPr>
          <w:rFonts w:cs="Arial"/>
          <w:sz w:val="24"/>
          <w:szCs w:val="24"/>
        </w:rPr>
        <w:t xml:space="preserve"> and Best fitness (fitness of the fittest population member)</w:t>
      </w:r>
    </w:p>
    <w:p w14:paraId="1E52DA41" w14:textId="77777777" w:rsidR="007351A7" w:rsidRDefault="00DA04EA" w:rsidP="007351A7">
      <w:pPr>
        <w:pStyle w:val="ListParagraph"/>
        <w:numPr>
          <w:ilvl w:val="0"/>
          <w:numId w:val="2"/>
        </w:numPr>
        <w:rPr>
          <w:rFonts w:cs="Arial"/>
          <w:sz w:val="24"/>
          <w:szCs w:val="24"/>
        </w:rPr>
      </w:pPr>
      <w:r>
        <w:rPr>
          <w:rFonts w:cs="Arial"/>
          <w:sz w:val="24"/>
          <w:szCs w:val="24"/>
        </w:rPr>
        <w:t>Termination Condition</w:t>
      </w:r>
      <w:r w:rsidR="002D7E4C">
        <w:rPr>
          <w:rFonts w:cs="Arial"/>
          <w:sz w:val="24"/>
          <w:szCs w:val="24"/>
        </w:rPr>
        <w:br/>
      </w:r>
    </w:p>
    <w:p w14:paraId="6B8BB3DF" w14:textId="77777777" w:rsidR="002D7E4C" w:rsidRPr="002D7E4C" w:rsidRDefault="002D7E4C" w:rsidP="002D7E4C">
      <w:pPr>
        <w:rPr>
          <w:rFonts w:ascii="Baskerville Old Face" w:hAnsi="Baskerville Old Face" w:cs="Arial"/>
          <w:b/>
          <w:sz w:val="32"/>
          <w:szCs w:val="32"/>
        </w:rPr>
      </w:pPr>
      <w:r w:rsidRPr="002D7E4C">
        <w:rPr>
          <w:rFonts w:ascii="Baskerville Old Face" w:hAnsi="Baskerville Old Face" w:cs="Arial"/>
          <w:b/>
          <w:sz w:val="32"/>
          <w:szCs w:val="32"/>
        </w:rPr>
        <w:t xml:space="preserve">Initial Population - </w:t>
      </w:r>
    </w:p>
    <w:p w14:paraId="69805E0E" w14:textId="77777777" w:rsidR="00654A04" w:rsidRDefault="002D7E4C" w:rsidP="002D7E4C">
      <w:pPr>
        <w:rPr>
          <w:rFonts w:cs="Arial"/>
          <w:sz w:val="24"/>
          <w:szCs w:val="24"/>
        </w:rPr>
      </w:pPr>
      <w:r>
        <w:rPr>
          <w:rFonts w:cs="Arial"/>
          <w:sz w:val="24"/>
          <w:szCs w:val="24"/>
        </w:rPr>
        <w:t xml:space="preserve">The initial population is created by creating a population member (solution candidate – a portfolio), by randomly assigning weights to each asset in the </w:t>
      </w:r>
      <w:r w:rsidR="00654A04">
        <w:rPr>
          <w:rFonts w:cs="Arial"/>
          <w:sz w:val="24"/>
          <w:szCs w:val="24"/>
        </w:rPr>
        <w:t xml:space="preserve">portfolio such that the total weight becomes unity, and this process is repeated over and over to create the entire population. </w:t>
      </w:r>
      <w:r w:rsidR="00654A04">
        <w:rPr>
          <w:rFonts w:cs="Arial"/>
          <w:sz w:val="24"/>
          <w:szCs w:val="24"/>
        </w:rPr>
        <w:br/>
        <w:t xml:space="preserve">For Differential Evolution, it has been studied that having </w:t>
      </w:r>
      <w:proofErr w:type="gramStart"/>
      <w:r w:rsidR="00654A04">
        <w:rPr>
          <w:rFonts w:cs="Arial"/>
          <w:sz w:val="24"/>
          <w:szCs w:val="24"/>
        </w:rPr>
        <w:t>a</w:t>
      </w:r>
      <w:proofErr w:type="gramEnd"/>
      <w:r w:rsidR="00654A04">
        <w:rPr>
          <w:rFonts w:cs="Arial"/>
          <w:sz w:val="24"/>
          <w:szCs w:val="24"/>
        </w:rPr>
        <w:t xml:space="preserve"> initial population size equal to 10 times the number of variables is optimal. Therefore, in this case, the optimal population size is 10 times the number of assets.</w:t>
      </w:r>
    </w:p>
    <w:p w14:paraId="7CA53C96" w14:textId="77777777" w:rsidR="002D7E4C" w:rsidRDefault="00654A04" w:rsidP="00654A04">
      <w:pPr>
        <w:jc w:val="center"/>
        <w:rPr>
          <w:rFonts w:cs="Arial"/>
          <w:sz w:val="24"/>
          <w:szCs w:val="24"/>
        </w:rPr>
      </w:pPr>
      <w:r w:rsidRPr="00654A04">
        <w:rPr>
          <w:rFonts w:cs="Arial"/>
          <w:position w:val="-10"/>
          <w:sz w:val="24"/>
          <w:szCs w:val="24"/>
        </w:rPr>
        <w:object w:dxaOrig="4760" w:dyaOrig="320" w14:anchorId="1357FD02">
          <v:shape id="_x0000_i1042" type="#_x0000_t75" style="width:237.75pt;height:15.75pt" o:ole="">
            <v:imagedata r:id="rId42" o:title=""/>
          </v:shape>
          <o:OLEObject Type="Embed" ProgID="Equation.DSMT4" ShapeID="_x0000_i1042" DrawAspect="Content" ObjectID="_1680001710" r:id="rId43"/>
        </w:object>
      </w:r>
      <w:r>
        <w:rPr>
          <w:rFonts w:cs="Arial"/>
          <w:sz w:val="24"/>
          <w:szCs w:val="24"/>
        </w:rPr>
        <w:t xml:space="preserve"> </w:t>
      </w:r>
      <w:r w:rsidR="00F66246">
        <w:rPr>
          <w:rFonts w:cs="Arial"/>
          <w:sz w:val="24"/>
          <w:szCs w:val="24"/>
        </w:rPr>
        <w:t>----(4)</w:t>
      </w:r>
    </w:p>
    <w:p w14:paraId="6A125035" w14:textId="77777777" w:rsidR="00E257A0" w:rsidRDefault="00E257A0" w:rsidP="00E257A0">
      <w:pPr>
        <w:rPr>
          <w:rFonts w:ascii="Baskerville Old Face" w:hAnsi="Baskerville Old Face" w:cs="Arial"/>
          <w:b/>
          <w:sz w:val="32"/>
          <w:szCs w:val="32"/>
        </w:rPr>
      </w:pPr>
      <w:r>
        <w:rPr>
          <w:rFonts w:ascii="Baskerville Old Face" w:hAnsi="Baskerville Old Face" w:cs="Arial"/>
          <w:b/>
          <w:sz w:val="32"/>
          <w:szCs w:val="32"/>
        </w:rPr>
        <w:t xml:space="preserve">The Fitness Function – </w:t>
      </w:r>
    </w:p>
    <w:p w14:paraId="5B9BFC0F" w14:textId="77777777" w:rsidR="000E2BBD" w:rsidRDefault="000E2BBD" w:rsidP="00E257A0">
      <w:pPr>
        <w:rPr>
          <w:rFonts w:cs="Arial"/>
          <w:sz w:val="24"/>
          <w:szCs w:val="24"/>
        </w:rPr>
      </w:pPr>
      <w:r>
        <w:rPr>
          <w:rFonts w:cs="Arial"/>
          <w:sz w:val="24"/>
          <w:szCs w:val="24"/>
        </w:rPr>
        <w:t>The fitness function in the problem is actually a measure of how “less risky” the portfolio is. We will try to maximize the “less riskiness” of the portfolio, or maximize this fitness. In this sense, we are actually minimizing the total risk of a portfolio through successive generations. Hence, we have to make appropriate modifications to the function in equation (3).</w:t>
      </w:r>
      <w:r>
        <w:rPr>
          <w:rFonts w:cs="Arial"/>
          <w:sz w:val="24"/>
          <w:szCs w:val="24"/>
        </w:rPr>
        <w:br/>
        <w:t>To achieve this, we take the negative of the function in equation (3) as one part of the fitness, as maximizing the negative of a function is equivalent to minimizing the original function.</w:t>
      </w:r>
      <w:r>
        <w:rPr>
          <w:rFonts w:cs="Arial"/>
          <w:sz w:val="24"/>
          <w:szCs w:val="24"/>
        </w:rPr>
        <w:br/>
        <w:t>The inverse of the original function could also have been taken, however it has been avoided as if the risk becomes zero, then division by zero would become undefined.</w:t>
      </w:r>
    </w:p>
    <w:p w14:paraId="0A21C07E" w14:textId="77777777" w:rsidR="006C0CA9" w:rsidRDefault="00F66246" w:rsidP="006C0CA9">
      <w:pPr>
        <w:jc w:val="center"/>
        <w:rPr>
          <w:rFonts w:cs="Arial"/>
          <w:sz w:val="24"/>
          <w:szCs w:val="24"/>
        </w:rPr>
      </w:pPr>
      <w:r w:rsidRPr="006C0CA9">
        <w:rPr>
          <w:rFonts w:cs="Arial"/>
          <w:position w:val="-18"/>
          <w:sz w:val="24"/>
          <w:szCs w:val="24"/>
        </w:rPr>
        <w:object w:dxaOrig="2640" w:dyaOrig="480" w14:anchorId="3191F890">
          <v:shape id="_x0000_i1043" type="#_x0000_t75" style="width:132pt;height:24pt" o:ole="">
            <v:imagedata r:id="rId44" o:title=""/>
          </v:shape>
          <o:OLEObject Type="Embed" ProgID="Equation.DSMT4" ShapeID="_x0000_i1043" DrawAspect="Content" ObjectID="_1680001711" r:id="rId45"/>
        </w:object>
      </w:r>
      <w:r w:rsidR="006C0CA9">
        <w:rPr>
          <w:rFonts w:cs="Arial"/>
          <w:sz w:val="24"/>
          <w:szCs w:val="24"/>
        </w:rPr>
        <w:t xml:space="preserve"> </w:t>
      </w:r>
    </w:p>
    <w:p w14:paraId="4BE24A9C" w14:textId="77777777" w:rsidR="000E2BBD" w:rsidRDefault="000E2BBD" w:rsidP="00E257A0">
      <w:pPr>
        <w:rPr>
          <w:rFonts w:cs="Arial"/>
          <w:sz w:val="24"/>
          <w:szCs w:val="24"/>
        </w:rPr>
      </w:pPr>
      <w:r>
        <w:rPr>
          <w:rFonts w:cs="Arial"/>
          <w:sz w:val="24"/>
          <w:szCs w:val="24"/>
        </w:rPr>
        <w:t>Also, a penalty should be applied to the fitness for violating constraint (1) and constraint (2).</w:t>
      </w:r>
    </w:p>
    <w:p w14:paraId="43551C49" w14:textId="77777777" w:rsidR="000E2BBD" w:rsidRDefault="000E2BBD" w:rsidP="00E257A0">
      <w:pPr>
        <w:rPr>
          <w:rFonts w:cs="Arial"/>
          <w:sz w:val="24"/>
          <w:szCs w:val="24"/>
        </w:rPr>
      </w:pPr>
      <w:r>
        <w:rPr>
          <w:rFonts w:cs="Arial"/>
          <w:sz w:val="24"/>
          <w:szCs w:val="24"/>
        </w:rPr>
        <w:lastRenderedPageBreak/>
        <w:t xml:space="preserve">For constraint (1), the penalty applied is as follows – </w:t>
      </w:r>
    </w:p>
    <w:p w14:paraId="332AFFA7" w14:textId="77777777" w:rsidR="000E2BBD" w:rsidRDefault="000E2BBD" w:rsidP="00E257A0">
      <w:pPr>
        <w:rPr>
          <w:rFonts w:cs="Arial"/>
          <w:sz w:val="24"/>
          <w:szCs w:val="24"/>
        </w:rPr>
      </w:pPr>
      <w:r>
        <w:rPr>
          <w:rFonts w:cs="Arial"/>
          <w:sz w:val="24"/>
          <w:szCs w:val="24"/>
        </w:rPr>
        <w:t xml:space="preserve">The penalty term is taken to be </w:t>
      </w:r>
      <w:r w:rsidRPr="000E2BBD">
        <w:rPr>
          <w:rFonts w:cs="Arial"/>
          <w:position w:val="-14"/>
          <w:sz w:val="24"/>
          <w:szCs w:val="24"/>
        </w:rPr>
        <w:object w:dxaOrig="2060" w:dyaOrig="400" w14:anchorId="47F9870D">
          <v:shape id="_x0000_i1044" type="#_x0000_t75" style="width:102.75pt;height:20.25pt" o:ole="">
            <v:imagedata r:id="rId46" o:title=""/>
          </v:shape>
          <o:OLEObject Type="Embed" ProgID="Equation.DSMT4" ShapeID="_x0000_i1044" DrawAspect="Content" ObjectID="_1680001712" r:id="rId47"/>
        </w:object>
      </w:r>
      <w:r>
        <w:rPr>
          <w:rFonts w:cs="Arial"/>
          <w:sz w:val="24"/>
          <w:szCs w:val="24"/>
        </w:rPr>
        <w:t xml:space="preserve">. A count </w:t>
      </w:r>
      <w:r w:rsidRPr="000E2BBD">
        <w:rPr>
          <w:rFonts w:cs="Arial"/>
          <w:position w:val="-14"/>
          <w:sz w:val="24"/>
          <w:szCs w:val="24"/>
        </w:rPr>
        <w:object w:dxaOrig="1380" w:dyaOrig="400" w14:anchorId="4ABED64A">
          <v:shape id="_x0000_i1045" type="#_x0000_t75" style="width:69pt;height:20.25pt" o:ole="">
            <v:imagedata r:id="rId48" o:title=""/>
          </v:shape>
          <o:OLEObject Type="Embed" ProgID="Equation.DSMT4" ShapeID="_x0000_i1045" DrawAspect="Content" ObjectID="_1680001713" r:id="rId49"/>
        </w:object>
      </w:r>
      <w:r>
        <w:rPr>
          <w:rFonts w:cs="Arial"/>
          <w:sz w:val="24"/>
          <w:szCs w:val="24"/>
        </w:rPr>
        <w:t xml:space="preserve"> is kept of the number of variables that violate this constraint. The penalty term is multiplied by the number of variables that violate the constraint and the total is subtracted from the fitness.</w:t>
      </w:r>
    </w:p>
    <w:p w14:paraId="139E690F" w14:textId="77777777" w:rsidR="00BD76D6" w:rsidRDefault="00315AF9" w:rsidP="000E2BBD">
      <w:pPr>
        <w:jc w:val="center"/>
        <w:rPr>
          <w:rFonts w:cs="Arial"/>
          <w:sz w:val="24"/>
          <w:szCs w:val="24"/>
        </w:rPr>
      </w:pPr>
      <w:r w:rsidRPr="001F0F77">
        <w:rPr>
          <w:rFonts w:cs="Arial"/>
          <w:position w:val="-48"/>
          <w:sz w:val="24"/>
          <w:szCs w:val="24"/>
        </w:rPr>
        <w:object w:dxaOrig="5679" w:dyaOrig="1080" w14:anchorId="162FA330">
          <v:shape id="_x0000_i1046" type="#_x0000_t75" style="width:284.25pt;height:54pt" o:ole="">
            <v:imagedata r:id="rId50" o:title=""/>
          </v:shape>
          <o:OLEObject Type="Embed" ProgID="Equation.DSMT4" ShapeID="_x0000_i1046" DrawAspect="Content" ObjectID="_1680001714" r:id="rId51"/>
        </w:object>
      </w:r>
      <w:r w:rsidR="00F66246">
        <w:rPr>
          <w:rFonts w:cs="Arial"/>
          <w:sz w:val="24"/>
          <w:szCs w:val="24"/>
        </w:rPr>
        <w:tab/>
        <w:t>----(6</w:t>
      </w:r>
      <w:r w:rsidR="00BD76D6">
        <w:rPr>
          <w:rFonts w:cs="Arial"/>
          <w:sz w:val="24"/>
          <w:szCs w:val="24"/>
        </w:rPr>
        <w:t>)</w:t>
      </w:r>
      <w:r w:rsidR="000E2BBD">
        <w:rPr>
          <w:rFonts w:cs="Arial"/>
          <w:sz w:val="24"/>
          <w:szCs w:val="24"/>
        </w:rPr>
        <w:br/>
        <w:t xml:space="preserve">where </w:t>
      </w:r>
      <w:r w:rsidR="000E2BBD" w:rsidRPr="000E2BBD">
        <w:rPr>
          <w:rFonts w:cs="Arial"/>
          <w:position w:val="-10"/>
          <w:sz w:val="24"/>
          <w:szCs w:val="24"/>
        </w:rPr>
        <w:object w:dxaOrig="7400" w:dyaOrig="320" w14:anchorId="3C9414CC">
          <v:shape id="_x0000_i1047" type="#_x0000_t75" style="width:369.75pt;height:15.75pt" o:ole="">
            <v:imagedata r:id="rId52" o:title=""/>
          </v:shape>
          <o:OLEObject Type="Embed" ProgID="Equation.DSMT4" ShapeID="_x0000_i1047" DrawAspect="Content" ObjectID="_1680001715" r:id="rId53"/>
        </w:object>
      </w:r>
    </w:p>
    <w:p w14:paraId="3F31318D" w14:textId="77777777" w:rsidR="00BD76D6" w:rsidRDefault="00BD76D6" w:rsidP="000E2BBD">
      <w:pPr>
        <w:jc w:val="center"/>
        <w:rPr>
          <w:rFonts w:cs="Arial"/>
          <w:sz w:val="24"/>
          <w:szCs w:val="24"/>
        </w:rPr>
      </w:pPr>
    </w:p>
    <w:p w14:paraId="5D46C48A" w14:textId="0C8AA23A" w:rsidR="000E2BBD" w:rsidRDefault="00BD76D6" w:rsidP="00BD76D6">
      <w:pPr>
        <w:rPr>
          <w:rFonts w:cs="Arial"/>
          <w:sz w:val="24"/>
          <w:szCs w:val="24"/>
        </w:rPr>
      </w:pPr>
      <w:r>
        <w:rPr>
          <w:rFonts w:cs="Arial"/>
          <w:sz w:val="24"/>
          <w:szCs w:val="24"/>
        </w:rPr>
        <w:t xml:space="preserve">For constraint (2), the penalty applied is as </w:t>
      </w:r>
      <w:r w:rsidR="00D31BB7">
        <w:rPr>
          <w:rFonts w:cs="Arial"/>
          <w:sz w:val="24"/>
          <w:szCs w:val="24"/>
        </w:rPr>
        <w:t>follows -</w:t>
      </w:r>
      <w:r>
        <w:rPr>
          <w:rFonts w:cs="Arial"/>
          <w:sz w:val="24"/>
          <w:szCs w:val="24"/>
        </w:rPr>
        <w:t xml:space="preserve"> </w:t>
      </w:r>
    </w:p>
    <w:p w14:paraId="7EEEC58F" w14:textId="77777777" w:rsidR="00BD76D6" w:rsidRDefault="00BD76D6" w:rsidP="00BD76D6">
      <w:pPr>
        <w:rPr>
          <w:rFonts w:cs="Arial"/>
          <w:sz w:val="24"/>
          <w:szCs w:val="24"/>
        </w:rPr>
      </w:pPr>
      <w:r>
        <w:rPr>
          <w:rFonts w:cs="Arial"/>
          <w:sz w:val="24"/>
          <w:szCs w:val="24"/>
        </w:rPr>
        <w:t xml:space="preserve">The penalty term is taken to be </w:t>
      </w:r>
      <w:r w:rsidR="00315AF9" w:rsidRPr="00BD76D6">
        <w:rPr>
          <w:rFonts w:cs="Arial"/>
          <w:position w:val="-14"/>
          <w:sz w:val="24"/>
          <w:szCs w:val="24"/>
        </w:rPr>
        <w:object w:dxaOrig="2180" w:dyaOrig="400" w14:anchorId="17EE9DF8">
          <v:shape id="_x0000_i1048" type="#_x0000_t75" style="width:108.75pt;height:20.25pt" o:ole="">
            <v:imagedata r:id="rId54" o:title=""/>
          </v:shape>
          <o:OLEObject Type="Embed" ProgID="Equation.DSMT4" ShapeID="_x0000_i1048" DrawAspect="Content" ObjectID="_1680001716" r:id="rId55"/>
        </w:object>
      </w:r>
      <w:r>
        <w:rPr>
          <w:rFonts w:cs="Arial"/>
          <w:sz w:val="24"/>
          <w:szCs w:val="24"/>
        </w:rPr>
        <w:t>. This penalty term is multiplied by the absolute value of the difference of the sum of the weights of the assets, with 1. This ensures that the constraint becomes adaptive and as the sum of the weights gets closer and closer to 1, the penalty becomes lesser and lesser and finally 0, when the sum is 1.</w:t>
      </w:r>
    </w:p>
    <w:p w14:paraId="291E0094" w14:textId="77777777" w:rsidR="006C0CA9" w:rsidRDefault="00F66246" w:rsidP="00BD76D6">
      <w:pPr>
        <w:rPr>
          <w:rFonts w:cs="Arial"/>
          <w:sz w:val="24"/>
          <w:szCs w:val="24"/>
        </w:rPr>
      </w:pPr>
      <w:r w:rsidRPr="006C0CA9">
        <w:rPr>
          <w:rFonts w:cs="Arial"/>
          <w:position w:val="-48"/>
          <w:sz w:val="24"/>
          <w:szCs w:val="24"/>
        </w:rPr>
        <w:object w:dxaOrig="8240" w:dyaOrig="1080" w14:anchorId="382EEDFD">
          <v:shape id="_x0000_i1049" type="#_x0000_t75" style="width:411.75pt;height:54pt" o:ole="">
            <v:imagedata r:id="rId56" o:title=""/>
          </v:shape>
          <o:OLEObject Type="Embed" ProgID="Equation.DSMT4" ShapeID="_x0000_i1049" DrawAspect="Content" ObjectID="_1680001717" r:id="rId57"/>
        </w:object>
      </w:r>
      <w:r w:rsidR="006C0CA9">
        <w:rPr>
          <w:rFonts w:cs="Arial"/>
          <w:sz w:val="24"/>
          <w:szCs w:val="24"/>
        </w:rPr>
        <w:t xml:space="preserve"> </w:t>
      </w:r>
    </w:p>
    <w:p w14:paraId="7F08EA87" w14:textId="77777777" w:rsidR="006C0CA9" w:rsidRDefault="006C0CA9" w:rsidP="00BD76D6">
      <w:pPr>
        <w:rPr>
          <w:rFonts w:cs="Arial"/>
          <w:sz w:val="24"/>
          <w:szCs w:val="24"/>
        </w:rPr>
      </w:pPr>
    </w:p>
    <w:p w14:paraId="141A4929" w14:textId="77777777" w:rsidR="006C0CA9" w:rsidRDefault="00F66246" w:rsidP="00BD76D6">
      <w:pPr>
        <w:rPr>
          <w:rFonts w:cs="Arial"/>
          <w:sz w:val="24"/>
          <w:szCs w:val="24"/>
        </w:rPr>
      </w:pPr>
      <w:r>
        <w:rPr>
          <w:rFonts w:cs="Arial"/>
          <w:sz w:val="24"/>
          <w:szCs w:val="24"/>
        </w:rPr>
        <w:t>Combining the equations (5), (6) and (7</w:t>
      </w:r>
      <w:r w:rsidR="006C0CA9">
        <w:rPr>
          <w:rFonts w:cs="Arial"/>
          <w:sz w:val="24"/>
          <w:szCs w:val="24"/>
        </w:rPr>
        <w:t xml:space="preserve">), we get the total fitness function as </w:t>
      </w:r>
    </w:p>
    <w:p w14:paraId="4F757725" w14:textId="77777777" w:rsidR="006C0CA9" w:rsidRDefault="00315AF9" w:rsidP="00BD76D6">
      <w:pPr>
        <w:rPr>
          <w:rFonts w:cs="Arial"/>
          <w:sz w:val="24"/>
          <w:szCs w:val="24"/>
        </w:rPr>
      </w:pPr>
      <w:r w:rsidRPr="001F0F77">
        <w:rPr>
          <w:rFonts w:cs="Arial"/>
          <w:position w:val="-30"/>
          <w:sz w:val="24"/>
          <w:szCs w:val="24"/>
        </w:rPr>
        <w:object w:dxaOrig="9100" w:dyaOrig="720" w14:anchorId="7B6CD3E8">
          <v:shape id="_x0000_i1050" type="#_x0000_t75" style="width:455.25pt;height:36pt" o:ole="">
            <v:imagedata r:id="rId58" o:title=""/>
          </v:shape>
          <o:OLEObject Type="Embed" ProgID="Equation.DSMT4" ShapeID="_x0000_i1050" DrawAspect="Content" ObjectID="_1680001718" r:id="rId59"/>
        </w:object>
      </w:r>
      <w:r w:rsidR="006C0CA9">
        <w:rPr>
          <w:rFonts w:cs="Arial"/>
          <w:sz w:val="24"/>
          <w:szCs w:val="24"/>
        </w:rPr>
        <w:t xml:space="preserve"> </w:t>
      </w:r>
      <w:r w:rsidR="00D07134">
        <w:rPr>
          <w:rFonts w:cs="Arial"/>
          <w:sz w:val="24"/>
          <w:szCs w:val="24"/>
        </w:rPr>
        <w:t>-</w:t>
      </w:r>
      <w:r w:rsidR="001F0F77">
        <w:rPr>
          <w:rFonts w:cs="Arial"/>
          <w:sz w:val="24"/>
          <w:szCs w:val="24"/>
        </w:rPr>
        <w:t>-(</w:t>
      </w:r>
      <w:r w:rsidR="00F66246">
        <w:rPr>
          <w:rFonts w:cs="Arial"/>
          <w:sz w:val="24"/>
          <w:szCs w:val="24"/>
        </w:rPr>
        <w:t>8</w:t>
      </w:r>
      <w:r w:rsidR="001F0F77">
        <w:rPr>
          <w:rFonts w:cs="Arial"/>
          <w:sz w:val="24"/>
          <w:szCs w:val="24"/>
        </w:rPr>
        <w:t>)</w:t>
      </w:r>
    </w:p>
    <w:p w14:paraId="6868AAB1" w14:textId="77777777" w:rsidR="00DA04EA" w:rsidRDefault="00DA04EA" w:rsidP="00BD76D6">
      <w:pPr>
        <w:rPr>
          <w:rFonts w:ascii="Baskerville Old Face" w:hAnsi="Baskerville Old Face" w:cs="Arial"/>
          <w:b/>
          <w:sz w:val="32"/>
          <w:szCs w:val="32"/>
        </w:rPr>
      </w:pPr>
      <w:r>
        <w:rPr>
          <w:rFonts w:ascii="Baskerville Old Face" w:hAnsi="Baskerville Old Face" w:cs="Arial"/>
          <w:b/>
          <w:sz w:val="32"/>
          <w:szCs w:val="32"/>
        </w:rPr>
        <w:t xml:space="preserve">Average Fitness and Best Fitness – </w:t>
      </w:r>
    </w:p>
    <w:p w14:paraId="126949DB" w14:textId="77777777" w:rsidR="00DA04EA" w:rsidRDefault="00DA04EA" w:rsidP="00BD76D6">
      <w:pPr>
        <w:rPr>
          <w:rFonts w:cs="Arial"/>
          <w:sz w:val="24"/>
          <w:szCs w:val="24"/>
        </w:rPr>
      </w:pPr>
      <w:r>
        <w:rPr>
          <w:rFonts w:cs="Arial"/>
          <w:sz w:val="24"/>
          <w:szCs w:val="24"/>
        </w:rPr>
        <w:t xml:space="preserve">Average fitness of the population is the </w:t>
      </w:r>
      <w:r w:rsidR="00F66246">
        <w:rPr>
          <w:rFonts w:cs="Arial"/>
          <w:sz w:val="24"/>
          <w:szCs w:val="24"/>
        </w:rPr>
        <w:t xml:space="preserve">average of the fitnesses of all the members of the population. </w:t>
      </w:r>
    </w:p>
    <w:p w14:paraId="6C430C34" w14:textId="77777777" w:rsidR="00F66246" w:rsidRDefault="00F66246" w:rsidP="00C663A4">
      <w:pPr>
        <w:jc w:val="center"/>
        <w:rPr>
          <w:rFonts w:cs="Arial"/>
          <w:sz w:val="24"/>
          <w:szCs w:val="24"/>
        </w:rPr>
      </w:pPr>
      <w:r w:rsidRPr="00F66246">
        <w:rPr>
          <w:rFonts w:cs="Arial"/>
          <w:position w:val="-28"/>
          <w:sz w:val="24"/>
          <w:szCs w:val="24"/>
        </w:rPr>
        <w:object w:dxaOrig="5520" w:dyaOrig="999" w14:anchorId="190A52AF">
          <v:shape id="_x0000_i1051" type="#_x0000_t75" style="width:276pt;height:50.25pt" o:ole="">
            <v:imagedata r:id="rId60" o:title=""/>
          </v:shape>
          <o:OLEObject Type="Embed" ProgID="Equation.DSMT4" ShapeID="_x0000_i1051" DrawAspect="Content" ObjectID="_1680001719" r:id="rId61"/>
        </w:object>
      </w:r>
      <w:r w:rsidR="00D00FCF">
        <w:rPr>
          <w:rFonts w:cs="Arial"/>
          <w:sz w:val="24"/>
          <w:szCs w:val="24"/>
        </w:rPr>
        <w:t>-----(9)</w:t>
      </w:r>
    </w:p>
    <w:p w14:paraId="63382930" w14:textId="77777777" w:rsidR="00F66246" w:rsidRDefault="00C663A4" w:rsidP="00BD76D6">
      <w:pPr>
        <w:rPr>
          <w:rFonts w:cs="Arial"/>
          <w:sz w:val="24"/>
          <w:szCs w:val="24"/>
        </w:rPr>
      </w:pPr>
      <w:r>
        <w:rPr>
          <w:rFonts w:cs="Arial"/>
          <w:sz w:val="24"/>
          <w:szCs w:val="24"/>
        </w:rPr>
        <w:lastRenderedPageBreak/>
        <w:t>The best fitness is the fitness of the fittest individual in the population.</w:t>
      </w:r>
    </w:p>
    <w:p w14:paraId="7C9111D7" w14:textId="77777777" w:rsidR="00C663A4" w:rsidRDefault="00C663A4" w:rsidP="00C663A4">
      <w:pPr>
        <w:jc w:val="center"/>
        <w:rPr>
          <w:rFonts w:cs="Arial"/>
          <w:sz w:val="24"/>
          <w:szCs w:val="24"/>
        </w:rPr>
      </w:pPr>
      <w:r w:rsidRPr="00C663A4">
        <w:rPr>
          <w:rFonts w:cs="Arial"/>
          <w:position w:val="-14"/>
          <w:sz w:val="24"/>
          <w:szCs w:val="24"/>
        </w:rPr>
        <w:object w:dxaOrig="5200" w:dyaOrig="400" w14:anchorId="3C12D087">
          <v:shape id="_x0000_i1052" type="#_x0000_t75" style="width:260.25pt;height:20.25pt" o:ole="">
            <v:imagedata r:id="rId62" o:title=""/>
          </v:shape>
          <o:OLEObject Type="Embed" ProgID="Equation.DSMT4" ShapeID="_x0000_i1052" DrawAspect="Content" ObjectID="_1680001720" r:id="rId63"/>
        </w:object>
      </w:r>
      <w:r w:rsidR="00D00FCF">
        <w:rPr>
          <w:rFonts w:cs="Arial"/>
          <w:sz w:val="24"/>
          <w:szCs w:val="24"/>
        </w:rPr>
        <w:t>----(10)</w:t>
      </w:r>
    </w:p>
    <w:p w14:paraId="64666B86" w14:textId="77777777" w:rsidR="00C663A4" w:rsidRDefault="00C663A4" w:rsidP="00C663A4">
      <w:pPr>
        <w:rPr>
          <w:rFonts w:ascii="Baskerville Old Face" w:hAnsi="Baskerville Old Face" w:cs="Arial"/>
          <w:b/>
          <w:sz w:val="32"/>
          <w:szCs w:val="32"/>
        </w:rPr>
      </w:pPr>
      <w:r>
        <w:rPr>
          <w:rFonts w:ascii="Baskerville Old Face" w:hAnsi="Baskerville Old Face" w:cs="Arial"/>
          <w:b/>
          <w:sz w:val="32"/>
          <w:szCs w:val="32"/>
        </w:rPr>
        <w:t xml:space="preserve">Termination Condition – </w:t>
      </w:r>
    </w:p>
    <w:p w14:paraId="4837EEC9" w14:textId="77777777" w:rsidR="00C663A4" w:rsidRDefault="00C663A4" w:rsidP="00C663A4">
      <w:pPr>
        <w:rPr>
          <w:rFonts w:cs="Arial"/>
        </w:rPr>
      </w:pPr>
      <w:r>
        <w:rPr>
          <w:rFonts w:cs="Arial"/>
        </w:rPr>
        <w:t xml:space="preserve">There is no specific termination condition in genetic algorithms. The termination condition is according to the satisfaction of the user. However, a few common measures are implemented some of which are – </w:t>
      </w:r>
    </w:p>
    <w:p w14:paraId="24D07F92" w14:textId="77777777" w:rsidR="00C663A4" w:rsidRDefault="00C663A4" w:rsidP="00C663A4">
      <w:pPr>
        <w:pStyle w:val="ListParagraph"/>
        <w:numPr>
          <w:ilvl w:val="0"/>
          <w:numId w:val="5"/>
        </w:numPr>
        <w:rPr>
          <w:rFonts w:cs="Arial"/>
        </w:rPr>
      </w:pPr>
      <w:r>
        <w:rPr>
          <w:rFonts w:cs="Arial"/>
        </w:rPr>
        <w:t>Number of Generations</w:t>
      </w:r>
    </w:p>
    <w:p w14:paraId="6DBAC2C0" w14:textId="77777777" w:rsidR="00C663A4" w:rsidRDefault="00C663A4" w:rsidP="00C663A4">
      <w:pPr>
        <w:pStyle w:val="ListParagraph"/>
        <w:numPr>
          <w:ilvl w:val="0"/>
          <w:numId w:val="5"/>
        </w:numPr>
        <w:rPr>
          <w:rFonts w:cs="Arial"/>
        </w:rPr>
      </w:pPr>
      <w:r>
        <w:rPr>
          <w:rFonts w:cs="Arial"/>
        </w:rPr>
        <w:t>Average fitness of the population relative to the best fitness</w:t>
      </w:r>
    </w:p>
    <w:p w14:paraId="30CE413A" w14:textId="77777777" w:rsidR="00C663A4" w:rsidRDefault="00C663A4" w:rsidP="00C663A4">
      <w:pPr>
        <w:pStyle w:val="ListParagraph"/>
        <w:numPr>
          <w:ilvl w:val="0"/>
          <w:numId w:val="5"/>
        </w:numPr>
        <w:rPr>
          <w:rFonts w:cs="Arial"/>
        </w:rPr>
      </w:pPr>
      <w:r>
        <w:rPr>
          <w:rFonts w:cs="Arial"/>
        </w:rPr>
        <w:t>Best fitness of the population</w:t>
      </w:r>
    </w:p>
    <w:p w14:paraId="73A9231C" w14:textId="77777777" w:rsidR="00C663A4" w:rsidRDefault="00C663A4" w:rsidP="00C663A4">
      <w:pPr>
        <w:rPr>
          <w:rFonts w:cs="Arial"/>
        </w:rPr>
      </w:pPr>
      <w:r>
        <w:rPr>
          <w:rFonts w:cs="Arial"/>
        </w:rPr>
        <w:t>In this problem, I have taken the termination condition to be the number of generations. This has been taken as an overestimate and in fact, the average fitness becomes equal to the best fitness of the population by the termination number of generations in a lot of trials done by me.</w:t>
      </w:r>
      <w:r>
        <w:rPr>
          <w:rFonts w:cs="Arial"/>
        </w:rPr>
        <w:br/>
        <w:t>Therefore, it is a pretty good termination condition as the population will not evolve any further.</w:t>
      </w:r>
    </w:p>
    <w:p w14:paraId="3AB4EF98" w14:textId="77777777" w:rsidR="008A0B89" w:rsidRDefault="00C663A4" w:rsidP="00C663A4">
      <w:pPr>
        <w:rPr>
          <w:rFonts w:cs="Arial"/>
        </w:rPr>
      </w:pPr>
      <w:r>
        <w:rPr>
          <w:rFonts w:cs="Arial"/>
        </w:rPr>
        <w:t>The number of generations for e</w:t>
      </w:r>
      <w:r w:rsidR="00F0628B">
        <w:rPr>
          <w:rFonts w:cs="Arial"/>
        </w:rPr>
        <w:t>volution taken by me is</w:t>
      </w:r>
      <w:r w:rsidR="00C7481D">
        <w:rPr>
          <w:rFonts w:cs="Arial"/>
        </w:rPr>
        <w:t xml:space="preserve"> 1000</w:t>
      </w:r>
      <w:r w:rsidR="006F1BCA">
        <w:rPr>
          <w:rFonts w:cs="Arial"/>
        </w:rPr>
        <w:t>.</w:t>
      </w:r>
      <w:r w:rsidR="00C7481D">
        <w:rPr>
          <w:rFonts w:cs="Arial"/>
        </w:rPr>
        <w:t xml:space="preserve"> </w:t>
      </w:r>
    </w:p>
    <w:p w14:paraId="4A586EF6" w14:textId="77777777" w:rsidR="00C663A4" w:rsidRDefault="008A0B89" w:rsidP="00C663A4">
      <w:pPr>
        <w:rPr>
          <w:rFonts w:cs="Arial"/>
        </w:rPr>
      </w:pPr>
      <w:r>
        <w:rPr>
          <w:rFonts w:cs="Arial"/>
        </w:rPr>
        <w:t>This is because</w:t>
      </w:r>
      <w:r w:rsidR="00C7481D">
        <w:rPr>
          <w:rFonts w:cs="Arial"/>
        </w:rPr>
        <w:t xml:space="preserve"> I have observed that the population c</w:t>
      </w:r>
      <w:r w:rsidR="00BF5D79">
        <w:rPr>
          <w:rFonts w:cs="Arial"/>
        </w:rPr>
        <w:t>onverges by so many generations and there is no further scope of evolution. The whole population becomes equal to the same value.</w:t>
      </w:r>
    </w:p>
    <w:p w14:paraId="3DA5BDEA" w14:textId="77777777" w:rsidR="001F5A63" w:rsidRDefault="001F5A63" w:rsidP="00C663A4">
      <w:pPr>
        <w:rPr>
          <w:rFonts w:cs="Arial"/>
        </w:rPr>
      </w:pPr>
    </w:p>
    <w:p w14:paraId="1A739F17" w14:textId="77777777" w:rsidR="001F5A63" w:rsidRDefault="001F5A63" w:rsidP="00C663A4">
      <w:pPr>
        <w:rPr>
          <w:rFonts w:ascii="Baskerville Old Face" w:hAnsi="Baskerville Old Face" w:cs="Arial"/>
          <w:b/>
          <w:sz w:val="56"/>
          <w:szCs w:val="56"/>
        </w:rPr>
      </w:pPr>
      <w:r>
        <w:rPr>
          <w:rFonts w:ascii="Baskerville Old Face" w:hAnsi="Baskerville Old Face" w:cs="Arial"/>
          <w:b/>
          <w:sz w:val="56"/>
          <w:szCs w:val="56"/>
        </w:rPr>
        <w:t xml:space="preserve">The Differential Evolution Algorithm </w:t>
      </w:r>
    </w:p>
    <w:p w14:paraId="60AAEA1A" w14:textId="77777777" w:rsidR="00F76F4A" w:rsidRDefault="001F5A63" w:rsidP="00C663A4">
      <w:pPr>
        <w:rPr>
          <w:rFonts w:cs="Arial"/>
          <w:sz w:val="24"/>
          <w:szCs w:val="24"/>
        </w:rPr>
      </w:pPr>
      <w:r>
        <w:rPr>
          <w:rFonts w:cs="Arial"/>
          <w:sz w:val="24"/>
          <w:szCs w:val="24"/>
        </w:rPr>
        <w:t xml:space="preserve">Differential Evolution is a real encoded genetic algorithm which is primarily based upon mutation (differential). Therefore, I have to develop the differential mutation specifically for this problem. </w:t>
      </w:r>
    </w:p>
    <w:p w14:paraId="17E3E2DB" w14:textId="77777777" w:rsidR="00F76F4A" w:rsidRDefault="00F76F4A" w:rsidP="001F5A63">
      <w:pPr>
        <w:rPr>
          <w:rFonts w:ascii="Baskerville Old Face" w:hAnsi="Baskerville Old Face" w:cs="Arial"/>
          <w:b/>
          <w:sz w:val="32"/>
          <w:szCs w:val="32"/>
        </w:rPr>
      </w:pPr>
      <w:r>
        <w:rPr>
          <w:rFonts w:ascii="Baskerville Old Face" w:hAnsi="Baskerville Old Face" w:cs="Arial"/>
          <w:b/>
          <w:sz w:val="32"/>
          <w:szCs w:val="32"/>
        </w:rPr>
        <w:t xml:space="preserve">Crossover – </w:t>
      </w:r>
    </w:p>
    <w:p w14:paraId="1C82A542" w14:textId="77777777" w:rsidR="00F76F4A" w:rsidRDefault="00F76F4A" w:rsidP="001F5A63">
      <w:pPr>
        <w:rPr>
          <w:rFonts w:ascii="Baskerville Old Face" w:hAnsi="Baskerville Old Face" w:cs="Arial"/>
          <w:sz w:val="24"/>
          <w:szCs w:val="24"/>
        </w:rPr>
      </w:pPr>
      <w:r>
        <w:rPr>
          <w:rFonts w:ascii="Baskerville Old Face" w:hAnsi="Baskerville Old Face" w:cs="Arial"/>
          <w:sz w:val="24"/>
          <w:szCs w:val="24"/>
        </w:rPr>
        <w:t>The crossover in differential evolution is unique. A random point (variable) is chosen as the starting point for the crossover and is exempted from the crossover process. The rest of the variables undergo the crossover process depending upon whether the crossover probability is favorable at that point.</w:t>
      </w:r>
    </w:p>
    <w:p w14:paraId="5B0A8335" w14:textId="77777777" w:rsidR="00F76F4A" w:rsidRDefault="00F76F4A" w:rsidP="001F5A63">
      <w:pPr>
        <w:rPr>
          <w:rFonts w:ascii="Baskerville Old Face" w:hAnsi="Baskerville Old Face" w:cs="Arial"/>
          <w:sz w:val="24"/>
          <w:szCs w:val="24"/>
        </w:rPr>
      </w:pPr>
      <w:r>
        <w:rPr>
          <w:rFonts w:ascii="Baskerville Old Face" w:hAnsi="Baskerville Old Face" w:cs="Arial"/>
          <w:sz w:val="24"/>
          <w:szCs w:val="24"/>
        </w:rPr>
        <w:t xml:space="preserve">I have chosen the crossover factor as </w:t>
      </w:r>
      <w:r w:rsidRPr="00F76F4A">
        <w:rPr>
          <w:rFonts w:ascii="Baskerville Old Face" w:hAnsi="Baskerville Old Face" w:cs="Arial"/>
          <w:position w:val="-6"/>
          <w:sz w:val="24"/>
          <w:szCs w:val="24"/>
        </w:rPr>
        <w:object w:dxaOrig="940" w:dyaOrig="279" w14:anchorId="38D6936D">
          <v:shape id="_x0000_i1053" type="#_x0000_t75" style="width:47.25pt;height:14.25pt" o:ole="">
            <v:imagedata r:id="rId64" o:title=""/>
          </v:shape>
          <o:OLEObject Type="Embed" ProgID="Equation.DSMT4" ShapeID="_x0000_i1053" DrawAspect="Content" ObjectID="_1680001721" r:id="rId65"/>
        </w:object>
      </w:r>
      <w:r>
        <w:rPr>
          <w:rFonts w:ascii="Baskerville Old Face" w:hAnsi="Baskerville Old Face" w:cs="Arial"/>
          <w:sz w:val="24"/>
          <w:szCs w:val="24"/>
        </w:rPr>
        <w:t xml:space="preserve"> and crossover is carried out whenever for a variable, a random number generated between 0 and 1 (the mask) is less than or equal to CF.</w:t>
      </w:r>
    </w:p>
    <w:p w14:paraId="3D5864DE" w14:textId="77777777" w:rsidR="00F76F4A" w:rsidRDefault="00F76F4A" w:rsidP="001F5A63">
      <w:pPr>
        <w:rPr>
          <w:rFonts w:ascii="Baskerville Old Face" w:hAnsi="Baskerville Old Face" w:cs="Arial"/>
          <w:sz w:val="24"/>
          <w:szCs w:val="24"/>
        </w:rPr>
      </w:pPr>
      <w:r>
        <w:rPr>
          <w:rFonts w:ascii="Baskerville Old Face" w:hAnsi="Baskerville Old Face" w:cs="Arial"/>
          <w:sz w:val="24"/>
          <w:szCs w:val="24"/>
        </w:rPr>
        <w:t>If the crossover probability is favorable, parent 2 from the original population in the generation which has been chosen randomly before starting the process, passes its va</w:t>
      </w:r>
      <w:r w:rsidR="006F1BCA">
        <w:rPr>
          <w:rFonts w:ascii="Baskerville Old Face" w:hAnsi="Baskerville Old Face" w:cs="Arial"/>
          <w:sz w:val="24"/>
          <w:szCs w:val="24"/>
        </w:rPr>
        <w:t xml:space="preserve">riable value to the </w:t>
      </w:r>
      <w:r w:rsidR="006F1BCA">
        <w:rPr>
          <w:rFonts w:ascii="Baskerville Old Face" w:hAnsi="Baskerville Old Face" w:cs="Arial"/>
          <w:sz w:val="24"/>
          <w:szCs w:val="24"/>
        </w:rPr>
        <w:lastRenderedPageBreak/>
        <w:t>modified</w:t>
      </w:r>
      <w:r>
        <w:rPr>
          <w:rFonts w:ascii="Baskerville Old Face" w:hAnsi="Baskerville Old Face" w:cs="Arial"/>
          <w:sz w:val="24"/>
          <w:szCs w:val="24"/>
        </w:rPr>
        <w:t xml:space="preserve"> candidate, else the parent 1 (parent </w:t>
      </w:r>
      <w:r w:rsidR="006F1BCA">
        <w:rPr>
          <w:rFonts w:ascii="Baskerville Old Face" w:hAnsi="Baskerville Old Face" w:cs="Arial"/>
          <w:sz w:val="24"/>
          <w:szCs w:val="24"/>
        </w:rPr>
        <w:t>of the to be formed modified</w:t>
      </w:r>
      <w:r>
        <w:rPr>
          <w:rFonts w:ascii="Baskerville Old Face" w:hAnsi="Baskerville Old Face" w:cs="Arial"/>
          <w:sz w:val="24"/>
          <w:szCs w:val="24"/>
        </w:rPr>
        <w:t xml:space="preserve"> candidate) passes the variable value to th</w:t>
      </w:r>
      <w:r w:rsidR="006F1BCA">
        <w:rPr>
          <w:rFonts w:ascii="Baskerville Old Face" w:hAnsi="Baskerville Old Face" w:cs="Arial"/>
          <w:sz w:val="24"/>
          <w:szCs w:val="24"/>
        </w:rPr>
        <w:t>e modified</w:t>
      </w:r>
      <w:r>
        <w:rPr>
          <w:rFonts w:ascii="Baskerville Old Face" w:hAnsi="Baskerville Old Face" w:cs="Arial"/>
          <w:sz w:val="24"/>
          <w:szCs w:val="24"/>
        </w:rPr>
        <w:t xml:space="preserve"> candidate.</w:t>
      </w:r>
    </w:p>
    <w:p w14:paraId="03225F9C" w14:textId="77777777" w:rsidR="00F76F4A" w:rsidRDefault="00F76F4A" w:rsidP="001F5A63">
      <w:pPr>
        <w:rPr>
          <w:rFonts w:ascii="Baskerville Old Face" w:hAnsi="Baskerville Old Face" w:cs="Arial"/>
          <w:sz w:val="24"/>
          <w:szCs w:val="24"/>
        </w:rPr>
      </w:pPr>
      <w:r>
        <w:rPr>
          <w:rFonts w:ascii="Baskerville Old Face" w:hAnsi="Baskerville Old Face" w:cs="Arial"/>
          <w:sz w:val="24"/>
          <w:szCs w:val="24"/>
        </w:rPr>
        <w:t>By repeating this proce</w:t>
      </w:r>
      <w:r w:rsidR="006F1BCA">
        <w:rPr>
          <w:rFonts w:ascii="Baskerville Old Face" w:hAnsi="Baskerville Old Face" w:cs="Arial"/>
          <w:sz w:val="24"/>
          <w:szCs w:val="24"/>
        </w:rPr>
        <w:t>ss, a population of modified</w:t>
      </w:r>
      <w:r>
        <w:rPr>
          <w:rFonts w:ascii="Baskerville Old Face" w:hAnsi="Baskerville Old Face" w:cs="Arial"/>
          <w:sz w:val="24"/>
          <w:szCs w:val="24"/>
        </w:rPr>
        <w:t xml:space="preserve"> candidates of the same size of the population in the generation is formed.</w:t>
      </w:r>
    </w:p>
    <w:p w14:paraId="58BA97AC" w14:textId="77777777" w:rsidR="006F1BCA" w:rsidRDefault="006F1BCA" w:rsidP="00F76F4A">
      <w:pPr>
        <w:jc w:val="center"/>
        <w:rPr>
          <w:rFonts w:ascii="Baskerville Old Face" w:hAnsi="Baskerville Old Face" w:cs="Arial"/>
          <w:sz w:val="24"/>
          <w:szCs w:val="24"/>
        </w:rPr>
      </w:pPr>
      <w:r w:rsidRPr="00F76F4A">
        <w:rPr>
          <w:rFonts w:ascii="Baskerville Old Face" w:hAnsi="Baskerville Old Face" w:cs="Arial"/>
          <w:position w:val="-54"/>
          <w:sz w:val="24"/>
          <w:szCs w:val="24"/>
        </w:rPr>
        <w:object w:dxaOrig="5460" w:dyaOrig="1160" w14:anchorId="1AE281E9">
          <v:shape id="_x0000_i1054" type="#_x0000_t75" style="width:273pt;height:57.75pt" o:ole="">
            <v:imagedata r:id="rId66" o:title=""/>
          </v:shape>
          <o:OLEObject Type="Embed" ProgID="Equation.DSMT4" ShapeID="_x0000_i1054" DrawAspect="Content" ObjectID="_1680001722" r:id="rId67"/>
        </w:object>
      </w:r>
    </w:p>
    <w:p w14:paraId="09597D94" w14:textId="77777777" w:rsidR="006F1BCA" w:rsidRDefault="006F1BCA" w:rsidP="00F76F4A">
      <w:pPr>
        <w:jc w:val="center"/>
        <w:rPr>
          <w:rFonts w:ascii="Baskerville Old Face" w:hAnsi="Baskerville Old Face" w:cs="Arial"/>
          <w:sz w:val="24"/>
          <w:szCs w:val="24"/>
        </w:rPr>
      </w:pPr>
    </w:p>
    <w:p w14:paraId="493343F2" w14:textId="77777777" w:rsidR="006F1BCA" w:rsidRDefault="006F1BCA" w:rsidP="006F1BCA">
      <w:pPr>
        <w:rPr>
          <w:rFonts w:cs="Arial"/>
          <w:sz w:val="24"/>
          <w:szCs w:val="24"/>
        </w:rPr>
      </w:pPr>
      <w:r>
        <w:rPr>
          <w:rFonts w:ascii="Baskerville Old Face" w:hAnsi="Baskerville Old Face" w:cs="Arial"/>
          <w:b/>
          <w:sz w:val="32"/>
          <w:szCs w:val="32"/>
        </w:rPr>
        <w:t>Mutation -</w:t>
      </w:r>
      <w:r>
        <w:rPr>
          <w:rFonts w:cs="Arial"/>
          <w:sz w:val="24"/>
          <w:szCs w:val="24"/>
        </w:rPr>
        <w:br/>
        <w:t xml:space="preserve">For Differential Evolution, the mutation happens by perturbing a modified population member </w:t>
      </w:r>
      <w:r w:rsidRPr="007542E5">
        <w:rPr>
          <w:rFonts w:cs="Arial"/>
          <w:position w:val="-14"/>
          <w:sz w:val="24"/>
          <w:szCs w:val="24"/>
        </w:rPr>
        <w:object w:dxaOrig="840" w:dyaOrig="420" w14:anchorId="7E9E7BCB">
          <v:shape id="_x0000_i1055" type="#_x0000_t75" style="width:42pt;height:21pt" o:ole="">
            <v:imagedata r:id="rId68" o:title=""/>
          </v:shape>
          <o:OLEObject Type="Embed" ProgID="Equation.DSMT4" ShapeID="_x0000_i1055" DrawAspect="Content" ObjectID="_1680001723" r:id="rId69"/>
        </w:object>
      </w:r>
      <w:r>
        <w:rPr>
          <w:rFonts w:cs="Arial"/>
          <w:sz w:val="24"/>
          <w:szCs w:val="24"/>
        </w:rPr>
        <w:t xml:space="preserve"> by a mutation factor </w:t>
      </w:r>
      <w:r w:rsidRPr="007542E5">
        <w:rPr>
          <w:rFonts w:cs="Arial"/>
          <w:position w:val="-4"/>
          <w:sz w:val="24"/>
          <w:szCs w:val="24"/>
        </w:rPr>
        <w:object w:dxaOrig="260" w:dyaOrig="260" w14:anchorId="210004C6">
          <v:shape id="_x0000_i1056" type="#_x0000_t75" style="width:12.75pt;height:12.75pt" o:ole="">
            <v:imagedata r:id="rId70" o:title=""/>
          </v:shape>
          <o:OLEObject Type="Embed" ProgID="Equation.DSMT4" ShapeID="_x0000_i1056" DrawAspect="Content" ObjectID="_1680001724" r:id="rId71"/>
        </w:object>
      </w:r>
      <w:r>
        <w:rPr>
          <w:rFonts w:cs="Arial"/>
          <w:sz w:val="24"/>
          <w:szCs w:val="24"/>
        </w:rPr>
        <w:t xml:space="preserve">  multiplied by the vector differential of two other randomly chosen original population members </w:t>
      </w:r>
      <w:r w:rsidRPr="007542E5">
        <w:rPr>
          <w:rFonts w:cs="Arial"/>
          <w:position w:val="-12"/>
          <w:sz w:val="24"/>
          <w:szCs w:val="24"/>
        </w:rPr>
        <w:object w:dxaOrig="980" w:dyaOrig="400" w14:anchorId="18C3D44F">
          <v:shape id="_x0000_i1057" type="#_x0000_t75" style="width:48.75pt;height:20.25pt" o:ole="">
            <v:imagedata r:id="rId72" o:title=""/>
          </v:shape>
          <o:OLEObject Type="Embed" ProgID="Equation.DSMT4" ShapeID="_x0000_i1057" DrawAspect="Content" ObjectID="_1680001725" r:id="rId73"/>
        </w:object>
      </w:r>
      <w:r>
        <w:rPr>
          <w:rFonts w:cs="Arial"/>
          <w:sz w:val="24"/>
          <w:szCs w:val="24"/>
        </w:rPr>
        <w:t>. This process is done upon the modified candidate formed after crossover. This ultimately forms the intermediate candidate.</w:t>
      </w:r>
    </w:p>
    <w:p w14:paraId="4EC2890F" w14:textId="77777777" w:rsidR="006F1BCA" w:rsidRDefault="006F1BCA" w:rsidP="006F1BCA">
      <w:pPr>
        <w:jc w:val="center"/>
        <w:rPr>
          <w:rFonts w:cs="Arial"/>
          <w:sz w:val="24"/>
          <w:szCs w:val="24"/>
        </w:rPr>
      </w:pPr>
      <w:r w:rsidRPr="001F5A63">
        <w:rPr>
          <w:rFonts w:cs="Arial"/>
          <w:position w:val="-18"/>
          <w:sz w:val="24"/>
          <w:szCs w:val="24"/>
        </w:rPr>
        <w:object w:dxaOrig="3280" w:dyaOrig="480" w14:anchorId="2BB48CE7">
          <v:shape id="_x0000_i1058" type="#_x0000_t75" style="width:164.25pt;height:24pt" o:ole="">
            <v:imagedata r:id="rId74" o:title=""/>
          </v:shape>
          <o:OLEObject Type="Embed" ProgID="Equation.DSMT4" ShapeID="_x0000_i1058" DrawAspect="Content" ObjectID="_1680001726" r:id="rId75"/>
        </w:object>
      </w:r>
      <w:r>
        <w:rPr>
          <w:rFonts w:cs="Arial"/>
          <w:sz w:val="24"/>
          <w:szCs w:val="24"/>
        </w:rPr>
        <w:t xml:space="preserve"> </w:t>
      </w:r>
    </w:p>
    <w:p w14:paraId="1810DEBE" w14:textId="77777777" w:rsidR="006F1BCA" w:rsidRDefault="006F1BCA" w:rsidP="006F1BCA">
      <w:pPr>
        <w:rPr>
          <w:rFonts w:cs="Arial"/>
          <w:sz w:val="24"/>
          <w:szCs w:val="24"/>
        </w:rPr>
      </w:pPr>
      <w:r>
        <w:rPr>
          <w:rFonts w:cs="Arial"/>
          <w:sz w:val="24"/>
          <w:szCs w:val="24"/>
        </w:rPr>
        <w:t xml:space="preserve">The mutation factor taken by me is </w:t>
      </w:r>
      <w:r w:rsidRPr="00F76F4A">
        <w:rPr>
          <w:rFonts w:cs="Arial"/>
          <w:position w:val="-6"/>
          <w:sz w:val="24"/>
          <w:szCs w:val="24"/>
        </w:rPr>
        <w:object w:dxaOrig="900" w:dyaOrig="279" w14:anchorId="488E4838">
          <v:shape id="_x0000_i1059" type="#_x0000_t75" style="width:45pt;height:14.25pt" o:ole="">
            <v:imagedata r:id="rId76" o:title=""/>
          </v:shape>
          <o:OLEObject Type="Embed" ProgID="Equation.DSMT4" ShapeID="_x0000_i1059" DrawAspect="Content" ObjectID="_1680001727" r:id="rId77"/>
        </w:object>
      </w:r>
      <w:r>
        <w:rPr>
          <w:rFonts w:cs="Arial"/>
          <w:sz w:val="24"/>
          <w:szCs w:val="24"/>
        </w:rPr>
        <w:t xml:space="preserve"> (a slower learning rate) as it proved to be good results after a lot of trial and error.</w:t>
      </w:r>
      <w:r w:rsidR="00382D01">
        <w:rPr>
          <w:rFonts w:cs="Arial"/>
          <w:sz w:val="24"/>
          <w:szCs w:val="24"/>
        </w:rPr>
        <w:t xml:space="preserve"> A traditional value like 0.5 or greater was resulting in the variables to go much above their feasible range as the mutation factor would be essentially of the same order as that of the variables, that is, </w:t>
      </w:r>
      <w:proofErr w:type="gramStart"/>
      <w:r w:rsidR="00382D01">
        <w:rPr>
          <w:rFonts w:cs="Arial"/>
          <w:sz w:val="24"/>
          <w:szCs w:val="24"/>
        </w:rPr>
        <w:t>O(</w:t>
      </w:r>
      <w:proofErr w:type="gramEnd"/>
      <w:r w:rsidR="00382D01">
        <w:rPr>
          <w:rFonts w:cs="Arial"/>
          <w:sz w:val="24"/>
          <w:szCs w:val="24"/>
        </w:rPr>
        <w:t>1).</w:t>
      </w:r>
    </w:p>
    <w:p w14:paraId="5A3DCDC7" w14:textId="77777777" w:rsidR="006F1BCA" w:rsidRDefault="006F1BCA" w:rsidP="006F1BCA">
      <w:pPr>
        <w:rPr>
          <w:rFonts w:cs="Arial"/>
          <w:sz w:val="24"/>
          <w:szCs w:val="24"/>
        </w:rPr>
      </w:pPr>
      <w:r>
        <w:rPr>
          <w:rFonts w:cs="Arial"/>
          <w:sz w:val="24"/>
          <w:szCs w:val="24"/>
        </w:rPr>
        <w:t>Thus, for each population member an intermediate member is generated and stored after crossover and mutation.</w:t>
      </w:r>
    </w:p>
    <w:p w14:paraId="100C3253" w14:textId="77777777" w:rsidR="006F1BCA" w:rsidRDefault="006F1BCA" w:rsidP="006F1BCA">
      <w:pPr>
        <w:rPr>
          <w:rFonts w:ascii="Baskerville Old Face" w:hAnsi="Baskerville Old Face" w:cs="Arial"/>
          <w:b/>
          <w:sz w:val="32"/>
          <w:szCs w:val="32"/>
        </w:rPr>
      </w:pPr>
      <w:r>
        <w:rPr>
          <w:rFonts w:ascii="Baskerville Old Face" w:hAnsi="Baskerville Old Face" w:cs="Arial"/>
          <w:b/>
          <w:sz w:val="32"/>
          <w:szCs w:val="32"/>
        </w:rPr>
        <w:t xml:space="preserve">Fitness Evaluation and Population Updating – </w:t>
      </w:r>
    </w:p>
    <w:p w14:paraId="3EF34443" w14:textId="77777777" w:rsidR="006F1BCA" w:rsidRDefault="006F1BCA" w:rsidP="006F1BCA">
      <w:pPr>
        <w:rPr>
          <w:rFonts w:cs="Arial"/>
          <w:sz w:val="24"/>
          <w:szCs w:val="24"/>
        </w:rPr>
      </w:pPr>
      <w:r>
        <w:rPr>
          <w:rFonts w:cs="Arial"/>
          <w:sz w:val="24"/>
          <w:szCs w:val="24"/>
        </w:rPr>
        <w:t>To evolve the population for repeating the whole process in the next generation, the fitness of the population members and their respective intermediate members is evaluated and compared.</w:t>
      </w:r>
      <w:r>
        <w:rPr>
          <w:rFonts w:cs="Arial"/>
          <w:sz w:val="24"/>
          <w:szCs w:val="24"/>
        </w:rPr>
        <w:br/>
        <w:t xml:space="preserve">If the fitness of the intermediate candidate </w:t>
      </w:r>
      <w:r w:rsidRPr="006F1BCA">
        <w:rPr>
          <w:rFonts w:cs="Arial"/>
          <w:position w:val="-6"/>
          <w:sz w:val="24"/>
          <w:szCs w:val="24"/>
        </w:rPr>
        <w:object w:dxaOrig="920" w:dyaOrig="340" w14:anchorId="15755F11">
          <v:shape id="_x0000_i1060" type="#_x0000_t75" style="width:45.75pt;height:17.25pt" o:ole="">
            <v:imagedata r:id="rId78" o:title=""/>
          </v:shape>
          <o:OLEObject Type="Embed" ProgID="Equation.DSMT4" ShapeID="_x0000_i1060" DrawAspect="Content" ObjectID="_1680001728" r:id="rId79"/>
        </w:object>
      </w:r>
      <w:r>
        <w:rPr>
          <w:rFonts w:cs="Arial"/>
          <w:sz w:val="24"/>
          <w:szCs w:val="24"/>
        </w:rPr>
        <w:t xml:space="preserve">  is better than that of the original population member </w:t>
      </w:r>
      <w:r w:rsidRPr="006F1BCA">
        <w:rPr>
          <w:rFonts w:cs="Arial"/>
          <w:position w:val="-6"/>
          <w:sz w:val="24"/>
          <w:szCs w:val="24"/>
        </w:rPr>
        <w:object w:dxaOrig="200" w:dyaOrig="340" w14:anchorId="52CCD708">
          <v:shape id="_x0000_i1061" type="#_x0000_t75" style="width:9.75pt;height:17.25pt" o:ole="">
            <v:imagedata r:id="rId80" o:title=""/>
          </v:shape>
          <o:OLEObject Type="Embed" ProgID="Equation.DSMT4" ShapeID="_x0000_i1061" DrawAspect="Content" ObjectID="_1680001729" r:id="rId81"/>
        </w:object>
      </w:r>
      <w:r>
        <w:rPr>
          <w:rFonts w:cs="Arial"/>
          <w:sz w:val="24"/>
          <w:szCs w:val="24"/>
        </w:rPr>
        <w:t xml:space="preserve"> in the generation, then the population member is swapped out with the intermediate population member, thus increasing the overall fitness of the original population and updating it.</w:t>
      </w:r>
    </w:p>
    <w:p w14:paraId="158E9B54" w14:textId="77777777" w:rsidR="006F1BCA" w:rsidRDefault="006F1BCA" w:rsidP="006F1BCA">
      <w:pPr>
        <w:rPr>
          <w:rFonts w:cs="Arial"/>
          <w:sz w:val="24"/>
          <w:szCs w:val="24"/>
        </w:rPr>
      </w:pPr>
      <w:r>
        <w:rPr>
          <w:rFonts w:cs="Arial"/>
          <w:sz w:val="24"/>
          <w:szCs w:val="24"/>
        </w:rPr>
        <w:t>I have also followed this process and evaluated the fitness of the intermediate and original population members according to equation (8).</w:t>
      </w:r>
    </w:p>
    <w:p w14:paraId="1AE9A8F4" w14:textId="77777777" w:rsidR="006F1BCA" w:rsidRDefault="006F1BCA" w:rsidP="006F1BCA">
      <w:pPr>
        <w:jc w:val="center"/>
        <w:rPr>
          <w:rFonts w:cs="Arial"/>
          <w:sz w:val="24"/>
          <w:szCs w:val="24"/>
        </w:rPr>
      </w:pPr>
      <w:r w:rsidRPr="006F1BCA">
        <w:rPr>
          <w:rFonts w:cs="Arial"/>
          <w:position w:val="-38"/>
          <w:sz w:val="24"/>
          <w:szCs w:val="24"/>
        </w:rPr>
        <w:object w:dxaOrig="2340" w:dyaOrig="880" w14:anchorId="17622F2A">
          <v:shape id="_x0000_i1062" type="#_x0000_t75" style="width:117pt;height:44.25pt" o:ole="">
            <v:imagedata r:id="rId82" o:title=""/>
          </v:shape>
          <o:OLEObject Type="Embed" ProgID="Equation.DSMT4" ShapeID="_x0000_i1062" DrawAspect="Content" ObjectID="_1680001730" r:id="rId83"/>
        </w:object>
      </w:r>
      <w:r>
        <w:rPr>
          <w:rFonts w:cs="Arial"/>
          <w:sz w:val="24"/>
          <w:szCs w:val="24"/>
        </w:rPr>
        <w:t xml:space="preserve"> </w:t>
      </w:r>
    </w:p>
    <w:p w14:paraId="11035E67" w14:textId="77777777" w:rsidR="00D00FCF" w:rsidRDefault="00D00FCF" w:rsidP="00D00FCF">
      <w:pPr>
        <w:rPr>
          <w:rFonts w:cs="Arial"/>
          <w:sz w:val="24"/>
          <w:szCs w:val="24"/>
        </w:rPr>
      </w:pPr>
      <w:r>
        <w:rPr>
          <w:rFonts w:cs="Arial"/>
          <w:sz w:val="24"/>
          <w:szCs w:val="24"/>
        </w:rPr>
        <w:t>The average fitness and best fitness of the population is then updated according to equations (9) and (10). This completes one whole generation (iteration) of the population.</w:t>
      </w:r>
      <w:r>
        <w:rPr>
          <w:rFonts w:cs="Arial"/>
          <w:sz w:val="24"/>
          <w:szCs w:val="24"/>
        </w:rPr>
        <w:br/>
        <w:t>The process is repeated till the termination condition (maximum number of generations is reached).</w:t>
      </w:r>
    </w:p>
    <w:p w14:paraId="49494D04" w14:textId="77777777" w:rsidR="003132F1" w:rsidRDefault="003132F1" w:rsidP="00D00FCF">
      <w:pPr>
        <w:rPr>
          <w:rFonts w:ascii="Baskerville Old Face" w:hAnsi="Baskerville Old Face" w:cs="Arial"/>
          <w:b/>
          <w:sz w:val="56"/>
          <w:szCs w:val="56"/>
        </w:rPr>
      </w:pPr>
      <w:r>
        <w:rPr>
          <w:rFonts w:ascii="Baskerville Old Face" w:hAnsi="Baskerville Old Face" w:cs="Arial"/>
          <w:b/>
          <w:sz w:val="56"/>
          <w:szCs w:val="56"/>
        </w:rPr>
        <w:t>Procedure</w:t>
      </w:r>
    </w:p>
    <w:p w14:paraId="1C1C63C1" w14:textId="77777777" w:rsidR="003132F1" w:rsidRDefault="00B94B11" w:rsidP="00D00FCF">
      <w:pPr>
        <w:rPr>
          <w:rFonts w:cs="Arial"/>
          <w:sz w:val="24"/>
          <w:szCs w:val="24"/>
        </w:rPr>
      </w:pPr>
      <w:r>
        <w:rPr>
          <w:rFonts w:cs="Arial"/>
          <w:sz w:val="24"/>
          <w:szCs w:val="24"/>
        </w:rPr>
        <w:t xml:space="preserve">In this section I will elaborate the complete </w:t>
      </w:r>
      <w:r w:rsidR="00531B08">
        <w:rPr>
          <w:rFonts w:cs="Arial"/>
          <w:sz w:val="24"/>
          <w:szCs w:val="24"/>
        </w:rPr>
        <w:t>qualitative procedure that I have undertaken in my approach, starting from</w:t>
      </w:r>
      <w:r>
        <w:rPr>
          <w:rFonts w:cs="Arial"/>
          <w:sz w:val="24"/>
          <w:szCs w:val="24"/>
        </w:rPr>
        <w:t xml:space="preserve"> initialization, modeling and executing the differential evolution algorithm.</w:t>
      </w:r>
    </w:p>
    <w:p w14:paraId="082B99AA" w14:textId="77777777" w:rsidR="00FA5DC2" w:rsidRDefault="00FA5DC2" w:rsidP="00FA5DC2">
      <w:pPr>
        <w:pStyle w:val="ListParagraph"/>
        <w:numPr>
          <w:ilvl w:val="0"/>
          <w:numId w:val="6"/>
        </w:numPr>
        <w:rPr>
          <w:rFonts w:ascii="Baskerville Old Face" w:hAnsi="Baskerville Old Face" w:cs="Arial"/>
          <w:b/>
          <w:sz w:val="32"/>
          <w:szCs w:val="32"/>
        </w:rPr>
      </w:pPr>
      <w:r>
        <w:rPr>
          <w:rFonts w:ascii="Baskerville Old Face" w:hAnsi="Baskerville Old Face" w:cs="Arial"/>
          <w:b/>
          <w:sz w:val="32"/>
          <w:szCs w:val="32"/>
        </w:rPr>
        <w:t>Initialization of the problem and taking user inputs</w:t>
      </w:r>
      <w:r w:rsidR="00C710E3">
        <w:rPr>
          <w:rFonts w:ascii="Baskerville Old Face" w:hAnsi="Baskerville Old Face" w:cs="Arial"/>
          <w:b/>
          <w:sz w:val="32"/>
          <w:szCs w:val="32"/>
        </w:rPr>
        <w:br/>
      </w:r>
    </w:p>
    <w:p w14:paraId="0BB2CB3A" w14:textId="77777777" w:rsidR="00FA5DC2" w:rsidRDefault="00C710E3" w:rsidP="00C710E3">
      <w:pPr>
        <w:pStyle w:val="ListParagraph"/>
        <w:numPr>
          <w:ilvl w:val="0"/>
          <w:numId w:val="7"/>
        </w:numPr>
        <w:rPr>
          <w:rFonts w:cs="Arial"/>
          <w:sz w:val="24"/>
          <w:szCs w:val="24"/>
        </w:rPr>
      </w:pPr>
      <w:r w:rsidRPr="00C710E3">
        <w:rPr>
          <w:rFonts w:cs="Arial"/>
          <w:sz w:val="24"/>
          <w:szCs w:val="24"/>
        </w:rPr>
        <w:t>At first, the number of assets that are to be taken into consideration for the portfolio is taken as input from the user, following which the names of the assets are asked, and the same is stored in a list.</w:t>
      </w:r>
    </w:p>
    <w:p w14:paraId="652B39F3" w14:textId="77777777" w:rsidR="00C710E3" w:rsidRDefault="00C710E3" w:rsidP="00C710E3">
      <w:pPr>
        <w:pStyle w:val="ListParagraph"/>
        <w:numPr>
          <w:ilvl w:val="0"/>
          <w:numId w:val="7"/>
        </w:numPr>
        <w:rPr>
          <w:rFonts w:cs="Arial"/>
          <w:sz w:val="24"/>
          <w:szCs w:val="24"/>
        </w:rPr>
      </w:pPr>
      <w:r>
        <w:rPr>
          <w:rFonts w:cs="Arial"/>
          <w:sz w:val="24"/>
          <w:szCs w:val="24"/>
        </w:rPr>
        <w:t>A general object ‘Asset’ is created which will contain the name of the asset, its annual returns history, its average return and its average risk (variance) as its properties.</w:t>
      </w:r>
    </w:p>
    <w:p w14:paraId="465AFCDD" w14:textId="77777777" w:rsidR="00C710E3" w:rsidRDefault="00C710E3" w:rsidP="00C710E3">
      <w:pPr>
        <w:pStyle w:val="ListParagraph"/>
        <w:numPr>
          <w:ilvl w:val="0"/>
          <w:numId w:val="7"/>
        </w:numPr>
        <w:rPr>
          <w:rFonts w:cs="Arial"/>
          <w:sz w:val="24"/>
          <w:szCs w:val="24"/>
        </w:rPr>
      </w:pPr>
      <w:r>
        <w:rPr>
          <w:rFonts w:cs="Arial"/>
          <w:sz w:val="24"/>
          <w:szCs w:val="24"/>
        </w:rPr>
        <w:t>The functions for calculating the variance and covariance are defined.</w:t>
      </w:r>
    </w:p>
    <w:p w14:paraId="2BA37F1B" w14:textId="77777777" w:rsidR="00C710E3" w:rsidRDefault="00C710E3" w:rsidP="00C710E3">
      <w:pPr>
        <w:pStyle w:val="ListParagraph"/>
        <w:numPr>
          <w:ilvl w:val="0"/>
          <w:numId w:val="7"/>
        </w:numPr>
        <w:rPr>
          <w:rFonts w:cs="Arial"/>
          <w:sz w:val="24"/>
          <w:szCs w:val="24"/>
        </w:rPr>
      </w:pPr>
      <w:r>
        <w:rPr>
          <w:rFonts w:cs="Arial"/>
          <w:sz w:val="24"/>
          <w:szCs w:val="24"/>
        </w:rPr>
        <w:t>Input is taken from the users about the number of years of past returns that is to be considered. The returns are stored and based on this, the past returns for each asset are asked for, and the variance and average return are calculated and stored as properties of the object ‘Asset’, using the above defined functions.</w:t>
      </w:r>
    </w:p>
    <w:p w14:paraId="3A4FF9F6" w14:textId="77777777" w:rsidR="00C710E3" w:rsidRDefault="00C710E3" w:rsidP="00C710E3">
      <w:pPr>
        <w:pStyle w:val="ListParagraph"/>
        <w:numPr>
          <w:ilvl w:val="0"/>
          <w:numId w:val="7"/>
        </w:numPr>
        <w:rPr>
          <w:rFonts w:cs="Arial"/>
          <w:sz w:val="24"/>
          <w:szCs w:val="24"/>
        </w:rPr>
      </w:pPr>
      <w:r>
        <w:rPr>
          <w:rFonts w:cs="Arial"/>
          <w:sz w:val="24"/>
          <w:szCs w:val="24"/>
        </w:rPr>
        <w:t>Using this, the variances and standard deviations of each asset are stored in two separate lists.</w:t>
      </w:r>
    </w:p>
    <w:p w14:paraId="29353353" w14:textId="77777777" w:rsidR="00C710E3" w:rsidRDefault="00C710E3" w:rsidP="00C710E3">
      <w:pPr>
        <w:pStyle w:val="ListParagraph"/>
        <w:numPr>
          <w:ilvl w:val="0"/>
          <w:numId w:val="7"/>
        </w:numPr>
        <w:rPr>
          <w:rFonts w:cs="Arial"/>
          <w:sz w:val="24"/>
          <w:szCs w:val="24"/>
        </w:rPr>
      </w:pPr>
      <w:r>
        <w:rPr>
          <w:rFonts w:cs="Arial"/>
          <w:sz w:val="24"/>
          <w:szCs w:val="24"/>
        </w:rPr>
        <w:t>An object ‘Portfolio’ is defined which will contain the list of weights of each asset in it as its attribute.</w:t>
      </w:r>
      <w:r>
        <w:rPr>
          <w:rFonts w:cs="Arial"/>
          <w:sz w:val="24"/>
          <w:szCs w:val="24"/>
        </w:rPr>
        <w:br/>
      </w:r>
    </w:p>
    <w:p w14:paraId="78FED2A3" w14:textId="77777777" w:rsidR="00C710E3" w:rsidRDefault="00C710E3" w:rsidP="00C710E3">
      <w:pPr>
        <w:pStyle w:val="ListParagraph"/>
        <w:numPr>
          <w:ilvl w:val="0"/>
          <w:numId w:val="6"/>
        </w:numPr>
        <w:rPr>
          <w:rFonts w:ascii="Baskerville Old Face" w:hAnsi="Baskerville Old Face" w:cs="Arial"/>
          <w:b/>
          <w:sz w:val="32"/>
          <w:szCs w:val="32"/>
        </w:rPr>
      </w:pPr>
      <w:r w:rsidRPr="00C710E3">
        <w:rPr>
          <w:rFonts w:ascii="Baskerville Old Face" w:hAnsi="Baskerville Old Face" w:cs="Arial"/>
          <w:b/>
          <w:sz w:val="32"/>
          <w:szCs w:val="32"/>
        </w:rPr>
        <w:t xml:space="preserve">Developing Common Parameters related to Genetic Algorithms </w:t>
      </w:r>
      <w:r w:rsidR="006407ED">
        <w:rPr>
          <w:rFonts w:ascii="Baskerville Old Face" w:hAnsi="Baskerville Old Face" w:cs="Arial"/>
          <w:b/>
          <w:sz w:val="32"/>
          <w:szCs w:val="32"/>
        </w:rPr>
        <w:br/>
      </w:r>
    </w:p>
    <w:p w14:paraId="62E3AF19" w14:textId="545DFB97" w:rsidR="00C710E3" w:rsidRDefault="006407ED" w:rsidP="00C710E3">
      <w:pPr>
        <w:pStyle w:val="ListParagraph"/>
        <w:numPr>
          <w:ilvl w:val="0"/>
          <w:numId w:val="9"/>
        </w:numPr>
        <w:rPr>
          <w:rFonts w:cs="Arial"/>
          <w:sz w:val="24"/>
          <w:szCs w:val="24"/>
        </w:rPr>
      </w:pPr>
      <w:r>
        <w:rPr>
          <w:rFonts w:cs="Arial"/>
          <w:b/>
          <w:sz w:val="24"/>
          <w:szCs w:val="24"/>
        </w:rPr>
        <w:t xml:space="preserve">Building the Initial Population - </w:t>
      </w:r>
      <w:r>
        <w:rPr>
          <w:rFonts w:cs="Arial"/>
          <w:sz w:val="24"/>
          <w:szCs w:val="24"/>
        </w:rPr>
        <w:t>A function is defined that builds up the initial population of portfolios (candidate solutions). For this</w:t>
      </w:r>
      <w:r w:rsidR="002B12C6">
        <w:rPr>
          <w:rFonts w:cs="Arial"/>
          <w:sz w:val="24"/>
          <w:szCs w:val="24"/>
        </w:rPr>
        <w:t xml:space="preserve">, </w:t>
      </w:r>
      <w:r>
        <w:rPr>
          <w:rFonts w:cs="Arial"/>
          <w:sz w:val="24"/>
          <w:szCs w:val="24"/>
        </w:rPr>
        <w:t>weights are randomly assigned to each asset in a portfolio candidate solution, till the sum is 1. This is repeated for the population number defined in (4) to build the initial population.</w:t>
      </w:r>
    </w:p>
    <w:p w14:paraId="53C143E6" w14:textId="77777777" w:rsidR="009A54FE" w:rsidRDefault="009A54FE" w:rsidP="00C710E3">
      <w:pPr>
        <w:pStyle w:val="ListParagraph"/>
        <w:numPr>
          <w:ilvl w:val="0"/>
          <w:numId w:val="9"/>
        </w:numPr>
        <w:rPr>
          <w:rFonts w:cs="Arial"/>
          <w:sz w:val="24"/>
          <w:szCs w:val="24"/>
        </w:rPr>
      </w:pPr>
      <w:r>
        <w:rPr>
          <w:rFonts w:cs="Arial"/>
          <w:b/>
          <w:sz w:val="24"/>
          <w:szCs w:val="24"/>
        </w:rPr>
        <w:lastRenderedPageBreak/>
        <w:t>Function for the fitness –</w:t>
      </w:r>
      <w:r>
        <w:rPr>
          <w:rFonts w:cs="Arial"/>
          <w:sz w:val="24"/>
          <w:szCs w:val="24"/>
        </w:rPr>
        <w:t xml:space="preserve"> A function is defined that calculates the risk of a portfolio using (3). Since it has to be minimized, the negative value is taken and the appropriate penalty for violating the constraints, as explained in the problem formulation is also incorporated</w:t>
      </w:r>
      <w:r w:rsidR="00E10519">
        <w:rPr>
          <w:rFonts w:cs="Arial"/>
          <w:sz w:val="24"/>
          <w:szCs w:val="24"/>
        </w:rPr>
        <w:t>, using the form of equation (8).</w:t>
      </w:r>
    </w:p>
    <w:p w14:paraId="3856A506" w14:textId="77777777" w:rsidR="002C7F83" w:rsidRPr="002C7F83" w:rsidRDefault="009A54FE" w:rsidP="00C710E3">
      <w:pPr>
        <w:pStyle w:val="ListParagraph"/>
        <w:numPr>
          <w:ilvl w:val="0"/>
          <w:numId w:val="9"/>
        </w:numPr>
        <w:rPr>
          <w:rFonts w:ascii="Baskerville Old Face" w:hAnsi="Baskerville Old Face" w:cs="Arial"/>
          <w:b/>
          <w:sz w:val="32"/>
          <w:szCs w:val="32"/>
        </w:rPr>
      </w:pPr>
      <w:r>
        <w:rPr>
          <w:rFonts w:cs="Arial"/>
          <w:b/>
          <w:sz w:val="24"/>
          <w:szCs w:val="24"/>
        </w:rPr>
        <w:t>Functions for Average and Best Fitness –</w:t>
      </w:r>
      <w:r>
        <w:rPr>
          <w:rFonts w:cs="Arial"/>
          <w:sz w:val="24"/>
          <w:szCs w:val="24"/>
        </w:rPr>
        <w:t xml:space="preserve"> Functions for calculating the best and average fitne</w:t>
      </w:r>
      <w:r w:rsidR="00087873">
        <w:rPr>
          <w:rFonts w:cs="Arial"/>
          <w:sz w:val="24"/>
          <w:szCs w:val="24"/>
        </w:rPr>
        <w:t>ss of the population is defined based on equations (9) and (10).</w:t>
      </w:r>
      <w:r w:rsidR="002C7F83">
        <w:rPr>
          <w:rFonts w:cs="Arial"/>
          <w:sz w:val="24"/>
          <w:szCs w:val="24"/>
        </w:rPr>
        <w:br/>
      </w:r>
    </w:p>
    <w:p w14:paraId="6F05A22E" w14:textId="77777777" w:rsidR="009A54FE" w:rsidRDefault="002C7F83" w:rsidP="002C7F83">
      <w:pPr>
        <w:pStyle w:val="ListParagraph"/>
        <w:numPr>
          <w:ilvl w:val="0"/>
          <w:numId w:val="6"/>
        </w:numPr>
        <w:rPr>
          <w:rFonts w:ascii="Baskerville Old Face" w:hAnsi="Baskerville Old Face" w:cs="Arial"/>
          <w:b/>
          <w:sz w:val="32"/>
          <w:szCs w:val="32"/>
        </w:rPr>
      </w:pPr>
      <w:r w:rsidRPr="002C7F83">
        <w:rPr>
          <w:rFonts w:ascii="Baskerville Old Face" w:hAnsi="Baskerville Old Face" w:cs="Arial"/>
          <w:b/>
          <w:sz w:val="32"/>
          <w:szCs w:val="32"/>
        </w:rPr>
        <w:t>The Differential Evolution Algorithm</w:t>
      </w:r>
      <w:r w:rsidR="009A54FE" w:rsidRPr="002C7F83">
        <w:rPr>
          <w:rFonts w:ascii="Baskerville Old Face" w:hAnsi="Baskerville Old Face" w:cs="Arial"/>
          <w:b/>
          <w:sz w:val="32"/>
          <w:szCs w:val="32"/>
        </w:rPr>
        <w:t xml:space="preserve"> </w:t>
      </w:r>
      <w:r>
        <w:rPr>
          <w:rFonts w:ascii="Baskerville Old Face" w:hAnsi="Baskerville Old Face" w:cs="Arial"/>
          <w:b/>
          <w:sz w:val="32"/>
          <w:szCs w:val="32"/>
        </w:rPr>
        <w:br/>
      </w:r>
    </w:p>
    <w:p w14:paraId="462BB818" w14:textId="77777777" w:rsidR="002C7F83" w:rsidRDefault="002C7F83" w:rsidP="002C7F83">
      <w:pPr>
        <w:pStyle w:val="ListParagraph"/>
        <w:numPr>
          <w:ilvl w:val="0"/>
          <w:numId w:val="10"/>
        </w:numPr>
        <w:rPr>
          <w:rFonts w:cs="Arial"/>
          <w:sz w:val="24"/>
          <w:szCs w:val="24"/>
        </w:rPr>
      </w:pPr>
      <w:r>
        <w:rPr>
          <w:rFonts w:cs="Arial"/>
          <w:b/>
          <w:sz w:val="24"/>
          <w:szCs w:val="24"/>
        </w:rPr>
        <w:t xml:space="preserve">Initial Population Creation - </w:t>
      </w:r>
      <w:r>
        <w:rPr>
          <w:rFonts w:cs="Arial"/>
          <w:sz w:val="24"/>
          <w:szCs w:val="24"/>
        </w:rPr>
        <w:t>An initial population is created and displayed using the respective function</w:t>
      </w:r>
    </w:p>
    <w:p w14:paraId="16425474" w14:textId="77777777" w:rsidR="002C7F83" w:rsidRDefault="002C7F83" w:rsidP="002C7F83">
      <w:pPr>
        <w:pStyle w:val="ListParagraph"/>
        <w:numPr>
          <w:ilvl w:val="0"/>
          <w:numId w:val="10"/>
        </w:numPr>
        <w:rPr>
          <w:rFonts w:cs="Arial"/>
          <w:sz w:val="24"/>
          <w:szCs w:val="24"/>
        </w:rPr>
      </w:pPr>
      <w:r>
        <w:rPr>
          <w:rFonts w:cs="Arial"/>
          <w:b/>
          <w:sz w:val="24"/>
          <w:szCs w:val="24"/>
        </w:rPr>
        <w:t xml:space="preserve">Differential Evolution - </w:t>
      </w:r>
      <w:r>
        <w:rPr>
          <w:rFonts w:cs="Arial"/>
          <w:sz w:val="24"/>
          <w:szCs w:val="24"/>
        </w:rPr>
        <w:t>The steps for the Differential Evolution Algorithm are specified and it is executed.</w:t>
      </w:r>
    </w:p>
    <w:p w14:paraId="09AE908E" w14:textId="77777777" w:rsidR="008A03DC" w:rsidRDefault="008A03DC" w:rsidP="002C7F83">
      <w:pPr>
        <w:pStyle w:val="ListParagraph"/>
        <w:numPr>
          <w:ilvl w:val="0"/>
          <w:numId w:val="10"/>
        </w:numPr>
        <w:rPr>
          <w:rFonts w:cs="Arial"/>
          <w:sz w:val="24"/>
          <w:szCs w:val="24"/>
        </w:rPr>
      </w:pPr>
      <w:r>
        <w:rPr>
          <w:rFonts w:cs="Arial"/>
          <w:b/>
          <w:sz w:val="24"/>
          <w:szCs w:val="24"/>
        </w:rPr>
        <w:t xml:space="preserve">Population Fitness Evaluation and Updating – </w:t>
      </w:r>
      <w:r>
        <w:rPr>
          <w:rFonts w:cs="Arial"/>
          <w:sz w:val="24"/>
          <w:szCs w:val="24"/>
        </w:rPr>
        <w:t>The best and average fitness of the population is updated according to equations (9) and (10).</w:t>
      </w:r>
      <w:r>
        <w:rPr>
          <w:rFonts w:cs="Arial"/>
          <w:b/>
          <w:sz w:val="24"/>
          <w:szCs w:val="24"/>
        </w:rPr>
        <w:t xml:space="preserve"> </w:t>
      </w:r>
    </w:p>
    <w:p w14:paraId="08EC43B9" w14:textId="77777777" w:rsidR="002C7F83" w:rsidRDefault="002C7F83" w:rsidP="002C7F83">
      <w:pPr>
        <w:pStyle w:val="ListParagraph"/>
        <w:numPr>
          <w:ilvl w:val="0"/>
          <w:numId w:val="10"/>
        </w:numPr>
        <w:rPr>
          <w:rFonts w:cs="Arial"/>
          <w:sz w:val="24"/>
          <w:szCs w:val="24"/>
        </w:rPr>
      </w:pPr>
      <w:r>
        <w:rPr>
          <w:rFonts w:cs="Arial"/>
          <w:b/>
          <w:sz w:val="24"/>
          <w:szCs w:val="24"/>
        </w:rPr>
        <w:t xml:space="preserve">Output - </w:t>
      </w:r>
      <w:r>
        <w:rPr>
          <w:rFonts w:cs="Arial"/>
          <w:sz w:val="24"/>
          <w:szCs w:val="24"/>
        </w:rPr>
        <w:t>The output gives the final population, the average fitness, the best fitness, the fittest population member (best portfolio) and displays the weights that should be assigned to the different assets (according to that in the best portfolio – fittest population member)</w:t>
      </w:r>
    </w:p>
    <w:p w14:paraId="6AEEC328" w14:textId="77777777" w:rsidR="00CA643A" w:rsidRDefault="00CA643A" w:rsidP="00CA643A">
      <w:pPr>
        <w:rPr>
          <w:rFonts w:cs="Arial"/>
          <w:sz w:val="24"/>
          <w:szCs w:val="24"/>
        </w:rPr>
      </w:pPr>
    </w:p>
    <w:p w14:paraId="64C1C326" w14:textId="77777777" w:rsidR="00CA643A" w:rsidRDefault="00CA643A" w:rsidP="00CA643A">
      <w:pPr>
        <w:rPr>
          <w:rFonts w:ascii="Baskerville Old Face" w:hAnsi="Baskerville Old Face" w:cs="Arial"/>
          <w:b/>
          <w:sz w:val="56"/>
          <w:szCs w:val="56"/>
        </w:rPr>
      </w:pPr>
      <w:r>
        <w:rPr>
          <w:rFonts w:ascii="Baskerville Old Face" w:hAnsi="Baskerville Old Face" w:cs="Arial"/>
          <w:b/>
          <w:sz w:val="56"/>
          <w:szCs w:val="56"/>
        </w:rPr>
        <w:t>Results</w:t>
      </w:r>
    </w:p>
    <w:p w14:paraId="78687F1D" w14:textId="77777777" w:rsidR="00CA643A" w:rsidRDefault="00CA643A" w:rsidP="00CA643A">
      <w:pPr>
        <w:rPr>
          <w:rFonts w:ascii="Baskerville Old Face" w:hAnsi="Baskerville Old Face" w:cs="Arial"/>
          <w:b/>
          <w:sz w:val="32"/>
          <w:szCs w:val="32"/>
        </w:rPr>
      </w:pPr>
      <w:r>
        <w:rPr>
          <w:rFonts w:ascii="Baskerville Old Face" w:hAnsi="Baskerville Old Face" w:cs="Arial"/>
          <w:b/>
          <w:sz w:val="32"/>
          <w:szCs w:val="32"/>
        </w:rPr>
        <w:t>2 Assets –</w:t>
      </w:r>
    </w:p>
    <w:p w14:paraId="5BE17478" w14:textId="77777777" w:rsidR="00CA643A" w:rsidRDefault="00CA643A" w:rsidP="00CA643A">
      <w:pPr>
        <w:rPr>
          <w:rFonts w:ascii="Baskerville Old Face" w:hAnsi="Baskerville Old Face" w:cs="Arial"/>
          <w:b/>
          <w:sz w:val="24"/>
          <w:szCs w:val="24"/>
        </w:rPr>
      </w:pPr>
      <w:r w:rsidRPr="00CA643A">
        <w:rPr>
          <w:rFonts w:cs="Arial"/>
          <w:sz w:val="24"/>
          <w:szCs w:val="24"/>
        </w:rPr>
        <w:t>The first run of trials considers two assets – Stocks and Gold. The number of years of past returns studied is three (2018, 2019, 2020).</w:t>
      </w:r>
    </w:p>
    <w:tbl>
      <w:tblPr>
        <w:tblStyle w:val="MediumGrid3-Accent5"/>
        <w:tblW w:w="0" w:type="auto"/>
        <w:tblLook w:val="04A0" w:firstRow="1" w:lastRow="0" w:firstColumn="1" w:lastColumn="0" w:noHBand="0" w:noVBand="1"/>
      </w:tblPr>
      <w:tblGrid>
        <w:gridCol w:w="1806"/>
        <w:gridCol w:w="1971"/>
        <w:gridCol w:w="1933"/>
        <w:gridCol w:w="1933"/>
        <w:gridCol w:w="1933"/>
      </w:tblGrid>
      <w:tr w:rsidR="00CA643A" w:rsidRPr="00CA643A" w14:paraId="3FA9BE8E" w14:textId="77777777" w:rsidTr="001D5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Align w:val="center"/>
          </w:tcPr>
          <w:p w14:paraId="733E0006" w14:textId="77777777" w:rsidR="00CA643A" w:rsidRPr="00CA643A" w:rsidRDefault="00CA643A" w:rsidP="001D5DFF">
            <w:pPr>
              <w:jc w:val="center"/>
              <w:rPr>
                <w:rFonts w:cs="Arial"/>
                <w:b w:val="0"/>
                <w:sz w:val="24"/>
                <w:szCs w:val="24"/>
              </w:rPr>
            </w:pPr>
          </w:p>
        </w:tc>
        <w:tc>
          <w:tcPr>
            <w:tcW w:w="7770" w:type="dxa"/>
            <w:gridSpan w:val="4"/>
            <w:vAlign w:val="center"/>
          </w:tcPr>
          <w:p w14:paraId="2C93DD9E" w14:textId="77777777" w:rsidR="00CA643A" w:rsidRPr="001D5DFF" w:rsidRDefault="00CA643A" w:rsidP="001D5DFF">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1D5DFF">
              <w:rPr>
                <w:rFonts w:cs="Arial"/>
                <w:sz w:val="24"/>
                <w:szCs w:val="24"/>
              </w:rPr>
              <w:t>Returns in Year (%)</w:t>
            </w:r>
          </w:p>
        </w:tc>
      </w:tr>
      <w:tr w:rsidR="00CA643A" w:rsidRPr="00CA643A" w14:paraId="347619F4" w14:textId="77777777" w:rsidTr="0015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Merge w:val="restart"/>
            <w:vAlign w:val="center"/>
          </w:tcPr>
          <w:p w14:paraId="6E00245A" w14:textId="77777777" w:rsidR="00CA643A" w:rsidRPr="001D5DFF" w:rsidRDefault="00CA643A" w:rsidP="001D5DFF">
            <w:pPr>
              <w:jc w:val="center"/>
              <w:rPr>
                <w:rFonts w:cs="Arial"/>
                <w:sz w:val="24"/>
                <w:szCs w:val="24"/>
              </w:rPr>
            </w:pPr>
            <w:r w:rsidRPr="001D5DFF">
              <w:rPr>
                <w:rFonts w:cs="Arial"/>
                <w:sz w:val="24"/>
                <w:szCs w:val="24"/>
              </w:rPr>
              <w:t>Assets</w:t>
            </w:r>
          </w:p>
        </w:tc>
        <w:tc>
          <w:tcPr>
            <w:tcW w:w="1971" w:type="dxa"/>
            <w:shd w:val="clear" w:color="auto" w:fill="FDE9D9" w:themeFill="accent6" w:themeFillTint="33"/>
            <w:vAlign w:val="center"/>
          </w:tcPr>
          <w:p w14:paraId="167F7793"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933" w:type="dxa"/>
            <w:shd w:val="clear" w:color="auto" w:fill="FDE9D9" w:themeFill="accent6" w:themeFillTint="33"/>
            <w:vAlign w:val="center"/>
          </w:tcPr>
          <w:p w14:paraId="331B0504"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2018</w:t>
            </w:r>
          </w:p>
        </w:tc>
        <w:tc>
          <w:tcPr>
            <w:tcW w:w="1933" w:type="dxa"/>
            <w:shd w:val="clear" w:color="auto" w:fill="FDE9D9" w:themeFill="accent6" w:themeFillTint="33"/>
            <w:vAlign w:val="center"/>
          </w:tcPr>
          <w:p w14:paraId="2E9C304A"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2019</w:t>
            </w:r>
          </w:p>
        </w:tc>
        <w:tc>
          <w:tcPr>
            <w:tcW w:w="1933" w:type="dxa"/>
            <w:shd w:val="clear" w:color="auto" w:fill="FDE9D9" w:themeFill="accent6" w:themeFillTint="33"/>
            <w:vAlign w:val="center"/>
          </w:tcPr>
          <w:p w14:paraId="38F54573"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2020</w:t>
            </w:r>
          </w:p>
        </w:tc>
      </w:tr>
      <w:tr w:rsidR="00CA643A" w:rsidRPr="00CA643A" w14:paraId="02205393" w14:textId="77777777" w:rsidTr="001D5DFF">
        <w:tc>
          <w:tcPr>
            <w:cnfStyle w:val="001000000000" w:firstRow="0" w:lastRow="0" w:firstColumn="1" w:lastColumn="0" w:oddVBand="0" w:evenVBand="0" w:oddHBand="0" w:evenHBand="0" w:firstRowFirstColumn="0" w:firstRowLastColumn="0" w:lastRowFirstColumn="0" w:lastRowLastColumn="0"/>
            <w:tcW w:w="1806" w:type="dxa"/>
            <w:vMerge/>
            <w:vAlign w:val="center"/>
          </w:tcPr>
          <w:p w14:paraId="31CE82ED" w14:textId="77777777" w:rsidR="00CA643A" w:rsidRPr="00CA643A" w:rsidRDefault="00CA643A" w:rsidP="001D5DFF">
            <w:pPr>
              <w:jc w:val="center"/>
              <w:rPr>
                <w:rFonts w:cs="Arial"/>
                <w:b w:val="0"/>
                <w:sz w:val="24"/>
                <w:szCs w:val="24"/>
              </w:rPr>
            </w:pPr>
          </w:p>
        </w:tc>
        <w:tc>
          <w:tcPr>
            <w:tcW w:w="1971" w:type="dxa"/>
            <w:vAlign w:val="center"/>
          </w:tcPr>
          <w:p w14:paraId="5A819D68" w14:textId="77777777" w:rsidR="00CA643A" w:rsidRPr="00CA643A" w:rsidRDefault="00CA643A" w:rsidP="001D5DFF">
            <w:pPr>
              <w:jc w:val="center"/>
              <w:cnfStyle w:val="000000000000" w:firstRow="0" w:lastRow="0" w:firstColumn="0" w:lastColumn="0" w:oddVBand="0" w:evenVBand="0" w:oddHBand="0" w:evenHBand="0" w:firstRowFirstColumn="0" w:firstRowLastColumn="0" w:lastRowFirstColumn="0" w:lastRowLastColumn="0"/>
              <w:rPr>
                <w:rFonts w:cs="Arial"/>
                <w:b/>
                <w:sz w:val="24"/>
                <w:szCs w:val="24"/>
              </w:rPr>
            </w:pPr>
            <w:r w:rsidRPr="00CA643A">
              <w:rPr>
                <w:rFonts w:cs="Arial"/>
                <w:b/>
                <w:sz w:val="24"/>
                <w:szCs w:val="24"/>
              </w:rPr>
              <w:t>Stocks</w:t>
            </w:r>
          </w:p>
        </w:tc>
        <w:tc>
          <w:tcPr>
            <w:tcW w:w="1933" w:type="dxa"/>
            <w:vAlign w:val="center"/>
          </w:tcPr>
          <w:p w14:paraId="39807A6B" w14:textId="77777777" w:rsidR="00CA643A" w:rsidRPr="00CA643A" w:rsidRDefault="00CA643A" w:rsidP="001D5DF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CA643A">
              <w:rPr>
                <w:rFonts w:cs="Arial"/>
                <w:sz w:val="24"/>
                <w:szCs w:val="24"/>
              </w:rPr>
              <w:t>30</w:t>
            </w:r>
          </w:p>
        </w:tc>
        <w:tc>
          <w:tcPr>
            <w:tcW w:w="1933" w:type="dxa"/>
            <w:vAlign w:val="center"/>
          </w:tcPr>
          <w:p w14:paraId="10E53A55" w14:textId="77777777" w:rsidR="00CA643A" w:rsidRPr="00CA643A" w:rsidRDefault="00CA643A" w:rsidP="001D5DF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CA643A">
              <w:rPr>
                <w:rFonts w:cs="Arial"/>
                <w:sz w:val="24"/>
                <w:szCs w:val="24"/>
              </w:rPr>
              <w:t>20</w:t>
            </w:r>
          </w:p>
        </w:tc>
        <w:tc>
          <w:tcPr>
            <w:tcW w:w="1933" w:type="dxa"/>
            <w:vAlign w:val="center"/>
          </w:tcPr>
          <w:p w14:paraId="44FB9217" w14:textId="77777777" w:rsidR="00CA643A" w:rsidRPr="00CA643A" w:rsidRDefault="00CA643A" w:rsidP="001D5DFF">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CA643A">
              <w:rPr>
                <w:rFonts w:cs="Arial"/>
                <w:sz w:val="24"/>
                <w:szCs w:val="24"/>
              </w:rPr>
              <w:t>25</w:t>
            </w:r>
          </w:p>
        </w:tc>
      </w:tr>
      <w:tr w:rsidR="00CA643A" w:rsidRPr="00CA643A" w14:paraId="67ABFBF8" w14:textId="77777777" w:rsidTr="001D5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Merge/>
            <w:vAlign w:val="center"/>
          </w:tcPr>
          <w:p w14:paraId="2D32F25D" w14:textId="77777777" w:rsidR="00CA643A" w:rsidRPr="00CA643A" w:rsidRDefault="00CA643A" w:rsidP="001D5DFF">
            <w:pPr>
              <w:jc w:val="center"/>
              <w:rPr>
                <w:rFonts w:cs="Arial"/>
                <w:b w:val="0"/>
                <w:sz w:val="24"/>
                <w:szCs w:val="24"/>
              </w:rPr>
            </w:pPr>
          </w:p>
        </w:tc>
        <w:tc>
          <w:tcPr>
            <w:tcW w:w="1971" w:type="dxa"/>
            <w:vAlign w:val="center"/>
          </w:tcPr>
          <w:p w14:paraId="1688A9F7"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Gold</w:t>
            </w:r>
          </w:p>
        </w:tc>
        <w:tc>
          <w:tcPr>
            <w:tcW w:w="1933" w:type="dxa"/>
            <w:vAlign w:val="center"/>
          </w:tcPr>
          <w:p w14:paraId="13ED1A7C"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CA643A">
              <w:rPr>
                <w:rFonts w:cs="Arial"/>
                <w:sz w:val="24"/>
                <w:szCs w:val="24"/>
              </w:rPr>
              <w:t>5</w:t>
            </w:r>
          </w:p>
        </w:tc>
        <w:tc>
          <w:tcPr>
            <w:tcW w:w="1933" w:type="dxa"/>
            <w:vAlign w:val="center"/>
          </w:tcPr>
          <w:p w14:paraId="0A1DD1E7"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CA643A">
              <w:rPr>
                <w:rFonts w:cs="Arial"/>
                <w:sz w:val="24"/>
                <w:szCs w:val="24"/>
              </w:rPr>
              <w:t>9</w:t>
            </w:r>
          </w:p>
        </w:tc>
        <w:tc>
          <w:tcPr>
            <w:tcW w:w="1933" w:type="dxa"/>
            <w:vAlign w:val="center"/>
          </w:tcPr>
          <w:p w14:paraId="350A5001" w14:textId="77777777" w:rsidR="00CA643A" w:rsidRPr="00CA643A" w:rsidRDefault="00CA643A" w:rsidP="001D5DFF">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CA643A">
              <w:rPr>
                <w:rFonts w:cs="Arial"/>
                <w:sz w:val="24"/>
                <w:szCs w:val="24"/>
              </w:rPr>
              <w:t>7</w:t>
            </w:r>
          </w:p>
        </w:tc>
      </w:tr>
    </w:tbl>
    <w:p w14:paraId="4BEE4F7B" w14:textId="77777777" w:rsidR="00CA643A" w:rsidRPr="00CA643A" w:rsidRDefault="00CA643A" w:rsidP="00CA643A">
      <w:pPr>
        <w:rPr>
          <w:rFonts w:ascii="Baskerville Old Face" w:hAnsi="Baskerville Old Face" w:cs="Arial"/>
          <w:b/>
          <w:sz w:val="24"/>
          <w:szCs w:val="24"/>
        </w:rPr>
      </w:pPr>
    </w:p>
    <w:p w14:paraId="106BFB3A" w14:textId="77777777" w:rsidR="00CA643A" w:rsidRPr="00CA643A" w:rsidRDefault="00CA643A" w:rsidP="00CA643A">
      <w:pPr>
        <w:rPr>
          <w:rFonts w:ascii="Baskerville Old Face" w:hAnsi="Baskerville Old Face" w:cs="Arial"/>
          <w:b/>
          <w:sz w:val="32"/>
          <w:szCs w:val="32"/>
        </w:rPr>
      </w:pPr>
    </w:p>
    <w:p w14:paraId="199195DF" w14:textId="77777777" w:rsidR="002C7F83" w:rsidRPr="002C7F83" w:rsidRDefault="002C7F83" w:rsidP="002C7F83">
      <w:pPr>
        <w:rPr>
          <w:rFonts w:ascii="Baskerville Old Face" w:hAnsi="Baskerville Old Face" w:cs="Arial"/>
          <w:b/>
          <w:sz w:val="32"/>
          <w:szCs w:val="32"/>
        </w:rPr>
      </w:pPr>
    </w:p>
    <w:p w14:paraId="012F4F87" w14:textId="77777777" w:rsidR="00FA5DC2" w:rsidRPr="00FA5DC2" w:rsidRDefault="00FA5DC2" w:rsidP="00FA5DC2">
      <w:pPr>
        <w:rPr>
          <w:rFonts w:ascii="Baskerville Old Face" w:hAnsi="Baskerville Old Face" w:cs="Arial"/>
          <w:b/>
          <w:sz w:val="32"/>
          <w:szCs w:val="32"/>
        </w:rPr>
      </w:pPr>
    </w:p>
    <w:p w14:paraId="0F0A9469" w14:textId="77777777" w:rsidR="00531B08" w:rsidRDefault="00531B08" w:rsidP="00D00FCF">
      <w:pPr>
        <w:rPr>
          <w:rFonts w:cs="Arial"/>
          <w:sz w:val="24"/>
          <w:szCs w:val="24"/>
        </w:rPr>
      </w:pPr>
    </w:p>
    <w:tbl>
      <w:tblPr>
        <w:tblStyle w:val="MediumGrid3-Accent5"/>
        <w:tblW w:w="8928" w:type="dxa"/>
        <w:tblLook w:val="04A0" w:firstRow="1" w:lastRow="0" w:firstColumn="1" w:lastColumn="0" w:noHBand="0" w:noVBand="1"/>
      </w:tblPr>
      <w:tblGrid>
        <w:gridCol w:w="1400"/>
        <w:gridCol w:w="1460"/>
        <w:gridCol w:w="1460"/>
        <w:gridCol w:w="2178"/>
        <w:gridCol w:w="2430"/>
      </w:tblGrid>
      <w:tr w:rsidR="00D76691" w:rsidRPr="00D76691" w14:paraId="6292F391" w14:textId="77777777" w:rsidTr="00D766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23EC33A0"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Run Number</w:t>
            </w:r>
          </w:p>
        </w:tc>
        <w:tc>
          <w:tcPr>
            <w:tcW w:w="2920" w:type="dxa"/>
            <w:gridSpan w:val="2"/>
            <w:noWrap/>
            <w:vAlign w:val="center"/>
            <w:hideMark/>
          </w:tcPr>
          <w:p w14:paraId="378537F0" w14:textId="77777777" w:rsidR="00D76691" w:rsidRPr="00D76691" w:rsidRDefault="00D76691" w:rsidP="00D7669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D76691">
              <w:rPr>
                <w:rFonts w:eastAsia="Times New Roman" w:cs="Times New Roman"/>
                <w:color w:val="000000"/>
                <w:sz w:val="24"/>
                <w:szCs w:val="24"/>
              </w:rPr>
              <w:t>Weights</w:t>
            </w:r>
          </w:p>
        </w:tc>
        <w:tc>
          <w:tcPr>
            <w:tcW w:w="2178" w:type="dxa"/>
            <w:noWrap/>
            <w:vAlign w:val="center"/>
            <w:hideMark/>
          </w:tcPr>
          <w:p w14:paraId="0CBFB3DE" w14:textId="77777777" w:rsidR="00D76691" w:rsidRPr="00D76691" w:rsidRDefault="00D76691" w:rsidP="00D7669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D76691">
              <w:rPr>
                <w:rFonts w:eastAsia="Times New Roman" w:cs="Times New Roman"/>
                <w:color w:val="000000"/>
                <w:sz w:val="24"/>
                <w:szCs w:val="24"/>
              </w:rPr>
              <w:t>Best Fitness</w:t>
            </w:r>
          </w:p>
        </w:tc>
        <w:tc>
          <w:tcPr>
            <w:tcW w:w="2430" w:type="dxa"/>
            <w:noWrap/>
            <w:vAlign w:val="center"/>
            <w:hideMark/>
          </w:tcPr>
          <w:p w14:paraId="3163F3F6" w14:textId="77777777" w:rsidR="00D76691" w:rsidRPr="00D76691" w:rsidRDefault="00D76691" w:rsidP="00D7669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D76691">
              <w:rPr>
                <w:rFonts w:eastAsia="Times New Roman" w:cs="Times New Roman"/>
                <w:color w:val="000000"/>
                <w:sz w:val="24"/>
                <w:szCs w:val="24"/>
              </w:rPr>
              <w:t>Average Fitness</w:t>
            </w:r>
          </w:p>
        </w:tc>
      </w:tr>
      <w:tr w:rsidR="00D76691" w:rsidRPr="00D76691" w14:paraId="42BF557D" w14:textId="77777777" w:rsidTr="00D76691">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3A96DB4A" w14:textId="77777777" w:rsidR="00D76691" w:rsidRPr="00D76691" w:rsidRDefault="00D76691" w:rsidP="00D76691">
            <w:pPr>
              <w:jc w:val="center"/>
              <w:rPr>
                <w:rFonts w:eastAsia="Times New Roman" w:cs="Times New Roman"/>
                <w:color w:val="000000"/>
                <w:sz w:val="24"/>
                <w:szCs w:val="24"/>
              </w:rPr>
            </w:pPr>
          </w:p>
        </w:tc>
        <w:tc>
          <w:tcPr>
            <w:tcW w:w="1460" w:type="dxa"/>
            <w:shd w:val="clear" w:color="auto" w:fill="FDE9D9" w:themeFill="accent6" w:themeFillTint="33"/>
            <w:noWrap/>
            <w:vAlign w:val="center"/>
            <w:hideMark/>
          </w:tcPr>
          <w:p w14:paraId="48678903"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D76691">
              <w:rPr>
                <w:rFonts w:eastAsia="Times New Roman" w:cs="Times New Roman"/>
                <w:b/>
                <w:color w:val="000000"/>
                <w:sz w:val="24"/>
                <w:szCs w:val="24"/>
              </w:rPr>
              <w:t>Stock</w:t>
            </w:r>
            <w:r w:rsidR="008A03DC">
              <w:rPr>
                <w:rFonts w:eastAsia="Times New Roman" w:cs="Times New Roman"/>
                <w:b/>
                <w:color w:val="000000"/>
                <w:sz w:val="24"/>
                <w:szCs w:val="24"/>
              </w:rPr>
              <w:t>s</w:t>
            </w:r>
          </w:p>
        </w:tc>
        <w:tc>
          <w:tcPr>
            <w:tcW w:w="1460" w:type="dxa"/>
            <w:shd w:val="clear" w:color="auto" w:fill="FDE9D9" w:themeFill="accent6" w:themeFillTint="33"/>
            <w:noWrap/>
            <w:vAlign w:val="center"/>
            <w:hideMark/>
          </w:tcPr>
          <w:p w14:paraId="47001DD8"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D76691">
              <w:rPr>
                <w:rFonts w:eastAsia="Times New Roman" w:cs="Times New Roman"/>
                <w:b/>
                <w:color w:val="000000"/>
                <w:sz w:val="24"/>
                <w:szCs w:val="24"/>
              </w:rPr>
              <w:t>Gold</w:t>
            </w:r>
          </w:p>
        </w:tc>
        <w:tc>
          <w:tcPr>
            <w:tcW w:w="2178" w:type="dxa"/>
            <w:shd w:val="clear" w:color="auto" w:fill="FDE9D9" w:themeFill="accent6" w:themeFillTint="33"/>
            <w:noWrap/>
            <w:vAlign w:val="center"/>
            <w:hideMark/>
          </w:tcPr>
          <w:p w14:paraId="6A85B491"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c>
          <w:tcPr>
            <w:tcW w:w="2430" w:type="dxa"/>
            <w:shd w:val="clear" w:color="auto" w:fill="FDE9D9" w:themeFill="accent6" w:themeFillTint="33"/>
            <w:noWrap/>
            <w:vAlign w:val="center"/>
            <w:hideMark/>
          </w:tcPr>
          <w:p w14:paraId="266D1B5C"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r w:rsidR="00D76691" w:rsidRPr="00D76691" w14:paraId="5F0A657A"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413F77AC"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w:t>
            </w:r>
          </w:p>
        </w:tc>
        <w:tc>
          <w:tcPr>
            <w:tcW w:w="1460" w:type="dxa"/>
            <w:noWrap/>
            <w:vAlign w:val="center"/>
            <w:hideMark/>
          </w:tcPr>
          <w:p w14:paraId="3ADEE477"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0.11777</w:t>
            </w:r>
          </w:p>
        </w:tc>
        <w:tc>
          <w:tcPr>
            <w:tcW w:w="1460" w:type="dxa"/>
            <w:noWrap/>
            <w:vAlign w:val="center"/>
            <w:hideMark/>
          </w:tcPr>
          <w:p w14:paraId="13EF810D"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0.86623</w:t>
            </w:r>
          </w:p>
        </w:tc>
        <w:tc>
          <w:tcPr>
            <w:tcW w:w="2178" w:type="dxa"/>
            <w:noWrap/>
            <w:vAlign w:val="center"/>
            <w:hideMark/>
          </w:tcPr>
          <w:p w14:paraId="66367EB3"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-16003.0834</w:t>
            </w:r>
          </w:p>
        </w:tc>
        <w:tc>
          <w:tcPr>
            <w:tcW w:w="2430" w:type="dxa"/>
            <w:noWrap/>
            <w:vAlign w:val="center"/>
            <w:hideMark/>
          </w:tcPr>
          <w:p w14:paraId="53A794F5"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-16003.08343</w:t>
            </w:r>
          </w:p>
        </w:tc>
      </w:tr>
      <w:tr w:rsidR="00D76691" w:rsidRPr="00D76691" w14:paraId="48FB73A1" w14:textId="77777777" w:rsidTr="00D766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2CE3D76F"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2</w:t>
            </w:r>
          </w:p>
        </w:tc>
        <w:tc>
          <w:tcPr>
            <w:tcW w:w="1460" w:type="dxa"/>
            <w:noWrap/>
            <w:vAlign w:val="center"/>
            <w:hideMark/>
          </w:tcPr>
          <w:p w14:paraId="3BCC7632"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0.2871</w:t>
            </w:r>
          </w:p>
        </w:tc>
        <w:tc>
          <w:tcPr>
            <w:tcW w:w="1460" w:type="dxa"/>
            <w:noWrap/>
            <w:vAlign w:val="center"/>
            <w:hideMark/>
          </w:tcPr>
          <w:p w14:paraId="2DDF30D6"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0.3050</w:t>
            </w:r>
          </w:p>
        </w:tc>
        <w:tc>
          <w:tcPr>
            <w:tcW w:w="2178" w:type="dxa"/>
            <w:noWrap/>
            <w:vAlign w:val="center"/>
            <w:hideMark/>
          </w:tcPr>
          <w:p w14:paraId="66613EF5"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-407978.5447</w:t>
            </w:r>
          </w:p>
        </w:tc>
        <w:tc>
          <w:tcPr>
            <w:tcW w:w="2430" w:type="dxa"/>
            <w:noWrap/>
            <w:vAlign w:val="center"/>
            <w:hideMark/>
          </w:tcPr>
          <w:p w14:paraId="3BB92634"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-407978.5447</w:t>
            </w:r>
          </w:p>
        </w:tc>
      </w:tr>
      <w:tr w:rsidR="00D76691" w:rsidRPr="00D76691" w14:paraId="01057EA5"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718FC00D"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3</w:t>
            </w:r>
          </w:p>
        </w:tc>
        <w:tc>
          <w:tcPr>
            <w:tcW w:w="1460" w:type="dxa"/>
            <w:noWrap/>
            <w:vAlign w:val="center"/>
            <w:hideMark/>
          </w:tcPr>
          <w:p w14:paraId="32C7A763"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0.4586</w:t>
            </w:r>
          </w:p>
        </w:tc>
        <w:tc>
          <w:tcPr>
            <w:tcW w:w="1460" w:type="dxa"/>
            <w:noWrap/>
            <w:vAlign w:val="center"/>
            <w:hideMark/>
          </w:tcPr>
          <w:p w14:paraId="306D53C3"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0.4012</w:t>
            </w:r>
          </w:p>
        </w:tc>
        <w:tc>
          <w:tcPr>
            <w:tcW w:w="2178" w:type="dxa"/>
            <w:noWrap/>
            <w:vAlign w:val="center"/>
            <w:hideMark/>
          </w:tcPr>
          <w:p w14:paraId="6D332EA9"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-140161.1739</w:t>
            </w:r>
          </w:p>
        </w:tc>
        <w:tc>
          <w:tcPr>
            <w:tcW w:w="2430" w:type="dxa"/>
            <w:noWrap/>
            <w:vAlign w:val="center"/>
            <w:hideMark/>
          </w:tcPr>
          <w:p w14:paraId="5F920CE4"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-140161.1739</w:t>
            </w:r>
          </w:p>
        </w:tc>
      </w:tr>
      <w:tr w:rsidR="00D76691" w:rsidRPr="00D76691" w14:paraId="69C395D3" w14:textId="77777777" w:rsidTr="00D766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4AD81E10"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4</w:t>
            </w:r>
          </w:p>
        </w:tc>
        <w:tc>
          <w:tcPr>
            <w:tcW w:w="1460" w:type="dxa"/>
            <w:noWrap/>
            <w:vAlign w:val="center"/>
            <w:hideMark/>
          </w:tcPr>
          <w:p w14:paraId="60062666"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0.3414</w:t>
            </w:r>
          </w:p>
        </w:tc>
        <w:tc>
          <w:tcPr>
            <w:tcW w:w="1460" w:type="dxa"/>
            <w:noWrap/>
            <w:vAlign w:val="center"/>
            <w:hideMark/>
          </w:tcPr>
          <w:p w14:paraId="66FC1382"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0.3926</w:t>
            </w:r>
          </w:p>
        </w:tc>
        <w:tc>
          <w:tcPr>
            <w:tcW w:w="2178" w:type="dxa"/>
            <w:noWrap/>
            <w:vAlign w:val="center"/>
            <w:hideMark/>
          </w:tcPr>
          <w:p w14:paraId="6F85571D"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-266038.9539</w:t>
            </w:r>
          </w:p>
        </w:tc>
        <w:tc>
          <w:tcPr>
            <w:tcW w:w="2430" w:type="dxa"/>
            <w:noWrap/>
            <w:vAlign w:val="center"/>
            <w:hideMark/>
          </w:tcPr>
          <w:p w14:paraId="696BDB29"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-266038.9539</w:t>
            </w:r>
          </w:p>
        </w:tc>
      </w:tr>
      <w:tr w:rsidR="00D76691" w:rsidRPr="00D76691" w14:paraId="4281B049"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0F57A901"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5</w:t>
            </w:r>
          </w:p>
        </w:tc>
        <w:tc>
          <w:tcPr>
            <w:tcW w:w="1460" w:type="dxa"/>
            <w:noWrap/>
            <w:vAlign w:val="center"/>
            <w:hideMark/>
          </w:tcPr>
          <w:p w14:paraId="30FB4DAD"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0.4445</w:t>
            </w:r>
          </w:p>
        </w:tc>
        <w:tc>
          <w:tcPr>
            <w:tcW w:w="1460" w:type="dxa"/>
            <w:noWrap/>
            <w:vAlign w:val="center"/>
            <w:hideMark/>
          </w:tcPr>
          <w:p w14:paraId="33DFB62C"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0.7899</w:t>
            </w:r>
          </w:p>
        </w:tc>
        <w:tc>
          <w:tcPr>
            <w:tcW w:w="2178" w:type="dxa"/>
            <w:noWrap/>
            <w:vAlign w:val="center"/>
            <w:hideMark/>
          </w:tcPr>
          <w:p w14:paraId="285C8509"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-234445.6649</w:t>
            </w:r>
          </w:p>
        </w:tc>
        <w:tc>
          <w:tcPr>
            <w:tcW w:w="2430" w:type="dxa"/>
            <w:noWrap/>
            <w:vAlign w:val="center"/>
            <w:hideMark/>
          </w:tcPr>
          <w:p w14:paraId="006875F4"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-234445.6649</w:t>
            </w:r>
          </w:p>
        </w:tc>
      </w:tr>
      <w:tr w:rsidR="00D76691" w:rsidRPr="00D76691" w14:paraId="3B568415" w14:textId="77777777" w:rsidTr="00D766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0454C587"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6</w:t>
            </w:r>
          </w:p>
        </w:tc>
        <w:tc>
          <w:tcPr>
            <w:tcW w:w="1460" w:type="dxa"/>
            <w:noWrap/>
            <w:vAlign w:val="center"/>
            <w:hideMark/>
          </w:tcPr>
          <w:p w14:paraId="432A8836"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0.2443</w:t>
            </w:r>
          </w:p>
        </w:tc>
        <w:tc>
          <w:tcPr>
            <w:tcW w:w="1460" w:type="dxa"/>
            <w:noWrap/>
            <w:vAlign w:val="center"/>
            <w:hideMark/>
          </w:tcPr>
          <w:p w14:paraId="51B853FC"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Arial Unicode MS" w:cs="Arial Unicode MS"/>
                <w:color w:val="000000"/>
                <w:sz w:val="24"/>
                <w:szCs w:val="24"/>
              </w:rPr>
            </w:pPr>
            <w:r w:rsidRPr="00D76691">
              <w:rPr>
                <w:rFonts w:eastAsia="Arial Unicode MS" w:cs="Arial Unicode MS"/>
                <w:color w:val="000000"/>
                <w:sz w:val="24"/>
                <w:szCs w:val="24"/>
              </w:rPr>
              <w:t>0.8189</w:t>
            </w:r>
          </w:p>
        </w:tc>
        <w:tc>
          <w:tcPr>
            <w:tcW w:w="2178" w:type="dxa"/>
            <w:noWrap/>
            <w:vAlign w:val="center"/>
            <w:hideMark/>
          </w:tcPr>
          <w:p w14:paraId="277AD89E"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-63167.4406</w:t>
            </w:r>
          </w:p>
        </w:tc>
        <w:tc>
          <w:tcPr>
            <w:tcW w:w="2430" w:type="dxa"/>
            <w:noWrap/>
            <w:vAlign w:val="center"/>
            <w:hideMark/>
          </w:tcPr>
          <w:p w14:paraId="2ED4F8B8"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-63167.4406</w:t>
            </w:r>
          </w:p>
        </w:tc>
      </w:tr>
      <w:tr w:rsidR="00D76691" w:rsidRPr="00D76691" w14:paraId="356E7560"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01160049"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7</w:t>
            </w:r>
          </w:p>
        </w:tc>
        <w:tc>
          <w:tcPr>
            <w:tcW w:w="1460" w:type="dxa"/>
            <w:noWrap/>
            <w:vAlign w:val="center"/>
            <w:hideMark/>
          </w:tcPr>
          <w:p w14:paraId="44159E27"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0.3792</w:t>
            </w:r>
          </w:p>
        </w:tc>
        <w:tc>
          <w:tcPr>
            <w:tcW w:w="1460" w:type="dxa"/>
            <w:noWrap/>
            <w:vAlign w:val="center"/>
            <w:hideMark/>
          </w:tcPr>
          <w:p w14:paraId="0C610967"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0.3216</w:t>
            </w:r>
          </w:p>
        </w:tc>
        <w:tc>
          <w:tcPr>
            <w:tcW w:w="2178" w:type="dxa"/>
            <w:noWrap/>
            <w:vAlign w:val="center"/>
            <w:hideMark/>
          </w:tcPr>
          <w:p w14:paraId="01B25B16"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-299198.1422</w:t>
            </w:r>
          </w:p>
        </w:tc>
        <w:tc>
          <w:tcPr>
            <w:tcW w:w="2430" w:type="dxa"/>
            <w:noWrap/>
            <w:vAlign w:val="center"/>
            <w:hideMark/>
          </w:tcPr>
          <w:p w14:paraId="325D03FB"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-299198.1422</w:t>
            </w:r>
          </w:p>
        </w:tc>
      </w:tr>
      <w:tr w:rsidR="00D76691" w:rsidRPr="00D76691" w14:paraId="6D19104A" w14:textId="77777777" w:rsidTr="00D766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6999AF67"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8</w:t>
            </w:r>
          </w:p>
        </w:tc>
        <w:tc>
          <w:tcPr>
            <w:tcW w:w="1460" w:type="dxa"/>
            <w:noWrap/>
            <w:vAlign w:val="center"/>
            <w:hideMark/>
          </w:tcPr>
          <w:p w14:paraId="47EADFDA"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0.5653</w:t>
            </w:r>
          </w:p>
        </w:tc>
        <w:tc>
          <w:tcPr>
            <w:tcW w:w="1460" w:type="dxa"/>
            <w:noWrap/>
            <w:vAlign w:val="center"/>
            <w:hideMark/>
          </w:tcPr>
          <w:p w14:paraId="189A9B72"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1.1247</w:t>
            </w:r>
          </w:p>
        </w:tc>
        <w:tc>
          <w:tcPr>
            <w:tcW w:w="2178" w:type="dxa"/>
            <w:noWrap/>
            <w:vAlign w:val="center"/>
            <w:hideMark/>
          </w:tcPr>
          <w:p w14:paraId="7E4A1171"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-690035.4335</w:t>
            </w:r>
          </w:p>
        </w:tc>
        <w:tc>
          <w:tcPr>
            <w:tcW w:w="2430" w:type="dxa"/>
            <w:noWrap/>
            <w:vAlign w:val="center"/>
            <w:hideMark/>
          </w:tcPr>
          <w:p w14:paraId="7A8C229E"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-690035.4335</w:t>
            </w:r>
          </w:p>
        </w:tc>
      </w:tr>
      <w:tr w:rsidR="00D76691" w:rsidRPr="00D76691" w14:paraId="6C34226B"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7592E1B0"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9</w:t>
            </w:r>
          </w:p>
        </w:tc>
        <w:tc>
          <w:tcPr>
            <w:tcW w:w="1460" w:type="dxa"/>
            <w:noWrap/>
            <w:vAlign w:val="center"/>
            <w:hideMark/>
          </w:tcPr>
          <w:p w14:paraId="1EE9120E"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0.7479</w:t>
            </w:r>
          </w:p>
        </w:tc>
        <w:tc>
          <w:tcPr>
            <w:tcW w:w="1460" w:type="dxa"/>
            <w:noWrap/>
            <w:vAlign w:val="center"/>
            <w:hideMark/>
          </w:tcPr>
          <w:p w14:paraId="6E6652F6"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0.3787</w:t>
            </w:r>
          </w:p>
        </w:tc>
        <w:tc>
          <w:tcPr>
            <w:tcW w:w="2178" w:type="dxa"/>
            <w:noWrap/>
            <w:vAlign w:val="center"/>
            <w:hideMark/>
          </w:tcPr>
          <w:p w14:paraId="6689AA31"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-126579.6782</w:t>
            </w:r>
          </w:p>
        </w:tc>
        <w:tc>
          <w:tcPr>
            <w:tcW w:w="2430" w:type="dxa"/>
            <w:noWrap/>
            <w:vAlign w:val="center"/>
            <w:hideMark/>
          </w:tcPr>
          <w:p w14:paraId="4A52F956"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-126579.6782</w:t>
            </w:r>
          </w:p>
        </w:tc>
      </w:tr>
      <w:tr w:rsidR="00D76691" w:rsidRPr="00D76691" w14:paraId="7135F362" w14:textId="77777777" w:rsidTr="00D766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27195C55"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10</w:t>
            </w:r>
          </w:p>
        </w:tc>
        <w:tc>
          <w:tcPr>
            <w:tcW w:w="1460" w:type="dxa"/>
            <w:noWrap/>
            <w:vAlign w:val="center"/>
            <w:hideMark/>
          </w:tcPr>
          <w:p w14:paraId="12F7ED4B"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0.2967</w:t>
            </w:r>
          </w:p>
        </w:tc>
        <w:tc>
          <w:tcPr>
            <w:tcW w:w="1460" w:type="dxa"/>
            <w:noWrap/>
            <w:vAlign w:val="center"/>
            <w:hideMark/>
          </w:tcPr>
          <w:p w14:paraId="4C570381"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0.3692</w:t>
            </w:r>
          </w:p>
        </w:tc>
        <w:tc>
          <w:tcPr>
            <w:tcW w:w="2178" w:type="dxa"/>
            <w:noWrap/>
            <w:vAlign w:val="center"/>
            <w:hideMark/>
          </w:tcPr>
          <w:p w14:paraId="412E3A9D"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-334138.9239</w:t>
            </w:r>
          </w:p>
        </w:tc>
        <w:tc>
          <w:tcPr>
            <w:tcW w:w="2430" w:type="dxa"/>
            <w:noWrap/>
            <w:vAlign w:val="center"/>
            <w:hideMark/>
          </w:tcPr>
          <w:p w14:paraId="258B6F34"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-334138.9239</w:t>
            </w:r>
          </w:p>
        </w:tc>
      </w:tr>
      <w:tr w:rsidR="00D76691" w:rsidRPr="00D76691" w14:paraId="68D3A08C"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3DC6DA1B"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11</w:t>
            </w:r>
          </w:p>
        </w:tc>
        <w:tc>
          <w:tcPr>
            <w:tcW w:w="1460" w:type="dxa"/>
            <w:noWrap/>
            <w:vAlign w:val="center"/>
            <w:hideMark/>
          </w:tcPr>
          <w:p w14:paraId="10AA200B"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0.2430</w:t>
            </w:r>
          </w:p>
        </w:tc>
        <w:tc>
          <w:tcPr>
            <w:tcW w:w="1460" w:type="dxa"/>
            <w:noWrap/>
            <w:vAlign w:val="center"/>
            <w:hideMark/>
          </w:tcPr>
          <w:p w14:paraId="699BFE7D"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0.8065</w:t>
            </w:r>
          </w:p>
        </w:tc>
        <w:tc>
          <w:tcPr>
            <w:tcW w:w="2178" w:type="dxa"/>
            <w:noWrap/>
            <w:vAlign w:val="center"/>
            <w:hideMark/>
          </w:tcPr>
          <w:p w14:paraId="207EFFF7"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-49499.3824</w:t>
            </w:r>
          </w:p>
        </w:tc>
        <w:tc>
          <w:tcPr>
            <w:tcW w:w="2430" w:type="dxa"/>
            <w:noWrap/>
            <w:vAlign w:val="center"/>
            <w:hideMark/>
          </w:tcPr>
          <w:p w14:paraId="432E788D"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-49499.3824</w:t>
            </w:r>
          </w:p>
        </w:tc>
      </w:tr>
      <w:tr w:rsidR="00D76691" w:rsidRPr="00D76691" w14:paraId="01E3607C" w14:textId="77777777" w:rsidTr="00D766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19C30735"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12</w:t>
            </w:r>
          </w:p>
        </w:tc>
        <w:tc>
          <w:tcPr>
            <w:tcW w:w="1460" w:type="dxa"/>
            <w:noWrap/>
            <w:vAlign w:val="center"/>
            <w:hideMark/>
          </w:tcPr>
          <w:p w14:paraId="69F848C1"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0.4126</w:t>
            </w:r>
          </w:p>
        </w:tc>
        <w:tc>
          <w:tcPr>
            <w:tcW w:w="1460" w:type="dxa"/>
            <w:noWrap/>
            <w:vAlign w:val="center"/>
            <w:hideMark/>
          </w:tcPr>
          <w:p w14:paraId="750BFF68"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0.6147</w:t>
            </w:r>
          </w:p>
        </w:tc>
        <w:tc>
          <w:tcPr>
            <w:tcW w:w="2178" w:type="dxa"/>
            <w:noWrap/>
            <w:vAlign w:val="center"/>
            <w:hideMark/>
          </w:tcPr>
          <w:p w14:paraId="68523D2D"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-27368.7545</w:t>
            </w:r>
          </w:p>
        </w:tc>
        <w:tc>
          <w:tcPr>
            <w:tcW w:w="2430" w:type="dxa"/>
            <w:noWrap/>
            <w:vAlign w:val="center"/>
            <w:hideMark/>
          </w:tcPr>
          <w:p w14:paraId="3601E60D"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-27368.7545</w:t>
            </w:r>
          </w:p>
        </w:tc>
      </w:tr>
      <w:tr w:rsidR="00D76691" w:rsidRPr="00D76691" w14:paraId="0EB52E0A"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0AF92DC5"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13</w:t>
            </w:r>
          </w:p>
        </w:tc>
        <w:tc>
          <w:tcPr>
            <w:tcW w:w="1460" w:type="dxa"/>
            <w:noWrap/>
            <w:vAlign w:val="center"/>
            <w:hideMark/>
          </w:tcPr>
          <w:p w14:paraId="145DA54E"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0.3602</w:t>
            </w:r>
          </w:p>
        </w:tc>
        <w:tc>
          <w:tcPr>
            <w:tcW w:w="1460" w:type="dxa"/>
            <w:noWrap/>
            <w:vAlign w:val="center"/>
            <w:hideMark/>
          </w:tcPr>
          <w:p w14:paraId="679B576C"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0.6703</w:t>
            </w:r>
          </w:p>
        </w:tc>
        <w:tc>
          <w:tcPr>
            <w:tcW w:w="2178" w:type="dxa"/>
            <w:noWrap/>
            <w:vAlign w:val="center"/>
            <w:hideMark/>
          </w:tcPr>
          <w:p w14:paraId="4D75C0BC"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-30489.7135</w:t>
            </w:r>
          </w:p>
        </w:tc>
        <w:tc>
          <w:tcPr>
            <w:tcW w:w="2430" w:type="dxa"/>
            <w:noWrap/>
            <w:vAlign w:val="center"/>
            <w:hideMark/>
          </w:tcPr>
          <w:p w14:paraId="396FBD12"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-30489.7135</w:t>
            </w:r>
          </w:p>
        </w:tc>
      </w:tr>
      <w:tr w:rsidR="00D76691" w:rsidRPr="00D76691" w14:paraId="405A5F87" w14:textId="77777777" w:rsidTr="00D766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57B3E895"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14</w:t>
            </w:r>
          </w:p>
        </w:tc>
        <w:tc>
          <w:tcPr>
            <w:tcW w:w="1460" w:type="dxa"/>
            <w:noWrap/>
            <w:vAlign w:val="center"/>
            <w:hideMark/>
          </w:tcPr>
          <w:p w14:paraId="2BEE89C0"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0.4653</w:t>
            </w:r>
          </w:p>
        </w:tc>
        <w:tc>
          <w:tcPr>
            <w:tcW w:w="1460" w:type="dxa"/>
            <w:noWrap/>
            <w:vAlign w:val="center"/>
            <w:hideMark/>
          </w:tcPr>
          <w:p w14:paraId="79275A9F"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0.7097</w:t>
            </w:r>
          </w:p>
        </w:tc>
        <w:tc>
          <w:tcPr>
            <w:tcW w:w="2178" w:type="dxa"/>
            <w:noWrap/>
            <w:vAlign w:val="center"/>
            <w:hideMark/>
          </w:tcPr>
          <w:p w14:paraId="75CC77BA"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-174939.1438</w:t>
            </w:r>
          </w:p>
        </w:tc>
        <w:tc>
          <w:tcPr>
            <w:tcW w:w="2430" w:type="dxa"/>
            <w:noWrap/>
            <w:vAlign w:val="center"/>
            <w:hideMark/>
          </w:tcPr>
          <w:p w14:paraId="4019FF0D"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-174939.1438</w:t>
            </w:r>
          </w:p>
        </w:tc>
      </w:tr>
      <w:tr w:rsidR="00D76691" w:rsidRPr="00D76691" w14:paraId="1E51200A" w14:textId="77777777" w:rsidTr="00D76691">
        <w:trPr>
          <w:trHeight w:val="300"/>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660F94A8"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15</w:t>
            </w:r>
          </w:p>
        </w:tc>
        <w:tc>
          <w:tcPr>
            <w:tcW w:w="1460" w:type="dxa"/>
            <w:noWrap/>
            <w:vAlign w:val="center"/>
            <w:hideMark/>
          </w:tcPr>
          <w:p w14:paraId="7EC6F055"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0.2489</w:t>
            </w:r>
          </w:p>
        </w:tc>
        <w:tc>
          <w:tcPr>
            <w:tcW w:w="1460" w:type="dxa"/>
            <w:noWrap/>
            <w:vAlign w:val="center"/>
            <w:hideMark/>
          </w:tcPr>
          <w:p w14:paraId="30FEDE06"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0.6157</w:t>
            </w:r>
          </w:p>
        </w:tc>
        <w:tc>
          <w:tcPr>
            <w:tcW w:w="2178" w:type="dxa"/>
            <w:noWrap/>
            <w:vAlign w:val="center"/>
            <w:hideMark/>
          </w:tcPr>
          <w:p w14:paraId="3C984A72"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D76691">
              <w:rPr>
                <w:rFonts w:eastAsia="Times New Roman" w:cs="Times New Roman"/>
                <w:color w:val="000000"/>
                <w:sz w:val="24"/>
                <w:szCs w:val="24"/>
              </w:rPr>
              <w:t>-135436.5341</w:t>
            </w:r>
          </w:p>
        </w:tc>
        <w:tc>
          <w:tcPr>
            <w:tcW w:w="2430" w:type="dxa"/>
            <w:noWrap/>
            <w:vAlign w:val="center"/>
            <w:hideMark/>
          </w:tcPr>
          <w:p w14:paraId="396CCF15" w14:textId="77777777" w:rsidR="00D76691" w:rsidRPr="00D76691" w:rsidRDefault="00D76691" w:rsidP="00D76691">
            <w:pPr>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212121"/>
                <w:sz w:val="24"/>
                <w:szCs w:val="24"/>
              </w:rPr>
            </w:pPr>
            <w:r w:rsidRPr="00D76691">
              <w:rPr>
                <w:rFonts w:eastAsia="Times New Roman" w:cs="Courier New"/>
                <w:color w:val="212121"/>
                <w:sz w:val="24"/>
                <w:szCs w:val="24"/>
              </w:rPr>
              <w:t>-135436.5341</w:t>
            </w:r>
          </w:p>
        </w:tc>
      </w:tr>
      <w:tr w:rsidR="00D76691" w:rsidRPr="00D76691" w14:paraId="2D29CFF8" w14:textId="77777777" w:rsidTr="00D76691">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400" w:type="dxa"/>
            <w:noWrap/>
            <w:vAlign w:val="center"/>
            <w:hideMark/>
          </w:tcPr>
          <w:p w14:paraId="2946D715" w14:textId="77777777" w:rsidR="00D76691" w:rsidRPr="00D76691" w:rsidRDefault="00D76691" w:rsidP="00D76691">
            <w:pPr>
              <w:jc w:val="center"/>
              <w:rPr>
                <w:rFonts w:eastAsia="Times New Roman" w:cs="Times New Roman"/>
                <w:color w:val="000000"/>
                <w:sz w:val="24"/>
                <w:szCs w:val="24"/>
              </w:rPr>
            </w:pPr>
            <w:r w:rsidRPr="00D76691">
              <w:rPr>
                <w:rFonts w:eastAsia="Times New Roman" w:cs="Times New Roman"/>
                <w:color w:val="000000"/>
                <w:sz w:val="24"/>
                <w:szCs w:val="24"/>
              </w:rPr>
              <w:t>Mean</w:t>
            </w:r>
          </w:p>
        </w:tc>
        <w:tc>
          <w:tcPr>
            <w:tcW w:w="1460" w:type="dxa"/>
            <w:shd w:val="clear" w:color="auto" w:fill="FDE9D9" w:themeFill="accent6" w:themeFillTint="33"/>
            <w:noWrap/>
            <w:vAlign w:val="center"/>
            <w:hideMark/>
          </w:tcPr>
          <w:p w14:paraId="1DB603FE"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D76691">
              <w:rPr>
                <w:rFonts w:eastAsia="Times New Roman" w:cs="Times New Roman"/>
                <w:b/>
                <w:color w:val="000000"/>
                <w:sz w:val="24"/>
                <w:szCs w:val="24"/>
              </w:rPr>
              <w:t>0.3742</w:t>
            </w:r>
          </w:p>
        </w:tc>
        <w:tc>
          <w:tcPr>
            <w:tcW w:w="1460" w:type="dxa"/>
            <w:shd w:val="clear" w:color="auto" w:fill="FDE9D9" w:themeFill="accent6" w:themeFillTint="33"/>
            <w:noWrap/>
            <w:vAlign w:val="center"/>
            <w:hideMark/>
          </w:tcPr>
          <w:p w14:paraId="6AC3E610"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4"/>
                <w:szCs w:val="24"/>
              </w:rPr>
            </w:pPr>
            <w:r w:rsidRPr="00D76691">
              <w:rPr>
                <w:rFonts w:eastAsia="Times New Roman" w:cs="Times New Roman"/>
                <w:b/>
                <w:color w:val="000000"/>
                <w:sz w:val="24"/>
                <w:szCs w:val="24"/>
              </w:rPr>
              <w:t>0.6123</w:t>
            </w:r>
          </w:p>
        </w:tc>
        <w:tc>
          <w:tcPr>
            <w:tcW w:w="2178" w:type="dxa"/>
            <w:shd w:val="clear" w:color="auto" w:fill="FDE9D9" w:themeFill="accent6" w:themeFillTint="33"/>
            <w:noWrap/>
            <w:vAlign w:val="center"/>
            <w:hideMark/>
          </w:tcPr>
          <w:p w14:paraId="785DD5E4"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c>
          <w:tcPr>
            <w:tcW w:w="2430" w:type="dxa"/>
            <w:shd w:val="clear" w:color="auto" w:fill="FDE9D9" w:themeFill="accent6" w:themeFillTint="33"/>
            <w:noWrap/>
            <w:vAlign w:val="center"/>
            <w:hideMark/>
          </w:tcPr>
          <w:p w14:paraId="42E3831D" w14:textId="77777777" w:rsidR="00D76691" w:rsidRPr="00D76691" w:rsidRDefault="00D76691" w:rsidP="00D7669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p>
        </w:tc>
      </w:tr>
    </w:tbl>
    <w:p w14:paraId="381C2E2B" w14:textId="77777777" w:rsidR="00D76691" w:rsidRDefault="00D76691" w:rsidP="00D00FCF">
      <w:pPr>
        <w:rPr>
          <w:rFonts w:cs="Arial"/>
          <w:sz w:val="24"/>
          <w:szCs w:val="24"/>
        </w:rPr>
      </w:pPr>
    </w:p>
    <w:p w14:paraId="2C23EFA1" w14:textId="77777777" w:rsidR="004C3C6D" w:rsidRPr="004C3C6D" w:rsidRDefault="004C3C6D" w:rsidP="00D00FCF">
      <w:pPr>
        <w:rPr>
          <w:rFonts w:cs="Arial"/>
          <w:sz w:val="24"/>
          <w:szCs w:val="24"/>
        </w:rPr>
      </w:pPr>
      <w:r w:rsidRPr="004C3C6D">
        <w:rPr>
          <w:rFonts w:cs="Arial"/>
          <w:sz w:val="24"/>
          <w:szCs w:val="24"/>
        </w:rPr>
        <w:t>An exam</w:t>
      </w:r>
      <w:r>
        <w:rPr>
          <w:rFonts w:cs="Arial"/>
          <w:sz w:val="24"/>
          <w:szCs w:val="24"/>
        </w:rPr>
        <w:t>ple of the initial population</w:t>
      </w:r>
      <w:r w:rsidR="00205B5D">
        <w:rPr>
          <w:rFonts w:cs="Arial"/>
          <w:sz w:val="24"/>
          <w:szCs w:val="24"/>
        </w:rPr>
        <w:t xml:space="preserve"> (corresponding to Run 1 of</w:t>
      </w:r>
      <w:r w:rsidRPr="004C3C6D">
        <w:rPr>
          <w:rFonts w:cs="Arial"/>
          <w:sz w:val="24"/>
          <w:szCs w:val="24"/>
        </w:rPr>
        <w:t xml:space="preserve"> the above table)</w:t>
      </w:r>
      <w:r>
        <w:rPr>
          <w:rFonts w:cs="Arial"/>
          <w:sz w:val="24"/>
          <w:szCs w:val="24"/>
        </w:rPr>
        <w:t xml:space="preserve"> is</w:t>
      </w:r>
      <w:r w:rsidRPr="004C3C6D">
        <w:rPr>
          <w:rFonts w:cs="Arial"/>
          <w:sz w:val="24"/>
          <w:szCs w:val="24"/>
        </w:rPr>
        <w:t xml:space="preserve"> – </w:t>
      </w:r>
    </w:p>
    <w:p w14:paraId="79ACBC51"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[0.5726977534100763,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0.42730224658992366]</w:t>
      </w:r>
    </w:p>
    <w:p w14:paraId="72C15E8B"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[0.3984621525543277,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0.6015378474456723]</w:t>
      </w:r>
    </w:p>
    <w:p w14:paraId="7F54E2B8"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[0.3729229867529382,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0.6270770132470618]</w:t>
      </w:r>
    </w:p>
    <w:p w14:paraId="768AA028"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[0.6412524850378274,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0.3587475149621726]</w:t>
      </w:r>
    </w:p>
    <w:p w14:paraId="3F2F0D5A"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[0.8774308399848905,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0.12256916001510954]</w:t>
      </w:r>
    </w:p>
    <w:p w14:paraId="0B20020D"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[0.9598933274490431,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0.0401066725509569]</w:t>
      </w:r>
    </w:p>
    <w:p w14:paraId="65FB63B8"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[0.39190649023245727,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0.6080935097675427]</w:t>
      </w:r>
    </w:p>
    <w:p w14:paraId="782D701E"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[0.02588228402683257,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0.9741177159731674]</w:t>
      </w:r>
    </w:p>
    <w:p w14:paraId="02332CC8"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[0.1168321416593191,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0.8831678583406809]</w:t>
      </w:r>
    </w:p>
    <w:p w14:paraId="0049AE21"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[0.2046924907955915,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0.7953075092044085]</w:t>
      </w:r>
    </w:p>
    <w:p w14:paraId="25A9E7AE"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[0.3157881704981076,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0.6842118295018924]</w:t>
      </w:r>
    </w:p>
    <w:p w14:paraId="0229D7D3"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[0.48737852909029933,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0.5126214709097007]</w:t>
      </w:r>
    </w:p>
    <w:p w14:paraId="1A49662A"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[0.21746906217782802,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0.782530937822172]</w:t>
      </w:r>
    </w:p>
    <w:p w14:paraId="0CE108B1"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lastRenderedPageBreak/>
        <w:t xml:space="preserve">[0.5106936725488136,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0.4893063274511864]</w:t>
      </w:r>
    </w:p>
    <w:p w14:paraId="301737F5"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[0.8218962362473979,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0.17810376375260206]</w:t>
      </w:r>
    </w:p>
    <w:p w14:paraId="05CA7AB0"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[0.02731124627829362,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0.9726887537217064]</w:t>
      </w:r>
    </w:p>
    <w:p w14:paraId="43D16CC2"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[0.27385043235635054,</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0.7261495676436495]</w:t>
      </w:r>
    </w:p>
    <w:p w14:paraId="54461881"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[0.36322318828519295,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0.636776811714807]</w:t>
      </w:r>
    </w:p>
    <w:p w14:paraId="2026F863"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[0.10180230412799907,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0.8981976958720009]</w:t>
      </w:r>
    </w:p>
    <w:p w14:paraId="1213BA8B" w14:textId="77777777" w:rsidR="004C3C6D" w:rsidRPr="0053385D" w:rsidRDefault="004C3C6D" w:rsidP="004C3C6D">
      <w:pPr>
        <w:rPr>
          <w:rFonts w:eastAsia="Times New Roman" w:cs="Times New Roman"/>
          <w:color w:val="212121"/>
          <w:sz w:val="24"/>
          <w:szCs w:val="24"/>
          <w:shd w:val="clear" w:color="auto" w:fill="FFFFFF"/>
        </w:rPr>
      </w:pPr>
      <w:r w:rsidRPr="0053385D">
        <w:rPr>
          <w:rFonts w:eastAsia="Times New Roman" w:cs="Times New Roman"/>
          <w:color w:val="212121"/>
          <w:sz w:val="24"/>
          <w:szCs w:val="24"/>
          <w:shd w:val="clear" w:color="auto" w:fill="FFFFFF"/>
        </w:rPr>
        <w:t xml:space="preserve">[0.2064644498297209, </w:t>
      </w:r>
      <w:r w:rsidR="00CD2666" w:rsidRPr="0053385D">
        <w:rPr>
          <w:rFonts w:eastAsia="Times New Roman" w:cs="Times New Roman"/>
          <w:color w:val="212121"/>
          <w:sz w:val="24"/>
          <w:szCs w:val="24"/>
          <w:shd w:val="clear" w:color="auto" w:fill="FFFFFF"/>
        </w:rPr>
        <w:tab/>
      </w:r>
      <w:r w:rsidRPr="0053385D">
        <w:rPr>
          <w:rFonts w:eastAsia="Times New Roman" w:cs="Times New Roman"/>
          <w:color w:val="212121"/>
          <w:sz w:val="24"/>
          <w:szCs w:val="24"/>
          <w:shd w:val="clear" w:color="auto" w:fill="FFFFFF"/>
        </w:rPr>
        <w:t>0.7935355501702791]</w:t>
      </w:r>
    </w:p>
    <w:p w14:paraId="19E83267" w14:textId="77777777" w:rsidR="004C3C6D" w:rsidRPr="004C3C6D" w:rsidRDefault="004C3C6D" w:rsidP="004C3C6D">
      <w:pPr>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The first number in the array represents the weight of stocks in the portfolio and the second number represents the weight of gold.</w:t>
      </w:r>
    </w:p>
    <w:p w14:paraId="7BE24CF7" w14:textId="77777777" w:rsidR="004C3C6D" w:rsidRPr="004C3C6D" w:rsidRDefault="004C3C6D" w:rsidP="004C3C6D">
      <w:pPr>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 xml:space="preserve">And the corresponding final population and output is </w:t>
      </w:r>
    </w:p>
    <w:p w14:paraId="33AF9EBC"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[0.11776725</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736967A3"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2DB9D426"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4D0C7A10"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72B3A3DB"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70A205E9"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12C9B781"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5F918D14"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6DDE2176"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7DB6ACF7"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64167EBB"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4E08C7A4"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41DFB425"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3E0ED9EA"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5ACAC41E"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2FD29222"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3C3CF705"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09DD5E66"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0C7B31E5"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6D35D290" w14:textId="77777777" w:rsidR="004C3C6D" w:rsidRPr="004C3C6D" w:rsidRDefault="004C3C6D" w:rsidP="004C3C6D">
      <w:pPr>
        <w:spacing w:after="0" w:line="240" w:lineRule="auto"/>
        <w:rPr>
          <w:rFonts w:eastAsia="Times New Roman" w:cs="Times New Roman"/>
          <w:color w:val="212121"/>
          <w:sz w:val="24"/>
          <w:szCs w:val="24"/>
          <w:shd w:val="clear" w:color="auto" w:fill="FFFFFF"/>
        </w:rPr>
      </w:pPr>
      <w:r w:rsidRPr="004C3C6D">
        <w:rPr>
          <w:rFonts w:eastAsia="Times New Roman" w:cs="Times New Roman"/>
          <w:color w:val="212121"/>
          <w:sz w:val="24"/>
          <w:szCs w:val="24"/>
          <w:shd w:val="clear" w:color="auto" w:fill="FFFFFF"/>
        </w:rPr>
        <w:t xml:space="preserve">[0.11776725 </w:t>
      </w:r>
      <w:r w:rsidR="00CD2666" w:rsidRPr="0053385D">
        <w:rPr>
          <w:rFonts w:eastAsia="Times New Roman" w:cs="Times New Roman"/>
          <w:color w:val="212121"/>
          <w:sz w:val="24"/>
          <w:szCs w:val="24"/>
          <w:shd w:val="clear" w:color="auto" w:fill="FFFFFF"/>
        </w:rPr>
        <w:tab/>
      </w:r>
      <w:r w:rsidRPr="004C3C6D">
        <w:rPr>
          <w:rFonts w:eastAsia="Times New Roman" w:cs="Times New Roman"/>
          <w:color w:val="212121"/>
          <w:sz w:val="24"/>
          <w:szCs w:val="24"/>
          <w:shd w:val="clear" w:color="auto" w:fill="FFFFFF"/>
        </w:rPr>
        <w:t xml:space="preserve">0.86622967] </w:t>
      </w:r>
    </w:p>
    <w:p w14:paraId="44DBDD3E" w14:textId="77777777" w:rsidR="004C3C6D" w:rsidRPr="004C3C6D" w:rsidRDefault="004C3C6D" w:rsidP="004C3C6D">
      <w:pPr>
        <w:spacing w:after="0" w:line="240" w:lineRule="auto"/>
        <w:rPr>
          <w:rFonts w:eastAsia="Times New Roman" w:cs="Courier New"/>
          <w:color w:val="212121"/>
          <w:sz w:val="24"/>
          <w:szCs w:val="24"/>
          <w:shd w:val="clear" w:color="auto" w:fill="FFFFFF"/>
        </w:rPr>
      </w:pPr>
    </w:p>
    <w:p w14:paraId="41C361F9" w14:textId="77777777" w:rsidR="004C3C6D" w:rsidRPr="004C3C6D" w:rsidRDefault="004D0FA3" w:rsidP="004C3C6D">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The average fitness is</w:t>
      </w:r>
      <w:r w:rsidR="004C3C6D" w:rsidRPr="004C3C6D">
        <w:rPr>
          <w:rFonts w:eastAsia="Times New Roman" w:cs="Courier New"/>
          <w:color w:val="212121"/>
          <w:sz w:val="24"/>
          <w:szCs w:val="24"/>
          <w:shd w:val="clear" w:color="auto" w:fill="FFFFFF"/>
        </w:rPr>
        <w:t xml:space="preserve">: </w:t>
      </w:r>
    </w:p>
    <w:p w14:paraId="7F926E1C" w14:textId="77777777" w:rsidR="004C3C6D" w:rsidRPr="004C3C6D" w:rsidRDefault="004C3C6D" w:rsidP="004C3C6D">
      <w:pPr>
        <w:spacing w:after="0" w:line="240" w:lineRule="auto"/>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-16003.08343241763</w:t>
      </w:r>
    </w:p>
    <w:p w14:paraId="2F973484" w14:textId="77777777" w:rsidR="004C3C6D" w:rsidRPr="004C3C6D" w:rsidRDefault="004C3C6D" w:rsidP="004C3C6D">
      <w:pPr>
        <w:spacing w:after="0" w:line="240" w:lineRule="auto"/>
        <w:rPr>
          <w:rFonts w:eastAsia="Times New Roman" w:cs="Courier New"/>
          <w:color w:val="212121"/>
          <w:sz w:val="24"/>
          <w:szCs w:val="24"/>
          <w:shd w:val="clear" w:color="auto" w:fill="FFFFFF"/>
        </w:rPr>
      </w:pPr>
    </w:p>
    <w:p w14:paraId="56C667AB" w14:textId="77777777" w:rsidR="004C3C6D" w:rsidRPr="004C3C6D" w:rsidRDefault="004D0FA3" w:rsidP="004C3C6D">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 xml:space="preserve"> The Best fitness is</w:t>
      </w:r>
      <w:r w:rsidR="004C3C6D" w:rsidRPr="004C3C6D">
        <w:rPr>
          <w:rFonts w:eastAsia="Times New Roman" w:cs="Courier New"/>
          <w:color w:val="212121"/>
          <w:sz w:val="24"/>
          <w:szCs w:val="24"/>
          <w:shd w:val="clear" w:color="auto" w:fill="FFFFFF"/>
        </w:rPr>
        <w:t xml:space="preserve">: </w:t>
      </w:r>
    </w:p>
    <w:p w14:paraId="14840269" w14:textId="77777777" w:rsidR="004C3C6D" w:rsidRPr="004C3C6D" w:rsidRDefault="004C3C6D" w:rsidP="004C3C6D">
      <w:pPr>
        <w:spacing w:after="0" w:line="240" w:lineRule="auto"/>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-16003.083432417632</w:t>
      </w:r>
    </w:p>
    <w:p w14:paraId="275D3037" w14:textId="77777777" w:rsidR="004C3C6D" w:rsidRPr="004C3C6D" w:rsidRDefault="004C3C6D" w:rsidP="004C3C6D">
      <w:pPr>
        <w:spacing w:after="0" w:line="240" w:lineRule="auto"/>
        <w:rPr>
          <w:rFonts w:eastAsia="Times New Roman" w:cs="Courier New"/>
          <w:color w:val="212121"/>
          <w:sz w:val="24"/>
          <w:szCs w:val="24"/>
          <w:shd w:val="clear" w:color="auto" w:fill="FFFFFF"/>
        </w:rPr>
      </w:pPr>
    </w:p>
    <w:p w14:paraId="3D0F7F0E" w14:textId="77777777" w:rsidR="004C3C6D" w:rsidRPr="004C3C6D" w:rsidRDefault="004C3C6D" w:rsidP="004C3C6D">
      <w:pPr>
        <w:spacing w:after="0" w:line="240" w:lineRule="auto"/>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 xml:space="preserve"> The weights of the</w:t>
      </w:r>
      <w:r w:rsidR="004D0FA3">
        <w:rPr>
          <w:rFonts w:eastAsia="Times New Roman" w:cs="Courier New"/>
          <w:color w:val="212121"/>
          <w:sz w:val="24"/>
          <w:szCs w:val="24"/>
          <w:shd w:val="clear" w:color="auto" w:fill="FFFFFF"/>
        </w:rPr>
        <w:t xml:space="preserve"> assets in the best portfolio are</w:t>
      </w:r>
      <w:r w:rsidRPr="004C3C6D">
        <w:rPr>
          <w:rFonts w:eastAsia="Times New Roman" w:cs="Courier New"/>
          <w:color w:val="212121"/>
          <w:sz w:val="24"/>
          <w:szCs w:val="24"/>
          <w:shd w:val="clear" w:color="auto" w:fill="FFFFFF"/>
        </w:rPr>
        <w:t xml:space="preserve">: </w:t>
      </w:r>
    </w:p>
    <w:p w14:paraId="168A0418" w14:textId="77777777" w:rsidR="004C3C6D" w:rsidRPr="004C3C6D" w:rsidRDefault="004C3C6D" w:rsidP="004C3C6D">
      <w:pPr>
        <w:spacing w:after="0" w:line="240" w:lineRule="auto"/>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 xml:space="preserve">[0.11776725 </w:t>
      </w:r>
      <w:r w:rsidR="0053385D">
        <w:rPr>
          <w:rFonts w:eastAsia="Times New Roman" w:cs="Courier New"/>
          <w:color w:val="212121"/>
          <w:sz w:val="24"/>
          <w:szCs w:val="24"/>
          <w:shd w:val="clear" w:color="auto" w:fill="FFFFFF"/>
        </w:rPr>
        <w:tab/>
      </w:r>
      <w:r w:rsidRPr="004C3C6D">
        <w:rPr>
          <w:rFonts w:eastAsia="Times New Roman" w:cs="Courier New"/>
          <w:color w:val="212121"/>
          <w:sz w:val="24"/>
          <w:szCs w:val="24"/>
          <w:shd w:val="clear" w:color="auto" w:fill="FFFFFF"/>
        </w:rPr>
        <w:t>0.86622967]</w:t>
      </w:r>
    </w:p>
    <w:p w14:paraId="47CBD58D" w14:textId="77777777" w:rsidR="004C3C6D" w:rsidRPr="004C3C6D" w:rsidRDefault="004C3C6D" w:rsidP="004C3C6D">
      <w:pPr>
        <w:spacing w:after="0" w:line="240" w:lineRule="auto"/>
        <w:rPr>
          <w:rFonts w:eastAsia="Times New Roman" w:cs="Courier New"/>
          <w:color w:val="212121"/>
          <w:sz w:val="24"/>
          <w:szCs w:val="24"/>
          <w:shd w:val="clear" w:color="auto" w:fill="FFFFFF"/>
        </w:rPr>
      </w:pPr>
    </w:p>
    <w:p w14:paraId="71CC4AFA" w14:textId="77777777" w:rsidR="004C3C6D" w:rsidRPr="004C3C6D" w:rsidRDefault="00243C46" w:rsidP="004C3C6D">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 xml:space="preserve"> Weightage of </w:t>
      </w:r>
      <w:r w:rsidR="004C3C6D" w:rsidRPr="004C3C6D">
        <w:rPr>
          <w:rFonts w:eastAsia="Times New Roman" w:cs="Courier New"/>
          <w:color w:val="212121"/>
          <w:sz w:val="24"/>
          <w:szCs w:val="24"/>
          <w:shd w:val="clear" w:color="auto" w:fill="FFFFFF"/>
        </w:rPr>
        <w:t xml:space="preserve">Stocks in your portfolio should be </w:t>
      </w:r>
    </w:p>
    <w:p w14:paraId="456540F8" w14:textId="77777777" w:rsidR="004C3C6D" w:rsidRDefault="004C3C6D" w:rsidP="004C3C6D">
      <w:pPr>
        <w:spacing w:after="0" w:line="240" w:lineRule="auto"/>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lastRenderedPageBreak/>
        <w:t>0.1177672452932667</w:t>
      </w:r>
    </w:p>
    <w:p w14:paraId="587A5684" w14:textId="77777777" w:rsidR="004C3C6D" w:rsidRPr="004C3C6D" w:rsidRDefault="004C3C6D" w:rsidP="004C3C6D">
      <w:pPr>
        <w:spacing w:after="0" w:line="240" w:lineRule="auto"/>
        <w:rPr>
          <w:rFonts w:eastAsia="Times New Roman" w:cs="Courier New"/>
          <w:color w:val="212121"/>
          <w:sz w:val="24"/>
          <w:szCs w:val="24"/>
          <w:shd w:val="clear" w:color="auto" w:fill="FFFFFF"/>
        </w:rPr>
      </w:pPr>
    </w:p>
    <w:p w14:paraId="6855D96C" w14:textId="77777777" w:rsidR="004C3C6D" w:rsidRPr="004C3C6D" w:rsidRDefault="004C3C6D" w:rsidP="004C3C6D">
      <w:pPr>
        <w:spacing w:after="0" w:line="240" w:lineRule="auto"/>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 xml:space="preserve"> </w:t>
      </w:r>
      <w:r w:rsidR="00243C46">
        <w:rPr>
          <w:rFonts w:eastAsia="Times New Roman" w:cs="Courier New"/>
          <w:color w:val="212121"/>
          <w:sz w:val="24"/>
          <w:szCs w:val="24"/>
          <w:shd w:val="clear" w:color="auto" w:fill="FFFFFF"/>
        </w:rPr>
        <w:t xml:space="preserve">Weightage of </w:t>
      </w:r>
      <w:r w:rsidRPr="004C3C6D">
        <w:rPr>
          <w:rFonts w:eastAsia="Times New Roman" w:cs="Courier New"/>
          <w:color w:val="212121"/>
          <w:sz w:val="24"/>
          <w:szCs w:val="24"/>
          <w:shd w:val="clear" w:color="auto" w:fill="FFFFFF"/>
        </w:rPr>
        <w:t xml:space="preserve">Gold in your portfolio should be </w:t>
      </w:r>
    </w:p>
    <w:p w14:paraId="4082EB69" w14:textId="77777777" w:rsidR="004C3C6D" w:rsidRDefault="004C3C6D" w:rsidP="004C3C6D">
      <w:pPr>
        <w:rPr>
          <w:rFonts w:eastAsia="Times New Roman" w:cs="Courier New"/>
          <w:color w:val="212121"/>
          <w:sz w:val="24"/>
          <w:szCs w:val="24"/>
          <w:shd w:val="clear" w:color="auto" w:fill="FFFFFF"/>
        </w:rPr>
      </w:pPr>
      <w:r w:rsidRPr="004C3C6D">
        <w:rPr>
          <w:rFonts w:eastAsia="Times New Roman" w:cs="Courier New"/>
          <w:color w:val="212121"/>
          <w:sz w:val="24"/>
          <w:szCs w:val="24"/>
          <w:shd w:val="clear" w:color="auto" w:fill="FFFFFF"/>
        </w:rPr>
        <w:t>0.8662296713615073</w:t>
      </w:r>
    </w:p>
    <w:p w14:paraId="798DF98D" w14:textId="77777777" w:rsidR="004C3C6D" w:rsidRPr="004C3C6D" w:rsidRDefault="004C3C6D" w:rsidP="004C3C6D">
      <w:pPr>
        <w:rPr>
          <w:rFonts w:cs="Arial"/>
          <w:sz w:val="24"/>
          <w:szCs w:val="24"/>
        </w:rPr>
      </w:pPr>
      <w:r>
        <w:rPr>
          <w:rFonts w:eastAsia="Times New Roman" w:cs="Courier New"/>
          <w:color w:val="212121"/>
          <w:sz w:val="24"/>
          <w:szCs w:val="24"/>
          <w:shd w:val="clear" w:color="auto" w:fill="FFFFFF"/>
        </w:rPr>
        <w:t>As can be seen, all the population members in the final population are alike and hence, the population has converged.</w:t>
      </w:r>
    </w:p>
    <w:p w14:paraId="56AB9154" w14:textId="77777777" w:rsidR="00183523" w:rsidRDefault="00A4028D" w:rsidP="00D00FCF">
      <w:pPr>
        <w:rPr>
          <w:rFonts w:cs="Arial"/>
          <w:b/>
          <w:sz w:val="24"/>
          <w:szCs w:val="24"/>
        </w:rPr>
      </w:pPr>
      <w:r>
        <w:rPr>
          <w:rFonts w:cs="Arial"/>
          <w:sz w:val="24"/>
          <w:szCs w:val="24"/>
        </w:rPr>
        <w:t xml:space="preserve">From the 15 trial runs, we get that the expected </w:t>
      </w:r>
      <w:r w:rsidR="00D76691">
        <w:rPr>
          <w:rFonts w:cs="Arial"/>
          <w:sz w:val="24"/>
          <w:szCs w:val="24"/>
        </w:rPr>
        <w:t xml:space="preserve">weight </w:t>
      </w:r>
      <w:r w:rsidR="00D76691" w:rsidRPr="00257784">
        <w:rPr>
          <w:rFonts w:cs="Arial"/>
          <w:b/>
          <w:sz w:val="24"/>
          <w:szCs w:val="24"/>
        </w:rPr>
        <w:t>of Stock should be 0.3742</w:t>
      </w:r>
      <w:r w:rsidRPr="00257784">
        <w:rPr>
          <w:rFonts w:cs="Arial"/>
          <w:b/>
          <w:sz w:val="24"/>
          <w:szCs w:val="24"/>
        </w:rPr>
        <w:t xml:space="preserve"> or</w:t>
      </w:r>
      <w:r>
        <w:rPr>
          <w:rFonts w:cs="Arial"/>
          <w:sz w:val="24"/>
          <w:szCs w:val="24"/>
        </w:rPr>
        <w:t xml:space="preserve"> </w:t>
      </w:r>
      <w:r w:rsidR="00D76691">
        <w:rPr>
          <w:rFonts w:cs="Arial"/>
          <w:b/>
          <w:sz w:val="24"/>
          <w:szCs w:val="24"/>
        </w:rPr>
        <w:t>37.42</w:t>
      </w:r>
      <w:r w:rsidRPr="00631A4D">
        <w:rPr>
          <w:rFonts w:cs="Arial"/>
          <w:b/>
          <w:sz w:val="24"/>
          <w:szCs w:val="24"/>
        </w:rPr>
        <w:t>%.</w:t>
      </w:r>
      <w:r>
        <w:rPr>
          <w:rFonts w:cs="Arial"/>
          <w:sz w:val="24"/>
          <w:szCs w:val="24"/>
        </w:rPr>
        <w:br/>
        <w:t>The expec</w:t>
      </w:r>
      <w:r w:rsidR="00D76691">
        <w:rPr>
          <w:rFonts w:cs="Arial"/>
          <w:sz w:val="24"/>
          <w:szCs w:val="24"/>
        </w:rPr>
        <w:t xml:space="preserve">ted weight of </w:t>
      </w:r>
      <w:r w:rsidR="00D76691" w:rsidRPr="00257784">
        <w:rPr>
          <w:rFonts w:cs="Arial"/>
          <w:b/>
          <w:sz w:val="24"/>
          <w:szCs w:val="24"/>
        </w:rPr>
        <w:t>Gold should be 0.6123</w:t>
      </w:r>
      <w:r w:rsidRPr="00257784">
        <w:rPr>
          <w:rFonts w:cs="Arial"/>
          <w:b/>
          <w:sz w:val="24"/>
          <w:szCs w:val="24"/>
        </w:rPr>
        <w:t xml:space="preserve"> or</w:t>
      </w:r>
      <w:r>
        <w:rPr>
          <w:rFonts w:cs="Arial"/>
          <w:sz w:val="24"/>
          <w:szCs w:val="24"/>
        </w:rPr>
        <w:t xml:space="preserve"> </w:t>
      </w:r>
      <w:r w:rsidR="00D76691">
        <w:rPr>
          <w:rFonts w:cs="Arial"/>
          <w:b/>
          <w:sz w:val="24"/>
          <w:szCs w:val="24"/>
        </w:rPr>
        <w:t>61.23</w:t>
      </w:r>
      <w:r w:rsidRPr="00631A4D">
        <w:rPr>
          <w:rFonts w:cs="Arial"/>
          <w:b/>
          <w:sz w:val="24"/>
          <w:szCs w:val="24"/>
        </w:rPr>
        <w:t>%</w:t>
      </w:r>
      <w:r w:rsidR="00631A4D" w:rsidRPr="00631A4D">
        <w:rPr>
          <w:rFonts w:cs="Arial"/>
          <w:b/>
          <w:sz w:val="24"/>
          <w:szCs w:val="24"/>
        </w:rPr>
        <w:t>.</w:t>
      </w:r>
    </w:p>
    <w:p w14:paraId="0EF32E24" w14:textId="77777777" w:rsidR="00183523" w:rsidRDefault="00183523" w:rsidP="00183523">
      <w:pPr>
        <w:rPr>
          <w:rFonts w:ascii="Baskerville Old Face" w:hAnsi="Baskerville Old Face" w:cs="Arial"/>
          <w:b/>
          <w:sz w:val="32"/>
          <w:szCs w:val="32"/>
        </w:rPr>
      </w:pPr>
      <w:r>
        <w:rPr>
          <w:rFonts w:ascii="Baskerville Old Face" w:hAnsi="Baskerville Old Face" w:cs="Arial"/>
          <w:b/>
          <w:sz w:val="32"/>
          <w:szCs w:val="32"/>
        </w:rPr>
        <w:t>3 Assets –</w:t>
      </w:r>
    </w:p>
    <w:p w14:paraId="223DE0C3" w14:textId="77777777" w:rsidR="00183523" w:rsidRDefault="00183523" w:rsidP="00183523">
      <w:pPr>
        <w:rPr>
          <w:rFonts w:cs="Arial"/>
          <w:sz w:val="24"/>
          <w:szCs w:val="24"/>
        </w:rPr>
      </w:pPr>
      <w:r>
        <w:rPr>
          <w:rFonts w:cs="Arial"/>
          <w:sz w:val="24"/>
          <w:szCs w:val="24"/>
        </w:rPr>
        <w:t>The second run of trials considers three</w:t>
      </w:r>
      <w:r w:rsidRPr="00CA643A">
        <w:rPr>
          <w:rFonts w:cs="Arial"/>
          <w:sz w:val="24"/>
          <w:szCs w:val="24"/>
        </w:rPr>
        <w:t xml:space="preserve"> assets –</w:t>
      </w:r>
      <w:r>
        <w:rPr>
          <w:rFonts w:cs="Arial"/>
          <w:sz w:val="24"/>
          <w:szCs w:val="24"/>
        </w:rPr>
        <w:t xml:space="preserve"> Stocks,</w:t>
      </w:r>
      <w:r w:rsidRPr="00CA643A">
        <w:rPr>
          <w:rFonts w:cs="Arial"/>
          <w:sz w:val="24"/>
          <w:szCs w:val="24"/>
        </w:rPr>
        <w:t xml:space="preserve"> Gold</w:t>
      </w:r>
      <w:r>
        <w:rPr>
          <w:rFonts w:cs="Arial"/>
          <w:sz w:val="24"/>
          <w:szCs w:val="24"/>
        </w:rPr>
        <w:t xml:space="preserve"> and Silver</w:t>
      </w:r>
      <w:r w:rsidRPr="00CA643A">
        <w:rPr>
          <w:rFonts w:cs="Arial"/>
          <w:sz w:val="24"/>
          <w:szCs w:val="24"/>
        </w:rPr>
        <w:t xml:space="preserve">. </w:t>
      </w:r>
      <w:r>
        <w:rPr>
          <w:rFonts w:cs="Arial"/>
          <w:sz w:val="24"/>
          <w:szCs w:val="24"/>
        </w:rPr>
        <w:t>Here also, t</w:t>
      </w:r>
      <w:r w:rsidRPr="00CA643A">
        <w:rPr>
          <w:rFonts w:cs="Arial"/>
          <w:sz w:val="24"/>
          <w:szCs w:val="24"/>
        </w:rPr>
        <w:t>he number of years of past returns studied is three (2018, 2019, 2020).</w:t>
      </w:r>
      <w:r>
        <w:rPr>
          <w:rFonts w:cs="Arial"/>
          <w:sz w:val="24"/>
          <w:szCs w:val="24"/>
        </w:rPr>
        <w:t xml:space="preserve"> </w:t>
      </w:r>
      <w:r w:rsidR="004D0FA3">
        <w:rPr>
          <w:rFonts w:cs="Arial"/>
          <w:sz w:val="24"/>
          <w:szCs w:val="24"/>
        </w:rPr>
        <w:br/>
      </w:r>
      <w:r>
        <w:rPr>
          <w:rFonts w:cs="Arial"/>
          <w:sz w:val="24"/>
          <w:szCs w:val="24"/>
        </w:rPr>
        <w:t xml:space="preserve">This is as good as any general case of </w:t>
      </w:r>
      <w:r w:rsidRPr="00183523">
        <w:rPr>
          <w:rFonts w:cs="Arial"/>
          <w:position w:val="-6"/>
          <w:sz w:val="24"/>
          <w:szCs w:val="24"/>
        </w:rPr>
        <w:object w:dxaOrig="200" w:dyaOrig="220" w14:anchorId="2CB82F42">
          <v:shape id="_x0000_i1063" type="#_x0000_t75" style="width:9.75pt;height:11.25pt" o:ole="">
            <v:imagedata r:id="rId84" o:title=""/>
          </v:shape>
          <o:OLEObject Type="Embed" ProgID="Equation.DSMT4" ShapeID="_x0000_i1063" DrawAspect="Content" ObjectID="_1680001731" r:id="rId85"/>
        </w:object>
      </w:r>
      <w:r>
        <w:rPr>
          <w:rFonts w:cs="Arial"/>
          <w:sz w:val="24"/>
          <w:szCs w:val="24"/>
        </w:rPr>
        <w:t xml:space="preserve"> assets, since here covariances between multiple sets of assets are in play</w:t>
      </w:r>
      <w:r w:rsidR="00FD539C">
        <w:rPr>
          <w:rFonts w:cs="Arial"/>
          <w:sz w:val="24"/>
          <w:szCs w:val="24"/>
        </w:rPr>
        <w:t>.</w:t>
      </w:r>
      <w:r w:rsidR="00FD539C">
        <w:rPr>
          <w:rFonts w:cs="Arial"/>
          <w:sz w:val="24"/>
          <w:szCs w:val="24"/>
        </w:rPr>
        <w:br/>
        <w:t>So, this is the real test of the working of the technique.</w:t>
      </w:r>
    </w:p>
    <w:tbl>
      <w:tblPr>
        <w:tblStyle w:val="MediumGrid3-Accent5"/>
        <w:tblW w:w="0" w:type="auto"/>
        <w:tblLook w:val="04A0" w:firstRow="1" w:lastRow="0" w:firstColumn="1" w:lastColumn="0" w:noHBand="0" w:noVBand="1"/>
      </w:tblPr>
      <w:tblGrid>
        <w:gridCol w:w="1806"/>
        <w:gridCol w:w="1971"/>
        <w:gridCol w:w="1933"/>
        <w:gridCol w:w="1933"/>
        <w:gridCol w:w="1933"/>
      </w:tblGrid>
      <w:tr w:rsidR="0057625C" w:rsidRPr="00CA643A" w14:paraId="533B55A5" w14:textId="77777777" w:rsidTr="00D2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Align w:val="center"/>
          </w:tcPr>
          <w:p w14:paraId="3AE46FD5" w14:textId="77777777" w:rsidR="0057625C" w:rsidRPr="00CA643A" w:rsidRDefault="0057625C" w:rsidP="00D20646">
            <w:pPr>
              <w:jc w:val="center"/>
              <w:rPr>
                <w:rFonts w:cs="Arial"/>
                <w:b w:val="0"/>
                <w:sz w:val="24"/>
                <w:szCs w:val="24"/>
              </w:rPr>
            </w:pPr>
          </w:p>
        </w:tc>
        <w:tc>
          <w:tcPr>
            <w:tcW w:w="7770" w:type="dxa"/>
            <w:gridSpan w:val="4"/>
            <w:vAlign w:val="center"/>
          </w:tcPr>
          <w:p w14:paraId="68A313CC" w14:textId="77777777" w:rsidR="0057625C" w:rsidRPr="001D5DFF" w:rsidRDefault="0057625C" w:rsidP="00D20646">
            <w:pPr>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1D5DFF">
              <w:rPr>
                <w:rFonts w:cs="Arial"/>
                <w:sz w:val="24"/>
                <w:szCs w:val="24"/>
              </w:rPr>
              <w:t>Returns in Year (%)</w:t>
            </w:r>
          </w:p>
        </w:tc>
      </w:tr>
      <w:tr w:rsidR="0057625C" w:rsidRPr="00CA643A" w14:paraId="0B2D978B" w14:textId="77777777" w:rsidTr="00150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Merge w:val="restart"/>
            <w:vAlign w:val="center"/>
          </w:tcPr>
          <w:p w14:paraId="2651814C" w14:textId="77777777" w:rsidR="0057625C" w:rsidRPr="001D5DFF" w:rsidRDefault="0057625C" w:rsidP="00D20646">
            <w:pPr>
              <w:jc w:val="center"/>
              <w:rPr>
                <w:rFonts w:cs="Arial"/>
                <w:sz w:val="24"/>
                <w:szCs w:val="24"/>
              </w:rPr>
            </w:pPr>
            <w:r w:rsidRPr="001D5DFF">
              <w:rPr>
                <w:rFonts w:cs="Arial"/>
                <w:sz w:val="24"/>
                <w:szCs w:val="24"/>
              </w:rPr>
              <w:t>Assets</w:t>
            </w:r>
          </w:p>
        </w:tc>
        <w:tc>
          <w:tcPr>
            <w:tcW w:w="1971" w:type="dxa"/>
            <w:shd w:val="clear" w:color="auto" w:fill="FDE9D9" w:themeFill="accent6" w:themeFillTint="33"/>
            <w:vAlign w:val="center"/>
          </w:tcPr>
          <w:p w14:paraId="1FD9F8BC" w14:textId="77777777" w:rsidR="0057625C" w:rsidRPr="00CA643A" w:rsidRDefault="0057625C" w:rsidP="00D2064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933" w:type="dxa"/>
            <w:shd w:val="clear" w:color="auto" w:fill="FDE9D9" w:themeFill="accent6" w:themeFillTint="33"/>
            <w:vAlign w:val="center"/>
          </w:tcPr>
          <w:p w14:paraId="0827F9A6" w14:textId="77777777" w:rsidR="0057625C" w:rsidRPr="00CA643A" w:rsidRDefault="0057625C" w:rsidP="00D20646">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2018</w:t>
            </w:r>
          </w:p>
        </w:tc>
        <w:tc>
          <w:tcPr>
            <w:tcW w:w="1933" w:type="dxa"/>
            <w:shd w:val="clear" w:color="auto" w:fill="FDE9D9" w:themeFill="accent6" w:themeFillTint="33"/>
            <w:vAlign w:val="center"/>
          </w:tcPr>
          <w:p w14:paraId="00A1155F" w14:textId="77777777" w:rsidR="0057625C" w:rsidRPr="00CA643A" w:rsidRDefault="0057625C" w:rsidP="00D20646">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2019</w:t>
            </w:r>
          </w:p>
        </w:tc>
        <w:tc>
          <w:tcPr>
            <w:tcW w:w="1933" w:type="dxa"/>
            <w:shd w:val="clear" w:color="auto" w:fill="FDE9D9" w:themeFill="accent6" w:themeFillTint="33"/>
            <w:vAlign w:val="center"/>
          </w:tcPr>
          <w:p w14:paraId="3EBD9C9A" w14:textId="77777777" w:rsidR="0057625C" w:rsidRPr="00CA643A" w:rsidRDefault="0057625C" w:rsidP="00D20646">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sidRPr="00CA643A">
              <w:rPr>
                <w:rFonts w:cs="Arial"/>
                <w:b/>
                <w:sz w:val="24"/>
                <w:szCs w:val="24"/>
              </w:rPr>
              <w:t>2020</w:t>
            </w:r>
          </w:p>
        </w:tc>
      </w:tr>
      <w:tr w:rsidR="0057625C" w:rsidRPr="00CA643A" w14:paraId="3A56D4ED" w14:textId="77777777" w:rsidTr="00D20646">
        <w:tc>
          <w:tcPr>
            <w:cnfStyle w:val="001000000000" w:firstRow="0" w:lastRow="0" w:firstColumn="1" w:lastColumn="0" w:oddVBand="0" w:evenVBand="0" w:oddHBand="0" w:evenHBand="0" w:firstRowFirstColumn="0" w:firstRowLastColumn="0" w:lastRowFirstColumn="0" w:lastRowLastColumn="0"/>
            <w:tcW w:w="1806" w:type="dxa"/>
            <w:vMerge/>
            <w:vAlign w:val="center"/>
          </w:tcPr>
          <w:p w14:paraId="6F1B5508" w14:textId="77777777" w:rsidR="0057625C" w:rsidRPr="00CA643A" w:rsidRDefault="0057625C" w:rsidP="00D20646">
            <w:pPr>
              <w:jc w:val="center"/>
              <w:rPr>
                <w:rFonts w:cs="Arial"/>
                <w:b w:val="0"/>
                <w:sz w:val="24"/>
                <w:szCs w:val="24"/>
              </w:rPr>
            </w:pPr>
          </w:p>
        </w:tc>
        <w:tc>
          <w:tcPr>
            <w:tcW w:w="1971" w:type="dxa"/>
            <w:vAlign w:val="center"/>
          </w:tcPr>
          <w:p w14:paraId="069A1430" w14:textId="77777777" w:rsidR="0057625C" w:rsidRPr="00CA643A" w:rsidRDefault="005C45B0" w:rsidP="00D20646">
            <w:pPr>
              <w:jc w:val="center"/>
              <w:cnfStyle w:val="000000000000" w:firstRow="0" w:lastRow="0" w:firstColumn="0" w:lastColumn="0" w:oddVBand="0" w:evenVBand="0" w:oddHBand="0" w:evenHBand="0" w:firstRowFirstColumn="0" w:firstRowLastColumn="0" w:lastRowFirstColumn="0" w:lastRowLastColumn="0"/>
              <w:rPr>
                <w:rFonts w:cs="Arial"/>
                <w:b/>
                <w:sz w:val="24"/>
                <w:szCs w:val="24"/>
              </w:rPr>
            </w:pPr>
            <w:r>
              <w:rPr>
                <w:rFonts w:cs="Arial"/>
                <w:b/>
                <w:sz w:val="24"/>
                <w:szCs w:val="24"/>
              </w:rPr>
              <w:t>Gold</w:t>
            </w:r>
          </w:p>
        </w:tc>
        <w:tc>
          <w:tcPr>
            <w:tcW w:w="1933" w:type="dxa"/>
            <w:vAlign w:val="center"/>
          </w:tcPr>
          <w:p w14:paraId="600527B6" w14:textId="77777777" w:rsidR="0057625C" w:rsidRPr="00CA643A" w:rsidRDefault="005C45B0" w:rsidP="00D2064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5</w:t>
            </w:r>
          </w:p>
        </w:tc>
        <w:tc>
          <w:tcPr>
            <w:tcW w:w="1933" w:type="dxa"/>
            <w:vAlign w:val="center"/>
          </w:tcPr>
          <w:p w14:paraId="40D16CC0" w14:textId="77777777" w:rsidR="0057625C" w:rsidRPr="00CA643A" w:rsidRDefault="005C45B0" w:rsidP="00D2064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9</w:t>
            </w:r>
          </w:p>
        </w:tc>
        <w:tc>
          <w:tcPr>
            <w:tcW w:w="1933" w:type="dxa"/>
            <w:vAlign w:val="center"/>
          </w:tcPr>
          <w:p w14:paraId="3D45D05A" w14:textId="77777777" w:rsidR="0057625C" w:rsidRPr="00CA643A" w:rsidRDefault="005C45B0" w:rsidP="00D2064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7</w:t>
            </w:r>
          </w:p>
        </w:tc>
      </w:tr>
      <w:tr w:rsidR="0057625C" w:rsidRPr="00CA643A" w14:paraId="6EBF7753" w14:textId="77777777" w:rsidTr="00D20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6" w:type="dxa"/>
            <w:vMerge/>
            <w:vAlign w:val="center"/>
          </w:tcPr>
          <w:p w14:paraId="303365D6" w14:textId="77777777" w:rsidR="0057625C" w:rsidRPr="00CA643A" w:rsidRDefault="0057625C" w:rsidP="00D20646">
            <w:pPr>
              <w:jc w:val="center"/>
              <w:rPr>
                <w:rFonts w:cs="Arial"/>
                <w:b w:val="0"/>
                <w:sz w:val="24"/>
                <w:szCs w:val="24"/>
              </w:rPr>
            </w:pPr>
          </w:p>
        </w:tc>
        <w:tc>
          <w:tcPr>
            <w:tcW w:w="1971" w:type="dxa"/>
            <w:vAlign w:val="center"/>
          </w:tcPr>
          <w:p w14:paraId="3ED67F23" w14:textId="77777777" w:rsidR="0057625C" w:rsidRPr="00CA643A" w:rsidRDefault="005C45B0" w:rsidP="00D20646">
            <w:pPr>
              <w:jc w:val="center"/>
              <w:cnfStyle w:val="000000100000" w:firstRow="0" w:lastRow="0" w:firstColumn="0" w:lastColumn="0" w:oddVBand="0" w:evenVBand="0" w:oddHBand="1" w:evenHBand="0" w:firstRowFirstColumn="0" w:firstRowLastColumn="0" w:lastRowFirstColumn="0" w:lastRowLastColumn="0"/>
              <w:rPr>
                <w:rFonts w:cs="Arial"/>
                <w:b/>
                <w:sz w:val="24"/>
                <w:szCs w:val="24"/>
              </w:rPr>
            </w:pPr>
            <w:r>
              <w:rPr>
                <w:rFonts w:cs="Arial"/>
                <w:b/>
                <w:sz w:val="24"/>
                <w:szCs w:val="24"/>
              </w:rPr>
              <w:t>Stocks</w:t>
            </w:r>
          </w:p>
        </w:tc>
        <w:tc>
          <w:tcPr>
            <w:tcW w:w="1933" w:type="dxa"/>
            <w:vAlign w:val="center"/>
          </w:tcPr>
          <w:p w14:paraId="45D824A0" w14:textId="77777777" w:rsidR="0057625C" w:rsidRPr="00CA643A" w:rsidRDefault="005C45B0" w:rsidP="00D2064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30</w:t>
            </w:r>
          </w:p>
        </w:tc>
        <w:tc>
          <w:tcPr>
            <w:tcW w:w="1933" w:type="dxa"/>
            <w:vAlign w:val="center"/>
          </w:tcPr>
          <w:p w14:paraId="1001EFD6" w14:textId="77777777" w:rsidR="0057625C" w:rsidRPr="00CA643A" w:rsidRDefault="005C45B0" w:rsidP="00D2064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20</w:t>
            </w:r>
          </w:p>
        </w:tc>
        <w:tc>
          <w:tcPr>
            <w:tcW w:w="1933" w:type="dxa"/>
            <w:vAlign w:val="center"/>
          </w:tcPr>
          <w:p w14:paraId="355A92D3" w14:textId="77777777" w:rsidR="0057625C" w:rsidRPr="00CA643A" w:rsidRDefault="005C45B0" w:rsidP="00D2064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25</w:t>
            </w:r>
          </w:p>
        </w:tc>
      </w:tr>
      <w:tr w:rsidR="0057625C" w:rsidRPr="00CA643A" w14:paraId="2D9026E8" w14:textId="77777777" w:rsidTr="00D20646">
        <w:tc>
          <w:tcPr>
            <w:cnfStyle w:val="001000000000" w:firstRow="0" w:lastRow="0" w:firstColumn="1" w:lastColumn="0" w:oddVBand="0" w:evenVBand="0" w:oddHBand="0" w:evenHBand="0" w:firstRowFirstColumn="0" w:firstRowLastColumn="0" w:lastRowFirstColumn="0" w:lastRowLastColumn="0"/>
            <w:tcW w:w="1806" w:type="dxa"/>
            <w:vMerge/>
            <w:vAlign w:val="center"/>
          </w:tcPr>
          <w:p w14:paraId="4251A0B7" w14:textId="77777777" w:rsidR="0057625C" w:rsidRPr="00CA643A" w:rsidRDefault="0057625C" w:rsidP="00D20646">
            <w:pPr>
              <w:jc w:val="center"/>
              <w:rPr>
                <w:rFonts w:cs="Arial"/>
                <w:sz w:val="24"/>
                <w:szCs w:val="24"/>
              </w:rPr>
            </w:pPr>
          </w:p>
        </w:tc>
        <w:tc>
          <w:tcPr>
            <w:tcW w:w="1971" w:type="dxa"/>
            <w:vAlign w:val="center"/>
          </w:tcPr>
          <w:p w14:paraId="508F662B" w14:textId="77777777" w:rsidR="0057625C" w:rsidRPr="00CA643A" w:rsidRDefault="0057625C" w:rsidP="00D20646">
            <w:pPr>
              <w:jc w:val="center"/>
              <w:cnfStyle w:val="000000000000" w:firstRow="0" w:lastRow="0" w:firstColumn="0" w:lastColumn="0" w:oddVBand="0" w:evenVBand="0" w:oddHBand="0" w:evenHBand="0" w:firstRowFirstColumn="0" w:firstRowLastColumn="0" w:lastRowFirstColumn="0" w:lastRowLastColumn="0"/>
              <w:rPr>
                <w:rFonts w:cs="Arial"/>
                <w:b/>
                <w:sz w:val="24"/>
                <w:szCs w:val="24"/>
              </w:rPr>
            </w:pPr>
            <w:r>
              <w:rPr>
                <w:rFonts w:cs="Arial"/>
                <w:b/>
                <w:sz w:val="24"/>
                <w:szCs w:val="24"/>
              </w:rPr>
              <w:t>Silver</w:t>
            </w:r>
          </w:p>
        </w:tc>
        <w:tc>
          <w:tcPr>
            <w:tcW w:w="1933" w:type="dxa"/>
            <w:vAlign w:val="center"/>
          </w:tcPr>
          <w:p w14:paraId="284F69B9" w14:textId="77777777" w:rsidR="0057625C" w:rsidRPr="00CA643A" w:rsidRDefault="0057625C" w:rsidP="00D2064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18.4</w:t>
            </w:r>
          </w:p>
        </w:tc>
        <w:tc>
          <w:tcPr>
            <w:tcW w:w="1933" w:type="dxa"/>
            <w:vAlign w:val="center"/>
          </w:tcPr>
          <w:p w14:paraId="0997997B" w14:textId="77777777" w:rsidR="0057625C" w:rsidRPr="00CA643A" w:rsidRDefault="0057625C" w:rsidP="00D2064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3.1</w:t>
            </w:r>
          </w:p>
        </w:tc>
        <w:tc>
          <w:tcPr>
            <w:tcW w:w="1933" w:type="dxa"/>
            <w:vAlign w:val="center"/>
          </w:tcPr>
          <w:p w14:paraId="17E7AACD" w14:textId="77777777" w:rsidR="0057625C" w:rsidRPr="00CA643A" w:rsidRDefault="0057625C" w:rsidP="00D2064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7</w:t>
            </w:r>
          </w:p>
        </w:tc>
      </w:tr>
    </w:tbl>
    <w:p w14:paraId="0E31611C" w14:textId="77777777" w:rsidR="0057625C" w:rsidRDefault="0057625C" w:rsidP="00183523">
      <w:pPr>
        <w:rPr>
          <w:rFonts w:ascii="Baskerville Old Face" w:hAnsi="Baskerville Old Face" w:cs="Arial"/>
          <w:b/>
          <w:sz w:val="24"/>
          <w:szCs w:val="24"/>
        </w:rPr>
      </w:pPr>
    </w:p>
    <w:tbl>
      <w:tblPr>
        <w:tblStyle w:val="MediumGrid3-Accent5"/>
        <w:tblW w:w="9465" w:type="dxa"/>
        <w:tblLayout w:type="fixed"/>
        <w:tblLook w:val="04A0" w:firstRow="1" w:lastRow="0" w:firstColumn="1" w:lastColumn="0" w:noHBand="0" w:noVBand="1"/>
      </w:tblPr>
      <w:tblGrid>
        <w:gridCol w:w="1095"/>
        <w:gridCol w:w="1194"/>
        <w:gridCol w:w="1338"/>
        <w:gridCol w:w="1338"/>
        <w:gridCol w:w="2250"/>
        <w:gridCol w:w="2250"/>
      </w:tblGrid>
      <w:tr w:rsidR="00150366" w:rsidRPr="00150366" w14:paraId="15E04655" w14:textId="77777777" w:rsidTr="001503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176725F2" w14:textId="77777777" w:rsidR="002E6BF2" w:rsidRPr="00150366" w:rsidRDefault="002E6BF2" w:rsidP="00150366">
            <w:pPr>
              <w:jc w:val="center"/>
              <w:rPr>
                <w:sz w:val="24"/>
                <w:szCs w:val="24"/>
              </w:rPr>
            </w:pPr>
            <w:r w:rsidRPr="00150366">
              <w:rPr>
                <w:sz w:val="24"/>
                <w:szCs w:val="24"/>
              </w:rPr>
              <w:t>Run Number</w:t>
            </w:r>
          </w:p>
        </w:tc>
        <w:tc>
          <w:tcPr>
            <w:tcW w:w="3870" w:type="dxa"/>
            <w:gridSpan w:val="3"/>
            <w:noWrap/>
            <w:vAlign w:val="center"/>
            <w:hideMark/>
          </w:tcPr>
          <w:p w14:paraId="6B278649" w14:textId="77777777" w:rsidR="002E6BF2" w:rsidRPr="00150366" w:rsidRDefault="002E6BF2" w:rsidP="001503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0366">
              <w:rPr>
                <w:sz w:val="24"/>
                <w:szCs w:val="24"/>
              </w:rPr>
              <w:t>Weights</w:t>
            </w:r>
          </w:p>
        </w:tc>
        <w:tc>
          <w:tcPr>
            <w:tcW w:w="2250" w:type="dxa"/>
            <w:noWrap/>
            <w:vAlign w:val="center"/>
            <w:hideMark/>
          </w:tcPr>
          <w:p w14:paraId="66578266" w14:textId="77777777" w:rsidR="002E6BF2" w:rsidRPr="00150366" w:rsidRDefault="002E6BF2" w:rsidP="001503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0366">
              <w:rPr>
                <w:sz w:val="24"/>
                <w:szCs w:val="24"/>
              </w:rPr>
              <w:t>Best Fitness</w:t>
            </w:r>
          </w:p>
        </w:tc>
        <w:tc>
          <w:tcPr>
            <w:tcW w:w="2250" w:type="dxa"/>
            <w:noWrap/>
            <w:vAlign w:val="center"/>
            <w:hideMark/>
          </w:tcPr>
          <w:p w14:paraId="463261D7" w14:textId="77777777" w:rsidR="002E6BF2" w:rsidRPr="00150366" w:rsidRDefault="002E6BF2" w:rsidP="001503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150366">
              <w:rPr>
                <w:sz w:val="24"/>
                <w:szCs w:val="24"/>
              </w:rPr>
              <w:t>Average Fitness</w:t>
            </w:r>
          </w:p>
        </w:tc>
      </w:tr>
      <w:tr w:rsidR="00150366" w:rsidRPr="00150366" w14:paraId="60A8A740" w14:textId="77777777" w:rsidTr="00150366">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57F6DA75" w14:textId="77777777" w:rsidR="002E6BF2" w:rsidRPr="00150366" w:rsidRDefault="002E6BF2" w:rsidP="00150366">
            <w:pPr>
              <w:jc w:val="center"/>
              <w:rPr>
                <w:sz w:val="24"/>
                <w:szCs w:val="24"/>
              </w:rPr>
            </w:pPr>
          </w:p>
        </w:tc>
        <w:tc>
          <w:tcPr>
            <w:tcW w:w="1194" w:type="dxa"/>
            <w:shd w:val="clear" w:color="auto" w:fill="FDE9D9" w:themeFill="accent6" w:themeFillTint="33"/>
            <w:noWrap/>
            <w:vAlign w:val="center"/>
            <w:hideMark/>
          </w:tcPr>
          <w:p w14:paraId="3427A175" w14:textId="77777777" w:rsidR="002E6BF2" w:rsidRPr="00150366" w:rsidRDefault="00B039A3"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Gold</w:t>
            </w:r>
          </w:p>
        </w:tc>
        <w:tc>
          <w:tcPr>
            <w:tcW w:w="1338" w:type="dxa"/>
            <w:shd w:val="clear" w:color="auto" w:fill="FDE9D9" w:themeFill="accent6" w:themeFillTint="33"/>
            <w:noWrap/>
            <w:vAlign w:val="center"/>
            <w:hideMark/>
          </w:tcPr>
          <w:p w14:paraId="6F69CF02" w14:textId="77777777" w:rsidR="002E6BF2" w:rsidRPr="00150366" w:rsidRDefault="00B039A3"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Stocks</w:t>
            </w:r>
          </w:p>
        </w:tc>
        <w:tc>
          <w:tcPr>
            <w:tcW w:w="1338" w:type="dxa"/>
            <w:shd w:val="clear" w:color="auto" w:fill="FDE9D9" w:themeFill="accent6" w:themeFillTint="33"/>
            <w:noWrap/>
            <w:vAlign w:val="center"/>
            <w:hideMark/>
          </w:tcPr>
          <w:p w14:paraId="493760D5"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sidRPr="00150366">
              <w:rPr>
                <w:b/>
                <w:color w:val="000000"/>
                <w:sz w:val="24"/>
                <w:szCs w:val="24"/>
              </w:rPr>
              <w:t>Silver</w:t>
            </w:r>
          </w:p>
        </w:tc>
        <w:tc>
          <w:tcPr>
            <w:tcW w:w="2250" w:type="dxa"/>
            <w:shd w:val="clear" w:color="auto" w:fill="FDE9D9" w:themeFill="accent6" w:themeFillTint="33"/>
            <w:noWrap/>
            <w:vAlign w:val="center"/>
            <w:hideMark/>
          </w:tcPr>
          <w:p w14:paraId="6C8AB4CD"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2250" w:type="dxa"/>
            <w:shd w:val="clear" w:color="auto" w:fill="FDE9D9" w:themeFill="accent6" w:themeFillTint="33"/>
            <w:noWrap/>
            <w:vAlign w:val="center"/>
            <w:hideMark/>
          </w:tcPr>
          <w:p w14:paraId="20470C1E"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r w:rsidR="002E6BF2" w:rsidRPr="00150366" w14:paraId="340D7D7E"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41251F9C" w14:textId="77777777" w:rsidR="002E6BF2" w:rsidRPr="00150366" w:rsidRDefault="002E6BF2" w:rsidP="00150366">
            <w:pPr>
              <w:jc w:val="center"/>
              <w:rPr>
                <w:sz w:val="24"/>
                <w:szCs w:val="24"/>
              </w:rPr>
            </w:pPr>
            <w:r w:rsidRPr="00150366">
              <w:rPr>
                <w:sz w:val="24"/>
                <w:szCs w:val="24"/>
              </w:rPr>
              <w:t>1</w:t>
            </w:r>
          </w:p>
        </w:tc>
        <w:tc>
          <w:tcPr>
            <w:tcW w:w="1194" w:type="dxa"/>
            <w:noWrap/>
            <w:vAlign w:val="center"/>
            <w:hideMark/>
          </w:tcPr>
          <w:p w14:paraId="483A89F3"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0.5192</w:t>
            </w:r>
          </w:p>
        </w:tc>
        <w:tc>
          <w:tcPr>
            <w:tcW w:w="1338" w:type="dxa"/>
            <w:noWrap/>
            <w:vAlign w:val="center"/>
            <w:hideMark/>
          </w:tcPr>
          <w:p w14:paraId="08CB06CC"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0.4940</w:t>
            </w:r>
          </w:p>
        </w:tc>
        <w:tc>
          <w:tcPr>
            <w:tcW w:w="1338" w:type="dxa"/>
            <w:noWrap/>
            <w:vAlign w:val="center"/>
            <w:hideMark/>
          </w:tcPr>
          <w:p w14:paraId="6FD07994"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0.0778</w:t>
            </w:r>
          </w:p>
        </w:tc>
        <w:tc>
          <w:tcPr>
            <w:tcW w:w="2250" w:type="dxa"/>
            <w:noWrap/>
            <w:vAlign w:val="center"/>
            <w:hideMark/>
          </w:tcPr>
          <w:p w14:paraId="2BD508D2"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-90936.9254</w:t>
            </w:r>
          </w:p>
        </w:tc>
        <w:tc>
          <w:tcPr>
            <w:tcW w:w="2250" w:type="dxa"/>
            <w:noWrap/>
            <w:vAlign w:val="center"/>
            <w:hideMark/>
          </w:tcPr>
          <w:p w14:paraId="26C0230D"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-90936.9254</w:t>
            </w:r>
          </w:p>
        </w:tc>
      </w:tr>
      <w:tr w:rsidR="002E6BF2" w:rsidRPr="00150366" w14:paraId="62AFB172"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4942777" w14:textId="77777777" w:rsidR="002E6BF2" w:rsidRPr="00150366" w:rsidRDefault="002E6BF2" w:rsidP="00150366">
            <w:pPr>
              <w:jc w:val="center"/>
              <w:rPr>
                <w:sz w:val="24"/>
                <w:szCs w:val="24"/>
              </w:rPr>
            </w:pPr>
            <w:r w:rsidRPr="00150366">
              <w:rPr>
                <w:sz w:val="24"/>
                <w:szCs w:val="24"/>
              </w:rPr>
              <w:t>2</w:t>
            </w:r>
          </w:p>
        </w:tc>
        <w:tc>
          <w:tcPr>
            <w:tcW w:w="1194" w:type="dxa"/>
            <w:noWrap/>
            <w:vAlign w:val="center"/>
            <w:hideMark/>
          </w:tcPr>
          <w:p w14:paraId="42BAA7CB"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0.8081</w:t>
            </w:r>
          </w:p>
        </w:tc>
        <w:tc>
          <w:tcPr>
            <w:tcW w:w="1338" w:type="dxa"/>
            <w:noWrap/>
            <w:vAlign w:val="center"/>
            <w:hideMark/>
          </w:tcPr>
          <w:p w14:paraId="0DC3ECFE"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0.3901</w:t>
            </w:r>
          </w:p>
        </w:tc>
        <w:tc>
          <w:tcPr>
            <w:tcW w:w="1338" w:type="dxa"/>
            <w:noWrap/>
            <w:vAlign w:val="center"/>
            <w:hideMark/>
          </w:tcPr>
          <w:p w14:paraId="3067825F"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0.0558</w:t>
            </w:r>
          </w:p>
        </w:tc>
        <w:tc>
          <w:tcPr>
            <w:tcW w:w="2250" w:type="dxa"/>
            <w:noWrap/>
            <w:vAlign w:val="center"/>
            <w:hideMark/>
          </w:tcPr>
          <w:p w14:paraId="0E0155E6"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-254032.9495</w:t>
            </w:r>
          </w:p>
        </w:tc>
        <w:tc>
          <w:tcPr>
            <w:tcW w:w="2250" w:type="dxa"/>
            <w:noWrap/>
            <w:vAlign w:val="center"/>
            <w:hideMark/>
          </w:tcPr>
          <w:p w14:paraId="644914CC"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-254032.9495</w:t>
            </w:r>
          </w:p>
        </w:tc>
      </w:tr>
      <w:tr w:rsidR="002E6BF2" w:rsidRPr="00150366" w14:paraId="6B5F1BCD"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9374C5E" w14:textId="77777777" w:rsidR="002E6BF2" w:rsidRPr="00150366" w:rsidRDefault="002E6BF2" w:rsidP="00150366">
            <w:pPr>
              <w:jc w:val="center"/>
              <w:rPr>
                <w:sz w:val="24"/>
                <w:szCs w:val="24"/>
              </w:rPr>
            </w:pPr>
            <w:r w:rsidRPr="00150366">
              <w:rPr>
                <w:sz w:val="24"/>
                <w:szCs w:val="24"/>
              </w:rPr>
              <w:t>3</w:t>
            </w:r>
          </w:p>
        </w:tc>
        <w:tc>
          <w:tcPr>
            <w:tcW w:w="1194" w:type="dxa"/>
            <w:noWrap/>
            <w:vAlign w:val="center"/>
            <w:hideMark/>
          </w:tcPr>
          <w:p w14:paraId="29795F7B"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0.7139</w:t>
            </w:r>
          </w:p>
        </w:tc>
        <w:tc>
          <w:tcPr>
            <w:tcW w:w="1338" w:type="dxa"/>
            <w:noWrap/>
            <w:vAlign w:val="center"/>
            <w:hideMark/>
          </w:tcPr>
          <w:p w14:paraId="3050C767"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0.4924</w:t>
            </w:r>
          </w:p>
        </w:tc>
        <w:tc>
          <w:tcPr>
            <w:tcW w:w="1338" w:type="dxa"/>
            <w:noWrap/>
            <w:vAlign w:val="center"/>
            <w:hideMark/>
          </w:tcPr>
          <w:p w14:paraId="25FE8C77"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0.2559</w:t>
            </w:r>
          </w:p>
        </w:tc>
        <w:tc>
          <w:tcPr>
            <w:tcW w:w="2250" w:type="dxa"/>
            <w:noWrap/>
            <w:vAlign w:val="center"/>
            <w:hideMark/>
          </w:tcPr>
          <w:p w14:paraId="315F8719"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-462227.5674</w:t>
            </w:r>
          </w:p>
        </w:tc>
        <w:tc>
          <w:tcPr>
            <w:tcW w:w="2250" w:type="dxa"/>
            <w:noWrap/>
            <w:vAlign w:val="center"/>
            <w:hideMark/>
          </w:tcPr>
          <w:p w14:paraId="38CEAA11"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-462227.5674</w:t>
            </w:r>
          </w:p>
        </w:tc>
      </w:tr>
      <w:tr w:rsidR="002E6BF2" w:rsidRPr="00150366" w14:paraId="2982DA2D"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3ABA6835" w14:textId="77777777" w:rsidR="002E6BF2" w:rsidRPr="00150366" w:rsidRDefault="002E6BF2" w:rsidP="00150366">
            <w:pPr>
              <w:jc w:val="center"/>
              <w:rPr>
                <w:sz w:val="24"/>
                <w:szCs w:val="24"/>
              </w:rPr>
            </w:pPr>
            <w:r w:rsidRPr="00150366">
              <w:rPr>
                <w:sz w:val="24"/>
                <w:szCs w:val="24"/>
              </w:rPr>
              <w:t>4</w:t>
            </w:r>
          </w:p>
        </w:tc>
        <w:tc>
          <w:tcPr>
            <w:tcW w:w="1194" w:type="dxa"/>
            <w:noWrap/>
            <w:vAlign w:val="center"/>
            <w:hideMark/>
          </w:tcPr>
          <w:p w14:paraId="1C3C7FEA"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0.5074</w:t>
            </w:r>
          </w:p>
        </w:tc>
        <w:tc>
          <w:tcPr>
            <w:tcW w:w="1338" w:type="dxa"/>
            <w:noWrap/>
            <w:vAlign w:val="center"/>
            <w:hideMark/>
          </w:tcPr>
          <w:p w14:paraId="5803F27F"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0.0436</w:t>
            </w:r>
          </w:p>
        </w:tc>
        <w:tc>
          <w:tcPr>
            <w:tcW w:w="1338" w:type="dxa"/>
            <w:noWrap/>
            <w:vAlign w:val="center"/>
            <w:hideMark/>
          </w:tcPr>
          <w:p w14:paraId="2A7ADEB6"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0.2124</w:t>
            </w:r>
          </w:p>
        </w:tc>
        <w:tc>
          <w:tcPr>
            <w:tcW w:w="2250" w:type="dxa"/>
            <w:noWrap/>
            <w:vAlign w:val="center"/>
            <w:hideMark/>
          </w:tcPr>
          <w:p w14:paraId="46BEA729"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-236583.9227</w:t>
            </w:r>
          </w:p>
        </w:tc>
        <w:tc>
          <w:tcPr>
            <w:tcW w:w="2250" w:type="dxa"/>
            <w:noWrap/>
            <w:vAlign w:val="center"/>
            <w:hideMark/>
          </w:tcPr>
          <w:p w14:paraId="1B1FAED5"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-236583.9227</w:t>
            </w:r>
          </w:p>
        </w:tc>
      </w:tr>
      <w:tr w:rsidR="002E6BF2" w:rsidRPr="00150366" w14:paraId="4FC101B1"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1BF8BE0D" w14:textId="77777777" w:rsidR="002E6BF2" w:rsidRPr="00150366" w:rsidRDefault="002E6BF2" w:rsidP="00150366">
            <w:pPr>
              <w:jc w:val="center"/>
              <w:rPr>
                <w:sz w:val="24"/>
                <w:szCs w:val="24"/>
              </w:rPr>
            </w:pPr>
            <w:r w:rsidRPr="00150366">
              <w:rPr>
                <w:sz w:val="24"/>
                <w:szCs w:val="24"/>
              </w:rPr>
              <w:t>5</w:t>
            </w:r>
          </w:p>
        </w:tc>
        <w:tc>
          <w:tcPr>
            <w:tcW w:w="1194" w:type="dxa"/>
            <w:noWrap/>
            <w:vAlign w:val="center"/>
            <w:hideMark/>
          </w:tcPr>
          <w:p w14:paraId="309FBA10"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0.3382</w:t>
            </w:r>
          </w:p>
        </w:tc>
        <w:tc>
          <w:tcPr>
            <w:tcW w:w="1338" w:type="dxa"/>
            <w:noWrap/>
            <w:vAlign w:val="center"/>
            <w:hideMark/>
          </w:tcPr>
          <w:p w14:paraId="7AB1BA45"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-0.1147</w:t>
            </w:r>
          </w:p>
        </w:tc>
        <w:tc>
          <w:tcPr>
            <w:tcW w:w="1338" w:type="dxa"/>
            <w:noWrap/>
            <w:vAlign w:val="center"/>
            <w:hideMark/>
          </w:tcPr>
          <w:p w14:paraId="0F43EDB1"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0.4185</w:t>
            </w:r>
          </w:p>
        </w:tc>
        <w:tc>
          <w:tcPr>
            <w:tcW w:w="2250" w:type="dxa"/>
            <w:noWrap/>
            <w:vAlign w:val="center"/>
            <w:hideMark/>
          </w:tcPr>
          <w:p w14:paraId="3C026642"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-1357929.9165</w:t>
            </w:r>
          </w:p>
        </w:tc>
        <w:tc>
          <w:tcPr>
            <w:tcW w:w="2250" w:type="dxa"/>
            <w:noWrap/>
            <w:vAlign w:val="center"/>
            <w:hideMark/>
          </w:tcPr>
          <w:p w14:paraId="4319CC57"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-1357929.9165</w:t>
            </w:r>
          </w:p>
        </w:tc>
      </w:tr>
      <w:tr w:rsidR="002E6BF2" w:rsidRPr="00150366" w14:paraId="28B6146C"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3A6AC635" w14:textId="77777777" w:rsidR="002E6BF2" w:rsidRPr="00150366" w:rsidRDefault="002E6BF2" w:rsidP="00150366">
            <w:pPr>
              <w:jc w:val="center"/>
              <w:rPr>
                <w:sz w:val="24"/>
                <w:szCs w:val="24"/>
              </w:rPr>
            </w:pPr>
            <w:r w:rsidRPr="00150366">
              <w:rPr>
                <w:sz w:val="24"/>
                <w:szCs w:val="24"/>
              </w:rPr>
              <w:t>6</w:t>
            </w:r>
          </w:p>
        </w:tc>
        <w:tc>
          <w:tcPr>
            <w:tcW w:w="1194" w:type="dxa"/>
            <w:noWrap/>
            <w:vAlign w:val="center"/>
            <w:hideMark/>
          </w:tcPr>
          <w:p w14:paraId="2D42B01A"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0.2669</w:t>
            </w:r>
          </w:p>
        </w:tc>
        <w:tc>
          <w:tcPr>
            <w:tcW w:w="1338" w:type="dxa"/>
            <w:noWrap/>
            <w:vAlign w:val="center"/>
            <w:hideMark/>
          </w:tcPr>
          <w:p w14:paraId="726AAEE8"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0.5596</w:t>
            </w:r>
          </w:p>
        </w:tc>
        <w:tc>
          <w:tcPr>
            <w:tcW w:w="1338" w:type="dxa"/>
            <w:noWrap/>
            <w:vAlign w:val="center"/>
            <w:hideMark/>
          </w:tcPr>
          <w:p w14:paraId="01C4F5D8"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0.0322</w:t>
            </w:r>
          </w:p>
        </w:tc>
        <w:tc>
          <w:tcPr>
            <w:tcW w:w="2250" w:type="dxa"/>
            <w:noWrap/>
            <w:vAlign w:val="center"/>
            <w:hideMark/>
          </w:tcPr>
          <w:p w14:paraId="7C1800CF"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-141323.1512</w:t>
            </w:r>
          </w:p>
        </w:tc>
        <w:tc>
          <w:tcPr>
            <w:tcW w:w="2250" w:type="dxa"/>
            <w:noWrap/>
            <w:vAlign w:val="center"/>
            <w:hideMark/>
          </w:tcPr>
          <w:p w14:paraId="3FE3FEE3"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-141323.1512</w:t>
            </w:r>
          </w:p>
        </w:tc>
      </w:tr>
      <w:tr w:rsidR="002E6BF2" w:rsidRPr="00150366" w14:paraId="68BADD79" w14:textId="77777777" w:rsidTr="00150366">
        <w:trPr>
          <w:trHeight w:val="315"/>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6C3A316C" w14:textId="77777777" w:rsidR="002E6BF2" w:rsidRPr="00150366" w:rsidRDefault="002E6BF2" w:rsidP="00150366">
            <w:pPr>
              <w:jc w:val="center"/>
              <w:rPr>
                <w:sz w:val="24"/>
                <w:szCs w:val="24"/>
              </w:rPr>
            </w:pPr>
            <w:r w:rsidRPr="00150366">
              <w:rPr>
                <w:sz w:val="24"/>
                <w:szCs w:val="24"/>
              </w:rPr>
              <w:t>7</w:t>
            </w:r>
          </w:p>
        </w:tc>
        <w:tc>
          <w:tcPr>
            <w:tcW w:w="1194" w:type="dxa"/>
            <w:noWrap/>
            <w:vAlign w:val="center"/>
            <w:hideMark/>
          </w:tcPr>
          <w:p w14:paraId="0F86F34C"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1.0717</w:t>
            </w:r>
          </w:p>
        </w:tc>
        <w:tc>
          <w:tcPr>
            <w:tcW w:w="1338" w:type="dxa"/>
            <w:noWrap/>
            <w:vAlign w:val="center"/>
            <w:hideMark/>
          </w:tcPr>
          <w:p w14:paraId="47307636"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0.7620</w:t>
            </w:r>
          </w:p>
        </w:tc>
        <w:tc>
          <w:tcPr>
            <w:tcW w:w="1338" w:type="dxa"/>
            <w:noWrap/>
            <w:vAlign w:val="center"/>
            <w:hideMark/>
          </w:tcPr>
          <w:p w14:paraId="2933DA06"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0.0881</w:t>
            </w:r>
          </w:p>
        </w:tc>
        <w:tc>
          <w:tcPr>
            <w:tcW w:w="2250" w:type="dxa"/>
            <w:noWrap/>
            <w:vAlign w:val="center"/>
            <w:hideMark/>
          </w:tcPr>
          <w:p w14:paraId="453FDAF1"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bCs/>
                <w:color w:val="212121"/>
                <w:sz w:val="24"/>
                <w:szCs w:val="24"/>
              </w:rPr>
            </w:pPr>
            <w:r w:rsidRPr="00150366">
              <w:rPr>
                <w:rFonts w:cs="Courier New"/>
                <w:bCs/>
                <w:color w:val="212121"/>
                <w:sz w:val="24"/>
                <w:szCs w:val="24"/>
              </w:rPr>
              <w:t>-921798.6031</w:t>
            </w:r>
          </w:p>
        </w:tc>
        <w:tc>
          <w:tcPr>
            <w:tcW w:w="2250" w:type="dxa"/>
            <w:noWrap/>
            <w:vAlign w:val="center"/>
            <w:hideMark/>
          </w:tcPr>
          <w:p w14:paraId="3DBF2352"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-921798.6031</w:t>
            </w:r>
          </w:p>
        </w:tc>
      </w:tr>
      <w:tr w:rsidR="002E6BF2" w:rsidRPr="00150366" w14:paraId="588F76B1"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63CF5F3E" w14:textId="77777777" w:rsidR="002E6BF2" w:rsidRPr="00150366" w:rsidRDefault="002E6BF2" w:rsidP="00150366">
            <w:pPr>
              <w:jc w:val="center"/>
              <w:rPr>
                <w:sz w:val="24"/>
                <w:szCs w:val="24"/>
              </w:rPr>
            </w:pPr>
            <w:r w:rsidRPr="00150366">
              <w:rPr>
                <w:sz w:val="24"/>
                <w:szCs w:val="24"/>
              </w:rPr>
              <w:t>8</w:t>
            </w:r>
          </w:p>
        </w:tc>
        <w:tc>
          <w:tcPr>
            <w:tcW w:w="1194" w:type="dxa"/>
            <w:noWrap/>
            <w:vAlign w:val="center"/>
            <w:hideMark/>
          </w:tcPr>
          <w:p w14:paraId="2585CA22"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0.1414</w:t>
            </w:r>
          </w:p>
        </w:tc>
        <w:tc>
          <w:tcPr>
            <w:tcW w:w="1338" w:type="dxa"/>
            <w:noWrap/>
            <w:vAlign w:val="center"/>
            <w:hideMark/>
          </w:tcPr>
          <w:p w14:paraId="18A83074"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0.0582</w:t>
            </w:r>
          </w:p>
        </w:tc>
        <w:tc>
          <w:tcPr>
            <w:tcW w:w="1338" w:type="dxa"/>
            <w:noWrap/>
            <w:vAlign w:val="center"/>
            <w:hideMark/>
          </w:tcPr>
          <w:p w14:paraId="07578B2A"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0.0121</w:t>
            </w:r>
          </w:p>
        </w:tc>
        <w:tc>
          <w:tcPr>
            <w:tcW w:w="2250" w:type="dxa"/>
            <w:noWrap/>
            <w:vAlign w:val="center"/>
            <w:hideMark/>
          </w:tcPr>
          <w:p w14:paraId="44828680"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-788279.3301</w:t>
            </w:r>
          </w:p>
        </w:tc>
        <w:tc>
          <w:tcPr>
            <w:tcW w:w="2250" w:type="dxa"/>
            <w:noWrap/>
            <w:vAlign w:val="center"/>
            <w:hideMark/>
          </w:tcPr>
          <w:p w14:paraId="5E6EB7D6"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-788279.3301</w:t>
            </w:r>
          </w:p>
        </w:tc>
      </w:tr>
      <w:tr w:rsidR="002E6BF2" w:rsidRPr="00150366" w14:paraId="1005CD19"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12C93800" w14:textId="77777777" w:rsidR="002E6BF2" w:rsidRPr="00150366" w:rsidRDefault="002E6BF2" w:rsidP="00150366">
            <w:pPr>
              <w:jc w:val="center"/>
              <w:rPr>
                <w:sz w:val="24"/>
                <w:szCs w:val="24"/>
              </w:rPr>
            </w:pPr>
            <w:r w:rsidRPr="00150366">
              <w:rPr>
                <w:sz w:val="24"/>
                <w:szCs w:val="24"/>
              </w:rPr>
              <w:t>9</w:t>
            </w:r>
          </w:p>
        </w:tc>
        <w:tc>
          <w:tcPr>
            <w:tcW w:w="1194" w:type="dxa"/>
            <w:noWrap/>
            <w:vAlign w:val="center"/>
            <w:hideMark/>
          </w:tcPr>
          <w:p w14:paraId="4C76075B"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0.7350</w:t>
            </w:r>
          </w:p>
        </w:tc>
        <w:tc>
          <w:tcPr>
            <w:tcW w:w="1338" w:type="dxa"/>
            <w:noWrap/>
            <w:vAlign w:val="center"/>
            <w:hideMark/>
          </w:tcPr>
          <w:p w14:paraId="6705001A"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0.7667</w:t>
            </w:r>
          </w:p>
        </w:tc>
        <w:tc>
          <w:tcPr>
            <w:tcW w:w="1338" w:type="dxa"/>
            <w:noWrap/>
            <w:vAlign w:val="center"/>
            <w:hideMark/>
          </w:tcPr>
          <w:p w14:paraId="45E1E1AD"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0.2064</w:t>
            </w:r>
          </w:p>
        </w:tc>
        <w:tc>
          <w:tcPr>
            <w:tcW w:w="2250" w:type="dxa"/>
            <w:noWrap/>
            <w:vAlign w:val="center"/>
            <w:hideMark/>
          </w:tcPr>
          <w:p w14:paraId="059B89D6"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-708164.1479</w:t>
            </w:r>
          </w:p>
        </w:tc>
        <w:tc>
          <w:tcPr>
            <w:tcW w:w="2250" w:type="dxa"/>
            <w:noWrap/>
            <w:vAlign w:val="center"/>
            <w:hideMark/>
          </w:tcPr>
          <w:p w14:paraId="3B037E01"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-708164.1479</w:t>
            </w:r>
          </w:p>
        </w:tc>
      </w:tr>
      <w:tr w:rsidR="002E6BF2" w:rsidRPr="00150366" w14:paraId="5A35A098"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4999FEAA" w14:textId="77777777" w:rsidR="002E6BF2" w:rsidRPr="00150366" w:rsidRDefault="002E6BF2" w:rsidP="00150366">
            <w:pPr>
              <w:jc w:val="center"/>
              <w:rPr>
                <w:sz w:val="24"/>
                <w:szCs w:val="24"/>
              </w:rPr>
            </w:pPr>
            <w:r w:rsidRPr="00150366">
              <w:rPr>
                <w:sz w:val="24"/>
                <w:szCs w:val="24"/>
              </w:rPr>
              <w:t>10</w:t>
            </w:r>
          </w:p>
        </w:tc>
        <w:tc>
          <w:tcPr>
            <w:tcW w:w="1194" w:type="dxa"/>
            <w:noWrap/>
            <w:vAlign w:val="center"/>
            <w:hideMark/>
          </w:tcPr>
          <w:p w14:paraId="33CB9DA5"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0.4715</w:t>
            </w:r>
          </w:p>
        </w:tc>
        <w:tc>
          <w:tcPr>
            <w:tcW w:w="1338" w:type="dxa"/>
            <w:noWrap/>
            <w:vAlign w:val="center"/>
            <w:hideMark/>
          </w:tcPr>
          <w:p w14:paraId="256B8D46"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0.3392</w:t>
            </w:r>
          </w:p>
        </w:tc>
        <w:tc>
          <w:tcPr>
            <w:tcW w:w="1338" w:type="dxa"/>
            <w:noWrap/>
            <w:vAlign w:val="center"/>
            <w:hideMark/>
          </w:tcPr>
          <w:p w14:paraId="2A17711A"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-0.0281</w:t>
            </w:r>
          </w:p>
        </w:tc>
        <w:tc>
          <w:tcPr>
            <w:tcW w:w="2250" w:type="dxa"/>
            <w:noWrap/>
            <w:vAlign w:val="center"/>
            <w:hideMark/>
          </w:tcPr>
          <w:p w14:paraId="605AAE89"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-1217350.4562</w:t>
            </w:r>
          </w:p>
        </w:tc>
        <w:tc>
          <w:tcPr>
            <w:tcW w:w="2250" w:type="dxa"/>
            <w:noWrap/>
            <w:vAlign w:val="center"/>
            <w:hideMark/>
          </w:tcPr>
          <w:p w14:paraId="11E6B189"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-1217350.4562</w:t>
            </w:r>
          </w:p>
        </w:tc>
      </w:tr>
      <w:tr w:rsidR="002E6BF2" w:rsidRPr="00150366" w14:paraId="46C65395"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565EE087" w14:textId="77777777" w:rsidR="002E6BF2" w:rsidRPr="00150366" w:rsidRDefault="002E6BF2" w:rsidP="00150366">
            <w:pPr>
              <w:jc w:val="center"/>
              <w:rPr>
                <w:sz w:val="24"/>
                <w:szCs w:val="24"/>
              </w:rPr>
            </w:pPr>
            <w:r w:rsidRPr="00150366">
              <w:rPr>
                <w:sz w:val="24"/>
                <w:szCs w:val="24"/>
              </w:rPr>
              <w:t>11</w:t>
            </w:r>
          </w:p>
        </w:tc>
        <w:tc>
          <w:tcPr>
            <w:tcW w:w="1194" w:type="dxa"/>
            <w:noWrap/>
            <w:vAlign w:val="center"/>
            <w:hideMark/>
          </w:tcPr>
          <w:p w14:paraId="10D877CF"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0.4723</w:t>
            </w:r>
          </w:p>
        </w:tc>
        <w:tc>
          <w:tcPr>
            <w:tcW w:w="1338" w:type="dxa"/>
            <w:noWrap/>
            <w:vAlign w:val="center"/>
            <w:hideMark/>
          </w:tcPr>
          <w:p w14:paraId="5B78EEBA"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0.3049</w:t>
            </w:r>
          </w:p>
        </w:tc>
        <w:tc>
          <w:tcPr>
            <w:tcW w:w="1338" w:type="dxa"/>
            <w:noWrap/>
            <w:vAlign w:val="center"/>
            <w:hideMark/>
          </w:tcPr>
          <w:p w14:paraId="496B4E0E"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0.1594</w:t>
            </w:r>
          </w:p>
        </w:tc>
        <w:tc>
          <w:tcPr>
            <w:tcW w:w="2250" w:type="dxa"/>
            <w:noWrap/>
            <w:vAlign w:val="center"/>
            <w:hideMark/>
          </w:tcPr>
          <w:p w14:paraId="349E4BEC"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-63364.9595</w:t>
            </w:r>
          </w:p>
        </w:tc>
        <w:tc>
          <w:tcPr>
            <w:tcW w:w="2250" w:type="dxa"/>
            <w:noWrap/>
            <w:vAlign w:val="center"/>
            <w:hideMark/>
          </w:tcPr>
          <w:p w14:paraId="37D37899"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-63364.9595</w:t>
            </w:r>
          </w:p>
        </w:tc>
      </w:tr>
      <w:tr w:rsidR="002E6BF2" w:rsidRPr="00150366" w14:paraId="0DFB9B6B"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41815857" w14:textId="77777777" w:rsidR="002E6BF2" w:rsidRPr="00150366" w:rsidRDefault="002E6BF2" w:rsidP="00150366">
            <w:pPr>
              <w:jc w:val="center"/>
              <w:rPr>
                <w:sz w:val="24"/>
                <w:szCs w:val="24"/>
              </w:rPr>
            </w:pPr>
            <w:r w:rsidRPr="00150366">
              <w:rPr>
                <w:sz w:val="24"/>
                <w:szCs w:val="24"/>
              </w:rPr>
              <w:lastRenderedPageBreak/>
              <w:t>12</w:t>
            </w:r>
          </w:p>
        </w:tc>
        <w:tc>
          <w:tcPr>
            <w:tcW w:w="1194" w:type="dxa"/>
            <w:noWrap/>
            <w:vAlign w:val="center"/>
            <w:hideMark/>
          </w:tcPr>
          <w:p w14:paraId="1A26D9F3"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0.2827</w:t>
            </w:r>
          </w:p>
        </w:tc>
        <w:tc>
          <w:tcPr>
            <w:tcW w:w="1338" w:type="dxa"/>
            <w:noWrap/>
            <w:vAlign w:val="center"/>
            <w:hideMark/>
          </w:tcPr>
          <w:p w14:paraId="5F83F8AC"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0.5805</w:t>
            </w:r>
          </w:p>
        </w:tc>
        <w:tc>
          <w:tcPr>
            <w:tcW w:w="1338" w:type="dxa"/>
            <w:noWrap/>
            <w:vAlign w:val="center"/>
            <w:hideMark/>
          </w:tcPr>
          <w:p w14:paraId="64E7BD91"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0.1013</w:t>
            </w:r>
          </w:p>
        </w:tc>
        <w:tc>
          <w:tcPr>
            <w:tcW w:w="2250" w:type="dxa"/>
            <w:noWrap/>
            <w:vAlign w:val="center"/>
            <w:hideMark/>
          </w:tcPr>
          <w:p w14:paraId="296050C6"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-35609.2563</w:t>
            </w:r>
          </w:p>
        </w:tc>
        <w:tc>
          <w:tcPr>
            <w:tcW w:w="2250" w:type="dxa"/>
            <w:noWrap/>
            <w:vAlign w:val="center"/>
            <w:hideMark/>
          </w:tcPr>
          <w:p w14:paraId="6F078163"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-35609.2563</w:t>
            </w:r>
          </w:p>
        </w:tc>
      </w:tr>
      <w:tr w:rsidR="002E6BF2" w:rsidRPr="00150366" w14:paraId="2820849F"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8861371" w14:textId="77777777" w:rsidR="002E6BF2" w:rsidRPr="00150366" w:rsidRDefault="002E6BF2" w:rsidP="00150366">
            <w:pPr>
              <w:jc w:val="center"/>
              <w:rPr>
                <w:sz w:val="24"/>
                <w:szCs w:val="24"/>
              </w:rPr>
            </w:pPr>
            <w:r w:rsidRPr="00150366">
              <w:rPr>
                <w:sz w:val="24"/>
                <w:szCs w:val="24"/>
              </w:rPr>
              <w:t>13</w:t>
            </w:r>
          </w:p>
        </w:tc>
        <w:tc>
          <w:tcPr>
            <w:tcW w:w="1194" w:type="dxa"/>
            <w:noWrap/>
            <w:vAlign w:val="center"/>
            <w:hideMark/>
          </w:tcPr>
          <w:p w14:paraId="1AA4990A"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0.4475</w:t>
            </w:r>
          </w:p>
        </w:tc>
        <w:tc>
          <w:tcPr>
            <w:tcW w:w="1338" w:type="dxa"/>
            <w:noWrap/>
            <w:vAlign w:val="center"/>
            <w:hideMark/>
          </w:tcPr>
          <w:p w14:paraId="378FD6F2"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0.4777</w:t>
            </w:r>
          </w:p>
        </w:tc>
        <w:tc>
          <w:tcPr>
            <w:tcW w:w="1338" w:type="dxa"/>
            <w:noWrap/>
            <w:vAlign w:val="center"/>
            <w:hideMark/>
          </w:tcPr>
          <w:p w14:paraId="2435D23D"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0.3592</w:t>
            </w:r>
          </w:p>
        </w:tc>
        <w:tc>
          <w:tcPr>
            <w:tcW w:w="2250" w:type="dxa"/>
            <w:noWrap/>
            <w:vAlign w:val="center"/>
            <w:hideMark/>
          </w:tcPr>
          <w:p w14:paraId="3FCF3D36"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-284333.1913</w:t>
            </w:r>
          </w:p>
        </w:tc>
        <w:tc>
          <w:tcPr>
            <w:tcW w:w="2250" w:type="dxa"/>
            <w:noWrap/>
            <w:vAlign w:val="center"/>
            <w:hideMark/>
          </w:tcPr>
          <w:p w14:paraId="0C6C0C4C"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-284333.1913</w:t>
            </w:r>
          </w:p>
        </w:tc>
      </w:tr>
      <w:tr w:rsidR="002E6BF2" w:rsidRPr="00150366" w14:paraId="49F88656" w14:textId="77777777" w:rsidTr="001503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028C8668" w14:textId="77777777" w:rsidR="002E6BF2" w:rsidRPr="00150366" w:rsidRDefault="002E6BF2" w:rsidP="00150366">
            <w:pPr>
              <w:jc w:val="center"/>
              <w:rPr>
                <w:sz w:val="24"/>
                <w:szCs w:val="24"/>
              </w:rPr>
            </w:pPr>
            <w:r w:rsidRPr="00150366">
              <w:rPr>
                <w:sz w:val="24"/>
                <w:szCs w:val="24"/>
              </w:rPr>
              <w:t>14</w:t>
            </w:r>
          </w:p>
        </w:tc>
        <w:tc>
          <w:tcPr>
            <w:tcW w:w="1194" w:type="dxa"/>
            <w:noWrap/>
            <w:vAlign w:val="center"/>
            <w:hideMark/>
          </w:tcPr>
          <w:p w14:paraId="640CF190"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0.0509</w:t>
            </w:r>
          </w:p>
        </w:tc>
        <w:tc>
          <w:tcPr>
            <w:tcW w:w="1338" w:type="dxa"/>
            <w:noWrap/>
            <w:vAlign w:val="center"/>
            <w:hideMark/>
          </w:tcPr>
          <w:p w14:paraId="5F9BFA7A"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0.3698</w:t>
            </w:r>
          </w:p>
        </w:tc>
        <w:tc>
          <w:tcPr>
            <w:tcW w:w="1338" w:type="dxa"/>
            <w:noWrap/>
            <w:vAlign w:val="center"/>
            <w:hideMark/>
          </w:tcPr>
          <w:p w14:paraId="7DE51101"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0.2178</w:t>
            </w:r>
          </w:p>
        </w:tc>
        <w:tc>
          <w:tcPr>
            <w:tcW w:w="2250" w:type="dxa"/>
            <w:noWrap/>
            <w:vAlign w:val="center"/>
            <w:hideMark/>
          </w:tcPr>
          <w:p w14:paraId="57CA48C6"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-361521.3218</w:t>
            </w:r>
          </w:p>
        </w:tc>
        <w:tc>
          <w:tcPr>
            <w:tcW w:w="2250" w:type="dxa"/>
            <w:noWrap/>
            <w:vAlign w:val="center"/>
            <w:hideMark/>
          </w:tcPr>
          <w:p w14:paraId="0656C60D"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rFonts w:cs="Courier New"/>
                <w:color w:val="212121"/>
                <w:sz w:val="24"/>
                <w:szCs w:val="24"/>
              </w:rPr>
            </w:pPr>
            <w:r w:rsidRPr="00150366">
              <w:rPr>
                <w:rFonts w:cs="Courier New"/>
                <w:color w:val="212121"/>
                <w:sz w:val="24"/>
                <w:szCs w:val="24"/>
              </w:rPr>
              <w:t>-361521.3218</w:t>
            </w:r>
          </w:p>
        </w:tc>
      </w:tr>
      <w:tr w:rsidR="002E6BF2" w:rsidRPr="00150366" w14:paraId="273C1BD1" w14:textId="77777777" w:rsidTr="00150366">
        <w:trPr>
          <w:trHeight w:val="300"/>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5E46721F" w14:textId="77777777" w:rsidR="002E6BF2" w:rsidRPr="00150366" w:rsidRDefault="002E6BF2" w:rsidP="00150366">
            <w:pPr>
              <w:jc w:val="center"/>
              <w:rPr>
                <w:sz w:val="24"/>
                <w:szCs w:val="24"/>
              </w:rPr>
            </w:pPr>
            <w:r w:rsidRPr="00150366">
              <w:rPr>
                <w:sz w:val="24"/>
                <w:szCs w:val="24"/>
              </w:rPr>
              <w:t>15</w:t>
            </w:r>
          </w:p>
        </w:tc>
        <w:tc>
          <w:tcPr>
            <w:tcW w:w="1194" w:type="dxa"/>
            <w:noWrap/>
            <w:vAlign w:val="center"/>
            <w:hideMark/>
          </w:tcPr>
          <w:p w14:paraId="4F950A25"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0.8728</w:t>
            </w:r>
          </w:p>
        </w:tc>
        <w:tc>
          <w:tcPr>
            <w:tcW w:w="1338" w:type="dxa"/>
            <w:noWrap/>
            <w:vAlign w:val="center"/>
            <w:hideMark/>
          </w:tcPr>
          <w:p w14:paraId="23B30316"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0.0289</w:t>
            </w:r>
          </w:p>
        </w:tc>
        <w:tc>
          <w:tcPr>
            <w:tcW w:w="1338" w:type="dxa"/>
            <w:noWrap/>
            <w:vAlign w:val="center"/>
            <w:hideMark/>
          </w:tcPr>
          <w:p w14:paraId="258A2E13"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0.3902</w:t>
            </w:r>
          </w:p>
        </w:tc>
        <w:tc>
          <w:tcPr>
            <w:tcW w:w="2250" w:type="dxa"/>
            <w:noWrap/>
            <w:vAlign w:val="center"/>
            <w:hideMark/>
          </w:tcPr>
          <w:p w14:paraId="41164287"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150366">
              <w:rPr>
                <w:color w:val="000000"/>
                <w:sz w:val="24"/>
                <w:szCs w:val="24"/>
              </w:rPr>
              <w:t>-291932.0358</w:t>
            </w:r>
          </w:p>
        </w:tc>
        <w:tc>
          <w:tcPr>
            <w:tcW w:w="2250" w:type="dxa"/>
            <w:noWrap/>
            <w:vAlign w:val="center"/>
            <w:hideMark/>
          </w:tcPr>
          <w:p w14:paraId="0E0314A8" w14:textId="77777777" w:rsidR="002E6BF2" w:rsidRPr="00150366" w:rsidRDefault="002E6BF2" w:rsidP="00150366">
            <w:pPr>
              <w:jc w:val="center"/>
              <w:cnfStyle w:val="000000000000" w:firstRow="0" w:lastRow="0" w:firstColumn="0" w:lastColumn="0" w:oddVBand="0" w:evenVBand="0" w:oddHBand="0" w:evenHBand="0" w:firstRowFirstColumn="0" w:firstRowLastColumn="0" w:lastRowFirstColumn="0" w:lastRowLastColumn="0"/>
              <w:rPr>
                <w:rFonts w:cs="Courier New"/>
                <w:color w:val="212121"/>
                <w:sz w:val="24"/>
                <w:szCs w:val="24"/>
              </w:rPr>
            </w:pPr>
            <w:r w:rsidRPr="00150366">
              <w:rPr>
                <w:rFonts w:cs="Courier New"/>
                <w:color w:val="212121"/>
                <w:sz w:val="24"/>
                <w:szCs w:val="24"/>
              </w:rPr>
              <w:t>-291932.0358</w:t>
            </w:r>
          </w:p>
        </w:tc>
      </w:tr>
      <w:tr w:rsidR="00150366" w:rsidRPr="00150366" w14:paraId="3108EEFE" w14:textId="77777777" w:rsidTr="00150366">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095" w:type="dxa"/>
            <w:noWrap/>
            <w:vAlign w:val="center"/>
            <w:hideMark/>
          </w:tcPr>
          <w:p w14:paraId="4803EFE6" w14:textId="77777777" w:rsidR="002E6BF2" w:rsidRPr="00150366" w:rsidRDefault="002E6BF2" w:rsidP="00150366">
            <w:pPr>
              <w:jc w:val="center"/>
              <w:rPr>
                <w:sz w:val="24"/>
                <w:szCs w:val="24"/>
              </w:rPr>
            </w:pPr>
            <w:r w:rsidRPr="00150366">
              <w:rPr>
                <w:sz w:val="24"/>
                <w:szCs w:val="24"/>
              </w:rPr>
              <w:t>Mean</w:t>
            </w:r>
          </w:p>
        </w:tc>
        <w:tc>
          <w:tcPr>
            <w:tcW w:w="1194" w:type="dxa"/>
            <w:shd w:val="clear" w:color="auto" w:fill="FDE9D9" w:themeFill="accent6" w:themeFillTint="33"/>
            <w:noWrap/>
            <w:vAlign w:val="center"/>
            <w:hideMark/>
          </w:tcPr>
          <w:p w14:paraId="5A1735A0"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sidRPr="00150366">
              <w:rPr>
                <w:b/>
                <w:color w:val="000000"/>
                <w:sz w:val="24"/>
                <w:szCs w:val="24"/>
              </w:rPr>
              <w:t>0.5133</w:t>
            </w:r>
          </w:p>
        </w:tc>
        <w:tc>
          <w:tcPr>
            <w:tcW w:w="1338" w:type="dxa"/>
            <w:shd w:val="clear" w:color="auto" w:fill="FDE9D9" w:themeFill="accent6" w:themeFillTint="33"/>
            <w:noWrap/>
            <w:vAlign w:val="center"/>
            <w:hideMark/>
          </w:tcPr>
          <w:p w14:paraId="47712A9E"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sidRPr="00150366">
              <w:rPr>
                <w:b/>
                <w:color w:val="000000"/>
                <w:sz w:val="24"/>
                <w:szCs w:val="24"/>
              </w:rPr>
              <w:t>0.3702</w:t>
            </w:r>
          </w:p>
        </w:tc>
        <w:tc>
          <w:tcPr>
            <w:tcW w:w="1338" w:type="dxa"/>
            <w:shd w:val="clear" w:color="auto" w:fill="FDE9D9" w:themeFill="accent6" w:themeFillTint="33"/>
            <w:noWrap/>
            <w:vAlign w:val="center"/>
            <w:hideMark/>
          </w:tcPr>
          <w:p w14:paraId="5B7CD407"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sidRPr="00150366">
              <w:rPr>
                <w:b/>
                <w:color w:val="000000"/>
                <w:sz w:val="24"/>
                <w:szCs w:val="24"/>
              </w:rPr>
              <w:t>0.1706</w:t>
            </w:r>
          </w:p>
        </w:tc>
        <w:tc>
          <w:tcPr>
            <w:tcW w:w="2250" w:type="dxa"/>
            <w:shd w:val="clear" w:color="auto" w:fill="FDE9D9" w:themeFill="accent6" w:themeFillTint="33"/>
            <w:noWrap/>
            <w:vAlign w:val="center"/>
            <w:hideMark/>
          </w:tcPr>
          <w:p w14:paraId="5EDEE835"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p>
        </w:tc>
        <w:tc>
          <w:tcPr>
            <w:tcW w:w="2250" w:type="dxa"/>
            <w:shd w:val="clear" w:color="auto" w:fill="FDE9D9" w:themeFill="accent6" w:themeFillTint="33"/>
            <w:noWrap/>
            <w:vAlign w:val="center"/>
            <w:hideMark/>
          </w:tcPr>
          <w:p w14:paraId="287F2707" w14:textId="77777777" w:rsidR="002E6BF2" w:rsidRPr="00150366" w:rsidRDefault="002E6BF2" w:rsidP="00150366">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p>
        </w:tc>
      </w:tr>
    </w:tbl>
    <w:p w14:paraId="3EC549A2" w14:textId="77777777" w:rsidR="00D76691" w:rsidRPr="00CC3B90" w:rsidRDefault="00631A4D" w:rsidP="00D00FCF">
      <w:pPr>
        <w:rPr>
          <w:rFonts w:cs="Arial"/>
          <w:sz w:val="24"/>
          <w:szCs w:val="24"/>
        </w:rPr>
      </w:pPr>
      <w:r w:rsidRPr="00631A4D">
        <w:rPr>
          <w:rFonts w:cs="Arial"/>
          <w:b/>
          <w:sz w:val="24"/>
          <w:szCs w:val="24"/>
        </w:rPr>
        <w:br/>
      </w:r>
      <w:r w:rsidR="00DC7F23" w:rsidRPr="00CC3B90">
        <w:rPr>
          <w:rFonts w:cs="Arial"/>
          <w:sz w:val="24"/>
          <w:szCs w:val="24"/>
        </w:rPr>
        <w:t>An example of the initial population (corresponding to run 1</w:t>
      </w:r>
      <w:r w:rsidR="00205B5D">
        <w:rPr>
          <w:rFonts w:cs="Arial"/>
          <w:sz w:val="24"/>
          <w:szCs w:val="24"/>
        </w:rPr>
        <w:t xml:space="preserve"> of the above table</w:t>
      </w:r>
      <w:r w:rsidR="00DC7F23" w:rsidRPr="00CC3B90">
        <w:rPr>
          <w:rFonts w:cs="Arial"/>
          <w:sz w:val="24"/>
          <w:szCs w:val="24"/>
        </w:rPr>
        <w:t xml:space="preserve">) is – </w:t>
      </w:r>
    </w:p>
    <w:p w14:paraId="31A6B102"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[0.9197731648375017,</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0.046001176447359134,</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0.03422565871513916]</w:t>
      </w:r>
    </w:p>
    <w:p w14:paraId="62E15571"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[0.5568896800582841,</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0.38229626940130995,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0.060814050540406006]</w:t>
      </w:r>
    </w:p>
    <w:p w14:paraId="7997C755"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[0.8481511542572217</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0.11035490777580167,</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0.041493937966976646]</w:t>
      </w:r>
    </w:p>
    <w:p w14:paraId="4EC70EAD"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[0.7012048630103263,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0.11926203307252496</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0.17953310391714883]</w:t>
      </w:r>
    </w:p>
    <w:p w14:paraId="458AD3FF"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[0.1371796469575267,</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0.7051984884872637,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0.15762186455520955]</w:t>
      </w:r>
    </w:p>
    <w:p w14:paraId="79F3AC9C"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[0.5099526108715285,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0.33851844310408863,</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0.15152894602438283]</w:t>
      </w:r>
    </w:p>
    <w:p w14:paraId="1431C7BF"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[0.934369650974655,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0.03262505874487836,</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0.033005290280466726]</w:t>
      </w:r>
    </w:p>
    <w:p w14:paraId="54C8B397"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[0.9883664135503825,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0.0025393506433978776,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0.009094235806219708]</w:t>
      </w:r>
    </w:p>
    <w:p w14:paraId="329E9374"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[0.5959804837119314,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0.1652340259371574,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0.23878549035091123]</w:t>
      </w:r>
    </w:p>
    <w:p w14:paraId="088B9CB0"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[0.0934700013012596,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0.5271886250348342,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0.3793413736639062]</w:t>
      </w:r>
    </w:p>
    <w:p w14:paraId="6F06D3B7"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[0.7082046686009743,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0.17122777292241007,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0.1205675584766156]</w:t>
      </w:r>
    </w:p>
    <w:p w14:paraId="73F51421"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[0.3356892282554955,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0.08660103061129187,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0.5777097411332126]</w:t>
      </w:r>
    </w:p>
    <w:p w14:paraId="1C12318C"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[0.8315406107939466,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0.08334447985257876,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0.08511490935347465]</w:t>
      </w:r>
    </w:p>
    <w:p w14:paraId="01038F92"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[0.4695340073466979,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0.516113866617908,</w:t>
      </w:r>
      <w:r w:rsidR="00CC3B90">
        <w:rPr>
          <w:rFonts w:eastAsia="Times New Roman" w:cs="Courier New"/>
          <w:color w:val="212121"/>
          <w:sz w:val="24"/>
          <w:szCs w:val="24"/>
          <w:shd w:val="clear" w:color="auto" w:fill="FFFFFF"/>
        </w:rPr>
        <w:tab/>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0.014352126035394042]</w:t>
      </w:r>
    </w:p>
    <w:p w14:paraId="00A78100"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[0.7631932845754698,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0.15826183918347908,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0.07854487624105122]</w:t>
      </w:r>
    </w:p>
    <w:p w14:paraId="350C8FE1"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[0.6340400142137288,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0.22652968608101312,</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0.1394302997052581]</w:t>
      </w:r>
    </w:p>
    <w:p w14:paraId="3DF87687"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[0.020060126039616488,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0.5397336360978335,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0.44020623786255]</w:t>
      </w:r>
    </w:p>
    <w:p w14:paraId="7FE7E4AE"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[0.7788950113118839,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0.10727981190623236,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0.11382517678188375]</w:t>
      </w:r>
    </w:p>
    <w:p w14:paraId="7E3CE23D"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[0.1623407275261236,</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0.7253939237111507,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0.11226534876272565]</w:t>
      </w:r>
    </w:p>
    <w:p w14:paraId="00C04842"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[0.02433009889575044,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0.9620062767884089,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0.013663624315840672]</w:t>
      </w:r>
    </w:p>
    <w:p w14:paraId="6BA0B675"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[0.3358207063863834,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0.22058760545293365,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0.44359168816068295]</w:t>
      </w:r>
    </w:p>
    <w:p w14:paraId="0F84A656"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[0.7384207384826588,</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0.06238730204142197,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0.19919195947591928]</w:t>
      </w:r>
    </w:p>
    <w:p w14:paraId="6EEDEB9C"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[0.32905126946390917,</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0.1964191820958386,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0.4745295484402522]</w:t>
      </w:r>
    </w:p>
    <w:p w14:paraId="3874AC9E"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[0.598781008146106,</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0.27308966689008196,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0.12812932496381202]</w:t>
      </w:r>
    </w:p>
    <w:p w14:paraId="6F0F076E"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[0.47535647182460805,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 xml:space="preserve">0.1519495810851561,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0.37269394709023584]</w:t>
      </w:r>
    </w:p>
    <w:p w14:paraId="2E9D0597"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[0.4862427261851996,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0.2825736332054425,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0.23118364060935792]</w:t>
      </w:r>
    </w:p>
    <w:p w14:paraId="58EC4ACB"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 xml:space="preserve">[0.40475553367694206, </w:t>
      </w:r>
      <w:r w:rsidR="00CC3B90">
        <w:rPr>
          <w:rFonts w:eastAsia="Times New Roman" w:cs="Courier New"/>
          <w:color w:val="212121"/>
          <w:sz w:val="24"/>
          <w:szCs w:val="24"/>
          <w:shd w:val="clear" w:color="auto" w:fill="FFFFFF"/>
        </w:rPr>
        <w:tab/>
      </w:r>
      <w:r w:rsidR="0023160C">
        <w:rPr>
          <w:rFonts w:eastAsia="Times New Roman" w:cs="Courier New"/>
          <w:color w:val="212121"/>
          <w:sz w:val="24"/>
          <w:szCs w:val="24"/>
          <w:shd w:val="clear" w:color="auto" w:fill="FFFFFF"/>
        </w:rPr>
        <w:t xml:space="preserve"> </w:t>
      </w:r>
      <w:r w:rsidRPr="00DA6F12">
        <w:rPr>
          <w:rFonts w:eastAsia="Times New Roman" w:cs="Courier New"/>
          <w:color w:val="212121"/>
          <w:sz w:val="24"/>
          <w:szCs w:val="24"/>
          <w:shd w:val="clear" w:color="auto" w:fill="FFFFFF"/>
        </w:rPr>
        <w:t>0.08929165191888308,</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0.5059528144041748]</w:t>
      </w:r>
    </w:p>
    <w:p w14:paraId="7BFE3EE2"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[0.6310662211473015,</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0.03397029146992531,</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0.33496348738277315]</w:t>
      </w:r>
    </w:p>
    <w:p w14:paraId="63BF6EF1" w14:textId="77777777" w:rsidR="00DA6F12" w:rsidRPr="00DA6F12" w:rsidRDefault="00DA6F12" w:rsidP="00DA6F12">
      <w:pPr>
        <w:spacing w:after="0" w:line="240" w:lineRule="auto"/>
        <w:rPr>
          <w:rFonts w:eastAsia="Times New Roman" w:cs="Courier New"/>
          <w:color w:val="212121"/>
          <w:sz w:val="24"/>
          <w:szCs w:val="24"/>
          <w:shd w:val="clear" w:color="auto" w:fill="FFFFFF"/>
        </w:rPr>
      </w:pPr>
      <w:r w:rsidRPr="00DA6F12">
        <w:rPr>
          <w:rFonts w:eastAsia="Times New Roman" w:cs="Courier New"/>
          <w:color w:val="212121"/>
          <w:sz w:val="24"/>
          <w:szCs w:val="24"/>
          <w:shd w:val="clear" w:color="auto" w:fill="FFFFFF"/>
        </w:rPr>
        <w:t>[0.7424183568267059,</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0.08497877865611236,</w:t>
      </w:r>
      <w:r w:rsidR="00CC3B90">
        <w:rPr>
          <w:rFonts w:eastAsia="Times New Roman" w:cs="Courier New"/>
          <w:color w:val="212121"/>
          <w:sz w:val="24"/>
          <w:szCs w:val="24"/>
          <w:shd w:val="clear" w:color="auto" w:fill="FFFFFF"/>
        </w:rPr>
        <w:tab/>
      </w:r>
      <w:r w:rsidRPr="00DA6F12">
        <w:rPr>
          <w:rFonts w:eastAsia="Times New Roman" w:cs="Courier New"/>
          <w:color w:val="212121"/>
          <w:sz w:val="24"/>
          <w:szCs w:val="24"/>
          <w:shd w:val="clear" w:color="auto" w:fill="FFFFFF"/>
        </w:rPr>
        <w:t xml:space="preserve"> 0.17260286451718176]</w:t>
      </w:r>
    </w:p>
    <w:p w14:paraId="421003B8" w14:textId="77777777" w:rsidR="00DA6F12" w:rsidRPr="00CC3B90" w:rsidRDefault="00DA6F12" w:rsidP="00DA6F12">
      <w:pPr>
        <w:rPr>
          <w:rFonts w:eastAsia="Times New Roman" w:cs="Courier New"/>
          <w:color w:val="212121"/>
          <w:sz w:val="24"/>
          <w:szCs w:val="24"/>
          <w:shd w:val="clear" w:color="auto" w:fill="FFFFFF"/>
        </w:rPr>
      </w:pPr>
      <w:r w:rsidRPr="00CC3B90">
        <w:rPr>
          <w:rFonts w:eastAsia="Times New Roman" w:cs="Courier New"/>
          <w:color w:val="212121"/>
          <w:sz w:val="24"/>
          <w:szCs w:val="24"/>
          <w:shd w:val="clear" w:color="auto" w:fill="FFFFFF"/>
        </w:rPr>
        <w:t>[0.11064646253618071,</w:t>
      </w:r>
      <w:r w:rsidR="00CC3B90">
        <w:rPr>
          <w:rFonts w:eastAsia="Times New Roman" w:cs="Courier New"/>
          <w:color w:val="212121"/>
          <w:sz w:val="24"/>
          <w:szCs w:val="24"/>
          <w:shd w:val="clear" w:color="auto" w:fill="FFFFFF"/>
        </w:rPr>
        <w:tab/>
      </w:r>
      <w:r w:rsidRPr="00CC3B90">
        <w:rPr>
          <w:rFonts w:eastAsia="Times New Roman" w:cs="Courier New"/>
          <w:color w:val="212121"/>
          <w:sz w:val="24"/>
          <w:szCs w:val="24"/>
          <w:shd w:val="clear" w:color="auto" w:fill="FFFFFF"/>
        </w:rPr>
        <w:t xml:space="preserve"> 0.3613171320802245,</w:t>
      </w:r>
      <w:r w:rsidR="00CC3B90">
        <w:rPr>
          <w:rFonts w:eastAsia="Times New Roman" w:cs="Courier New"/>
          <w:color w:val="212121"/>
          <w:sz w:val="24"/>
          <w:szCs w:val="24"/>
          <w:shd w:val="clear" w:color="auto" w:fill="FFFFFF"/>
        </w:rPr>
        <w:tab/>
      </w:r>
      <w:r w:rsidRPr="00CC3B90">
        <w:rPr>
          <w:rFonts w:eastAsia="Times New Roman" w:cs="Courier New"/>
          <w:color w:val="212121"/>
          <w:sz w:val="24"/>
          <w:szCs w:val="24"/>
          <w:shd w:val="clear" w:color="auto" w:fill="FFFFFF"/>
        </w:rPr>
        <w:t xml:space="preserve"> 0.5280364053835949]</w:t>
      </w:r>
    </w:p>
    <w:p w14:paraId="7B6B8075" w14:textId="77777777" w:rsidR="009513FB" w:rsidRDefault="009513FB" w:rsidP="00DA6F12">
      <w:pPr>
        <w:rPr>
          <w:rFonts w:eastAsia="Times New Roman" w:cs="Courier New"/>
          <w:color w:val="212121"/>
          <w:sz w:val="24"/>
          <w:szCs w:val="24"/>
          <w:shd w:val="clear" w:color="auto" w:fill="FFFFFF"/>
        </w:rPr>
      </w:pPr>
    </w:p>
    <w:p w14:paraId="662C07CE" w14:textId="77777777" w:rsidR="009513FB" w:rsidRDefault="009513FB" w:rsidP="00DA6F12">
      <w:pPr>
        <w:rPr>
          <w:rFonts w:eastAsia="Times New Roman" w:cs="Courier New"/>
          <w:color w:val="212121"/>
          <w:sz w:val="24"/>
          <w:szCs w:val="24"/>
          <w:shd w:val="clear" w:color="auto" w:fill="FFFFFF"/>
        </w:rPr>
      </w:pPr>
    </w:p>
    <w:p w14:paraId="42345B0E" w14:textId="77777777" w:rsidR="009513FB" w:rsidRDefault="009513FB" w:rsidP="00DA6F12">
      <w:pPr>
        <w:rPr>
          <w:rFonts w:eastAsia="Times New Roman" w:cs="Courier New"/>
          <w:color w:val="212121"/>
          <w:sz w:val="24"/>
          <w:szCs w:val="24"/>
          <w:shd w:val="clear" w:color="auto" w:fill="FFFFFF"/>
        </w:rPr>
      </w:pPr>
    </w:p>
    <w:p w14:paraId="6D95ED2B" w14:textId="77777777" w:rsidR="00A125AA" w:rsidRPr="004C3C6D" w:rsidRDefault="00A125AA" w:rsidP="00A125AA">
      <w:pPr>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The first number in the array represents the weight of Gold in the portfolio, the second number represents the weight of Stocks, and the third nu</w:t>
      </w:r>
      <w:r w:rsidR="005A49F2">
        <w:rPr>
          <w:rFonts w:eastAsia="Times New Roman" w:cs="Courier New"/>
          <w:color w:val="212121"/>
          <w:sz w:val="24"/>
          <w:szCs w:val="24"/>
          <w:shd w:val="clear" w:color="auto" w:fill="FFFFFF"/>
        </w:rPr>
        <w:t>mber represents the weight of Si</w:t>
      </w:r>
      <w:r>
        <w:rPr>
          <w:rFonts w:eastAsia="Times New Roman" w:cs="Courier New"/>
          <w:color w:val="212121"/>
          <w:sz w:val="24"/>
          <w:szCs w:val="24"/>
          <w:shd w:val="clear" w:color="auto" w:fill="FFFFFF"/>
        </w:rPr>
        <w:t>lver.</w:t>
      </w:r>
    </w:p>
    <w:p w14:paraId="2BB87698" w14:textId="77777777" w:rsidR="00DC7F23" w:rsidRPr="009513FB" w:rsidRDefault="00DC7F23" w:rsidP="00DA6F12">
      <w:pPr>
        <w:rPr>
          <w:rFonts w:eastAsia="Times New Roman" w:cs="Courier New"/>
          <w:color w:val="212121"/>
          <w:sz w:val="24"/>
          <w:szCs w:val="24"/>
          <w:shd w:val="clear" w:color="auto" w:fill="FFFFFF"/>
        </w:rPr>
      </w:pPr>
      <w:r w:rsidRPr="009513FB">
        <w:rPr>
          <w:rFonts w:eastAsia="Times New Roman" w:cs="Courier New"/>
          <w:color w:val="212121"/>
          <w:sz w:val="24"/>
          <w:szCs w:val="24"/>
          <w:shd w:val="clear" w:color="auto" w:fill="FFFFFF"/>
        </w:rPr>
        <w:t xml:space="preserve">And the corresponding final population and output is – </w:t>
      </w:r>
    </w:p>
    <w:p w14:paraId="5EAA7551"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The final popul</w:t>
      </w:r>
      <w:r w:rsidR="009513FB">
        <w:rPr>
          <w:rFonts w:eastAsia="Times New Roman" w:cs="Courier New"/>
          <w:color w:val="212121"/>
          <w:sz w:val="24"/>
          <w:szCs w:val="24"/>
          <w:shd w:val="clear" w:color="auto" w:fill="FFFFFF"/>
        </w:rPr>
        <w:t>ation is</w:t>
      </w:r>
      <w:r w:rsidRPr="005E3873">
        <w:rPr>
          <w:rFonts w:eastAsia="Times New Roman" w:cs="Courier New"/>
          <w:color w:val="212121"/>
          <w:sz w:val="24"/>
          <w:szCs w:val="24"/>
          <w:shd w:val="clear" w:color="auto" w:fill="FFFFFF"/>
        </w:rPr>
        <w:t xml:space="preserve">: </w:t>
      </w:r>
    </w:p>
    <w:p w14:paraId="4C6384EF"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20EF9CDE"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2361B489"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7657B4F9"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1DC6A00E"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67F70CA1"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0BAC6AA3"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7083A323"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05167133"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49017231"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57869246"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60A6646A"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6A67204E"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114F3C76"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27CF3277"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52CFD087"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097FA7F5"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015B1E7A"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1FACD1D7"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AD74F9">
        <w:rPr>
          <w:rFonts w:eastAsia="Times New Roman" w:cs="Courier New"/>
          <w:color w:val="212121"/>
          <w:sz w:val="24"/>
          <w:szCs w:val="24"/>
          <w:shd w:val="clear" w:color="auto" w:fill="FFFFFF"/>
        </w:rPr>
        <w:t xml:space="preserve">   </w:t>
      </w:r>
      <w:r w:rsidRPr="005E3873">
        <w:rPr>
          <w:rFonts w:eastAsia="Times New Roman" w:cs="Courier New"/>
          <w:color w:val="212121"/>
          <w:sz w:val="24"/>
          <w:szCs w:val="24"/>
          <w:shd w:val="clear" w:color="auto" w:fill="FFFFFF"/>
        </w:rPr>
        <w:t xml:space="preserve"> 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43FADC54"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AD74F9">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09E362D7"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73538581"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663596EE"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30EC060C"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69B0CF2D"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3F08E2DD"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52F4193E"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79793B02"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3AD9B39D"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4CCC597D"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0.49396094</w:t>
      </w:r>
      <w:r w:rsidR="009513FB">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0.07781954] </w:t>
      </w:r>
    </w:p>
    <w:p w14:paraId="5691E6E0" w14:textId="77777777" w:rsidR="005E3873" w:rsidRPr="005E3873" w:rsidRDefault="005E3873" w:rsidP="005E3873">
      <w:pPr>
        <w:spacing w:after="0" w:line="240" w:lineRule="auto"/>
        <w:rPr>
          <w:rFonts w:eastAsia="Times New Roman" w:cs="Courier New"/>
          <w:color w:val="212121"/>
          <w:sz w:val="24"/>
          <w:szCs w:val="24"/>
          <w:shd w:val="clear" w:color="auto" w:fill="FFFFFF"/>
        </w:rPr>
      </w:pPr>
    </w:p>
    <w:p w14:paraId="365310BE" w14:textId="77777777" w:rsidR="005E3873" w:rsidRPr="005E3873" w:rsidRDefault="00FD5AAA" w:rsidP="005E3873">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The average fitness is</w:t>
      </w:r>
      <w:r w:rsidR="005E3873" w:rsidRPr="005E3873">
        <w:rPr>
          <w:rFonts w:eastAsia="Times New Roman" w:cs="Courier New"/>
          <w:color w:val="212121"/>
          <w:sz w:val="24"/>
          <w:szCs w:val="24"/>
          <w:shd w:val="clear" w:color="auto" w:fill="FFFFFF"/>
        </w:rPr>
        <w:t xml:space="preserve">: </w:t>
      </w:r>
    </w:p>
    <w:p w14:paraId="2BB61C0C"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-90936.92543867834</w:t>
      </w:r>
    </w:p>
    <w:p w14:paraId="045EB5BB" w14:textId="77777777" w:rsidR="005E3873" w:rsidRPr="005E3873" w:rsidRDefault="005E3873" w:rsidP="005E3873">
      <w:pPr>
        <w:spacing w:after="0" w:line="240" w:lineRule="auto"/>
        <w:rPr>
          <w:rFonts w:eastAsia="Times New Roman" w:cs="Courier New"/>
          <w:color w:val="212121"/>
          <w:sz w:val="24"/>
          <w:szCs w:val="24"/>
          <w:shd w:val="clear" w:color="auto" w:fill="FFFFFF"/>
        </w:rPr>
      </w:pPr>
    </w:p>
    <w:p w14:paraId="406E7158" w14:textId="77777777" w:rsidR="005E3873" w:rsidRPr="005E3873" w:rsidRDefault="00FD5AAA" w:rsidP="005E3873">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 xml:space="preserve"> The Best fitness is</w:t>
      </w:r>
      <w:r w:rsidR="005E3873" w:rsidRPr="005E3873">
        <w:rPr>
          <w:rFonts w:eastAsia="Times New Roman" w:cs="Courier New"/>
          <w:color w:val="212121"/>
          <w:sz w:val="24"/>
          <w:szCs w:val="24"/>
          <w:shd w:val="clear" w:color="auto" w:fill="FFFFFF"/>
        </w:rPr>
        <w:t xml:space="preserve">: </w:t>
      </w:r>
    </w:p>
    <w:p w14:paraId="67FF0F76"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-90936.9254386783</w:t>
      </w:r>
    </w:p>
    <w:p w14:paraId="3F01218C" w14:textId="77777777" w:rsidR="005E3873" w:rsidRPr="005E3873" w:rsidRDefault="005E3873" w:rsidP="005E3873">
      <w:pPr>
        <w:spacing w:after="0" w:line="240" w:lineRule="auto"/>
        <w:rPr>
          <w:rFonts w:eastAsia="Times New Roman" w:cs="Courier New"/>
          <w:color w:val="212121"/>
          <w:sz w:val="24"/>
          <w:szCs w:val="24"/>
          <w:shd w:val="clear" w:color="auto" w:fill="FFFFFF"/>
        </w:rPr>
      </w:pPr>
    </w:p>
    <w:p w14:paraId="2970BF1E"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 </w:t>
      </w:r>
      <w:r w:rsidR="00A125AA">
        <w:rPr>
          <w:rFonts w:eastAsia="Times New Roman" w:cs="Courier New"/>
          <w:color w:val="212121"/>
          <w:sz w:val="24"/>
          <w:szCs w:val="24"/>
          <w:shd w:val="clear" w:color="auto" w:fill="FFFFFF"/>
        </w:rPr>
        <w:br/>
      </w:r>
      <w:r w:rsidRPr="005E3873">
        <w:rPr>
          <w:rFonts w:eastAsia="Times New Roman" w:cs="Courier New"/>
          <w:color w:val="212121"/>
          <w:sz w:val="24"/>
          <w:szCs w:val="24"/>
          <w:shd w:val="clear" w:color="auto" w:fill="FFFFFF"/>
        </w:rPr>
        <w:t>The weights of the</w:t>
      </w:r>
      <w:r w:rsidR="00FD5AAA">
        <w:rPr>
          <w:rFonts w:eastAsia="Times New Roman" w:cs="Courier New"/>
          <w:color w:val="212121"/>
          <w:sz w:val="24"/>
          <w:szCs w:val="24"/>
          <w:shd w:val="clear" w:color="auto" w:fill="FFFFFF"/>
        </w:rPr>
        <w:t xml:space="preserve"> assets in the best portfolio are</w:t>
      </w:r>
      <w:r w:rsidRPr="005E3873">
        <w:rPr>
          <w:rFonts w:eastAsia="Times New Roman" w:cs="Courier New"/>
          <w:color w:val="212121"/>
          <w:sz w:val="24"/>
          <w:szCs w:val="24"/>
          <w:shd w:val="clear" w:color="auto" w:fill="FFFFFF"/>
        </w:rPr>
        <w:t xml:space="preserve">: </w:t>
      </w:r>
    </w:p>
    <w:p w14:paraId="6560B1C5"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 xml:space="preserve">[0.51915644 </w:t>
      </w:r>
      <w:r w:rsidR="00FD5AAA">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 xml:space="preserve">0.49396094 </w:t>
      </w:r>
      <w:r w:rsidR="00FD5AAA">
        <w:rPr>
          <w:rFonts w:eastAsia="Times New Roman" w:cs="Courier New"/>
          <w:color w:val="212121"/>
          <w:sz w:val="24"/>
          <w:szCs w:val="24"/>
          <w:shd w:val="clear" w:color="auto" w:fill="FFFFFF"/>
        </w:rPr>
        <w:tab/>
      </w:r>
      <w:r w:rsidRPr="005E3873">
        <w:rPr>
          <w:rFonts w:eastAsia="Times New Roman" w:cs="Courier New"/>
          <w:color w:val="212121"/>
          <w:sz w:val="24"/>
          <w:szCs w:val="24"/>
          <w:shd w:val="clear" w:color="auto" w:fill="FFFFFF"/>
        </w:rPr>
        <w:t>0.07781954]</w:t>
      </w:r>
    </w:p>
    <w:p w14:paraId="4990C488" w14:textId="77777777" w:rsidR="005E3873" w:rsidRPr="005E3873" w:rsidRDefault="005E3873" w:rsidP="005E3873">
      <w:pPr>
        <w:spacing w:after="0" w:line="240" w:lineRule="auto"/>
        <w:rPr>
          <w:rFonts w:eastAsia="Times New Roman" w:cs="Courier New"/>
          <w:color w:val="212121"/>
          <w:sz w:val="24"/>
          <w:szCs w:val="24"/>
          <w:shd w:val="clear" w:color="auto" w:fill="FFFFFF"/>
        </w:rPr>
      </w:pPr>
    </w:p>
    <w:p w14:paraId="51D079CF" w14:textId="77777777" w:rsidR="005E3873" w:rsidRPr="005E3873" w:rsidRDefault="00FD5AAA" w:rsidP="005E3873">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 xml:space="preserve"> Weightage of</w:t>
      </w:r>
      <w:r w:rsidR="00B039A3">
        <w:rPr>
          <w:rFonts w:eastAsia="Times New Roman" w:cs="Courier New"/>
          <w:color w:val="212121"/>
          <w:sz w:val="24"/>
          <w:szCs w:val="24"/>
          <w:shd w:val="clear" w:color="auto" w:fill="FFFFFF"/>
        </w:rPr>
        <w:t xml:space="preserve"> Gold</w:t>
      </w:r>
      <w:r w:rsidR="005E3873" w:rsidRPr="005E3873">
        <w:rPr>
          <w:rFonts w:eastAsia="Times New Roman" w:cs="Courier New"/>
          <w:color w:val="212121"/>
          <w:sz w:val="24"/>
          <w:szCs w:val="24"/>
          <w:shd w:val="clear" w:color="auto" w:fill="FFFFFF"/>
        </w:rPr>
        <w:t xml:space="preserve"> in your portfolio should be </w:t>
      </w:r>
    </w:p>
    <w:p w14:paraId="45DDE353"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0.5191564428566038</w:t>
      </w:r>
    </w:p>
    <w:p w14:paraId="6C66BAEB" w14:textId="77777777" w:rsidR="005E3873" w:rsidRPr="005E3873" w:rsidRDefault="005E3873" w:rsidP="005E3873">
      <w:pPr>
        <w:spacing w:after="0" w:line="240" w:lineRule="auto"/>
        <w:rPr>
          <w:rFonts w:eastAsia="Times New Roman" w:cs="Courier New"/>
          <w:color w:val="212121"/>
          <w:sz w:val="24"/>
          <w:szCs w:val="24"/>
          <w:shd w:val="clear" w:color="auto" w:fill="FFFFFF"/>
        </w:rPr>
      </w:pPr>
    </w:p>
    <w:p w14:paraId="3C1DCC6C" w14:textId="77777777" w:rsidR="005E3873" w:rsidRPr="005E3873" w:rsidRDefault="00FD5AAA" w:rsidP="005E3873">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 xml:space="preserve"> Weightage of </w:t>
      </w:r>
      <w:r w:rsidR="00B039A3">
        <w:rPr>
          <w:rFonts w:eastAsia="Times New Roman" w:cs="Courier New"/>
          <w:color w:val="212121"/>
          <w:sz w:val="24"/>
          <w:szCs w:val="24"/>
          <w:shd w:val="clear" w:color="auto" w:fill="FFFFFF"/>
        </w:rPr>
        <w:t>Stock</w:t>
      </w:r>
      <w:r w:rsidR="005E3873" w:rsidRPr="005E3873">
        <w:rPr>
          <w:rFonts w:eastAsia="Times New Roman" w:cs="Courier New"/>
          <w:color w:val="212121"/>
          <w:sz w:val="24"/>
          <w:szCs w:val="24"/>
          <w:shd w:val="clear" w:color="auto" w:fill="FFFFFF"/>
        </w:rPr>
        <w:t xml:space="preserve"> in your portfolio should be </w:t>
      </w:r>
    </w:p>
    <w:p w14:paraId="5E38193C" w14:textId="77777777" w:rsidR="005E3873" w:rsidRPr="005E3873" w:rsidRDefault="005E3873" w:rsidP="005E3873">
      <w:pPr>
        <w:spacing w:after="0" w:line="240" w:lineRule="auto"/>
        <w:rPr>
          <w:rFonts w:eastAsia="Times New Roman" w:cs="Courier New"/>
          <w:color w:val="212121"/>
          <w:sz w:val="24"/>
          <w:szCs w:val="24"/>
          <w:shd w:val="clear" w:color="auto" w:fill="FFFFFF"/>
        </w:rPr>
      </w:pPr>
      <w:r w:rsidRPr="005E3873">
        <w:rPr>
          <w:rFonts w:eastAsia="Times New Roman" w:cs="Courier New"/>
          <w:color w:val="212121"/>
          <w:sz w:val="24"/>
          <w:szCs w:val="24"/>
          <w:shd w:val="clear" w:color="auto" w:fill="FFFFFF"/>
        </w:rPr>
        <w:t>0.49396093891844284</w:t>
      </w:r>
    </w:p>
    <w:p w14:paraId="292CF002" w14:textId="77777777" w:rsidR="005E3873" w:rsidRPr="005E3873" w:rsidRDefault="005E3873" w:rsidP="005E3873">
      <w:pPr>
        <w:spacing w:after="0" w:line="240" w:lineRule="auto"/>
        <w:rPr>
          <w:rFonts w:eastAsia="Times New Roman" w:cs="Courier New"/>
          <w:color w:val="212121"/>
          <w:sz w:val="24"/>
          <w:szCs w:val="24"/>
          <w:shd w:val="clear" w:color="auto" w:fill="FFFFFF"/>
        </w:rPr>
      </w:pPr>
    </w:p>
    <w:p w14:paraId="3C005511" w14:textId="77777777" w:rsidR="005E3873" w:rsidRPr="005E3873" w:rsidRDefault="00FD5AAA" w:rsidP="005E3873">
      <w:pPr>
        <w:spacing w:after="0" w:line="240" w:lineRule="auto"/>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 xml:space="preserve"> Weightage of</w:t>
      </w:r>
      <w:r w:rsidR="005E3873" w:rsidRPr="005E3873">
        <w:rPr>
          <w:rFonts w:eastAsia="Times New Roman" w:cs="Courier New"/>
          <w:color w:val="212121"/>
          <w:sz w:val="24"/>
          <w:szCs w:val="24"/>
          <w:shd w:val="clear" w:color="auto" w:fill="FFFFFF"/>
        </w:rPr>
        <w:t xml:space="preserve"> Silver in your portfolio should be </w:t>
      </w:r>
    </w:p>
    <w:p w14:paraId="73CC4CEE" w14:textId="77777777" w:rsidR="00D76691" w:rsidRDefault="005E3873" w:rsidP="005E3873">
      <w:pPr>
        <w:rPr>
          <w:rFonts w:eastAsia="Times New Roman" w:cs="Courier New"/>
          <w:color w:val="212121"/>
          <w:sz w:val="24"/>
          <w:szCs w:val="24"/>
          <w:shd w:val="clear" w:color="auto" w:fill="FFFFFF"/>
        </w:rPr>
      </w:pPr>
      <w:r w:rsidRPr="009513FB">
        <w:rPr>
          <w:rFonts w:eastAsia="Times New Roman" w:cs="Courier New"/>
          <w:color w:val="212121"/>
          <w:sz w:val="24"/>
          <w:szCs w:val="24"/>
          <w:shd w:val="clear" w:color="auto" w:fill="FFFFFF"/>
        </w:rPr>
        <w:t>0.07781954333813927</w:t>
      </w:r>
    </w:p>
    <w:p w14:paraId="7FB04BE8" w14:textId="77777777" w:rsidR="00AD74F9" w:rsidRDefault="00AD74F9" w:rsidP="00AD74F9">
      <w:pPr>
        <w:rPr>
          <w:rFonts w:eastAsia="Times New Roman" w:cs="Courier New"/>
          <w:color w:val="212121"/>
          <w:sz w:val="24"/>
          <w:szCs w:val="24"/>
          <w:shd w:val="clear" w:color="auto" w:fill="FFFFFF"/>
        </w:rPr>
      </w:pPr>
      <w:r>
        <w:rPr>
          <w:rFonts w:eastAsia="Times New Roman" w:cs="Courier New"/>
          <w:color w:val="212121"/>
          <w:sz w:val="24"/>
          <w:szCs w:val="24"/>
          <w:shd w:val="clear" w:color="auto" w:fill="FFFFFF"/>
        </w:rPr>
        <w:t>As can be seen, all the population members in the final population are alike and hence, the population has converged.</w:t>
      </w:r>
    </w:p>
    <w:p w14:paraId="295CF074" w14:textId="77777777" w:rsidR="000D5AA8" w:rsidRPr="004C3C6D" w:rsidRDefault="000D5AA8" w:rsidP="00AD74F9">
      <w:pPr>
        <w:rPr>
          <w:rFonts w:cs="Arial"/>
          <w:sz w:val="24"/>
          <w:szCs w:val="24"/>
        </w:rPr>
      </w:pPr>
    </w:p>
    <w:p w14:paraId="6D815EA4" w14:textId="77777777" w:rsidR="00AD74F9" w:rsidRPr="00A125AA" w:rsidRDefault="00AD74F9" w:rsidP="00AD74F9">
      <w:pPr>
        <w:rPr>
          <w:rFonts w:cs="Arial"/>
          <w:b/>
          <w:sz w:val="24"/>
          <w:szCs w:val="24"/>
        </w:rPr>
      </w:pPr>
      <w:r>
        <w:rPr>
          <w:rFonts w:cs="Arial"/>
          <w:sz w:val="24"/>
          <w:szCs w:val="24"/>
        </w:rPr>
        <w:t xml:space="preserve">From the 15 trial runs, we get that the expected </w:t>
      </w:r>
      <w:r w:rsidR="00B039A3">
        <w:rPr>
          <w:rFonts w:cs="Arial"/>
          <w:sz w:val="24"/>
          <w:szCs w:val="24"/>
        </w:rPr>
        <w:t xml:space="preserve">weight of </w:t>
      </w:r>
      <w:r w:rsidR="00B039A3" w:rsidRPr="00A125AA">
        <w:rPr>
          <w:rFonts w:cs="Arial"/>
          <w:b/>
          <w:sz w:val="24"/>
          <w:szCs w:val="24"/>
        </w:rPr>
        <w:t>Gold should be 0.5133</w:t>
      </w:r>
      <w:r w:rsidRPr="00A125AA">
        <w:rPr>
          <w:rFonts w:cs="Arial"/>
          <w:b/>
          <w:sz w:val="24"/>
          <w:szCs w:val="24"/>
        </w:rPr>
        <w:t xml:space="preserve"> or</w:t>
      </w:r>
      <w:r>
        <w:rPr>
          <w:rFonts w:cs="Arial"/>
          <w:sz w:val="24"/>
          <w:szCs w:val="24"/>
        </w:rPr>
        <w:t xml:space="preserve"> </w:t>
      </w:r>
      <w:r w:rsidR="00B039A3">
        <w:rPr>
          <w:rFonts w:cs="Arial"/>
          <w:b/>
          <w:sz w:val="24"/>
          <w:szCs w:val="24"/>
        </w:rPr>
        <w:t>51.33</w:t>
      </w:r>
      <w:r w:rsidRPr="00631A4D">
        <w:rPr>
          <w:rFonts w:cs="Arial"/>
          <w:b/>
          <w:sz w:val="24"/>
          <w:szCs w:val="24"/>
        </w:rPr>
        <w:t>%.</w:t>
      </w:r>
      <w:r>
        <w:rPr>
          <w:rFonts w:cs="Arial"/>
          <w:sz w:val="24"/>
          <w:szCs w:val="24"/>
        </w:rPr>
        <w:br/>
        <w:t>The expected</w:t>
      </w:r>
      <w:r w:rsidR="00B039A3">
        <w:rPr>
          <w:rFonts w:cs="Arial"/>
          <w:sz w:val="24"/>
          <w:szCs w:val="24"/>
        </w:rPr>
        <w:t xml:space="preserve"> weight of </w:t>
      </w:r>
      <w:r w:rsidR="00B039A3" w:rsidRPr="00A125AA">
        <w:rPr>
          <w:rFonts w:cs="Arial"/>
          <w:b/>
          <w:sz w:val="24"/>
          <w:szCs w:val="24"/>
        </w:rPr>
        <w:t>Stocks should be 0.3702</w:t>
      </w:r>
      <w:r w:rsidRPr="00A125AA">
        <w:rPr>
          <w:rFonts w:cs="Arial"/>
          <w:b/>
          <w:sz w:val="24"/>
          <w:szCs w:val="24"/>
        </w:rPr>
        <w:t xml:space="preserve"> or</w:t>
      </w:r>
      <w:r>
        <w:rPr>
          <w:rFonts w:cs="Arial"/>
          <w:sz w:val="24"/>
          <w:szCs w:val="24"/>
        </w:rPr>
        <w:t xml:space="preserve"> </w:t>
      </w:r>
      <w:r w:rsidR="00B039A3">
        <w:rPr>
          <w:rFonts w:cs="Arial"/>
          <w:b/>
          <w:sz w:val="24"/>
          <w:szCs w:val="24"/>
        </w:rPr>
        <w:t>37.02</w:t>
      </w:r>
      <w:r w:rsidRPr="00A125AA">
        <w:rPr>
          <w:rFonts w:cs="Arial"/>
          <w:b/>
          <w:sz w:val="24"/>
          <w:szCs w:val="24"/>
        </w:rPr>
        <w:t>%</w:t>
      </w:r>
      <w:r w:rsidRPr="00A125AA">
        <w:rPr>
          <w:rFonts w:cs="Arial"/>
          <w:sz w:val="24"/>
          <w:szCs w:val="24"/>
        </w:rPr>
        <w:t>.</w:t>
      </w:r>
      <w:r w:rsidR="00B039A3" w:rsidRPr="00A125AA">
        <w:rPr>
          <w:rFonts w:cs="Arial"/>
          <w:sz w:val="24"/>
          <w:szCs w:val="24"/>
        </w:rPr>
        <w:t xml:space="preserve"> The expected weight of </w:t>
      </w:r>
      <w:r w:rsidR="00B039A3" w:rsidRPr="00A125AA">
        <w:rPr>
          <w:rFonts w:cs="Arial"/>
          <w:b/>
          <w:sz w:val="24"/>
          <w:szCs w:val="24"/>
        </w:rPr>
        <w:t>Silver should be 0.1702 or 17.02%</w:t>
      </w:r>
    </w:p>
    <w:p w14:paraId="1718A4E1" w14:textId="77777777" w:rsidR="00D76691" w:rsidRPr="00D76691" w:rsidRDefault="00D76691" w:rsidP="00D00FCF">
      <w:pPr>
        <w:rPr>
          <w:rFonts w:ascii="Baskerville Old Face" w:hAnsi="Baskerville Old Face" w:cs="Arial"/>
          <w:b/>
          <w:sz w:val="56"/>
          <w:szCs w:val="56"/>
        </w:rPr>
      </w:pPr>
      <w:r>
        <w:rPr>
          <w:rFonts w:ascii="Baskerville Old Face" w:hAnsi="Baskerville Old Face" w:cs="Arial"/>
          <w:b/>
          <w:sz w:val="56"/>
          <w:szCs w:val="56"/>
        </w:rPr>
        <w:t>Discussion</w:t>
      </w:r>
    </w:p>
    <w:p w14:paraId="277A0369" w14:textId="77777777" w:rsidR="00BB0935" w:rsidRPr="00BB0935" w:rsidRDefault="00BB0935" w:rsidP="00D00FCF">
      <w:pPr>
        <w:rPr>
          <w:rFonts w:ascii="Baskerville Old Face" w:hAnsi="Baskerville Old Face" w:cs="Arial"/>
          <w:b/>
          <w:sz w:val="32"/>
          <w:szCs w:val="32"/>
        </w:rPr>
      </w:pPr>
      <w:r>
        <w:rPr>
          <w:rFonts w:ascii="Baskerville Old Face" w:hAnsi="Baskerville Old Face" w:cs="Arial"/>
          <w:b/>
          <w:sz w:val="32"/>
          <w:szCs w:val="32"/>
        </w:rPr>
        <w:t xml:space="preserve">2 Assets Case - </w:t>
      </w:r>
    </w:p>
    <w:p w14:paraId="0EE1AB6A" w14:textId="77777777" w:rsidR="00631A4D" w:rsidRDefault="00631A4D" w:rsidP="00D00FCF">
      <w:pPr>
        <w:rPr>
          <w:rFonts w:cs="Arial"/>
          <w:sz w:val="24"/>
          <w:szCs w:val="24"/>
        </w:rPr>
      </w:pPr>
      <w:r>
        <w:rPr>
          <w:rFonts w:cs="Arial"/>
          <w:sz w:val="24"/>
          <w:szCs w:val="24"/>
        </w:rPr>
        <w:t>By u</w:t>
      </w:r>
      <w:r w:rsidR="00BB0935">
        <w:rPr>
          <w:rFonts w:cs="Arial"/>
          <w:sz w:val="24"/>
          <w:szCs w:val="24"/>
        </w:rPr>
        <w:t>sing gradient based methods on E</w:t>
      </w:r>
      <w:r w:rsidR="00C73975">
        <w:rPr>
          <w:rFonts w:cs="Arial"/>
          <w:sz w:val="24"/>
          <w:szCs w:val="24"/>
        </w:rPr>
        <w:t>xcel S</w:t>
      </w:r>
      <w:r>
        <w:rPr>
          <w:rFonts w:cs="Arial"/>
          <w:sz w:val="24"/>
          <w:szCs w:val="24"/>
        </w:rPr>
        <w:t xml:space="preserve">olver, the optimum distribution of weights is </w:t>
      </w:r>
      <w:r w:rsidRPr="00631A4D">
        <w:rPr>
          <w:rFonts w:cs="Arial"/>
          <w:b/>
          <w:sz w:val="24"/>
          <w:szCs w:val="24"/>
        </w:rPr>
        <w:t>28.57%</w:t>
      </w:r>
      <w:r>
        <w:rPr>
          <w:rFonts w:cs="Arial"/>
          <w:sz w:val="24"/>
          <w:szCs w:val="24"/>
        </w:rPr>
        <w:t xml:space="preserve"> </w:t>
      </w:r>
      <w:r w:rsidRPr="00257784">
        <w:rPr>
          <w:rFonts w:cs="Arial"/>
          <w:b/>
          <w:sz w:val="24"/>
          <w:szCs w:val="24"/>
        </w:rPr>
        <w:t>Stocks</w:t>
      </w:r>
      <w:r>
        <w:rPr>
          <w:rFonts w:cs="Arial"/>
          <w:sz w:val="24"/>
          <w:szCs w:val="24"/>
        </w:rPr>
        <w:t xml:space="preserve"> and </w:t>
      </w:r>
      <w:r w:rsidRPr="00631A4D">
        <w:rPr>
          <w:rFonts w:cs="Arial"/>
          <w:b/>
          <w:sz w:val="24"/>
          <w:szCs w:val="24"/>
        </w:rPr>
        <w:t>71.43%</w:t>
      </w:r>
      <w:r>
        <w:rPr>
          <w:rFonts w:cs="Arial"/>
          <w:sz w:val="24"/>
          <w:szCs w:val="24"/>
        </w:rPr>
        <w:t xml:space="preserve"> </w:t>
      </w:r>
      <w:r w:rsidRPr="00257784">
        <w:rPr>
          <w:rFonts w:cs="Arial"/>
          <w:b/>
          <w:sz w:val="24"/>
          <w:szCs w:val="24"/>
        </w:rPr>
        <w:t>Gold</w:t>
      </w:r>
      <w:r>
        <w:rPr>
          <w:rFonts w:cs="Arial"/>
          <w:sz w:val="24"/>
          <w:szCs w:val="24"/>
        </w:rPr>
        <w:t>.</w:t>
      </w:r>
    </w:p>
    <w:p w14:paraId="0279B3F0" w14:textId="77777777" w:rsidR="00631A4D" w:rsidRDefault="00631A4D" w:rsidP="00D00FCF">
      <w:pPr>
        <w:rPr>
          <w:rFonts w:cs="Arial"/>
          <w:sz w:val="24"/>
          <w:szCs w:val="24"/>
        </w:rPr>
      </w:pPr>
      <w:r>
        <w:rPr>
          <w:rFonts w:cs="Arial"/>
          <w:sz w:val="24"/>
          <w:szCs w:val="24"/>
        </w:rPr>
        <w:t>There is some error in the results of the genetic evolutionary way from the gradient based metho</w:t>
      </w:r>
      <w:r w:rsidR="0057290F">
        <w:rPr>
          <w:rFonts w:cs="Arial"/>
          <w:sz w:val="24"/>
          <w:szCs w:val="24"/>
        </w:rPr>
        <w:t>d, however this</w:t>
      </w:r>
      <w:r>
        <w:rPr>
          <w:rFonts w:cs="Arial"/>
          <w:sz w:val="24"/>
          <w:szCs w:val="24"/>
        </w:rPr>
        <w:t xml:space="preserve"> is expected</w:t>
      </w:r>
      <w:r w:rsidR="0057290F">
        <w:rPr>
          <w:rFonts w:cs="Arial"/>
          <w:sz w:val="24"/>
          <w:szCs w:val="24"/>
        </w:rPr>
        <w:t>,</w:t>
      </w:r>
      <w:r>
        <w:rPr>
          <w:rFonts w:cs="Arial"/>
          <w:sz w:val="24"/>
          <w:szCs w:val="24"/>
        </w:rPr>
        <w:t xml:space="preserve"> as it is a probabilistic method. It should be used to get a</w:t>
      </w:r>
      <w:r w:rsidR="0057290F">
        <w:rPr>
          <w:rFonts w:cs="Arial"/>
          <w:sz w:val="24"/>
          <w:szCs w:val="24"/>
        </w:rPr>
        <w:t>n</w:t>
      </w:r>
      <w:r>
        <w:rPr>
          <w:rFonts w:cs="Arial"/>
          <w:sz w:val="24"/>
          <w:szCs w:val="24"/>
        </w:rPr>
        <w:t xml:space="preserve"> initial good solution and not an optimum solution. When used in conjunction with a gradient based solver, this initial good solution can be supplied to the gradient based solver to optimize. This teamwork reduces the computation time as the gradient based solver may take a lot of time to optimize in the absence of a good initial guess.</w:t>
      </w:r>
    </w:p>
    <w:p w14:paraId="11F8BB08" w14:textId="77777777" w:rsidR="00631A4D" w:rsidRDefault="00631A4D" w:rsidP="00D00FCF">
      <w:pPr>
        <w:rPr>
          <w:rFonts w:cs="Arial"/>
          <w:sz w:val="24"/>
          <w:szCs w:val="24"/>
        </w:rPr>
      </w:pPr>
      <w:r>
        <w:rPr>
          <w:rFonts w:cs="Arial"/>
          <w:sz w:val="24"/>
          <w:szCs w:val="24"/>
        </w:rPr>
        <w:t>However, one thing that the evolutionary method concludes is that for building a minimum risk portfolio containing stocks and gold, gold should be given higher weightage over stocks.</w:t>
      </w:r>
    </w:p>
    <w:p w14:paraId="0E2BE845" w14:textId="1E6D3193" w:rsidR="00631A4D" w:rsidRDefault="00631A4D" w:rsidP="00D00FCF">
      <w:pPr>
        <w:rPr>
          <w:rFonts w:cs="Arial"/>
          <w:sz w:val="24"/>
          <w:szCs w:val="24"/>
        </w:rPr>
      </w:pPr>
      <w:r>
        <w:rPr>
          <w:rFonts w:cs="Arial"/>
          <w:sz w:val="24"/>
          <w:szCs w:val="24"/>
        </w:rPr>
        <w:t xml:space="preserve">This conclusion also agrees with the </w:t>
      </w:r>
      <w:r w:rsidR="00C917C5">
        <w:rPr>
          <w:rFonts w:cs="Arial"/>
          <w:sz w:val="24"/>
          <w:szCs w:val="24"/>
        </w:rPr>
        <w:t>real-world</w:t>
      </w:r>
      <w:r>
        <w:rPr>
          <w:rFonts w:cs="Arial"/>
          <w:sz w:val="24"/>
          <w:szCs w:val="24"/>
        </w:rPr>
        <w:t xml:space="preserve"> notion that stocks are a risky investment option and that gold is safer. Hence, this can be considered as a small success.</w:t>
      </w:r>
    </w:p>
    <w:p w14:paraId="457A58B0" w14:textId="77777777" w:rsidR="00BB0935" w:rsidRDefault="00BB0935" w:rsidP="00D00FCF">
      <w:pPr>
        <w:rPr>
          <w:rFonts w:ascii="Baskerville Old Face" w:hAnsi="Baskerville Old Face" w:cs="Arial"/>
          <w:b/>
          <w:sz w:val="32"/>
          <w:szCs w:val="32"/>
        </w:rPr>
      </w:pPr>
      <w:r w:rsidRPr="00BB0935">
        <w:rPr>
          <w:rFonts w:ascii="Baskerville Old Face" w:hAnsi="Baskerville Old Face" w:cs="Arial"/>
          <w:b/>
          <w:sz w:val="32"/>
          <w:szCs w:val="32"/>
        </w:rPr>
        <w:lastRenderedPageBreak/>
        <w:t xml:space="preserve">3 Assets Case – </w:t>
      </w:r>
    </w:p>
    <w:p w14:paraId="01A92591" w14:textId="77777777" w:rsidR="00BB0935" w:rsidRDefault="00BB0935" w:rsidP="00BB0935">
      <w:pPr>
        <w:rPr>
          <w:rFonts w:cs="Arial"/>
          <w:sz w:val="24"/>
          <w:szCs w:val="24"/>
        </w:rPr>
      </w:pPr>
      <w:r>
        <w:rPr>
          <w:rFonts w:cs="Arial"/>
          <w:sz w:val="24"/>
          <w:szCs w:val="24"/>
        </w:rPr>
        <w:t>By using gradient based methods on E</w:t>
      </w:r>
      <w:r w:rsidR="00C73975">
        <w:rPr>
          <w:rFonts w:cs="Arial"/>
          <w:sz w:val="24"/>
          <w:szCs w:val="24"/>
        </w:rPr>
        <w:t>xcel S</w:t>
      </w:r>
      <w:r>
        <w:rPr>
          <w:rFonts w:cs="Arial"/>
          <w:sz w:val="24"/>
          <w:szCs w:val="24"/>
        </w:rPr>
        <w:t xml:space="preserve">olver, the optimum distribution of weights is </w:t>
      </w:r>
      <w:r>
        <w:rPr>
          <w:rFonts w:cs="Arial"/>
          <w:b/>
          <w:sz w:val="24"/>
          <w:szCs w:val="24"/>
        </w:rPr>
        <w:t>71.42</w:t>
      </w:r>
      <w:r w:rsidRPr="00631A4D">
        <w:rPr>
          <w:rFonts w:cs="Arial"/>
          <w:b/>
          <w:sz w:val="24"/>
          <w:szCs w:val="24"/>
        </w:rPr>
        <w:t>%</w:t>
      </w:r>
      <w:r>
        <w:rPr>
          <w:rFonts w:cs="Arial"/>
          <w:sz w:val="24"/>
          <w:szCs w:val="24"/>
        </w:rPr>
        <w:t xml:space="preserve"> </w:t>
      </w:r>
      <w:r w:rsidRPr="00257784">
        <w:rPr>
          <w:rFonts w:cs="Arial"/>
          <w:b/>
          <w:sz w:val="24"/>
          <w:szCs w:val="24"/>
        </w:rPr>
        <w:t>Gold</w:t>
      </w:r>
      <w:r>
        <w:rPr>
          <w:rFonts w:cs="Arial"/>
          <w:sz w:val="24"/>
          <w:szCs w:val="24"/>
        </w:rPr>
        <w:t xml:space="preserve"> and </w:t>
      </w:r>
      <w:r w:rsidRPr="00BB0935">
        <w:rPr>
          <w:rFonts w:cs="Arial"/>
          <w:b/>
          <w:sz w:val="24"/>
          <w:szCs w:val="24"/>
        </w:rPr>
        <w:t>28.57% Stocks</w:t>
      </w:r>
      <w:r>
        <w:rPr>
          <w:rFonts w:cs="Arial"/>
          <w:sz w:val="24"/>
          <w:szCs w:val="24"/>
        </w:rPr>
        <w:t xml:space="preserve"> and </w:t>
      </w:r>
      <w:r w:rsidRPr="00BB0935">
        <w:rPr>
          <w:rFonts w:cs="Arial"/>
          <w:b/>
          <w:sz w:val="24"/>
          <w:szCs w:val="24"/>
        </w:rPr>
        <w:t>0.0000027% Silver</w:t>
      </w:r>
      <w:r>
        <w:rPr>
          <w:rFonts w:cs="Arial"/>
          <w:b/>
          <w:sz w:val="24"/>
          <w:szCs w:val="24"/>
        </w:rPr>
        <w:t xml:space="preserve">. </w:t>
      </w:r>
      <w:r>
        <w:rPr>
          <w:rFonts w:cs="Arial"/>
          <w:sz w:val="24"/>
          <w:szCs w:val="24"/>
        </w:rPr>
        <w:t xml:space="preserve">The overwhelmingly low weightage given to Silver is understandable as the input data of past returns of Silver are much more volatile (risky) than both Gold and Stocks and hence, its contribution to making a minimum risk portfolio should be minimum. </w:t>
      </w:r>
    </w:p>
    <w:p w14:paraId="5112E60B" w14:textId="77777777" w:rsidR="008C7712" w:rsidRDefault="008C7712" w:rsidP="008C7712">
      <w:pPr>
        <w:rPr>
          <w:rFonts w:cs="Arial"/>
          <w:sz w:val="24"/>
          <w:szCs w:val="24"/>
        </w:rPr>
      </w:pPr>
      <w:r>
        <w:rPr>
          <w:rFonts w:cs="Arial"/>
          <w:sz w:val="24"/>
          <w:szCs w:val="24"/>
        </w:rPr>
        <w:t>There is some error in the results of the genetic evolutionary way from the gradient based method, however this is expected, as it is a probabilistic method. It should be used to get an initial good solution and not an optimum solution. When used in conjunction with a gradient based solver, this initial good solution can be supplied to the gradient based solver to optimize. This teamwork reduces the computation time as the gradient based solver may take a lot of time to optimize in the absence of a good initial guess.</w:t>
      </w:r>
    </w:p>
    <w:p w14:paraId="5D1020F1" w14:textId="73D0D6B9" w:rsidR="008C7712" w:rsidRDefault="008C7712" w:rsidP="00BB0935">
      <w:pPr>
        <w:rPr>
          <w:rFonts w:cs="Arial"/>
          <w:sz w:val="24"/>
          <w:szCs w:val="24"/>
        </w:rPr>
      </w:pPr>
      <w:r>
        <w:rPr>
          <w:rFonts w:cs="Arial"/>
          <w:sz w:val="24"/>
          <w:szCs w:val="24"/>
        </w:rPr>
        <w:t xml:space="preserve">The results of the evolutionary approach </w:t>
      </w:r>
      <w:r w:rsidR="00EA0EEE">
        <w:rPr>
          <w:rFonts w:cs="Arial"/>
          <w:sz w:val="24"/>
          <w:szCs w:val="24"/>
        </w:rPr>
        <w:t>imply</w:t>
      </w:r>
      <w:r>
        <w:rPr>
          <w:rFonts w:cs="Arial"/>
          <w:sz w:val="24"/>
          <w:szCs w:val="24"/>
        </w:rPr>
        <w:t xml:space="preserve"> one aspect that the weightage of Gold</w:t>
      </w:r>
      <w:r w:rsidR="00C73975">
        <w:rPr>
          <w:rFonts w:cs="Arial"/>
          <w:sz w:val="24"/>
          <w:szCs w:val="24"/>
        </w:rPr>
        <w:t xml:space="preserve"> (51.33%)</w:t>
      </w:r>
      <w:r>
        <w:rPr>
          <w:rFonts w:cs="Arial"/>
          <w:sz w:val="24"/>
          <w:szCs w:val="24"/>
        </w:rPr>
        <w:t xml:space="preserve"> should be the highest, Stocks </w:t>
      </w:r>
      <w:r w:rsidR="00C73975">
        <w:rPr>
          <w:rFonts w:cs="Arial"/>
          <w:sz w:val="24"/>
          <w:szCs w:val="24"/>
        </w:rPr>
        <w:t xml:space="preserve">(37.02%) </w:t>
      </w:r>
      <w:r>
        <w:rPr>
          <w:rFonts w:cs="Arial"/>
          <w:sz w:val="24"/>
          <w:szCs w:val="24"/>
        </w:rPr>
        <w:t>lower, and Silver</w:t>
      </w:r>
      <w:r w:rsidR="00C73975">
        <w:rPr>
          <w:rFonts w:cs="Arial"/>
          <w:sz w:val="24"/>
          <w:szCs w:val="24"/>
        </w:rPr>
        <w:t xml:space="preserve"> (17.02%)</w:t>
      </w:r>
      <w:r>
        <w:rPr>
          <w:rFonts w:cs="Arial"/>
          <w:sz w:val="24"/>
          <w:szCs w:val="24"/>
        </w:rPr>
        <w:t xml:space="preserve"> the lowest.</w:t>
      </w:r>
      <w:r w:rsidR="00C73975">
        <w:rPr>
          <w:rFonts w:cs="Arial"/>
          <w:sz w:val="24"/>
          <w:szCs w:val="24"/>
        </w:rPr>
        <w:t xml:space="preserve"> This is also the qualitative result of the gradient based optimization employed by the Excel Solver.</w:t>
      </w:r>
    </w:p>
    <w:p w14:paraId="4ECCA6E6" w14:textId="77777777" w:rsidR="008A248D" w:rsidRDefault="008A248D" w:rsidP="00BB0935">
      <w:pPr>
        <w:rPr>
          <w:rFonts w:cs="Arial"/>
          <w:sz w:val="24"/>
          <w:szCs w:val="24"/>
        </w:rPr>
      </w:pPr>
      <w:r>
        <w:rPr>
          <w:rFonts w:cs="Arial"/>
          <w:sz w:val="24"/>
          <w:szCs w:val="24"/>
        </w:rPr>
        <w:t>So, we can say that by performing fairly well even in the case of three assets, our genetic model is working satisfactorily well.</w:t>
      </w:r>
    </w:p>
    <w:p w14:paraId="1C2BAE3B" w14:textId="77777777" w:rsidR="008A248D" w:rsidRPr="008A248D" w:rsidRDefault="008A248D" w:rsidP="00BB0935">
      <w:pPr>
        <w:rPr>
          <w:rFonts w:ascii="Baskerville Old Face" w:hAnsi="Baskerville Old Face" w:cs="Arial"/>
          <w:b/>
          <w:sz w:val="32"/>
          <w:szCs w:val="32"/>
        </w:rPr>
      </w:pPr>
      <w:r>
        <w:rPr>
          <w:rFonts w:ascii="Baskerville Old Face" w:hAnsi="Baskerville Old Face" w:cs="Arial"/>
          <w:b/>
          <w:sz w:val="32"/>
          <w:szCs w:val="32"/>
        </w:rPr>
        <w:t xml:space="preserve">Conclusion - </w:t>
      </w:r>
    </w:p>
    <w:p w14:paraId="52C7DDC2" w14:textId="77777777" w:rsidR="008A248D" w:rsidRDefault="008A248D" w:rsidP="00BB0935">
      <w:pPr>
        <w:rPr>
          <w:rFonts w:cs="Arial"/>
          <w:sz w:val="24"/>
          <w:szCs w:val="24"/>
        </w:rPr>
      </w:pPr>
      <w:proofErr w:type="gramStart"/>
      <w:r>
        <w:rPr>
          <w:rFonts w:cs="Arial"/>
          <w:sz w:val="24"/>
          <w:szCs w:val="24"/>
        </w:rPr>
        <w:t>A</w:t>
      </w:r>
      <w:proofErr w:type="gramEnd"/>
      <w:r>
        <w:rPr>
          <w:rFonts w:cs="Arial"/>
          <w:sz w:val="24"/>
          <w:szCs w:val="24"/>
        </w:rPr>
        <w:t xml:space="preserve"> evolutionary approach combined with a gradient based approach is able to provide us with the optimum weights of assets for a minimum risk portfolio.</w:t>
      </w:r>
    </w:p>
    <w:p w14:paraId="58932A86" w14:textId="77777777" w:rsidR="00CE5BF8" w:rsidRDefault="008A248D" w:rsidP="00BB0935">
      <w:pPr>
        <w:rPr>
          <w:rFonts w:cs="Arial"/>
          <w:sz w:val="24"/>
          <w:szCs w:val="24"/>
        </w:rPr>
      </w:pPr>
      <w:r>
        <w:rPr>
          <w:rFonts w:cs="Arial"/>
          <w:sz w:val="24"/>
          <w:szCs w:val="24"/>
        </w:rPr>
        <w:t xml:space="preserve">However, even if we only use the evolutionary approach when deciding our portfolio, we will get the priority ranking of the different assets in terms of the weights that should be assigned in the total portfolio, while going for a minimum risk portfolio. </w:t>
      </w:r>
      <w:r>
        <w:rPr>
          <w:rFonts w:cs="Arial"/>
          <w:sz w:val="24"/>
          <w:szCs w:val="24"/>
        </w:rPr>
        <w:br/>
        <w:t>This is a substantial success for the evolutionary approach that I have applied!</w:t>
      </w:r>
    </w:p>
    <w:p w14:paraId="20D348B9" w14:textId="77777777" w:rsidR="00CE5BF8" w:rsidRDefault="00CE5BF8" w:rsidP="00CE5BF8">
      <w:pPr>
        <w:spacing w:line="240" w:lineRule="auto"/>
        <w:rPr>
          <w:rFonts w:ascii="Baskerville Old Face" w:hAnsi="Baskerville Old Face" w:cs="Courier New"/>
          <w:b/>
          <w:sz w:val="56"/>
          <w:szCs w:val="56"/>
        </w:rPr>
      </w:pPr>
      <w:r>
        <w:rPr>
          <w:rFonts w:ascii="Baskerville Old Face" w:hAnsi="Baskerville Old Face" w:cs="Courier New"/>
          <w:b/>
          <w:sz w:val="56"/>
          <w:szCs w:val="56"/>
        </w:rPr>
        <w:t>References</w:t>
      </w:r>
    </w:p>
    <w:p w14:paraId="6499A637" w14:textId="77777777" w:rsidR="00CE5BF8" w:rsidRDefault="00CE5BF8" w:rsidP="00CE5BF8">
      <w:pPr>
        <w:spacing w:line="240" w:lineRule="auto"/>
        <w:rPr>
          <w:rFonts w:cs="Courier New"/>
          <w:sz w:val="24"/>
          <w:szCs w:val="24"/>
        </w:rPr>
      </w:pPr>
      <w:r>
        <w:rPr>
          <w:rFonts w:cs="Courier New"/>
          <w:sz w:val="24"/>
          <w:szCs w:val="24"/>
        </w:rPr>
        <w:t>Félix Roudier</w:t>
      </w:r>
      <w:r>
        <w:rPr>
          <w:rFonts w:cs="Courier New"/>
          <w:sz w:val="24"/>
          <w:szCs w:val="24"/>
        </w:rPr>
        <w:br/>
      </w:r>
      <w:r w:rsidRPr="00D110E9">
        <w:rPr>
          <w:rFonts w:cs="Courier New"/>
          <w:sz w:val="24"/>
          <w:szCs w:val="24"/>
        </w:rPr>
        <w:t>Portfolio Opti</w:t>
      </w:r>
      <w:r>
        <w:rPr>
          <w:rFonts w:cs="Courier New"/>
          <w:sz w:val="24"/>
          <w:szCs w:val="24"/>
        </w:rPr>
        <w:t>mization and Genetic Algorithms</w:t>
      </w:r>
      <w:r>
        <w:rPr>
          <w:rFonts w:cs="Courier New"/>
          <w:sz w:val="24"/>
          <w:szCs w:val="24"/>
        </w:rPr>
        <w:br/>
      </w:r>
      <w:r w:rsidRPr="00D110E9">
        <w:rPr>
          <w:rFonts w:cs="Courier New"/>
          <w:sz w:val="24"/>
          <w:szCs w:val="24"/>
        </w:rPr>
        <w:t>Master’s Thesis Department of Management, Technology and Economics - DMTEC Chai</w:t>
      </w:r>
      <w:r>
        <w:rPr>
          <w:rFonts w:cs="Courier New"/>
          <w:sz w:val="24"/>
          <w:szCs w:val="24"/>
        </w:rPr>
        <w:t xml:space="preserve">r of Entrepreneurial Risks - </w:t>
      </w:r>
      <w:r>
        <w:rPr>
          <w:rFonts w:cs="Courier New"/>
          <w:sz w:val="24"/>
          <w:szCs w:val="24"/>
        </w:rPr>
        <w:br/>
        <w:t>ER</w:t>
      </w:r>
      <w:r w:rsidRPr="00D110E9">
        <w:rPr>
          <w:rFonts w:cs="Courier New"/>
          <w:sz w:val="24"/>
          <w:szCs w:val="24"/>
        </w:rPr>
        <w:t>Swiss Federal Institute of Technology (ETH) Zurich Ecole Nationale des Ponts et Chauss´ees (ENPC) Paris</w:t>
      </w:r>
    </w:p>
    <w:p w14:paraId="758A70FB" w14:textId="77777777" w:rsidR="006F1BCA" w:rsidRPr="00CE5BF8" w:rsidRDefault="00DD3379" w:rsidP="00CE5BF8">
      <w:pPr>
        <w:spacing w:line="240" w:lineRule="auto"/>
        <w:rPr>
          <w:rFonts w:cs="Courier New"/>
          <w:sz w:val="24"/>
          <w:szCs w:val="24"/>
        </w:rPr>
      </w:pPr>
      <w:r>
        <w:rPr>
          <w:rFonts w:ascii="Baskerville Old Face" w:hAnsi="Baskerville Old Face" w:cs="Arial"/>
          <w:b/>
          <w:sz w:val="56"/>
          <w:szCs w:val="56"/>
        </w:rPr>
        <w:lastRenderedPageBreak/>
        <w:t>Appendix</w:t>
      </w:r>
    </w:p>
    <w:p w14:paraId="5B1D47B1" w14:textId="77777777" w:rsidR="0091647A" w:rsidRDefault="0091647A" w:rsidP="0091647A">
      <w:pPr>
        <w:rPr>
          <w:rFonts w:ascii="Baskerville Old Face" w:hAnsi="Baskerville Old Face" w:cs="Arial"/>
          <w:b/>
          <w:sz w:val="32"/>
          <w:szCs w:val="32"/>
        </w:rPr>
      </w:pPr>
      <w:r>
        <w:rPr>
          <w:rFonts w:ascii="Baskerville Old Face" w:hAnsi="Baskerville Old Face" w:cs="Arial"/>
          <w:b/>
          <w:sz w:val="32"/>
          <w:szCs w:val="32"/>
        </w:rPr>
        <w:t>Python Code for the Project</w:t>
      </w:r>
    </w:p>
    <w:p w14:paraId="0D542A8B" w14:textId="77777777" w:rsidR="00E27DD0" w:rsidRDefault="00E27DD0" w:rsidP="0091647A">
      <w:pPr>
        <w:rPr>
          <w:rFonts w:ascii="Baskerville Old Face" w:hAnsi="Baskerville Old Face" w:cs="Arial"/>
          <w:b/>
          <w:sz w:val="32"/>
          <w:szCs w:val="32"/>
        </w:rPr>
      </w:pPr>
      <w:r>
        <w:rPr>
          <w:rFonts w:ascii="Baskerville Old Face" w:hAnsi="Baskerville Old Face" w:cs="Arial"/>
          <w:b/>
          <w:noProof/>
          <w:sz w:val="32"/>
          <w:szCs w:val="32"/>
        </w:rPr>
        <w:drawing>
          <wp:inline distT="0" distB="0" distL="0" distR="0" wp14:anchorId="30F9B804" wp14:editId="77153E67">
            <wp:extent cx="5943600" cy="269283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6"/>
                    <a:srcRect/>
                    <a:stretch>
                      <a:fillRect/>
                    </a:stretch>
                  </pic:blipFill>
                  <pic:spPr bwMode="auto">
                    <a:xfrm>
                      <a:off x="0" y="0"/>
                      <a:ext cx="5943600" cy="2692834"/>
                    </a:xfrm>
                    <a:prstGeom prst="rect">
                      <a:avLst/>
                    </a:prstGeom>
                    <a:noFill/>
                    <a:ln w="9525">
                      <a:noFill/>
                      <a:miter lim="800000"/>
                      <a:headEnd/>
                      <a:tailEnd/>
                    </a:ln>
                  </pic:spPr>
                </pic:pic>
              </a:graphicData>
            </a:graphic>
          </wp:inline>
        </w:drawing>
      </w:r>
    </w:p>
    <w:p w14:paraId="70F0D6C8" w14:textId="77777777" w:rsidR="00E27DD0" w:rsidRDefault="00E27DD0" w:rsidP="0091647A">
      <w:pPr>
        <w:rPr>
          <w:rFonts w:ascii="Baskerville Old Face" w:hAnsi="Baskerville Old Face" w:cs="Arial"/>
          <w:b/>
          <w:sz w:val="32"/>
          <w:szCs w:val="32"/>
        </w:rPr>
      </w:pPr>
      <w:r>
        <w:rPr>
          <w:rFonts w:ascii="Baskerville Old Face" w:hAnsi="Baskerville Old Face" w:cs="Arial"/>
          <w:b/>
          <w:noProof/>
          <w:sz w:val="32"/>
          <w:szCs w:val="32"/>
        </w:rPr>
        <w:drawing>
          <wp:inline distT="0" distB="0" distL="0" distR="0" wp14:anchorId="0507E42A" wp14:editId="1AC8E4B8">
            <wp:extent cx="5943600" cy="294415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7"/>
                    <a:srcRect/>
                    <a:stretch>
                      <a:fillRect/>
                    </a:stretch>
                  </pic:blipFill>
                  <pic:spPr bwMode="auto">
                    <a:xfrm>
                      <a:off x="0" y="0"/>
                      <a:ext cx="5943600" cy="2944155"/>
                    </a:xfrm>
                    <a:prstGeom prst="rect">
                      <a:avLst/>
                    </a:prstGeom>
                    <a:noFill/>
                    <a:ln w="9525">
                      <a:noFill/>
                      <a:miter lim="800000"/>
                      <a:headEnd/>
                      <a:tailEnd/>
                    </a:ln>
                  </pic:spPr>
                </pic:pic>
              </a:graphicData>
            </a:graphic>
          </wp:inline>
        </w:drawing>
      </w:r>
    </w:p>
    <w:p w14:paraId="626CB103" w14:textId="77777777" w:rsidR="00E27DD0" w:rsidRDefault="00E27DD0" w:rsidP="0091647A">
      <w:pPr>
        <w:rPr>
          <w:rFonts w:ascii="Baskerville Old Face" w:hAnsi="Baskerville Old Face" w:cs="Arial"/>
          <w:b/>
          <w:sz w:val="32"/>
          <w:szCs w:val="32"/>
        </w:rPr>
      </w:pPr>
      <w:r>
        <w:rPr>
          <w:rFonts w:ascii="Baskerville Old Face" w:hAnsi="Baskerville Old Face" w:cs="Arial"/>
          <w:b/>
          <w:noProof/>
          <w:sz w:val="32"/>
          <w:szCs w:val="32"/>
        </w:rPr>
        <w:lastRenderedPageBreak/>
        <w:drawing>
          <wp:inline distT="0" distB="0" distL="0" distR="0" wp14:anchorId="27FB28EF" wp14:editId="695E143D">
            <wp:extent cx="5943600" cy="2572947"/>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8"/>
                    <a:srcRect/>
                    <a:stretch>
                      <a:fillRect/>
                    </a:stretch>
                  </pic:blipFill>
                  <pic:spPr bwMode="auto">
                    <a:xfrm>
                      <a:off x="0" y="0"/>
                      <a:ext cx="5943600" cy="2572947"/>
                    </a:xfrm>
                    <a:prstGeom prst="rect">
                      <a:avLst/>
                    </a:prstGeom>
                    <a:noFill/>
                    <a:ln w="9525">
                      <a:noFill/>
                      <a:miter lim="800000"/>
                      <a:headEnd/>
                      <a:tailEnd/>
                    </a:ln>
                  </pic:spPr>
                </pic:pic>
              </a:graphicData>
            </a:graphic>
          </wp:inline>
        </w:drawing>
      </w:r>
    </w:p>
    <w:p w14:paraId="7ECFB1C1" w14:textId="77777777" w:rsidR="00CE5BF8" w:rsidRDefault="00CE5BF8" w:rsidP="0091647A">
      <w:pPr>
        <w:rPr>
          <w:rFonts w:ascii="Baskerville Old Face" w:hAnsi="Baskerville Old Face" w:cs="Arial"/>
          <w:b/>
          <w:sz w:val="32"/>
          <w:szCs w:val="32"/>
        </w:rPr>
      </w:pPr>
      <w:r>
        <w:rPr>
          <w:rFonts w:ascii="Baskerville Old Face" w:hAnsi="Baskerville Old Face" w:cs="Arial"/>
          <w:b/>
          <w:noProof/>
          <w:sz w:val="32"/>
          <w:szCs w:val="32"/>
        </w:rPr>
        <w:drawing>
          <wp:inline distT="0" distB="0" distL="0" distR="0" wp14:anchorId="593B69EF" wp14:editId="575BE6BD">
            <wp:extent cx="5943600" cy="2356311"/>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9"/>
                    <a:srcRect/>
                    <a:stretch>
                      <a:fillRect/>
                    </a:stretch>
                  </pic:blipFill>
                  <pic:spPr bwMode="auto">
                    <a:xfrm>
                      <a:off x="0" y="0"/>
                      <a:ext cx="5943600" cy="2356311"/>
                    </a:xfrm>
                    <a:prstGeom prst="rect">
                      <a:avLst/>
                    </a:prstGeom>
                    <a:noFill/>
                    <a:ln w="9525">
                      <a:noFill/>
                      <a:miter lim="800000"/>
                      <a:headEnd/>
                      <a:tailEnd/>
                    </a:ln>
                  </pic:spPr>
                </pic:pic>
              </a:graphicData>
            </a:graphic>
          </wp:inline>
        </w:drawing>
      </w:r>
    </w:p>
    <w:p w14:paraId="00E32803" w14:textId="77777777" w:rsidR="00CE5BF8" w:rsidRDefault="00CE5BF8" w:rsidP="0091647A">
      <w:pPr>
        <w:rPr>
          <w:rFonts w:ascii="Baskerville Old Face" w:hAnsi="Baskerville Old Face" w:cs="Arial"/>
          <w:b/>
          <w:sz w:val="32"/>
          <w:szCs w:val="32"/>
        </w:rPr>
      </w:pPr>
      <w:r>
        <w:rPr>
          <w:rFonts w:ascii="Baskerville Old Face" w:hAnsi="Baskerville Old Face" w:cs="Arial"/>
          <w:b/>
          <w:noProof/>
          <w:sz w:val="32"/>
          <w:szCs w:val="32"/>
        </w:rPr>
        <w:drawing>
          <wp:inline distT="0" distB="0" distL="0" distR="0" wp14:anchorId="7BAFD698" wp14:editId="23C881AD">
            <wp:extent cx="5943600" cy="294415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0"/>
                    <a:srcRect/>
                    <a:stretch>
                      <a:fillRect/>
                    </a:stretch>
                  </pic:blipFill>
                  <pic:spPr bwMode="auto">
                    <a:xfrm>
                      <a:off x="0" y="0"/>
                      <a:ext cx="5943600" cy="2944155"/>
                    </a:xfrm>
                    <a:prstGeom prst="rect">
                      <a:avLst/>
                    </a:prstGeom>
                    <a:noFill/>
                    <a:ln w="9525">
                      <a:noFill/>
                      <a:miter lim="800000"/>
                      <a:headEnd/>
                      <a:tailEnd/>
                    </a:ln>
                  </pic:spPr>
                </pic:pic>
              </a:graphicData>
            </a:graphic>
          </wp:inline>
        </w:drawing>
      </w:r>
    </w:p>
    <w:p w14:paraId="2582A7F9" w14:textId="77777777" w:rsidR="00CE5BF8" w:rsidRDefault="00CE5BF8" w:rsidP="0091647A">
      <w:pPr>
        <w:rPr>
          <w:rFonts w:ascii="Baskerville Old Face" w:hAnsi="Baskerville Old Face" w:cs="Arial"/>
          <w:b/>
          <w:sz w:val="32"/>
          <w:szCs w:val="32"/>
        </w:rPr>
      </w:pPr>
      <w:r>
        <w:rPr>
          <w:rFonts w:ascii="Baskerville Old Face" w:hAnsi="Baskerville Old Face" w:cs="Arial"/>
          <w:b/>
          <w:noProof/>
          <w:sz w:val="32"/>
          <w:szCs w:val="32"/>
        </w:rPr>
        <w:lastRenderedPageBreak/>
        <w:drawing>
          <wp:inline distT="0" distB="0" distL="0" distR="0" wp14:anchorId="5E239872" wp14:editId="169C3C03">
            <wp:extent cx="5943600" cy="2809702"/>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1"/>
                    <a:srcRect/>
                    <a:stretch>
                      <a:fillRect/>
                    </a:stretch>
                  </pic:blipFill>
                  <pic:spPr bwMode="auto">
                    <a:xfrm>
                      <a:off x="0" y="0"/>
                      <a:ext cx="5943600" cy="2809702"/>
                    </a:xfrm>
                    <a:prstGeom prst="rect">
                      <a:avLst/>
                    </a:prstGeom>
                    <a:noFill/>
                    <a:ln w="9525">
                      <a:noFill/>
                      <a:miter lim="800000"/>
                      <a:headEnd/>
                      <a:tailEnd/>
                    </a:ln>
                  </pic:spPr>
                </pic:pic>
              </a:graphicData>
            </a:graphic>
          </wp:inline>
        </w:drawing>
      </w:r>
    </w:p>
    <w:p w14:paraId="2072CDBB" w14:textId="77777777" w:rsidR="00CE5BF8" w:rsidRDefault="00CE5BF8" w:rsidP="0091647A">
      <w:pPr>
        <w:rPr>
          <w:rFonts w:ascii="Baskerville Old Face" w:hAnsi="Baskerville Old Face" w:cs="Arial"/>
          <w:b/>
          <w:sz w:val="32"/>
          <w:szCs w:val="32"/>
        </w:rPr>
      </w:pPr>
      <w:r>
        <w:rPr>
          <w:rFonts w:ascii="Baskerville Old Face" w:hAnsi="Baskerville Old Face" w:cs="Arial"/>
          <w:b/>
          <w:noProof/>
          <w:sz w:val="32"/>
          <w:szCs w:val="32"/>
        </w:rPr>
        <w:drawing>
          <wp:inline distT="0" distB="0" distL="0" distR="0" wp14:anchorId="02B6F677" wp14:editId="4019EF9F">
            <wp:extent cx="5943600" cy="2960308"/>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2"/>
                    <a:srcRect/>
                    <a:stretch>
                      <a:fillRect/>
                    </a:stretch>
                  </pic:blipFill>
                  <pic:spPr bwMode="auto">
                    <a:xfrm>
                      <a:off x="0" y="0"/>
                      <a:ext cx="5943600" cy="2960308"/>
                    </a:xfrm>
                    <a:prstGeom prst="rect">
                      <a:avLst/>
                    </a:prstGeom>
                    <a:noFill/>
                    <a:ln w="9525">
                      <a:noFill/>
                      <a:miter lim="800000"/>
                      <a:headEnd/>
                      <a:tailEnd/>
                    </a:ln>
                  </pic:spPr>
                </pic:pic>
              </a:graphicData>
            </a:graphic>
          </wp:inline>
        </w:drawing>
      </w:r>
    </w:p>
    <w:p w14:paraId="6F4B4ED8" w14:textId="77777777" w:rsidR="00CE5BF8" w:rsidRDefault="00CE5BF8" w:rsidP="0091647A">
      <w:pPr>
        <w:rPr>
          <w:rFonts w:ascii="Baskerville Old Face" w:hAnsi="Baskerville Old Face" w:cs="Arial"/>
          <w:b/>
          <w:sz w:val="32"/>
          <w:szCs w:val="32"/>
        </w:rPr>
      </w:pPr>
      <w:r>
        <w:rPr>
          <w:rFonts w:ascii="Baskerville Old Face" w:hAnsi="Baskerville Old Face" w:cs="Arial"/>
          <w:b/>
          <w:noProof/>
          <w:sz w:val="32"/>
          <w:szCs w:val="32"/>
        </w:rPr>
        <w:lastRenderedPageBreak/>
        <w:drawing>
          <wp:inline distT="0" distB="0" distL="0" distR="0" wp14:anchorId="3E0A900A" wp14:editId="3644A1FB">
            <wp:extent cx="5943600" cy="2810038"/>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3"/>
                    <a:srcRect/>
                    <a:stretch>
                      <a:fillRect/>
                    </a:stretch>
                  </pic:blipFill>
                  <pic:spPr bwMode="auto">
                    <a:xfrm>
                      <a:off x="0" y="0"/>
                      <a:ext cx="5943600" cy="2810038"/>
                    </a:xfrm>
                    <a:prstGeom prst="rect">
                      <a:avLst/>
                    </a:prstGeom>
                    <a:noFill/>
                    <a:ln w="9525">
                      <a:noFill/>
                      <a:miter lim="800000"/>
                      <a:headEnd/>
                      <a:tailEnd/>
                    </a:ln>
                  </pic:spPr>
                </pic:pic>
              </a:graphicData>
            </a:graphic>
          </wp:inline>
        </w:drawing>
      </w:r>
    </w:p>
    <w:p w14:paraId="371C96BD" w14:textId="77777777" w:rsidR="00143DFC" w:rsidRDefault="00835713" w:rsidP="00752CD2">
      <w:pPr>
        <w:spacing w:line="240" w:lineRule="auto"/>
        <w:rPr>
          <w:rFonts w:ascii="Baskerville Old Face" w:hAnsi="Baskerville Old Face" w:cs="Courier New"/>
          <w:b/>
          <w:sz w:val="32"/>
          <w:szCs w:val="32"/>
        </w:rPr>
      </w:pPr>
      <w:r>
        <w:rPr>
          <w:rFonts w:ascii="Baskerville Old Face" w:hAnsi="Baskerville Old Face" w:cs="Courier New"/>
          <w:b/>
          <w:sz w:val="32"/>
          <w:szCs w:val="32"/>
        </w:rPr>
        <w:t>Excel Solver Outputs</w:t>
      </w:r>
    </w:p>
    <w:p w14:paraId="5ECF9FDC" w14:textId="77777777" w:rsidR="009F1DA5" w:rsidRPr="009F1DA5" w:rsidRDefault="009F1DA5" w:rsidP="00752CD2">
      <w:pPr>
        <w:spacing w:line="240" w:lineRule="auto"/>
        <w:rPr>
          <w:rFonts w:cs="Courier New"/>
          <w:b/>
          <w:sz w:val="24"/>
          <w:szCs w:val="24"/>
        </w:rPr>
      </w:pPr>
      <w:r>
        <w:rPr>
          <w:rFonts w:cs="Courier New"/>
          <w:b/>
          <w:sz w:val="24"/>
          <w:szCs w:val="24"/>
        </w:rPr>
        <w:t>2 assets -</w:t>
      </w:r>
    </w:p>
    <w:p w14:paraId="5E349489" w14:textId="77777777" w:rsidR="009F1DA5" w:rsidRDefault="00CE5BF8" w:rsidP="00752CD2">
      <w:pPr>
        <w:spacing w:line="240" w:lineRule="auto"/>
        <w:rPr>
          <w:rFonts w:ascii="Baskerville Old Face" w:hAnsi="Baskerville Old Face" w:cs="Courier New"/>
          <w:b/>
          <w:sz w:val="32"/>
          <w:szCs w:val="32"/>
        </w:rPr>
      </w:pPr>
      <w:r>
        <w:rPr>
          <w:rFonts w:ascii="Baskerville Old Face" w:hAnsi="Baskerville Old Face" w:cs="Courier New"/>
          <w:b/>
          <w:noProof/>
          <w:sz w:val="32"/>
          <w:szCs w:val="32"/>
        </w:rPr>
        <w:drawing>
          <wp:inline distT="0" distB="0" distL="0" distR="0" wp14:anchorId="0206E591" wp14:editId="5DA194CF">
            <wp:extent cx="5669280" cy="1967849"/>
            <wp:effectExtent l="1905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4"/>
                    <a:srcRect/>
                    <a:stretch>
                      <a:fillRect/>
                    </a:stretch>
                  </pic:blipFill>
                  <pic:spPr bwMode="auto">
                    <a:xfrm>
                      <a:off x="0" y="0"/>
                      <a:ext cx="5669280" cy="1967849"/>
                    </a:xfrm>
                    <a:prstGeom prst="rect">
                      <a:avLst/>
                    </a:prstGeom>
                    <a:noFill/>
                    <a:ln w="9525">
                      <a:noFill/>
                      <a:miter lim="800000"/>
                      <a:headEnd/>
                      <a:tailEnd/>
                    </a:ln>
                  </pic:spPr>
                </pic:pic>
              </a:graphicData>
            </a:graphic>
          </wp:inline>
        </w:drawing>
      </w:r>
    </w:p>
    <w:p w14:paraId="22332EE7" w14:textId="77777777" w:rsidR="009F1DA5" w:rsidRPr="009F1DA5" w:rsidRDefault="009F1DA5" w:rsidP="00752CD2">
      <w:pPr>
        <w:spacing w:line="240" w:lineRule="auto"/>
        <w:rPr>
          <w:rFonts w:cs="Courier New"/>
          <w:b/>
          <w:sz w:val="24"/>
          <w:szCs w:val="24"/>
        </w:rPr>
      </w:pPr>
      <w:r>
        <w:rPr>
          <w:rFonts w:cs="Courier New"/>
          <w:b/>
          <w:sz w:val="24"/>
          <w:szCs w:val="24"/>
        </w:rPr>
        <w:t>3 assets -</w:t>
      </w:r>
    </w:p>
    <w:p w14:paraId="209B134F" w14:textId="77777777" w:rsidR="00F76578" w:rsidRDefault="00CE5BF8" w:rsidP="00CE5BF8">
      <w:pPr>
        <w:spacing w:line="240" w:lineRule="auto"/>
        <w:rPr>
          <w:rFonts w:ascii="Baskerville Old Face" w:hAnsi="Baskerville Old Face" w:cs="Courier New"/>
          <w:b/>
          <w:sz w:val="32"/>
          <w:szCs w:val="32"/>
        </w:rPr>
      </w:pPr>
      <w:r>
        <w:rPr>
          <w:rFonts w:ascii="Baskerville Old Face" w:hAnsi="Baskerville Old Face" w:cs="Courier New"/>
          <w:b/>
          <w:noProof/>
          <w:sz w:val="32"/>
          <w:szCs w:val="32"/>
        </w:rPr>
        <w:drawing>
          <wp:inline distT="0" distB="0" distL="0" distR="0" wp14:anchorId="1AD6BEB1" wp14:editId="3B5E4F96">
            <wp:extent cx="5760720" cy="2092248"/>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5"/>
                    <a:srcRect/>
                    <a:stretch>
                      <a:fillRect/>
                    </a:stretch>
                  </pic:blipFill>
                  <pic:spPr bwMode="auto">
                    <a:xfrm>
                      <a:off x="0" y="0"/>
                      <a:ext cx="5760720" cy="2092248"/>
                    </a:xfrm>
                    <a:prstGeom prst="rect">
                      <a:avLst/>
                    </a:prstGeom>
                    <a:noFill/>
                    <a:ln w="9525">
                      <a:noFill/>
                      <a:miter lim="800000"/>
                      <a:headEnd/>
                      <a:tailEnd/>
                    </a:ln>
                  </pic:spPr>
                </pic:pic>
              </a:graphicData>
            </a:graphic>
          </wp:inline>
        </w:drawing>
      </w:r>
    </w:p>
    <w:sectPr w:rsidR="00F76578" w:rsidSect="00D206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A5A"/>
    <w:multiLevelType w:val="hybridMultilevel"/>
    <w:tmpl w:val="8522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A5865"/>
    <w:multiLevelType w:val="hybridMultilevel"/>
    <w:tmpl w:val="CEE23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71568"/>
    <w:multiLevelType w:val="hybridMultilevel"/>
    <w:tmpl w:val="3508B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00341"/>
    <w:multiLevelType w:val="hybridMultilevel"/>
    <w:tmpl w:val="D19A8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41ACD"/>
    <w:multiLevelType w:val="hybridMultilevel"/>
    <w:tmpl w:val="CD2A55DC"/>
    <w:lvl w:ilvl="0" w:tplc="0C6A9B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71D98"/>
    <w:multiLevelType w:val="hybridMultilevel"/>
    <w:tmpl w:val="933286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CE2AEC"/>
    <w:multiLevelType w:val="hybridMultilevel"/>
    <w:tmpl w:val="AE6A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05A9B"/>
    <w:multiLevelType w:val="hybridMultilevel"/>
    <w:tmpl w:val="6572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A59C9"/>
    <w:multiLevelType w:val="hybridMultilevel"/>
    <w:tmpl w:val="CE9A83A6"/>
    <w:lvl w:ilvl="0" w:tplc="0C6A9BD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26530"/>
    <w:multiLevelType w:val="hybridMultilevel"/>
    <w:tmpl w:val="D2546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2"/>
  </w:num>
  <w:num w:numId="5">
    <w:abstractNumId w:val="6"/>
  </w:num>
  <w:num w:numId="6">
    <w:abstractNumId w:val="5"/>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32908"/>
    <w:rsid w:val="00043718"/>
    <w:rsid w:val="00075CF1"/>
    <w:rsid w:val="00087873"/>
    <w:rsid w:val="000A1D07"/>
    <w:rsid w:val="000A7CFE"/>
    <w:rsid w:val="000D5AA8"/>
    <w:rsid w:val="000E2BBD"/>
    <w:rsid w:val="000F232C"/>
    <w:rsid w:val="00143DFC"/>
    <w:rsid w:val="00150366"/>
    <w:rsid w:val="001657F8"/>
    <w:rsid w:val="001709CF"/>
    <w:rsid w:val="00183523"/>
    <w:rsid w:val="001A7FA1"/>
    <w:rsid w:val="001C7DD4"/>
    <w:rsid w:val="001D5DFF"/>
    <w:rsid w:val="001F0F77"/>
    <w:rsid w:val="001F5A63"/>
    <w:rsid w:val="00205B5D"/>
    <w:rsid w:val="00213D0F"/>
    <w:rsid w:val="0023160C"/>
    <w:rsid w:val="00243C46"/>
    <w:rsid w:val="00257784"/>
    <w:rsid w:val="00284AEF"/>
    <w:rsid w:val="002B12C6"/>
    <w:rsid w:val="002C7F83"/>
    <w:rsid w:val="002D7E4C"/>
    <w:rsid w:val="002E6BF2"/>
    <w:rsid w:val="003132F1"/>
    <w:rsid w:val="00314CB0"/>
    <w:rsid w:val="00315AF9"/>
    <w:rsid w:val="003636F3"/>
    <w:rsid w:val="00382D01"/>
    <w:rsid w:val="00397BF8"/>
    <w:rsid w:val="004C3C6D"/>
    <w:rsid w:val="004D0FA3"/>
    <w:rsid w:val="005214A1"/>
    <w:rsid w:val="00531B08"/>
    <w:rsid w:val="0053385D"/>
    <w:rsid w:val="00564CAF"/>
    <w:rsid w:val="0057290F"/>
    <w:rsid w:val="0057625C"/>
    <w:rsid w:val="00576441"/>
    <w:rsid w:val="005A49F2"/>
    <w:rsid w:val="005C45B0"/>
    <w:rsid w:val="005E3873"/>
    <w:rsid w:val="00616430"/>
    <w:rsid w:val="00631A4D"/>
    <w:rsid w:val="006407ED"/>
    <w:rsid w:val="00654A04"/>
    <w:rsid w:val="00664AEF"/>
    <w:rsid w:val="006C0CA9"/>
    <w:rsid w:val="006F1BCA"/>
    <w:rsid w:val="006F346E"/>
    <w:rsid w:val="00720E29"/>
    <w:rsid w:val="00722DDE"/>
    <w:rsid w:val="007351A7"/>
    <w:rsid w:val="00752CD2"/>
    <w:rsid w:val="007542E5"/>
    <w:rsid w:val="00775A44"/>
    <w:rsid w:val="00812733"/>
    <w:rsid w:val="00835713"/>
    <w:rsid w:val="008A03DC"/>
    <w:rsid w:val="008A0B89"/>
    <w:rsid w:val="008A248D"/>
    <w:rsid w:val="008C6D74"/>
    <w:rsid w:val="008C7712"/>
    <w:rsid w:val="0091647A"/>
    <w:rsid w:val="009412C3"/>
    <w:rsid w:val="009415CE"/>
    <w:rsid w:val="009477AF"/>
    <w:rsid w:val="009513EA"/>
    <w:rsid w:val="009513FB"/>
    <w:rsid w:val="009A54FE"/>
    <w:rsid w:val="009F1DA5"/>
    <w:rsid w:val="00A125AA"/>
    <w:rsid w:val="00A20D28"/>
    <w:rsid w:val="00A32EB6"/>
    <w:rsid w:val="00A4028D"/>
    <w:rsid w:val="00A82674"/>
    <w:rsid w:val="00AD1727"/>
    <w:rsid w:val="00AD74F9"/>
    <w:rsid w:val="00B039A3"/>
    <w:rsid w:val="00B14798"/>
    <w:rsid w:val="00B500D9"/>
    <w:rsid w:val="00B94B11"/>
    <w:rsid w:val="00BB0935"/>
    <w:rsid w:val="00BB5264"/>
    <w:rsid w:val="00BD76D6"/>
    <w:rsid w:val="00BF5D79"/>
    <w:rsid w:val="00C32908"/>
    <w:rsid w:val="00C663A4"/>
    <w:rsid w:val="00C710E3"/>
    <w:rsid w:val="00C73975"/>
    <w:rsid w:val="00C7481D"/>
    <w:rsid w:val="00C917C5"/>
    <w:rsid w:val="00CA0768"/>
    <w:rsid w:val="00CA643A"/>
    <w:rsid w:val="00CC3B90"/>
    <w:rsid w:val="00CD2666"/>
    <w:rsid w:val="00CD5FCE"/>
    <w:rsid w:val="00CE5BF8"/>
    <w:rsid w:val="00D00FCF"/>
    <w:rsid w:val="00D0310D"/>
    <w:rsid w:val="00D07134"/>
    <w:rsid w:val="00D110E9"/>
    <w:rsid w:val="00D20646"/>
    <w:rsid w:val="00D20E96"/>
    <w:rsid w:val="00D31BB7"/>
    <w:rsid w:val="00D32617"/>
    <w:rsid w:val="00D55392"/>
    <w:rsid w:val="00D76691"/>
    <w:rsid w:val="00DA04EA"/>
    <w:rsid w:val="00DA6F12"/>
    <w:rsid w:val="00DC7F23"/>
    <w:rsid w:val="00DD3379"/>
    <w:rsid w:val="00E10519"/>
    <w:rsid w:val="00E257A0"/>
    <w:rsid w:val="00E27DD0"/>
    <w:rsid w:val="00E55057"/>
    <w:rsid w:val="00E84334"/>
    <w:rsid w:val="00EA0EEE"/>
    <w:rsid w:val="00F030BB"/>
    <w:rsid w:val="00F0628B"/>
    <w:rsid w:val="00F66246"/>
    <w:rsid w:val="00F76578"/>
    <w:rsid w:val="00F76F4A"/>
    <w:rsid w:val="00FA5DC2"/>
    <w:rsid w:val="00FD4BC4"/>
    <w:rsid w:val="00FD539C"/>
    <w:rsid w:val="00FD5AAA"/>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0"/>
    <o:shapelayout v:ext="edit">
      <o:idmap v:ext="edit" data="1"/>
    </o:shapelayout>
  </w:shapeDefaults>
  <w:decimalSymbol w:val="."/>
  <w:listSeparator w:val=","/>
  <w14:docId w14:val="2B818B87"/>
  <w15:docId w15:val="{EB7C9F3C-C77A-4DED-A02D-907BF8E2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12C3"/>
    <w:pPr>
      <w:spacing w:after="0" w:line="240" w:lineRule="auto"/>
    </w:pPr>
    <w:rPr>
      <w:rFonts w:eastAsiaTheme="minorEastAsia"/>
    </w:rPr>
  </w:style>
  <w:style w:type="character" w:customStyle="1" w:styleId="NoSpacingChar">
    <w:name w:val="No Spacing Char"/>
    <w:basedOn w:val="DefaultParagraphFont"/>
    <w:link w:val="NoSpacing"/>
    <w:uiPriority w:val="1"/>
    <w:rsid w:val="009412C3"/>
    <w:rPr>
      <w:rFonts w:eastAsiaTheme="minorEastAsia"/>
    </w:rPr>
  </w:style>
  <w:style w:type="paragraph" w:styleId="BalloonText">
    <w:name w:val="Balloon Text"/>
    <w:basedOn w:val="Normal"/>
    <w:link w:val="BalloonTextChar"/>
    <w:uiPriority w:val="99"/>
    <w:semiHidden/>
    <w:unhideWhenUsed/>
    <w:rsid w:val="00941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2C3"/>
    <w:rPr>
      <w:rFonts w:ascii="Tahoma" w:hAnsi="Tahoma" w:cs="Tahoma"/>
      <w:sz w:val="16"/>
      <w:szCs w:val="16"/>
    </w:rPr>
  </w:style>
  <w:style w:type="paragraph" w:styleId="ListParagraph">
    <w:name w:val="List Paragraph"/>
    <w:basedOn w:val="Normal"/>
    <w:uiPriority w:val="34"/>
    <w:qFormat/>
    <w:rsid w:val="006F346E"/>
    <w:pPr>
      <w:ind w:left="720"/>
      <w:contextualSpacing/>
    </w:pPr>
  </w:style>
  <w:style w:type="table" w:styleId="TableGrid">
    <w:name w:val="Table Grid"/>
    <w:basedOn w:val="TableNormal"/>
    <w:uiPriority w:val="59"/>
    <w:rsid w:val="00CA64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5">
    <w:name w:val="Medium Grid 3 Accent 5"/>
    <w:basedOn w:val="TableNormal"/>
    <w:uiPriority w:val="69"/>
    <w:rsid w:val="001D5DF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itle">
    <w:name w:val="Title"/>
    <w:basedOn w:val="Normal"/>
    <w:next w:val="Normal"/>
    <w:link w:val="TitleChar"/>
    <w:uiPriority w:val="10"/>
    <w:qFormat/>
    <w:rsid w:val="00D2064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2064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20646"/>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20646"/>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275">
      <w:bodyDiv w:val="1"/>
      <w:marLeft w:val="0"/>
      <w:marRight w:val="0"/>
      <w:marTop w:val="0"/>
      <w:marBottom w:val="0"/>
      <w:divBdr>
        <w:top w:val="none" w:sz="0" w:space="0" w:color="auto"/>
        <w:left w:val="none" w:sz="0" w:space="0" w:color="auto"/>
        <w:bottom w:val="none" w:sz="0" w:space="0" w:color="auto"/>
        <w:right w:val="none" w:sz="0" w:space="0" w:color="auto"/>
      </w:divBdr>
      <w:divsChild>
        <w:div w:id="2013992595">
          <w:marLeft w:val="0"/>
          <w:marRight w:val="0"/>
          <w:marTop w:val="0"/>
          <w:marBottom w:val="0"/>
          <w:divBdr>
            <w:top w:val="none" w:sz="0" w:space="0" w:color="auto"/>
            <w:left w:val="none" w:sz="0" w:space="0" w:color="auto"/>
            <w:bottom w:val="none" w:sz="0" w:space="0" w:color="auto"/>
            <w:right w:val="none" w:sz="0" w:space="0" w:color="auto"/>
          </w:divBdr>
          <w:divsChild>
            <w:div w:id="2970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0363">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sChild>
        <w:div w:id="980115193">
          <w:marLeft w:val="0"/>
          <w:marRight w:val="0"/>
          <w:marTop w:val="0"/>
          <w:marBottom w:val="0"/>
          <w:divBdr>
            <w:top w:val="none" w:sz="0" w:space="0" w:color="auto"/>
            <w:left w:val="none" w:sz="0" w:space="0" w:color="auto"/>
            <w:bottom w:val="none" w:sz="0" w:space="0" w:color="auto"/>
            <w:right w:val="none" w:sz="0" w:space="0" w:color="auto"/>
          </w:divBdr>
          <w:divsChild>
            <w:div w:id="1131899563">
              <w:marLeft w:val="0"/>
              <w:marRight w:val="0"/>
              <w:marTop w:val="0"/>
              <w:marBottom w:val="0"/>
              <w:divBdr>
                <w:top w:val="none" w:sz="0" w:space="0" w:color="auto"/>
                <w:left w:val="none" w:sz="0" w:space="0" w:color="auto"/>
                <w:bottom w:val="none" w:sz="0" w:space="0" w:color="auto"/>
                <w:right w:val="none" w:sz="0" w:space="0" w:color="auto"/>
              </w:divBdr>
              <w:divsChild>
                <w:div w:id="1583567566">
                  <w:marLeft w:val="0"/>
                  <w:marRight w:val="0"/>
                  <w:marTop w:val="0"/>
                  <w:marBottom w:val="0"/>
                  <w:divBdr>
                    <w:top w:val="none" w:sz="0" w:space="0" w:color="auto"/>
                    <w:left w:val="none" w:sz="0" w:space="0" w:color="auto"/>
                    <w:bottom w:val="none" w:sz="0" w:space="0" w:color="auto"/>
                    <w:right w:val="none" w:sz="0" w:space="0" w:color="auto"/>
                  </w:divBdr>
                  <w:divsChild>
                    <w:div w:id="737675327">
                      <w:marLeft w:val="0"/>
                      <w:marRight w:val="0"/>
                      <w:marTop w:val="0"/>
                      <w:marBottom w:val="0"/>
                      <w:divBdr>
                        <w:top w:val="none" w:sz="0" w:space="0" w:color="auto"/>
                        <w:left w:val="none" w:sz="0" w:space="0" w:color="auto"/>
                        <w:bottom w:val="none" w:sz="0" w:space="0" w:color="auto"/>
                        <w:right w:val="none" w:sz="0" w:space="0" w:color="auto"/>
                      </w:divBdr>
                      <w:divsChild>
                        <w:div w:id="155002720">
                          <w:marLeft w:val="0"/>
                          <w:marRight w:val="15"/>
                          <w:marTop w:val="0"/>
                          <w:marBottom w:val="0"/>
                          <w:divBdr>
                            <w:top w:val="none" w:sz="0" w:space="0" w:color="auto"/>
                            <w:left w:val="none" w:sz="0" w:space="0" w:color="auto"/>
                            <w:bottom w:val="none" w:sz="0" w:space="0" w:color="auto"/>
                            <w:right w:val="none" w:sz="0" w:space="0" w:color="auto"/>
                          </w:divBdr>
                          <w:divsChild>
                            <w:div w:id="1163352087">
                              <w:marLeft w:val="0"/>
                              <w:marRight w:val="0"/>
                              <w:marTop w:val="0"/>
                              <w:marBottom w:val="0"/>
                              <w:divBdr>
                                <w:top w:val="none" w:sz="0" w:space="0" w:color="auto"/>
                                <w:left w:val="none" w:sz="0" w:space="0" w:color="auto"/>
                                <w:bottom w:val="none" w:sz="0" w:space="0" w:color="auto"/>
                                <w:right w:val="none" w:sz="0" w:space="0" w:color="auto"/>
                              </w:divBdr>
                              <w:divsChild>
                                <w:div w:id="1610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163586">
      <w:bodyDiv w:val="1"/>
      <w:marLeft w:val="0"/>
      <w:marRight w:val="0"/>
      <w:marTop w:val="0"/>
      <w:marBottom w:val="0"/>
      <w:divBdr>
        <w:top w:val="none" w:sz="0" w:space="0" w:color="auto"/>
        <w:left w:val="none" w:sz="0" w:space="0" w:color="auto"/>
        <w:bottom w:val="none" w:sz="0" w:space="0" w:color="auto"/>
        <w:right w:val="none" w:sz="0" w:space="0" w:color="auto"/>
      </w:divBdr>
    </w:div>
    <w:div w:id="529992791">
      <w:bodyDiv w:val="1"/>
      <w:marLeft w:val="0"/>
      <w:marRight w:val="0"/>
      <w:marTop w:val="0"/>
      <w:marBottom w:val="0"/>
      <w:divBdr>
        <w:top w:val="none" w:sz="0" w:space="0" w:color="auto"/>
        <w:left w:val="none" w:sz="0" w:space="0" w:color="auto"/>
        <w:bottom w:val="none" w:sz="0" w:space="0" w:color="auto"/>
        <w:right w:val="none" w:sz="0" w:space="0" w:color="auto"/>
      </w:divBdr>
    </w:div>
    <w:div w:id="589582237">
      <w:bodyDiv w:val="1"/>
      <w:marLeft w:val="0"/>
      <w:marRight w:val="0"/>
      <w:marTop w:val="0"/>
      <w:marBottom w:val="0"/>
      <w:divBdr>
        <w:top w:val="none" w:sz="0" w:space="0" w:color="auto"/>
        <w:left w:val="none" w:sz="0" w:space="0" w:color="auto"/>
        <w:bottom w:val="none" w:sz="0" w:space="0" w:color="auto"/>
        <w:right w:val="none" w:sz="0" w:space="0" w:color="auto"/>
      </w:divBdr>
    </w:div>
    <w:div w:id="592133322">
      <w:bodyDiv w:val="1"/>
      <w:marLeft w:val="0"/>
      <w:marRight w:val="0"/>
      <w:marTop w:val="0"/>
      <w:marBottom w:val="0"/>
      <w:divBdr>
        <w:top w:val="none" w:sz="0" w:space="0" w:color="auto"/>
        <w:left w:val="none" w:sz="0" w:space="0" w:color="auto"/>
        <w:bottom w:val="none" w:sz="0" w:space="0" w:color="auto"/>
        <w:right w:val="none" w:sz="0" w:space="0" w:color="auto"/>
      </w:divBdr>
    </w:div>
    <w:div w:id="674115379">
      <w:bodyDiv w:val="1"/>
      <w:marLeft w:val="0"/>
      <w:marRight w:val="0"/>
      <w:marTop w:val="0"/>
      <w:marBottom w:val="0"/>
      <w:divBdr>
        <w:top w:val="none" w:sz="0" w:space="0" w:color="auto"/>
        <w:left w:val="none" w:sz="0" w:space="0" w:color="auto"/>
        <w:bottom w:val="none" w:sz="0" w:space="0" w:color="auto"/>
        <w:right w:val="none" w:sz="0" w:space="0" w:color="auto"/>
      </w:divBdr>
    </w:div>
    <w:div w:id="721290843">
      <w:bodyDiv w:val="1"/>
      <w:marLeft w:val="0"/>
      <w:marRight w:val="0"/>
      <w:marTop w:val="0"/>
      <w:marBottom w:val="0"/>
      <w:divBdr>
        <w:top w:val="none" w:sz="0" w:space="0" w:color="auto"/>
        <w:left w:val="none" w:sz="0" w:space="0" w:color="auto"/>
        <w:bottom w:val="none" w:sz="0" w:space="0" w:color="auto"/>
        <w:right w:val="none" w:sz="0" w:space="0" w:color="auto"/>
      </w:divBdr>
    </w:div>
    <w:div w:id="861433838">
      <w:bodyDiv w:val="1"/>
      <w:marLeft w:val="0"/>
      <w:marRight w:val="0"/>
      <w:marTop w:val="0"/>
      <w:marBottom w:val="0"/>
      <w:divBdr>
        <w:top w:val="none" w:sz="0" w:space="0" w:color="auto"/>
        <w:left w:val="none" w:sz="0" w:space="0" w:color="auto"/>
        <w:bottom w:val="none" w:sz="0" w:space="0" w:color="auto"/>
        <w:right w:val="none" w:sz="0" w:space="0" w:color="auto"/>
      </w:divBdr>
      <w:divsChild>
        <w:div w:id="742340626">
          <w:marLeft w:val="0"/>
          <w:marRight w:val="0"/>
          <w:marTop w:val="0"/>
          <w:marBottom w:val="0"/>
          <w:divBdr>
            <w:top w:val="none" w:sz="0" w:space="0" w:color="auto"/>
            <w:left w:val="none" w:sz="0" w:space="0" w:color="auto"/>
            <w:bottom w:val="none" w:sz="0" w:space="0" w:color="auto"/>
            <w:right w:val="none" w:sz="0" w:space="0" w:color="auto"/>
          </w:divBdr>
          <w:divsChild>
            <w:div w:id="18744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6835">
      <w:bodyDiv w:val="1"/>
      <w:marLeft w:val="0"/>
      <w:marRight w:val="0"/>
      <w:marTop w:val="0"/>
      <w:marBottom w:val="0"/>
      <w:divBdr>
        <w:top w:val="none" w:sz="0" w:space="0" w:color="auto"/>
        <w:left w:val="none" w:sz="0" w:space="0" w:color="auto"/>
        <w:bottom w:val="none" w:sz="0" w:space="0" w:color="auto"/>
        <w:right w:val="none" w:sz="0" w:space="0" w:color="auto"/>
      </w:divBdr>
    </w:div>
    <w:div w:id="996835170">
      <w:bodyDiv w:val="1"/>
      <w:marLeft w:val="0"/>
      <w:marRight w:val="0"/>
      <w:marTop w:val="0"/>
      <w:marBottom w:val="0"/>
      <w:divBdr>
        <w:top w:val="none" w:sz="0" w:space="0" w:color="auto"/>
        <w:left w:val="none" w:sz="0" w:space="0" w:color="auto"/>
        <w:bottom w:val="none" w:sz="0" w:space="0" w:color="auto"/>
        <w:right w:val="none" w:sz="0" w:space="0" w:color="auto"/>
      </w:divBdr>
    </w:div>
    <w:div w:id="1101296991">
      <w:bodyDiv w:val="1"/>
      <w:marLeft w:val="0"/>
      <w:marRight w:val="0"/>
      <w:marTop w:val="0"/>
      <w:marBottom w:val="0"/>
      <w:divBdr>
        <w:top w:val="none" w:sz="0" w:space="0" w:color="auto"/>
        <w:left w:val="none" w:sz="0" w:space="0" w:color="auto"/>
        <w:bottom w:val="none" w:sz="0" w:space="0" w:color="auto"/>
        <w:right w:val="none" w:sz="0" w:space="0" w:color="auto"/>
      </w:divBdr>
    </w:div>
    <w:div w:id="1164933015">
      <w:bodyDiv w:val="1"/>
      <w:marLeft w:val="0"/>
      <w:marRight w:val="0"/>
      <w:marTop w:val="0"/>
      <w:marBottom w:val="0"/>
      <w:divBdr>
        <w:top w:val="none" w:sz="0" w:space="0" w:color="auto"/>
        <w:left w:val="none" w:sz="0" w:space="0" w:color="auto"/>
        <w:bottom w:val="none" w:sz="0" w:space="0" w:color="auto"/>
        <w:right w:val="none" w:sz="0" w:space="0" w:color="auto"/>
      </w:divBdr>
    </w:div>
    <w:div w:id="1184394321">
      <w:bodyDiv w:val="1"/>
      <w:marLeft w:val="0"/>
      <w:marRight w:val="0"/>
      <w:marTop w:val="0"/>
      <w:marBottom w:val="0"/>
      <w:divBdr>
        <w:top w:val="none" w:sz="0" w:space="0" w:color="auto"/>
        <w:left w:val="none" w:sz="0" w:space="0" w:color="auto"/>
        <w:bottom w:val="none" w:sz="0" w:space="0" w:color="auto"/>
        <w:right w:val="none" w:sz="0" w:space="0" w:color="auto"/>
      </w:divBdr>
    </w:div>
    <w:div w:id="1306160531">
      <w:bodyDiv w:val="1"/>
      <w:marLeft w:val="0"/>
      <w:marRight w:val="0"/>
      <w:marTop w:val="0"/>
      <w:marBottom w:val="0"/>
      <w:divBdr>
        <w:top w:val="none" w:sz="0" w:space="0" w:color="auto"/>
        <w:left w:val="none" w:sz="0" w:space="0" w:color="auto"/>
        <w:bottom w:val="none" w:sz="0" w:space="0" w:color="auto"/>
        <w:right w:val="none" w:sz="0" w:space="0" w:color="auto"/>
      </w:divBdr>
    </w:div>
    <w:div w:id="1326586800">
      <w:bodyDiv w:val="1"/>
      <w:marLeft w:val="0"/>
      <w:marRight w:val="0"/>
      <w:marTop w:val="0"/>
      <w:marBottom w:val="0"/>
      <w:divBdr>
        <w:top w:val="none" w:sz="0" w:space="0" w:color="auto"/>
        <w:left w:val="none" w:sz="0" w:space="0" w:color="auto"/>
        <w:bottom w:val="none" w:sz="0" w:space="0" w:color="auto"/>
        <w:right w:val="none" w:sz="0" w:space="0" w:color="auto"/>
      </w:divBdr>
    </w:div>
    <w:div w:id="1328940471">
      <w:bodyDiv w:val="1"/>
      <w:marLeft w:val="0"/>
      <w:marRight w:val="0"/>
      <w:marTop w:val="0"/>
      <w:marBottom w:val="0"/>
      <w:divBdr>
        <w:top w:val="none" w:sz="0" w:space="0" w:color="auto"/>
        <w:left w:val="none" w:sz="0" w:space="0" w:color="auto"/>
        <w:bottom w:val="none" w:sz="0" w:space="0" w:color="auto"/>
        <w:right w:val="none" w:sz="0" w:space="0" w:color="auto"/>
      </w:divBdr>
      <w:divsChild>
        <w:div w:id="605427295">
          <w:marLeft w:val="0"/>
          <w:marRight w:val="0"/>
          <w:marTop w:val="0"/>
          <w:marBottom w:val="0"/>
          <w:divBdr>
            <w:top w:val="none" w:sz="0" w:space="0" w:color="auto"/>
            <w:left w:val="none" w:sz="0" w:space="0" w:color="auto"/>
            <w:bottom w:val="none" w:sz="0" w:space="0" w:color="auto"/>
            <w:right w:val="none" w:sz="0" w:space="0" w:color="auto"/>
          </w:divBdr>
          <w:divsChild>
            <w:div w:id="1143500575">
              <w:marLeft w:val="0"/>
              <w:marRight w:val="0"/>
              <w:marTop w:val="0"/>
              <w:marBottom w:val="0"/>
              <w:divBdr>
                <w:top w:val="none" w:sz="0" w:space="0" w:color="auto"/>
                <w:left w:val="none" w:sz="0" w:space="0" w:color="auto"/>
                <w:bottom w:val="none" w:sz="0" w:space="0" w:color="auto"/>
                <w:right w:val="none" w:sz="0" w:space="0" w:color="auto"/>
              </w:divBdr>
              <w:divsChild>
                <w:div w:id="1281642777">
                  <w:marLeft w:val="0"/>
                  <w:marRight w:val="0"/>
                  <w:marTop w:val="0"/>
                  <w:marBottom w:val="0"/>
                  <w:divBdr>
                    <w:top w:val="none" w:sz="0" w:space="0" w:color="auto"/>
                    <w:left w:val="none" w:sz="0" w:space="0" w:color="auto"/>
                    <w:bottom w:val="none" w:sz="0" w:space="0" w:color="auto"/>
                    <w:right w:val="none" w:sz="0" w:space="0" w:color="auto"/>
                  </w:divBdr>
                  <w:divsChild>
                    <w:div w:id="344597592">
                      <w:marLeft w:val="0"/>
                      <w:marRight w:val="0"/>
                      <w:marTop w:val="0"/>
                      <w:marBottom w:val="0"/>
                      <w:divBdr>
                        <w:top w:val="none" w:sz="0" w:space="0" w:color="auto"/>
                        <w:left w:val="none" w:sz="0" w:space="0" w:color="auto"/>
                        <w:bottom w:val="none" w:sz="0" w:space="0" w:color="auto"/>
                        <w:right w:val="none" w:sz="0" w:space="0" w:color="auto"/>
                      </w:divBdr>
                      <w:divsChild>
                        <w:div w:id="274295813">
                          <w:marLeft w:val="0"/>
                          <w:marRight w:val="15"/>
                          <w:marTop w:val="0"/>
                          <w:marBottom w:val="0"/>
                          <w:divBdr>
                            <w:top w:val="none" w:sz="0" w:space="0" w:color="auto"/>
                            <w:left w:val="none" w:sz="0" w:space="0" w:color="auto"/>
                            <w:bottom w:val="none" w:sz="0" w:space="0" w:color="auto"/>
                            <w:right w:val="none" w:sz="0" w:space="0" w:color="auto"/>
                          </w:divBdr>
                          <w:divsChild>
                            <w:div w:id="1015494724">
                              <w:marLeft w:val="0"/>
                              <w:marRight w:val="0"/>
                              <w:marTop w:val="0"/>
                              <w:marBottom w:val="0"/>
                              <w:divBdr>
                                <w:top w:val="none" w:sz="0" w:space="0" w:color="auto"/>
                                <w:left w:val="none" w:sz="0" w:space="0" w:color="auto"/>
                                <w:bottom w:val="none" w:sz="0" w:space="0" w:color="auto"/>
                                <w:right w:val="none" w:sz="0" w:space="0" w:color="auto"/>
                              </w:divBdr>
                              <w:divsChild>
                                <w:div w:id="6536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39627">
      <w:bodyDiv w:val="1"/>
      <w:marLeft w:val="0"/>
      <w:marRight w:val="0"/>
      <w:marTop w:val="0"/>
      <w:marBottom w:val="0"/>
      <w:divBdr>
        <w:top w:val="none" w:sz="0" w:space="0" w:color="auto"/>
        <w:left w:val="none" w:sz="0" w:space="0" w:color="auto"/>
        <w:bottom w:val="none" w:sz="0" w:space="0" w:color="auto"/>
        <w:right w:val="none" w:sz="0" w:space="0" w:color="auto"/>
      </w:divBdr>
    </w:div>
    <w:div w:id="1594969955">
      <w:bodyDiv w:val="1"/>
      <w:marLeft w:val="0"/>
      <w:marRight w:val="0"/>
      <w:marTop w:val="0"/>
      <w:marBottom w:val="0"/>
      <w:divBdr>
        <w:top w:val="none" w:sz="0" w:space="0" w:color="auto"/>
        <w:left w:val="none" w:sz="0" w:space="0" w:color="auto"/>
        <w:bottom w:val="none" w:sz="0" w:space="0" w:color="auto"/>
        <w:right w:val="none" w:sz="0" w:space="0" w:color="auto"/>
      </w:divBdr>
    </w:div>
    <w:div w:id="1630167344">
      <w:bodyDiv w:val="1"/>
      <w:marLeft w:val="0"/>
      <w:marRight w:val="0"/>
      <w:marTop w:val="0"/>
      <w:marBottom w:val="0"/>
      <w:divBdr>
        <w:top w:val="none" w:sz="0" w:space="0" w:color="auto"/>
        <w:left w:val="none" w:sz="0" w:space="0" w:color="auto"/>
        <w:bottom w:val="none" w:sz="0" w:space="0" w:color="auto"/>
        <w:right w:val="none" w:sz="0" w:space="0" w:color="auto"/>
      </w:divBdr>
      <w:divsChild>
        <w:div w:id="1053430801">
          <w:marLeft w:val="0"/>
          <w:marRight w:val="0"/>
          <w:marTop w:val="0"/>
          <w:marBottom w:val="0"/>
          <w:divBdr>
            <w:top w:val="none" w:sz="0" w:space="0" w:color="auto"/>
            <w:left w:val="none" w:sz="0" w:space="0" w:color="auto"/>
            <w:bottom w:val="none" w:sz="0" w:space="0" w:color="auto"/>
            <w:right w:val="none" w:sz="0" w:space="0" w:color="auto"/>
          </w:divBdr>
          <w:divsChild>
            <w:div w:id="1774396230">
              <w:marLeft w:val="0"/>
              <w:marRight w:val="0"/>
              <w:marTop w:val="0"/>
              <w:marBottom w:val="0"/>
              <w:divBdr>
                <w:top w:val="none" w:sz="0" w:space="0" w:color="auto"/>
                <w:left w:val="none" w:sz="0" w:space="0" w:color="auto"/>
                <w:bottom w:val="none" w:sz="0" w:space="0" w:color="auto"/>
                <w:right w:val="none" w:sz="0" w:space="0" w:color="auto"/>
              </w:divBdr>
              <w:divsChild>
                <w:div w:id="482746723">
                  <w:marLeft w:val="0"/>
                  <w:marRight w:val="0"/>
                  <w:marTop w:val="0"/>
                  <w:marBottom w:val="0"/>
                  <w:divBdr>
                    <w:top w:val="none" w:sz="0" w:space="0" w:color="auto"/>
                    <w:left w:val="none" w:sz="0" w:space="0" w:color="auto"/>
                    <w:bottom w:val="none" w:sz="0" w:space="0" w:color="auto"/>
                    <w:right w:val="none" w:sz="0" w:space="0" w:color="auto"/>
                  </w:divBdr>
                  <w:divsChild>
                    <w:div w:id="760875206">
                      <w:marLeft w:val="0"/>
                      <w:marRight w:val="0"/>
                      <w:marTop w:val="0"/>
                      <w:marBottom w:val="0"/>
                      <w:divBdr>
                        <w:top w:val="none" w:sz="0" w:space="0" w:color="auto"/>
                        <w:left w:val="none" w:sz="0" w:space="0" w:color="auto"/>
                        <w:bottom w:val="none" w:sz="0" w:space="0" w:color="auto"/>
                        <w:right w:val="none" w:sz="0" w:space="0" w:color="auto"/>
                      </w:divBdr>
                      <w:divsChild>
                        <w:div w:id="1735007755">
                          <w:marLeft w:val="0"/>
                          <w:marRight w:val="15"/>
                          <w:marTop w:val="0"/>
                          <w:marBottom w:val="0"/>
                          <w:divBdr>
                            <w:top w:val="none" w:sz="0" w:space="0" w:color="auto"/>
                            <w:left w:val="none" w:sz="0" w:space="0" w:color="auto"/>
                            <w:bottom w:val="none" w:sz="0" w:space="0" w:color="auto"/>
                            <w:right w:val="none" w:sz="0" w:space="0" w:color="auto"/>
                          </w:divBdr>
                          <w:divsChild>
                            <w:div w:id="1996883384">
                              <w:marLeft w:val="0"/>
                              <w:marRight w:val="0"/>
                              <w:marTop w:val="0"/>
                              <w:marBottom w:val="0"/>
                              <w:divBdr>
                                <w:top w:val="none" w:sz="0" w:space="0" w:color="auto"/>
                                <w:left w:val="none" w:sz="0" w:space="0" w:color="auto"/>
                                <w:bottom w:val="none" w:sz="0" w:space="0" w:color="auto"/>
                                <w:right w:val="none" w:sz="0" w:space="0" w:color="auto"/>
                              </w:divBdr>
                              <w:divsChild>
                                <w:div w:id="16929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667426">
      <w:bodyDiv w:val="1"/>
      <w:marLeft w:val="0"/>
      <w:marRight w:val="0"/>
      <w:marTop w:val="0"/>
      <w:marBottom w:val="0"/>
      <w:divBdr>
        <w:top w:val="none" w:sz="0" w:space="0" w:color="auto"/>
        <w:left w:val="none" w:sz="0" w:space="0" w:color="auto"/>
        <w:bottom w:val="none" w:sz="0" w:space="0" w:color="auto"/>
        <w:right w:val="none" w:sz="0" w:space="0" w:color="auto"/>
      </w:divBdr>
    </w:div>
    <w:div w:id="1768455281">
      <w:bodyDiv w:val="1"/>
      <w:marLeft w:val="0"/>
      <w:marRight w:val="0"/>
      <w:marTop w:val="0"/>
      <w:marBottom w:val="0"/>
      <w:divBdr>
        <w:top w:val="none" w:sz="0" w:space="0" w:color="auto"/>
        <w:left w:val="none" w:sz="0" w:space="0" w:color="auto"/>
        <w:bottom w:val="none" w:sz="0" w:space="0" w:color="auto"/>
        <w:right w:val="none" w:sz="0" w:space="0" w:color="auto"/>
      </w:divBdr>
    </w:div>
    <w:div w:id="1909685849">
      <w:bodyDiv w:val="1"/>
      <w:marLeft w:val="0"/>
      <w:marRight w:val="0"/>
      <w:marTop w:val="0"/>
      <w:marBottom w:val="0"/>
      <w:divBdr>
        <w:top w:val="none" w:sz="0" w:space="0" w:color="auto"/>
        <w:left w:val="none" w:sz="0" w:space="0" w:color="auto"/>
        <w:bottom w:val="none" w:sz="0" w:space="0" w:color="auto"/>
        <w:right w:val="none" w:sz="0" w:space="0" w:color="auto"/>
      </w:divBdr>
    </w:div>
    <w:div w:id="1936479703">
      <w:bodyDiv w:val="1"/>
      <w:marLeft w:val="0"/>
      <w:marRight w:val="0"/>
      <w:marTop w:val="0"/>
      <w:marBottom w:val="0"/>
      <w:divBdr>
        <w:top w:val="none" w:sz="0" w:space="0" w:color="auto"/>
        <w:left w:val="none" w:sz="0" w:space="0" w:color="auto"/>
        <w:bottom w:val="none" w:sz="0" w:space="0" w:color="auto"/>
        <w:right w:val="none" w:sz="0" w:space="0" w:color="auto"/>
      </w:divBdr>
    </w:div>
    <w:div w:id="1991058780">
      <w:bodyDiv w:val="1"/>
      <w:marLeft w:val="0"/>
      <w:marRight w:val="0"/>
      <w:marTop w:val="0"/>
      <w:marBottom w:val="0"/>
      <w:divBdr>
        <w:top w:val="none" w:sz="0" w:space="0" w:color="auto"/>
        <w:left w:val="none" w:sz="0" w:space="0" w:color="auto"/>
        <w:bottom w:val="none" w:sz="0" w:space="0" w:color="auto"/>
        <w:right w:val="none" w:sz="0" w:space="0" w:color="auto"/>
      </w:divBdr>
    </w:div>
    <w:div w:id="2017921116">
      <w:bodyDiv w:val="1"/>
      <w:marLeft w:val="0"/>
      <w:marRight w:val="0"/>
      <w:marTop w:val="0"/>
      <w:marBottom w:val="0"/>
      <w:divBdr>
        <w:top w:val="none" w:sz="0" w:space="0" w:color="auto"/>
        <w:left w:val="none" w:sz="0" w:space="0" w:color="auto"/>
        <w:bottom w:val="none" w:sz="0" w:space="0" w:color="auto"/>
        <w:right w:val="none" w:sz="0" w:space="0" w:color="auto"/>
      </w:divBdr>
    </w:div>
    <w:div w:id="207265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image" Target="media/image44.png"/><Relationship Id="rId97" Type="http://schemas.openxmlformats.org/officeDocument/2006/relationships/glossaryDocument" Target="glossary/document.xml"/><Relationship Id="rId7" Type="http://schemas.openxmlformats.org/officeDocument/2006/relationships/image" Target="media/image1.jpeg"/><Relationship Id="rId71" Type="http://schemas.openxmlformats.org/officeDocument/2006/relationships/oleObject" Target="embeddings/oleObject32.bin"/><Relationship Id="rId92" Type="http://schemas.openxmlformats.org/officeDocument/2006/relationships/image" Target="media/image47.png"/><Relationship Id="rId2" Type="http://schemas.openxmlformats.org/officeDocument/2006/relationships/customXml" Target="../customXml/item2.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image" Target="media/image42.png"/><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9.wmf"/><Relationship Id="rId90" Type="http://schemas.openxmlformats.org/officeDocument/2006/relationships/image" Target="media/image45.png"/><Relationship Id="rId95" Type="http://schemas.openxmlformats.org/officeDocument/2006/relationships/image" Target="media/image50.png"/><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image" Target="media/image48.png"/><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png"/><Relationship Id="rId91" Type="http://schemas.openxmlformats.org/officeDocument/2006/relationships/image" Target="media/image46.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png"/><Relationship Id="rId94" Type="http://schemas.openxmlformats.org/officeDocument/2006/relationships/image" Target="media/image49.png"/><Relationship Id="rId4" Type="http://schemas.openxmlformats.org/officeDocument/2006/relationships/styles" Target="styl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E111C245B546D7A61AF8D99438111B"/>
        <w:category>
          <w:name w:val="General"/>
          <w:gallery w:val="placeholder"/>
        </w:category>
        <w:types>
          <w:type w:val="bbPlcHdr"/>
        </w:types>
        <w:behaviors>
          <w:behavior w:val="content"/>
        </w:behaviors>
        <w:guid w:val="{4A43382C-0239-4ABB-9169-1600540D8749}"/>
      </w:docPartPr>
      <w:docPartBody>
        <w:p w:rsidR="0028554A" w:rsidRDefault="0028554A" w:rsidP="0028554A">
          <w:pPr>
            <w:pStyle w:val="F6E111C245B546D7A61AF8D99438111B"/>
          </w:pPr>
          <w:r>
            <w:rPr>
              <w:rFonts w:asciiTheme="majorHAnsi" w:hAnsiTheme="majorHAnsi"/>
              <w:color w:val="FFFFFF" w:themeColor="background1"/>
              <w:sz w:val="96"/>
              <w:szCs w:val="96"/>
            </w:rPr>
            <w:t>[Document title]</w:t>
          </w:r>
        </w:p>
      </w:docPartBody>
    </w:docPart>
    <w:docPart>
      <w:docPartPr>
        <w:name w:val="9BD7E8D998034AC6B20F8413DD90B3E8"/>
        <w:category>
          <w:name w:val="General"/>
          <w:gallery w:val="placeholder"/>
        </w:category>
        <w:types>
          <w:type w:val="bbPlcHdr"/>
        </w:types>
        <w:behaviors>
          <w:behavior w:val="content"/>
        </w:behaviors>
        <w:guid w:val="{0F44C983-C3A6-44F1-A360-FACE2A9857A5}"/>
      </w:docPartPr>
      <w:docPartBody>
        <w:p w:rsidR="0028554A" w:rsidRDefault="0028554A" w:rsidP="0028554A">
          <w:pPr>
            <w:pStyle w:val="9BD7E8D998034AC6B20F8413DD90B3E8"/>
          </w:pPr>
          <w:r>
            <w:rPr>
              <w:color w:val="FFFFFF" w:themeColor="background1"/>
              <w:sz w:val="32"/>
              <w:szCs w:val="32"/>
            </w:rPr>
            <w:t>[Document subtitle]</w:t>
          </w:r>
        </w:p>
      </w:docPartBody>
    </w:docPart>
    <w:docPart>
      <w:docPartPr>
        <w:name w:val="DA3AA830B98A401197724017679AB9B8"/>
        <w:category>
          <w:name w:val="General"/>
          <w:gallery w:val="placeholder"/>
        </w:category>
        <w:types>
          <w:type w:val="bbPlcHdr"/>
        </w:types>
        <w:behaviors>
          <w:behavior w:val="content"/>
        </w:behaviors>
        <w:guid w:val="{E404CEF8-9E77-49A1-B094-17EAC9771617}"/>
      </w:docPartPr>
      <w:docPartBody>
        <w:p w:rsidR="0028554A" w:rsidRDefault="0028554A" w:rsidP="0028554A">
          <w:pPr>
            <w:pStyle w:val="DA3AA830B98A401197724017679AB9B8"/>
          </w:pPr>
          <w:r>
            <w:rPr>
              <w:color w:val="FFFFFF" w:themeColor="background1"/>
            </w:rPr>
            <w:t>[Author name]</w:t>
          </w:r>
        </w:p>
      </w:docPartBody>
    </w:docPart>
    <w:docPart>
      <w:docPartPr>
        <w:name w:val="E8B96705B556464D86CDE4415C66F3FE"/>
        <w:category>
          <w:name w:val="General"/>
          <w:gallery w:val="placeholder"/>
        </w:category>
        <w:types>
          <w:type w:val="bbPlcHdr"/>
        </w:types>
        <w:behaviors>
          <w:behavior w:val="content"/>
        </w:behaviors>
        <w:guid w:val="{F43DF5E8-456B-408D-96B9-6968A834DDF8}"/>
      </w:docPartPr>
      <w:docPartBody>
        <w:p w:rsidR="0028554A" w:rsidRDefault="0028554A" w:rsidP="0028554A">
          <w:pPr>
            <w:pStyle w:val="E8B96705B556464D86CDE4415C66F3FE"/>
          </w:pPr>
          <w:r>
            <w:rPr>
              <w:color w:val="FFFFFF" w:themeColor="background1"/>
            </w:rPr>
            <w:t>[Date]</w:t>
          </w:r>
        </w:p>
      </w:docPartBody>
    </w:docPart>
    <w:docPart>
      <w:docPartPr>
        <w:name w:val="03C6C11002454DCE85B51F789B79543E"/>
        <w:category>
          <w:name w:val="General"/>
          <w:gallery w:val="placeholder"/>
        </w:category>
        <w:types>
          <w:type w:val="bbPlcHdr"/>
        </w:types>
        <w:behaviors>
          <w:behavior w:val="content"/>
        </w:behaviors>
        <w:guid w:val="{E6DB3C50-3345-49F6-871A-32C16758C32E}"/>
      </w:docPartPr>
      <w:docPartBody>
        <w:p w:rsidR="0028554A" w:rsidRDefault="0028554A" w:rsidP="0028554A">
          <w:pPr>
            <w:pStyle w:val="03C6C11002454DCE85B51F789B79543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41B0C"/>
    <w:rsid w:val="0028554A"/>
    <w:rsid w:val="00841B0C"/>
    <w:rsid w:val="00C94FD3"/>
    <w:rsid w:val="00C960CE"/>
    <w:rsid w:val="00E45AC2"/>
    <w:rsid w:val="00F6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E84C8E3A401C8FB4C32FFFF3369F">
    <w:name w:val="2C31E84C8E3A401C8FB4C32FFFF3369F"/>
    <w:rsid w:val="0028554A"/>
    <w:pPr>
      <w:spacing w:after="160" w:line="259" w:lineRule="auto"/>
    </w:pPr>
  </w:style>
  <w:style w:type="paragraph" w:customStyle="1" w:styleId="35EE6211261242E6B0F3D5851FC086ED">
    <w:name w:val="35EE6211261242E6B0F3D5851FC086ED"/>
    <w:rsid w:val="0028554A"/>
    <w:pPr>
      <w:spacing w:after="160" w:line="259" w:lineRule="auto"/>
    </w:pPr>
  </w:style>
  <w:style w:type="paragraph" w:customStyle="1" w:styleId="C50D02C032F8428BA4AE71A1F92D79BF">
    <w:name w:val="C50D02C032F8428BA4AE71A1F92D79BF"/>
    <w:rsid w:val="0028554A"/>
    <w:pPr>
      <w:spacing w:after="160" w:line="259" w:lineRule="auto"/>
    </w:pPr>
  </w:style>
  <w:style w:type="paragraph" w:customStyle="1" w:styleId="740B4EAC3DAC4C97B70B3BFE5AB05331">
    <w:name w:val="740B4EAC3DAC4C97B70B3BFE5AB05331"/>
    <w:rsid w:val="0028554A"/>
    <w:pPr>
      <w:spacing w:after="160" w:line="259" w:lineRule="auto"/>
    </w:pPr>
  </w:style>
  <w:style w:type="paragraph" w:customStyle="1" w:styleId="F6E111C245B546D7A61AF8D99438111B">
    <w:name w:val="F6E111C245B546D7A61AF8D99438111B"/>
    <w:rsid w:val="0028554A"/>
    <w:pPr>
      <w:spacing w:after="160" w:line="259" w:lineRule="auto"/>
    </w:pPr>
  </w:style>
  <w:style w:type="paragraph" w:customStyle="1" w:styleId="9BD7E8D998034AC6B20F8413DD90B3E8">
    <w:name w:val="9BD7E8D998034AC6B20F8413DD90B3E8"/>
    <w:rsid w:val="0028554A"/>
    <w:pPr>
      <w:spacing w:after="160" w:line="259" w:lineRule="auto"/>
    </w:pPr>
  </w:style>
  <w:style w:type="paragraph" w:customStyle="1" w:styleId="DA3AA830B98A401197724017679AB9B8">
    <w:name w:val="DA3AA830B98A401197724017679AB9B8"/>
    <w:rsid w:val="0028554A"/>
    <w:pPr>
      <w:spacing w:after="160" w:line="259" w:lineRule="auto"/>
    </w:pPr>
  </w:style>
  <w:style w:type="paragraph" w:customStyle="1" w:styleId="E8B96705B556464D86CDE4415C66F3FE">
    <w:name w:val="E8B96705B556464D86CDE4415C66F3FE"/>
    <w:rsid w:val="0028554A"/>
    <w:pPr>
      <w:spacing w:after="160" w:line="259" w:lineRule="auto"/>
    </w:pPr>
  </w:style>
  <w:style w:type="paragraph" w:customStyle="1" w:styleId="03C6C11002454DCE85B51F789B79543E">
    <w:name w:val="03C6C11002454DCE85B51F789B79543E"/>
    <w:rsid w:val="0028554A"/>
    <w:pPr>
      <w:spacing w:after="160" w:line="259" w:lineRule="auto"/>
    </w:pPr>
  </w:style>
  <w:style w:type="paragraph" w:customStyle="1" w:styleId="B828894D889C4B53B56F9694B86E96EB">
    <w:name w:val="B828894D889C4B53B56F9694B86E96EB"/>
    <w:rsid w:val="00841B0C"/>
  </w:style>
  <w:style w:type="paragraph" w:customStyle="1" w:styleId="10950094F8FE4CB7B365341CD5704496">
    <w:name w:val="10950094F8FE4CB7B365341CD5704496"/>
    <w:rsid w:val="00841B0C"/>
  </w:style>
  <w:style w:type="paragraph" w:customStyle="1" w:styleId="2BE0C9DFCB53453B83A1331DB40D559D">
    <w:name w:val="2BE0C9DFCB53453B83A1331DB40D559D"/>
    <w:rsid w:val="0084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2021</PublishDate>
  <Abstract>This is a project on the applications of genetic algorithms in the domain of portfolio theory, optimization and management.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49B69-7127-4CBE-988B-5A57DF53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4195</TotalTime>
  <Pages>20</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19IM10039</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Algorithms in Portfolio Management</dc:title>
  <dc:subject>A term project on the application of Genetic Algorithms in the domain of portfolio management and optimization</dc:subject>
  <dc:creator>Debraj Chatterjee, 19IM10039</dc:creator>
  <cp:lastModifiedBy>Rishiraj Chatterjee</cp:lastModifiedBy>
  <cp:revision>111</cp:revision>
  <dcterms:created xsi:type="dcterms:W3CDTF">2021-04-08T09:59:00Z</dcterms:created>
  <dcterms:modified xsi:type="dcterms:W3CDTF">2021-04-15T08:48:00Z</dcterms:modified>
  <cp:category>Genetic Algorithms in Engineering Process Modeling (MT21104)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