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3"/>
        </w:rPr>
        <w:t>BỘ GIÁO DỤC VÀ ĐÀO TẠO — TRƯỜNG ĐẠI HỌC FPT</w:t>
        <w:br/>
      </w:r>
      <w:r>
        <w:rPr>
          <w:b/>
          <w:color w:val="4B5563"/>
          <w:sz w:val="21"/>
        </w:rPr>
        <w:t>KHOA CÔNG NGHỆ THÔNG TIN — BỘ MÔN KỸ THUẬT PHẦN MỀM</w:t>
        <w:br/>
      </w:r>
    </w:p>
    <w:p>
      <w:r>
        <w:br/>
      </w:r>
    </w:p>
    <w:p>
      <w:pPr>
        <w:jc w:val="center"/>
      </w:pPr>
      <w:r>
        <w:rPr>
          <w:b/>
          <w:color w:val="2563EB"/>
          <w:sz w:val="26"/>
        </w:rPr>
        <w:t>BÁO CÁO TỔNG KẾT ĐỒ ÁN MÔN HỌC PWD301</w:t>
        <w:br/>
      </w:r>
      <w:r>
        <w:rPr>
          <w:b/>
          <w:color w:val="1E3A8A"/>
          <w:sz w:val="40"/>
        </w:rPr>
        <w:t>ĐỀ TÀI: TOPIC 8 — MINI E-COMMERCE STORE</w:t>
        <w:br/>
      </w:r>
      <w:r>
        <w:rPr>
          <w:i/>
          <w:color w:val="4B5563"/>
          <w:sz w:val="22"/>
        </w:rPr>
        <w:t>Hệ Thống Website Cửa Hàng Trực Tuyến Thu Nhỏ với Python Flask &amp; SQL Server</w:t>
      </w:r>
    </w:p>
    <w:p>
      <w:r>
        <w:br/>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802"/>
        <w:gridCol w:w="4802"/>
      </w:tblGrid>
      <w:tr>
        <w:tc>
          <w:tcPr>
            <w:tcW w:type="dxa" w:w="2592"/>
            <w:shd w:fill="F8FAFC"/>
            <w:tcMar>
              <w:top w:w="60" w:type="dxa"/>
              <w:bottom w:w="60" w:type="dxa"/>
              <w:left w:w="80" w:type="dxa"/>
              <w:right w:w="80" w:type="dxa"/>
            </w:tcMar>
          </w:tcPr>
          <w:p>
            <w:r>
              <w:rPr>
                <w:b/>
                <w:color w:val="1E3A8A"/>
                <w:sz w:val="19"/>
              </w:rPr>
              <w:t>Môn học:</w:t>
            </w:r>
          </w:p>
        </w:tc>
        <w:tc>
          <w:tcPr>
            <w:tcW w:type="dxa" w:w="7013"/>
            <w:shd w:fill="F8FAFC"/>
            <w:tcMar>
              <w:top w:w="60" w:type="dxa"/>
              <w:bottom w:w="60" w:type="dxa"/>
              <w:left w:w="80" w:type="dxa"/>
              <w:right w:w="80" w:type="dxa"/>
            </w:tcMar>
          </w:tcPr>
          <w:p>
            <w:r>
              <w:rPr>
                <w:color w:val="1F2937"/>
                <w:sz w:val="19"/>
              </w:rPr>
              <w:t>PWD301 — Lập trình ứng dụng Web với Python (Web App Development with Python)</w:t>
            </w:r>
          </w:p>
        </w:tc>
      </w:tr>
      <w:tr>
        <w:tc>
          <w:tcPr>
            <w:tcW w:type="dxa" w:w="2592"/>
            <w:shd w:fill="F8FAFC"/>
            <w:tcMar>
              <w:top w:w="60" w:type="dxa"/>
              <w:bottom w:w="60" w:type="dxa"/>
              <w:left w:w="80" w:type="dxa"/>
              <w:right w:w="80" w:type="dxa"/>
            </w:tcMar>
          </w:tcPr>
          <w:p>
            <w:r>
              <w:rPr>
                <w:b/>
                <w:color w:val="1E3A8A"/>
                <w:sz w:val="19"/>
              </w:rPr>
              <w:t>Đề tài chỉ định:</w:t>
            </w:r>
          </w:p>
        </w:tc>
        <w:tc>
          <w:tcPr>
            <w:tcW w:type="dxa" w:w="7013"/>
            <w:shd w:fill="F8FAFC"/>
            <w:tcMar>
              <w:top w:w="60" w:type="dxa"/>
              <w:bottom w:w="60" w:type="dxa"/>
              <w:left w:w="80" w:type="dxa"/>
              <w:right w:w="80" w:type="dxa"/>
            </w:tcMar>
          </w:tcPr>
          <w:p>
            <w:r>
              <w:rPr>
                <w:color w:val="1F2937"/>
                <w:sz w:val="19"/>
              </w:rPr>
              <w:t>Topic 8: Mini E-Commerce Store</w:t>
            </w:r>
          </w:p>
        </w:tc>
      </w:tr>
      <w:tr>
        <w:tc>
          <w:tcPr>
            <w:tcW w:type="dxa" w:w="2592"/>
            <w:shd w:fill="F8FAFC"/>
            <w:tcMar>
              <w:top w:w="60" w:type="dxa"/>
              <w:bottom w:w="60" w:type="dxa"/>
              <w:left w:w="80" w:type="dxa"/>
              <w:right w:w="80" w:type="dxa"/>
            </w:tcMar>
          </w:tcPr>
          <w:p>
            <w:r>
              <w:rPr>
                <w:b/>
                <w:color w:val="1E3A8A"/>
                <w:sz w:val="19"/>
              </w:rPr>
              <w:t>Nhóm sinh viên:</w:t>
            </w:r>
          </w:p>
        </w:tc>
        <w:tc>
          <w:tcPr>
            <w:tcW w:type="dxa" w:w="7013"/>
            <w:shd w:fill="F8FAFC"/>
            <w:tcMar>
              <w:top w:w="60" w:type="dxa"/>
              <w:bottom w:w="60" w:type="dxa"/>
              <w:left w:w="80" w:type="dxa"/>
              <w:right w:w="80" w:type="dxa"/>
            </w:tcMar>
          </w:tcPr>
          <w:p>
            <w:r>
              <w:rPr>
                <w:color w:val="1F2937"/>
                <w:sz w:val="19"/>
              </w:rPr>
              <w:t>Châu Lê Gia Bảo (Nhóm trưởng) • Hà Trung Kiên • Trần Vũ Hoàng Long • Minh Tuấn</w:t>
            </w:r>
          </w:p>
        </w:tc>
      </w:tr>
      <w:tr>
        <w:tc>
          <w:tcPr>
            <w:tcW w:type="dxa" w:w="2592"/>
            <w:shd w:fill="F8FAFC"/>
            <w:tcMar>
              <w:top w:w="60" w:type="dxa"/>
              <w:bottom w:w="60" w:type="dxa"/>
              <w:left w:w="80" w:type="dxa"/>
              <w:right w:w="80" w:type="dxa"/>
            </w:tcMar>
          </w:tcPr>
          <w:p>
            <w:r>
              <w:rPr>
                <w:b/>
                <w:color w:val="1E3A8A"/>
                <w:sz w:val="19"/>
              </w:rPr>
              <w:t>Công nghệ chính:</w:t>
            </w:r>
          </w:p>
        </w:tc>
        <w:tc>
          <w:tcPr>
            <w:tcW w:type="dxa" w:w="7013"/>
            <w:shd w:fill="F8FAFC"/>
            <w:tcMar>
              <w:top w:w="60" w:type="dxa"/>
              <w:bottom w:w="60" w:type="dxa"/>
              <w:left w:w="80" w:type="dxa"/>
              <w:right w:w="80" w:type="dxa"/>
            </w:tcMar>
          </w:tcPr>
          <w:p>
            <w:r>
              <w:rPr>
                <w:color w:val="1F2937"/>
                <w:sz w:val="19"/>
              </w:rPr>
              <w:t>Python 3.12, Flask 3.1, SQL Server 2022 / SQLite, Docker, JWT, AJAX</w:t>
            </w:r>
          </w:p>
        </w:tc>
      </w:tr>
      <w:tr>
        <w:tc>
          <w:tcPr>
            <w:tcW w:type="dxa" w:w="2592"/>
            <w:shd w:fill="F8FAFC"/>
            <w:tcMar>
              <w:top w:w="60" w:type="dxa"/>
              <w:bottom w:w="60" w:type="dxa"/>
              <w:left w:w="80" w:type="dxa"/>
              <w:right w:w="80" w:type="dxa"/>
            </w:tcMar>
          </w:tcPr>
          <w:p>
            <w:r>
              <w:rPr>
                <w:b/>
                <w:color w:val="1E3A8A"/>
                <w:sz w:val="19"/>
              </w:rPr>
              <w:t>Thời gian thực hiện:</w:t>
            </w:r>
          </w:p>
        </w:tc>
        <w:tc>
          <w:tcPr>
            <w:tcW w:type="dxa" w:w="7013"/>
            <w:shd w:fill="F8FAFC"/>
            <w:tcMar>
              <w:top w:w="60" w:type="dxa"/>
              <w:bottom w:w="60" w:type="dxa"/>
              <w:left w:w="80" w:type="dxa"/>
              <w:right w:w="80" w:type="dxa"/>
            </w:tcMar>
          </w:tcPr>
          <w:p>
            <w:r>
              <w:rPr>
                <w:color w:val="1F2937"/>
                <w:sz w:val="19"/>
              </w:rPr>
              <w:t>Học kỳ 5 (Năm học 2025 – 2026)</w:t>
            </w:r>
          </w:p>
        </w:tc>
      </w:tr>
    </w:tbl>
    <w:p>
      <w:r>
        <w:br w:type="page"/>
      </w:r>
    </w:p>
    <w:p>
      <w:pPr>
        <w:keepNext/>
        <w:spacing w:before="280" w:after="80"/>
      </w:pPr>
      <w:r>
        <w:rPr>
          <w:b/>
          <w:color w:val="1E3A8A"/>
          <w:sz w:val="30"/>
        </w:rPr>
        <w:t>PHẦN 1: MỤC TIÊU ĐỀ TÀI</w:t>
      </w:r>
    </w:p>
    <w:p>
      <w:r>
        <w:t>Đề tài Topic 8 (Mini E-Commerce Store) nhằm xây dựng một hệ thống website bán hàng trực tuyến hoàn chỉnh, hiện đại và chuẩn công nghiệp, đáp ứng đầy đủ chuẩn đầu ra môn học PWD301. Hệ thống mô phỏng một cửa hàng chuyên doanh công nghệ và thời trang với luồng nghiệp vụ khép kín từ xem hàng, tìm kiếm/lọc, giỏ hàng tương tác thời gian thực, đặt hàng, quản lý đơn hàng cho đến đánh giá sản phẩm.</w:t>
      </w:r>
    </w:p>
    <w:p>
      <w:pPr>
        <w:keepNext/>
        <w:spacing w:before="200" w:after="60"/>
      </w:pPr>
      <w:r>
        <w:rPr>
          <w:b/>
          <w:color w:val="2563EB"/>
          <w:sz w:val="24"/>
        </w:rPr>
        <w:t>1.1. Các mục tiêu trọng tâm cần đạt được</w:t>
      </w:r>
    </w:p>
    <w:p>
      <w:pPr>
        <w:pStyle w:val="ListBullet"/>
        <w:spacing w:after="40"/>
      </w:pPr>
      <w:r>
        <w:rPr>
          <w:b/>
          <w:color w:val="1E3A8A"/>
        </w:rPr>
        <w:t xml:space="preserve">Nghiệp vụ thương mại điện tử trọn vẹn: </w:t>
      </w:r>
      <w:r>
        <w:t>Cung cấp đầy đủ luồng mua sắm gồm duyệt danh mục, tìm kiếm, lọc giá đa tiêu chí, giỏ hàng real-time, thanh toán COD, quản lý lịch sử đơn hàng và đánh giá sản phẩm.</w:t>
      </w:r>
    </w:p>
    <w:p>
      <w:pPr>
        <w:pStyle w:val="ListBullet"/>
        <w:spacing w:after="40"/>
      </w:pPr>
      <w:r>
        <w:rPr>
          <w:b/>
          <w:color w:val="1E3A8A"/>
        </w:rPr>
        <w:t xml:space="preserve">Tương tác mượt mà bằng AJAX: </w:t>
      </w:r>
      <w:r>
        <w:t>Cập nhật giỏ hàng tức thời (thêm, tăng/giảm số lượng, xóa món) mà không cần tải lại toàn bộ trang web (Fetch API không reload).</w:t>
      </w:r>
    </w:p>
    <w:p>
      <w:pPr>
        <w:pStyle w:val="ListBullet"/>
        <w:spacing w:after="40"/>
      </w:pPr>
      <w:r>
        <w:rPr>
          <w:b/>
          <w:color w:val="1E3A8A"/>
        </w:rPr>
        <w:t xml:space="preserve">Xử lý giao dịch an toàn (Chống bán âm kho): </w:t>
      </w:r>
      <w:r>
        <w:t>Ứng dụng cơ chế khóa bi quan (Pessimistic Locking - with_for_update) và transaction nguyên tử trong SQLAlchemy để ngăn chặn tuyệt đối lỗi race condition khi nhiều người cùng mua sản phẩm cuối.</w:t>
      </w:r>
    </w:p>
    <w:p>
      <w:pPr>
        <w:pStyle w:val="ListBullet"/>
        <w:spacing w:after="40"/>
      </w:pPr>
      <w:r>
        <w:rPr>
          <w:b/>
          <w:color w:val="1E3A8A"/>
        </w:rPr>
        <w:t xml:space="preserve">Bảo mật chuẩn OWASP: </w:t>
      </w:r>
      <w:r>
        <w:t>Mật khẩu mã hóa Bcrypt một chiều an toàn; kích hoạt CSRF Token tự động trên mọi form state-changing; auto-escaping chống XSS; phân quyền chặt chẽ (RBAC) giữa Khách hàng và Quản trị viên.</w:t>
      </w:r>
    </w:p>
    <w:p>
      <w:pPr>
        <w:pStyle w:val="ListBullet"/>
        <w:spacing w:after="40"/>
      </w:pPr>
      <w:r>
        <w:rPr>
          <w:b/>
          <w:color w:val="1E3A8A"/>
        </w:rPr>
        <w:t xml:space="preserve">Cung cấp RESTful API có JWT: </w:t>
      </w:r>
      <w:r>
        <w:t>Xây dựng 7 endpoints API hoàn chỉnh có xác thực qua JSON Web Token (Bearer Token), sẵn sàng tích hợp với Mobile App hoặc bên thứ ba.</w:t>
      </w:r>
    </w:p>
    <w:p>
      <w:pPr>
        <w:pStyle w:val="ListBullet"/>
        <w:spacing w:after="40"/>
      </w:pPr>
      <w:r>
        <w:rPr>
          <w:b/>
          <w:color w:val="1E3A8A"/>
        </w:rPr>
        <w:t xml:space="preserve">Kiểm thử &amp; Triển khai chuẩn hóa: </w:t>
      </w:r>
      <w:r>
        <w:t>Hỗ trợ 2 chế độ cơ sở dữ liệu linh hoạt (SQLite cho Local và SQL Server 2022 cho Docker); 100% kiểm thử tự động với 144/144 test cases passed.</w:t>
      </w:r>
    </w:p>
    <w:p>
      <w:pPr>
        <w:keepNext/>
        <w:spacing w:before="280" w:after="80"/>
      </w:pPr>
      <w:r>
        <w:rPr>
          <w:b/>
          <w:color w:val="1E3A8A"/>
          <w:sz w:val="30"/>
        </w:rPr>
        <w:t>PHẦN 2: THÀNH PHẦN ĐỀ TÀI &amp; THIẾT KẾ KIẾN TRÚC</w:t>
      </w:r>
    </w:p>
    <w:p>
      <w:pPr>
        <w:keepNext/>
        <w:spacing w:before="200" w:after="60"/>
      </w:pPr>
      <w:r>
        <w:rPr>
          <w:b/>
          <w:color w:val="2563EB"/>
          <w:sz w:val="24"/>
        </w:rPr>
        <w:t>2.1. Ngăn xếp công nghệ (Technology Stack)</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202"/>
        <w:gridCol w:w="3202"/>
        <w:gridCol w:w="3202"/>
      </w:tblGrid>
      <w:tr>
        <w:tc>
          <w:tcPr>
            <w:tcW w:type="dxa" w:w="2160"/>
            <w:shd w:fill="1E3A8A"/>
            <w:tcMar>
              <w:top w:w="80" w:type="dxa"/>
              <w:bottom w:w="80" w:type="dxa"/>
              <w:left w:w="100" w:type="dxa"/>
              <w:right w:w="100" w:type="dxa"/>
            </w:tcMar>
            <w:vAlign w:val="center"/>
          </w:tcPr>
          <w:p>
            <w:pPr>
              <w:spacing w:after="0"/>
            </w:pPr>
            <w:r>
              <w:rPr>
                <w:b/>
                <w:color w:val="FFFFFF"/>
                <w:sz w:val="19"/>
              </w:rPr>
              <w:t>Thành phần</w:t>
            </w:r>
          </w:p>
        </w:tc>
        <w:tc>
          <w:tcPr>
            <w:tcW w:type="dxa" w:w="2880"/>
            <w:shd w:fill="1E3A8A"/>
            <w:tcMar>
              <w:top w:w="80" w:type="dxa"/>
              <w:bottom w:w="80" w:type="dxa"/>
              <w:left w:w="100" w:type="dxa"/>
              <w:right w:w="100" w:type="dxa"/>
            </w:tcMar>
            <w:vAlign w:val="center"/>
          </w:tcPr>
          <w:p>
            <w:pPr>
              <w:spacing w:after="0"/>
            </w:pPr>
            <w:r>
              <w:rPr>
                <w:b/>
                <w:color w:val="FFFFFF"/>
                <w:sz w:val="19"/>
              </w:rPr>
              <w:t>Công nghệ sử dụng</w:t>
            </w:r>
          </w:p>
        </w:tc>
        <w:tc>
          <w:tcPr>
            <w:tcW w:type="dxa" w:w="4565"/>
            <w:shd w:fill="1E3A8A"/>
            <w:tcMar>
              <w:top w:w="80" w:type="dxa"/>
              <w:bottom w:w="80" w:type="dxa"/>
              <w:left w:w="100" w:type="dxa"/>
              <w:right w:w="100" w:type="dxa"/>
            </w:tcMar>
            <w:vAlign w:val="center"/>
          </w:tcPr>
          <w:p>
            <w:pPr>
              <w:spacing w:after="0"/>
            </w:pPr>
            <w:r>
              <w:rPr>
                <w:b/>
                <w:color w:val="FFFFFF"/>
                <w:sz w:val="19"/>
              </w:rPr>
              <w:t>Mô tả vai trò</w:t>
            </w:r>
          </w:p>
        </w:tc>
      </w:tr>
      <w:tr>
        <w:tc>
          <w:tcPr>
            <w:tcW w:type="dxa" w:w="2160"/>
            <w:shd w:fill="FFFFFF"/>
            <w:tcMar>
              <w:top w:w="60" w:type="dxa"/>
              <w:bottom w:w="60" w:type="dxa"/>
              <w:left w:w="100" w:type="dxa"/>
              <w:right w:w="100" w:type="dxa"/>
            </w:tcMar>
            <w:vAlign w:val="center"/>
          </w:tcPr>
          <w:p>
            <w:pPr>
              <w:spacing w:after="0" w:line="276" w:lineRule="auto"/>
            </w:pPr>
            <w:r>
              <w:rPr>
                <w:color w:val="1F2937"/>
                <w:sz w:val="18"/>
              </w:rPr>
              <w:t>Back-end Framework</w:t>
            </w:r>
          </w:p>
        </w:tc>
        <w:tc>
          <w:tcPr>
            <w:tcW w:type="dxa" w:w="2880"/>
            <w:shd w:fill="FFFFFF"/>
            <w:tcMar>
              <w:top w:w="60" w:type="dxa"/>
              <w:bottom w:w="60" w:type="dxa"/>
              <w:left w:w="100" w:type="dxa"/>
              <w:right w:w="100" w:type="dxa"/>
            </w:tcMar>
            <w:vAlign w:val="center"/>
          </w:tcPr>
          <w:p>
            <w:pPr>
              <w:spacing w:after="0" w:line="276" w:lineRule="auto"/>
            </w:pPr>
            <w:r>
              <w:rPr>
                <w:color w:val="1F2937"/>
                <w:sz w:val="18"/>
              </w:rPr>
              <w:t>Python 3.12 + Flask 3.1.3</w:t>
            </w:r>
          </w:p>
        </w:tc>
        <w:tc>
          <w:tcPr>
            <w:tcW w:type="dxa" w:w="4565"/>
            <w:shd w:fill="FFFFFF"/>
            <w:tcMar>
              <w:top w:w="60" w:type="dxa"/>
              <w:bottom w:w="60" w:type="dxa"/>
              <w:left w:w="100" w:type="dxa"/>
              <w:right w:w="100" w:type="dxa"/>
            </w:tcMar>
            <w:vAlign w:val="center"/>
          </w:tcPr>
          <w:p>
            <w:pPr>
              <w:spacing w:after="0" w:line="276" w:lineRule="auto"/>
            </w:pPr>
            <w:r>
              <w:rPr>
                <w:color w:val="1F2937"/>
                <w:sz w:val="18"/>
              </w:rPr>
              <w:t>Mô hình Application Factory (create_app), chia Blueprints độc lập</w:t>
            </w:r>
          </w:p>
        </w:tc>
      </w:tr>
      <w:tr>
        <w:tc>
          <w:tcPr>
            <w:tcW w:type="dxa" w:w="2160"/>
            <w:shd w:fill="F8FAFC"/>
            <w:tcMar>
              <w:top w:w="60" w:type="dxa"/>
              <w:bottom w:w="60" w:type="dxa"/>
              <w:left w:w="100" w:type="dxa"/>
              <w:right w:w="100" w:type="dxa"/>
            </w:tcMar>
            <w:vAlign w:val="center"/>
          </w:tcPr>
          <w:p>
            <w:pPr>
              <w:spacing w:after="0" w:line="276" w:lineRule="auto"/>
            </w:pPr>
            <w:r>
              <w:rPr>
                <w:color w:val="1F2937"/>
                <w:sz w:val="18"/>
              </w:rPr>
              <w:t>Cơ sở dữ liệu</w:t>
            </w:r>
          </w:p>
        </w:tc>
        <w:tc>
          <w:tcPr>
            <w:tcW w:type="dxa" w:w="2880"/>
            <w:shd w:fill="F8FAFC"/>
            <w:tcMar>
              <w:top w:w="60" w:type="dxa"/>
              <w:bottom w:w="60" w:type="dxa"/>
              <w:left w:w="100" w:type="dxa"/>
              <w:right w:w="100" w:type="dxa"/>
            </w:tcMar>
            <w:vAlign w:val="center"/>
          </w:tcPr>
          <w:p>
            <w:pPr>
              <w:spacing w:after="0" w:line="276" w:lineRule="auto"/>
            </w:pPr>
            <w:r>
              <w:rPr>
                <w:color w:val="1F2937"/>
                <w:sz w:val="18"/>
              </w:rPr>
              <w:t>SQL Server 2022 &amp; SQLite</w:t>
            </w:r>
          </w:p>
        </w:tc>
        <w:tc>
          <w:tcPr>
            <w:tcW w:type="dxa" w:w="4565"/>
            <w:shd w:fill="F8FAFC"/>
            <w:tcMar>
              <w:top w:w="60" w:type="dxa"/>
              <w:bottom w:w="60" w:type="dxa"/>
              <w:left w:w="100" w:type="dxa"/>
              <w:right w:w="100" w:type="dxa"/>
            </w:tcMar>
            <w:vAlign w:val="center"/>
          </w:tcPr>
          <w:p>
            <w:pPr>
              <w:spacing w:after="0" w:line="276" w:lineRule="auto"/>
            </w:pPr>
            <w:r>
              <w:rPr>
                <w:color w:val="1F2937"/>
                <w:sz w:val="18"/>
              </w:rPr>
              <w:t>SQL Server cho Docker Production; SQLite cho phát triển Local nhẹ nhàng</w:t>
            </w:r>
          </w:p>
        </w:tc>
      </w:tr>
      <w:tr>
        <w:tc>
          <w:tcPr>
            <w:tcW w:type="dxa" w:w="2160"/>
            <w:shd w:fill="FFFFFF"/>
            <w:tcMar>
              <w:top w:w="60" w:type="dxa"/>
              <w:bottom w:w="60" w:type="dxa"/>
              <w:left w:w="100" w:type="dxa"/>
              <w:right w:w="100" w:type="dxa"/>
            </w:tcMar>
            <w:vAlign w:val="center"/>
          </w:tcPr>
          <w:p>
            <w:pPr>
              <w:spacing w:after="0" w:line="276" w:lineRule="auto"/>
            </w:pPr>
            <w:r>
              <w:rPr>
                <w:color w:val="1F2937"/>
                <w:sz w:val="18"/>
              </w:rPr>
              <w:t>Thư viện ORM &amp; Di trú</w:t>
            </w:r>
          </w:p>
        </w:tc>
        <w:tc>
          <w:tcPr>
            <w:tcW w:type="dxa" w:w="2880"/>
            <w:shd w:fill="FFFFFF"/>
            <w:tcMar>
              <w:top w:w="60" w:type="dxa"/>
              <w:bottom w:w="60" w:type="dxa"/>
              <w:left w:w="100" w:type="dxa"/>
              <w:right w:w="100" w:type="dxa"/>
            </w:tcMar>
            <w:vAlign w:val="center"/>
          </w:tcPr>
          <w:p>
            <w:pPr>
              <w:spacing w:after="0" w:line="276" w:lineRule="auto"/>
            </w:pPr>
            <w:r>
              <w:rPr>
                <w:color w:val="1F2937"/>
                <w:sz w:val="18"/>
              </w:rPr>
              <w:t>Flask-SQLAlchemy + Alembic</w:t>
            </w:r>
          </w:p>
        </w:tc>
        <w:tc>
          <w:tcPr>
            <w:tcW w:type="dxa" w:w="4565"/>
            <w:shd w:fill="FFFFFF"/>
            <w:tcMar>
              <w:top w:w="60" w:type="dxa"/>
              <w:bottom w:w="60" w:type="dxa"/>
              <w:left w:w="100" w:type="dxa"/>
              <w:right w:w="100" w:type="dxa"/>
            </w:tcMar>
            <w:vAlign w:val="center"/>
          </w:tcPr>
          <w:p>
            <w:pPr>
              <w:spacing w:after="0" w:line="276" w:lineRule="auto"/>
            </w:pPr>
            <w:r>
              <w:rPr>
                <w:color w:val="1F2937"/>
                <w:sz w:val="18"/>
              </w:rPr>
              <w:t>Truy vấn ORM an toàn (tránh SQLi), quản lý migration phiên bản CSDL</w:t>
            </w:r>
          </w:p>
        </w:tc>
      </w:tr>
      <w:tr>
        <w:tc>
          <w:tcPr>
            <w:tcW w:type="dxa" w:w="2160"/>
            <w:shd w:fill="F8FAFC"/>
            <w:tcMar>
              <w:top w:w="60" w:type="dxa"/>
              <w:bottom w:w="60" w:type="dxa"/>
              <w:left w:w="100" w:type="dxa"/>
              <w:right w:w="100" w:type="dxa"/>
            </w:tcMar>
            <w:vAlign w:val="center"/>
          </w:tcPr>
          <w:p>
            <w:pPr>
              <w:spacing w:after="0" w:line="276" w:lineRule="auto"/>
            </w:pPr>
            <w:r>
              <w:rPr>
                <w:color w:val="1F2937"/>
                <w:sz w:val="18"/>
              </w:rPr>
              <w:t>Xác thực &amp; Bảo mật</w:t>
            </w:r>
          </w:p>
        </w:tc>
        <w:tc>
          <w:tcPr>
            <w:tcW w:type="dxa" w:w="2880"/>
            <w:shd w:fill="F8FAFC"/>
            <w:tcMar>
              <w:top w:w="60" w:type="dxa"/>
              <w:bottom w:w="60" w:type="dxa"/>
              <w:left w:w="100" w:type="dxa"/>
              <w:right w:w="100" w:type="dxa"/>
            </w:tcMar>
            <w:vAlign w:val="center"/>
          </w:tcPr>
          <w:p>
            <w:pPr>
              <w:spacing w:after="0" w:line="276" w:lineRule="auto"/>
            </w:pPr>
            <w:r>
              <w:rPr>
                <w:color w:val="1F2937"/>
                <w:sz w:val="18"/>
              </w:rPr>
              <w:t>Flask-Login, Flask-WTF, JWT</w:t>
            </w:r>
          </w:p>
        </w:tc>
        <w:tc>
          <w:tcPr>
            <w:tcW w:type="dxa" w:w="4565"/>
            <w:shd w:fill="F8FAFC"/>
            <w:tcMar>
              <w:top w:w="60" w:type="dxa"/>
              <w:bottom w:w="60" w:type="dxa"/>
              <w:left w:w="100" w:type="dxa"/>
              <w:right w:w="100" w:type="dxa"/>
            </w:tcMar>
            <w:vAlign w:val="center"/>
          </w:tcPr>
          <w:p>
            <w:pPr>
              <w:spacing w:after="0" w:line="276" w:lineRule="auto"/>
            </w:pPr>
            <w:r>
              <w:rPr>
                <w:color w:val="1F2937"/>
                <w:sz w:val="18"/>
              </w:rPr>
              <w:t>Bcrypt hash mật khẩu, CSRF token bắt buộc, JWT Bearer Token cho API</w:t>
            </w:r>
          </w:p>
        </w:tc>
      </w:tr>
      <w:tr>
        <w:tc>
          <w:tcPr>
            <w:tcW w:type="dxa" w:w="2160"/>
            <w:shd w:fill="FFFFFF"/>
            <w:tcMar>
              <w:top w:w="60" w:type="dxa"/>
              <w:bottom w:w="60" w:type="dxa"/>
              <w:left w:w="100" w:type="dxa"/>
              <w:right w:w="100" w:type="dxa"/>
            </w:tcMar>
            <w:vAlign w:val="center"/>
          </w:tcPr>
          <w:p>
            <w:pPr>
              <w:spacing w:after="0" w:line="276" w:lineRule="auto"/>
            </w:pPr>
            <w:r>
              <w:rPr>
                <w:color w:val="1F2937"/>
                <w:sz w:val="18"/>
              </w:rPr>
              <w:t>Front-end</w:t>
            </w:r>
          </w:p>
        </w:tc>
        <w:tc>
          <w:tcPr>
            <w:tcW w:type="dxa" w:w="2880"/>
            <w:shd w:fill="FFFFFF"/>
            <w:tcMar>
              <w:top w:w="60" w:type="dxa"/>
              <w:bottom w:w="60" w:type="dxa"/>
              <w:left w:w="100" w:type="dxa"/>
              <w:right w:w="100" w:type="dxa"/>
            </w:tcMar>
            <w:vAlign w:val="center"/>
          </w:tcPr>
          <w:p>
            <w:pPr>
              <w:spacing w:after="0" w:line="276" w:lineRule="auto"/>
            </w:pPr>
            <w:r>
              <w:rPr>
                <w:color w:val="1F2937"/>
                <w:sz w:val="18"/>
              </w:rPr>
              <w:t>Jinja2, Bootstrap 5.3, Vanilla JS</w:t>
            </w:r>
          </w:p>
        </w:tc>
        <w:tc>
          <w:tcPr>
            <w:tcW w:type="dxa" w:w="4565"/>
            <w:shd w:fill="FFFFFF"/>
            <w:tcMar>
              <w:top w:w="60" w:type="dxa"/>
              <w:bottom w:w="60" w:type="dxa"/>
              <w:left w:w="100" w:type="dxa"/>
              <w:right w:w="100" w:type="dxa"/>
            </w:tcMar>
            <w:vAlign w:val="center"/>
          </w:tcPr>
          <w:p>
            <w:pPr>
              <w:spacing w:after="0" w:line="276" w:lineRule="auto"/>
            </w:pPr>
            <w:r>
              <w:rPr>
                <w:color w:val="1F2937"/>
                <w:sz w:val="18"/>
              </w:rPr>
              <w:t>Giao diện Glassmorphism hiện đại, responsive mobile, Fetch API cho giỏ hàng</w:t>
            </w:r>
          </w:p>
        </w:tc>
      </w:tr>
      <w:tr>
        <w:tc>
          <w:tcPr>
            <w:tcW w:type="dxa" w:w="2160"/>
            <w:shd w:fill="F8FAFC"/>
            <w:tcMar>
              <w:top w:w="60" w:type="dxa"/>
              <w:bottom w:w="60" w:type="dxa"/>
              <w:left w:w="100" w:type="dxa"/>
              <w:right w:w="100" w:type="dxa"/>
            </w:tcMar>
            <w:vAlign w:val="center"/>
          </w:tcPr>
          <w:p>
            <w:pPr>
              <w:spacing w:after="0" w:line="276" w:lineRule="auto"/>
            </w:pPr>
            <w:r>
              <w:rPr>
                <w:color w:val="1F2937"/>
                <w:sz w:val="18"/>
              </w:rPr>
              <w:t>Kiểm thử tự động</w:t>
            </w:r>
          </w:p>
        </w:tc>
        <w:tc>
          <w:tcPr>
            <w:tcW w:type="dxa" w:w="2880"/>
            <w:shd w:fill="F8FAFC"/>
            <w:tcMar>
              <w:top w:w="60" w:type="dxa"/>
              <w:bottom w:w="60" w:type="dxa"/>
              <w:left w:w="100" w:type="dxa"/>
              <w:right w:w="100" w:type="dxa"/>
            </w:tcMar>
            <w:vAlign w:val="center"/>
          </w:tcPr>
          <w:p>
            <w:pPr>
              <w:spacing w:after="0" w:line="276" w:lineRule="auto"/>
            </w:pPr>
            <w:r>
              <w:rPr>
                <w:color w:val="1F2937"/>
                <w:sz w:val="18"/>
              </w:rPr>
              <w:t>Pytest (144 Test Cases)</w:t>
            </w:r>
          </w:p>
        </w:tc>
        <w:tc>
          <w:tcPr>
            <w:tcW w:type="dxa" w:w="4565"/>
            <w:shd w:fill="F8FAFC"/>
            <w:tcMar>
              <w:top w:w="60" w:type="dxa"/>
              <w:bottom w:w="60" w:type="dxa"/>
              <w:left w:w="100" w:type="dxa"/>
              <w:right w:w="100" w:type="dxa"/>
            </w:tcMar>
            <w:vAlign w:val="center"/>
          </w:tcPr>
          <w:p>
            <w:pPr>
              <w:spacing w:after="0" w:line="276" w:lineRule="auto"/>
            </w:pPr>
            <w:r>
              <w:rPr>
                <w:color w:val="1F2937"/>
                <w:sz w:val="18"/>
              </w:rPr>
              <w:t>Bảo đảm 100% luồng nghiệp vụ, kiểm tra đồng thời và phân quyền</w:t>
            </w:r>
          </w:p>
        </w:tc>
      </w:tr>
    </w:tbl>
    <w:p>
      <w:pPr>
        <w:spacing w:after="40"/>
      </w:pPr>
    </w:p>
    <w:p>
      <w:pPr>
        <w:keepNext/>
        <w:spacing w:before="200" w:after="60"/>
      </w:pPr>
      <w:r>
        <w:rPr>
          <w:b/>
          <w:color w:val="2563EB"/>
          <w:sz w:val="24"/>
        </w:rPr>
        <w:t>2.2. Cấu trúc mô-đun dự án (Application Factory Pattern)</w:t>
      </w:r>
    </w:p>
    <w:p>
      <w:r>
        <w:t>Mã nguồn được phân tách theo kiến trúc mở rộng chuẩn công nghiệp với 4 Blueprints độc lập:</w:t>
      </w:r>
    </w:p>
    <w:p>
      <w:pPr>
        <w:pStyle w:val="ListBullet"/>
        <w:spacing w:after="40"/>
      </w:pPr>
      <w:r>
        <w:rPr>
          <w:b/>
        </w:rPr>
        <w:t xml:space="preserve">app/blueprints/shop: </w:t>
      </w:r>
      <w:r>
        <w:t>Xử lý toàn bộ giao diện khách hàng (trang chủ, xem/tìm kiếm sản phẩm, giỏ hàng session/database, checkout, xem lịch sử đơn, đánh giá sản phẩm).</w:t>
      </w:r>
    </w:p>
    <w:p>
      <w:pPr>
        <w:pStyle w:val="ListBullet"/>
        <w:spacing w:after="40"/>
      </w:pPr>
      <w:r>
        <w:rPr>
          <w:b/>
        </w:rPr>
        <w:t xml:space="preserve">app/blueprints/admin: </w:t>
      </w:r>
      <w:r>
        <w:t>Dành riêng cho Quản trị viên (@admin_required): Dashboard thống kê doanh thu/tồn kho, CRUD sản phẩm, cập nhật trạng thái đơn hàng.</w:t>
      </w:r>
    </w:p>
    <w:p>
      <w:pPr>
        <w:pStyle w:val="ListBullet"/>
        <w:spacing w:after="40"/>
      </w:pPr>
      <w:r>
        <w:rPr>
          <w:b/>
        </w:rPr>
        <w:t xml:space="preserve">app/blueprints/auth: </w:t>
      </w:r>
      <w:r>
        <w:t>Xử lý đăng ký, đăng nhập (Flask-Login session), đổi mật khẩu và đăng xuất.</w:t>
      </w:r>
    </w:p>
    <w:p>
      <w:pPr>
        <w:pStyle w:val="ListBullet"/>
        <w:spacing w:after="40"/>
      </w:pPr>
      <w:r>
        <w:rPr>
          <w:b/>
        </w:rPr>
        <w:t xml:space="preserve">app/blueprints/api: </w:t>
      </w:r>
      <w:r>
        <w:t>Cung cấp các API RESTful JSON xác thực bằng JWT cho các ứng dụng ngoại vi.</w:t>
      </w:r>
    </w:p>
    <w:p>
      <w:pPr>
        <w:keepNext/>
        <w:spacing w:before="200" w:after="60"/>
      </w:pPr>
      <w:r>
        <w:rPr>
          <w:b/>
          <w:color w:val="2563EB"/>
          <w:sz w:val="24"/>
        </w:rPr>
        <w:t>2.3. Cơ sở dữ liệu (6 bảng dữ liệu chuẩn hóa)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202"/>
        <w:gridCol w:w="3202"/>
        <w:gridCol w:w="3202"/>
      </w:tblGrid>
      <w:tr>
        <w:tc>
          <w:tcPr>
            <w:tcW w:type="dxa" w:w="2016"/>
            <w:shd w:fill="1E3A8A"/>
            <w:tcMar>
              <w:top w:w="80" w:type="dxa"/>
              <w:bottom w:w="80" w:type="dxa"/>
              <w:left w:w="100" w:type="dxa"/>
              <w:right w:w="100" w:type="dxa"/>
            </w:tcMar>
            <w:vAlign w:val="center"/>
          </w:tcPr>
          <w:p>
            <w:pPr>
              <w:spacing w:after="0"/>
            </w:pPr>
            <w:r>
              <w:rPr>
                <w:b/>
                <w:color w:val="FFFFFF"/>
                <w:sz w:val="19"/>
              </w:rPr>
              <w:t>Tên Bảng</w:t>
            </w:r>
          </w:p>
        </w:tc>
        <w:tc>
          <w:tcPr>
            <w:tcW w:type="dxa" w:w="3600"/>
            <w:shd w:fill="1E3A8A"/>
            <w:tcMar>
              <w:top w:w="80" w:type="dxa"/>
              <w:bottom w:w="80" w:type="dxa"/>
              <w:left w:w="100" w:type="dxa"/>
              <w:right w:w="100" w:type="dxa"/>
            </w:tcMar>
            <w:vAlign w:val="center"/>
          </w:tcPr>
          <w:p>
            <w:pPr>
              <w:spacing w:after="0"/>
            </w:pPr>
            <w:r>
              <w:rPr>
                <w:b/>
                <w:color w:val="FFFFFF"/>
                <w:sz w:val="19"/>
              </w:rPr>
              <w:t>Cột chính &amp; Khóa</w:t>
            </w:r>
          </w:p>
        </w:tc>
        <w:tc>
          <w:tcPr>
            <w:tcW w:type="dxa" w:w="3989"/>
            <w:shd w:fill="1E3A8A"/>
            <w:tcMar>
              <w:top w:w="80" w:type="dxa"/>
              <w:bottom w:w="80" w:type="dxa"/>
              <w:left w:w="100" w:type="dxa"/>
              <w:right w:w="100" w:type="dxa"/>
            </w:tcMar>
            <w:vAlign w:val="center"/>
          </w:tcPr>
          <w:p>
            <w:pPr>
              <w:spacing w:after="0"/>
            </w:pPr>
            <w:r>
              <w:rPr>
                <w:b/>
                <w:color w:val="FFFFFF"/>
                <w:sz w:val="19"/>
              </w:rPr>
              <w:t>Ý nghĩa nghiệp vụ</w:t>
            </w:r>
          </w:p>
        </w:tc>
      </w:tr>
      <w:tr>
        <w:tc>
          <w:tcPr>
            <w:tcW w:type="dxa" w:w="2016"/>
            <w:shd w:fill="FFFFFF"/>
            <w:tcMar>
              <w:top w:w="60" w:type="dxa"/>
              <w:bottom w:w="60" w:type="dxa"/>
              <w:left w:w="100" w:type="dxa"/>
              <w:right w:w="100" w:type="dxa"/>
            </w:tcMar>
            <w:vAlign w:val="center"/>
          </w:tcPr>
          <w:p>
            <w:pPr>
              <w:spacing w:after="0" w:line="276" w:lineRule="auto"/>
            </w:pPr>
            <w:r>
              <w:rPr>
                <w:color w:val="1F2937"/>
                <w:sz w:val="18"/>
              </w:rPr>
              <w:t>NGUOIDUNG</w:t>
            </w:r>
          </w:p>
        </w:tc>
        <w:tc>
          <w:tcPr>
            <w:tcW w:type="dxa" w:w="3600"/>
            <w:shd w:fill="FFFFFF"/>
            <w:tcMar>
              <w:top w:w="60" w:type="dxa"/>
              <w:bottom w:w="60" w:type="dxa"/>
              <w:left w:w="100" w:type="dxa"/>
              <w:right w:w="100" w:type="dxa"/>
            </w:tcMar>
            <w:vAlign w:val="center"/>
          </w:tcPr>
          <w:p>
            <w:pPr>
              <w:spacing w:after="0" w:line="276" w:lineRule="auto"/>
            </w:pPr>
            <w:r>
              <w:rPr>
                <w:color w:val="1F2937"/>
                <w:sz w:val="18"/>
              </w:rPr>
              <w:t>MAND (PK), HOTEN, EMAIL (Unique), PASSWORD_HASH, ROLE, TRANGTHAIND</w:t>
            </w:r>
          </w:p>
        </w:tc>
        <w:tc>
          <w:tcPr>
            <w:tcW w:type="dxa" w:w="3989"/>
            <w:shd w:fill="FFFFFF"/>
            <w:tcMar>
              <w:top w:w="60" w:type="dxa"/>
              <w:bottom w:w="60" w:type="dxa"/>
              <w:left w:w="100" w:type="dxa"/>
              <w:right w:w="100" w:type="dxa"/>
            </w:tcMar>
            <w:vAlign w:val="center"/>
          </w:tcPr>
          <w:p>
            <w:pPr>
              <w:spacing w:after="0" w:line="276" w:lineRule="auto"/>
            </w:pPr>
            <w:r>
              <w:rPr>
                <w:color w:val="1F2937"/>
                <w:sz w:val="18"/>
              </w:rPr>
              <w:t>Lưu tài khoản phân quyền: 'admin' và 'customer'. Mật khẩu mã hóa Bcrypt.</w:t>
            </w:r>
          </w:p>
        </w:tc>
      </w:tr>
      <w:tr>
        <w:tc>
          <w:tcPr>
            <w:tcW w:type="dxa" w:w="2016"/>
            <w:shd w:fill="F8FAFC"/>
            <w:tcMar>
              <w:top w:w="60" w:type="dxa"/>
              <w:bottom w:w="60" w:type="dxa"/>
              <w:left w:w="100" w:type="dxa"/>
              <w:right w:w="100" w:type="dxa"/>
            </w:tcMar>
            <w:vAlign w:val="center"/>
          </w:tcPr>
          <w:p>
            <w:pPr>
              <w:spacing w:after="0" w:line="276" w:lineRule="auto"/>
            </w:pPr>
            <w:r>
              <w:rPr>
                <w:color w:val="1F2937"/>
                <w:sz w:val="18"/>
              </w:rPr>
              <w:t>DANHMUC</w:t>
            </w:r>
          </w:p>
        </w:tc>
        <w:tc>
          <w:tcPr>
            <w:tcW w:type="dxa" w:w="3600"/>
            <w:shd w:fill="F8FAFC"/>
            <w:tcMar>
              <w:top w:w="60" w:type="dxa"/>
              <w:bottom w:w="60" w:type="dxa"/>
              <w:left w:w="100" w:type="dxa"/>
              <w:right w:w="100" w:type="dxa"/>
            </w:tcMar>
            <w:vAlign w:val="center"/>
          </w:tcPr>
          <w:p>
            <w:pPr>
              <w:spacing w:after="0" w:line="276" w:lineRule="auto"/>
            </w:pPr>
            <w:r>
              <w:rPr>
                <w:color w:val="1F2937"/>
                <w:sz w:val="18"/>
              </w:rPr>
              <w:t>MADANHMUC (PK), TENDM, MOTA</w:t>
            </w:r>
          </w:p>
        </w:tc>
        <w:tc>
          <w:tcPr>
            <w:tcW w:type="dxa" w:w="3989"/>
            <w:shd w:fill="F8FAFC"/>
            <w:tcMar>
              <w:top w:w="60" w:type="dxa"/>
              <w:bottom w:w="60" w:type="dxa"/>
              <w:left w:w="100" w:type="dxa"/>
              <w:right w:w="100" w:type="dxa"/>
            </w:tcMar>
            <w:vAlign w:val="center"/>
          </w:tcPr>
          <w:p>
            <w:pPr>
              <w:spacing w:after="0" w:line="276" w:lineRule="auto"/>
            </w:pPr>
            <w:r>
              <w:rPr>
                <w:color w:val="1F2937"/>
                <w:sz w:val="18"/>
              </w:rPr>
              <w:t>4 danh mục: Điện thoại (11), Laptop (12), Thời trang nam (21), Thời trang nữ (22).</w:t>
            </w:r>
          </w:p>
        </w:tc>
      </w:tr>
      <w:tr>
        <w:tc>
          <w:tcPr>
            <w:tcW w:type="dxa" w:w="2016"/>
            <w:shd w:fill="FFFFFF"/>
            <w:tcMar>
              <w:top w:w="60" w:type="dxa"/>
              <w:bottom w:w="60" w:type="dxa"/>
              <w:left w:w="100" w:type="dxa"/>
              <w:right w:w="100" w:type="dxa"/>
            </w:tcMar>
            <w:vAlign w:val="center"/>
          </w:tcPr>
          <w:p>
            <w:pPr>
              <w:spacing w:after="0" w:line="276" w:lineRule="auto"/>
            </w:pPr>
            <w:r>
              <w:rPr>
                <w:color w:val="1F2937"/>
                <w:sz w:val="18"/>
              </w:rPr>
              <w:t>SANPHAM</w:t>
            </w:r>
          </w:p>
        </w:tc>
        <w:tc>
          <w:tcPr>
            <w:tcW w:type="dxa" w:w="3600"/>
            <w:shd w:fill="FFFFFF"/>
            <w:tcMar>
              <w:top w:w="60" w:type="dxa"/>
              <w:bottom w:w="60" w:type="dxa"/>
              <w:left w:w="100" w:type="dxa"/>
              <w:right w:w="100" w:type="dxa"/>
            </w:tcMar>
            <w:vAlign w:val="center"/>
          </w:tcPr>
          <w:p>
            <w:pPr>
              <w:spacing w:after="0" w:line="276" w:lineRule="auto"/>
            </w:pPr>
            <w:r>
              <w:rPr>
                <w:color w:val="1F2937"/>
                <w:sz w:val="18"/>
              </w:rPr>
              <w:t>MASANPHAM (PK), TENSPH, HINHANH, DONGIA, MOTA, SOLUONGTON, MADANHMUC (FK)</w:t>
            </w:r>
          </w:p>
        </w:tc>
        <w:tc>
          <w:tcPr>
            <w:tcW w:type="dxa" w:w="3989"/>
            <w:shd w:fill="FFFFFF"/>
            <w:tcMar>
              <w:top w:w="60" w:type="dxa"/>
              <w:bottom w:w="60" w:type="dxa"/>
              <w:left w:w="100" w:type="dxa"/>
              <w:right w:w="100" w:type="dxa"/>
            </w:tcMar>
            <w:vAlign w:val="center"/>
          </w:tcPr>
          <w:p>
            <w:pPr>
              <w:spacing w:after="0" w:line="276" w:lineRule="auto"/>
            </w:pPr>
            <w:r>
              <w:rPr>
                <w:color w:val="1F2937"/>
                <w:sz w:val="18"/>
              </w:rPr>
              <w:t>23 sản phẩm thực tế kèm ảnh rõ nét, quản lý số lượng tồn kho và trạng thái.</w:t>
            </w:r>
          </w:p>
        </w:tc>
      </w:tr>
      <w:tr>
        <w:tc>
          <w:tcPr>
            <w:tcW w:type="dxa" w:w="2016"/>
            <w:shd w:fill="F8FAFC"/>
            <w:tcMar>
              <w:top w:w="60" w:type="dxa"/>
              <w:bottom w:w="60" w:type="dxa"/>
              <w:left w:w="100" w:type="dxa"/>
              <w:right w:w="100" w:type="dxa"/>
            </w:tcMar>
            <w:vAlign w:val="center"/>
          </w:tcPr>
          <w:p>
            <w:pPr>
              <w:spacing w:after="0" w:line="276" w:lineRule="auto"/>
            </w:pPr>
            <w:r>
              <w:rPr>
                <w:color w:val="1F2937"/>
                <w:sz w:val="18"/>
              </w:rPr>
              <w:t>DONHANG</w:t>
            </w:r>
          </w:p>
        </w:tc>
        <w:tc>
          <w:tcPr>
            <w:tcW w:type="dxa" w:w="3600"/>
            <w:shd w:fill="F8FAFC"/>
            <w:tcMar>
              <w:top w:w="60" w:type="dxa"/>
              <w:bottom w:w="60" w:type="dxa"/>
              <w:left w:w="100" w:type="dxa"/>
              <w:right w:w="100" w:type="dxa"/>
            </w:tcMar>
            <w:vAlign w:val="center"/>
          </w:tcPr>
          <w:p>
            <w:pPr>
              <w:spacing w:after="0" w:line="276" w:lineRule="auto"/>
            </w:pPr>
            <w:r>
              <w:rPr>
                <w:color w:val="1F2937"/>
                <w:sz w:val="18"/>
              </w:rPr>
              <w:t>MADONHANG (PK), MAND (FK), NGAYDAT, TONGTIEN, TRANGTHAI, DIACHIGIAO, SODIENTHOAI</w:t>
            </w:r>
          </w:p>
        </w:tc>
        <w:tc>
          <w:tcPr>
            <w:tcW w:type="dxa" w:w="3989"/>
            <w:shd w:fill="F8FAFC"/>
            <w:tcMar>
              <w:top w:w="60" w:type="dxa"/>
              <w:bottom w:w="60" w:type="dxa"/>
              <w:left w:w="100" w:type="dxa"/>
              <w:right w:w="100" w:type="dxa"/>
            </w:tcMar>
            <w:vAlign w:val="center"/>
          </w:tcPr>
          <w:p>
            <w:pPr>
              <w:spacing w:after="0" w:line="276" w:lineRule="auto"/>
            </w:pPr>
            <w:r>
              <w:rPr>
                <w:color w:val="1F2937"/>
                <w:sz w:val="18"/>
              </w:rPr>
              <w:t>Quản lý đơn hàng: 'cho_xu_ly', 'dang_giao', 'da_giao', 'da_huy'.</w:t>
            </w:r>
          </w:p>
        </w:tc>
      </w:tr>
      <w:tr>
        <w:tc>
          <w:tcPr>
            <w:tcW w:type="dxa" w:w="2016"/>
            <w:shd w:fill="FFFFFF"/>
            <w:tcMar>
              <w:top w:w="60" w:type="dxa"/>
              <w:bottom w:w="60" w:type="dxa"/>
              <w:left w:w="100" w:type="dxa"/>
              <w:right w:w="100" w:type="dxa"/>
            </w:tcMar>
            <w:vAlign w:val="center"/>
          </w:tcPr>
          <w:p>
            <w:pPr>
              <w:spacing w:after="0" w:line="276" w:lineRule="auto"/>
            </w:pPr>
            <w:r>
              <w:rPr>
                <w:color w:val="1F2937"/>
                <w:sz w:val="18"/>
              </w:rPr>
              <w:t>CHITIETDONHANG</w:t>
            </w:r>
          </w:p>
        </w:tc>
        <w:tc>
          <w:tcPr>
            <w:tcW w:type="dxa" w:w="3600"/>
            <w:shd w:fill="FFFFFF"/>
            <w:tcMar>
              <w:top w:w="60" w:type="dxa"/>
              <w:bottom w:w="60" w:type="dxa"/>
              <w:left w:w="100" w:type="dxa"/>
              <w:right w:w="100" w:type="dxa"/>
            </w:tcMar>
            <w:vAlign w:val="center"/>
          </w:tcPr>
          <w:p>
            <w:pPr>
              <w:spacing w:after="0" w:line="276" w:lineRule="auto"/>
            </w:pPr>
            <w:r>
              <w:rPr>
                <w:color w:val="1F2937"/>
                <w:sz w:val="18"/>
              </w:rPr>
              <w:t>MACHITIET (PK), MADONHANG (FK), MASANPHAM (FK), SOLUONG, DONGIA</w:t>
            </w:r>
          </w:p>
        </w:tc>
        <w:tc>
          <w:tcPr>
            <w:tcW w:type="dxa" w:w="3989"/>
            <w:shd w:fill="FFFFFF"/>
            <w:tcMar>
              <w:top w:w="60" w:type="dxa"/>
              <w:bottom w:w="60" w:type="dxa"/>
              <w:left w:w="100" w:type="dxa"/>
              <w:right w:w="100" w:type="dxa"/>
            </w:tcMar>
            <w:vAlign w:val="center"/>
          </w:tcPr>
          <w:p>
            <w:pPr>
              <w:spacing w:after="0" w:line="276" w:lineRule="auto"/>
            </w:pPr>
            <w:r>
              <w:rPr>
                <w:color w:val="1F2937"/>
                <w:sz w:val="18"/>
              </w:rPr>
              <w:t>Chi tiết các sản phẩm trong đơn, lưu lại đơn giá cố định tại thời điểm đặt.</w:t>
            </w:r>
          </w:p>
        </w:tc>
      </w:tr>
      <w:tr>
        <w:tc>
          <w:tcPr>
            <w:tcW w:type="dxa" w:w="2016"/>
            <w:shd w:fill="F8FAFC"/>
            <w:tcMar>
              <w:top w:w="60" w:type="dxa"/>
              <w:bottom w:w="60" w:type="dxa"/>
              <w:left w:w="100" w:type="dxa"/>
              <w:right w:w="100" w:type="dxa"/>
            </w:tcMar>
            <w:vAlign w:val="center"/>
          </w:tcPr>
          <w:p>
            <w:pPr>
              <w:spacing w:after="0" w:line="276" w:lineRule="auto"/>
            </w:pPr>
            <w:r>
              <w:rPr>
                <w:color w:val="1F2937"/>
                <w:sz w:val="18"/>
              </w:rPr>
              <w:t>DANHGIA</w:t>
            </w:r>
          </w:p>
        </w:tc>
        <w:tc>
          <w:tcPr>
            <w:tcW w:type="dxa" w:w="3600"/>
            <w:shd w:fill="F8FAFC"/>
            <w:tcMar>
              <w:top w:w="60" w:type="dxa"/>
              <w:bottom w:w="60" w:type="dxa"/>
              <w:left w:w="100" w:type="dxa"/>
              <w:right w:w="100" w:type="dxa"/>
            </w:tcMar>
            <w:vAlign w:val="center"/>
          </w:tcPr>
          <w:p>
            <w:pPr>
              <w:spacing w:after="0" w:line="276" w:lineRule="auto"/>
            </w:pPr>
            <w:r>
              <w:rPr>
                <w:color w:val="1F2937"/>
                <w:sz w:val="18"/>
              </w:rPr>
              <w:t>MADANHGIA (PK), MAND (FK), MASANPHAM (FK), SOSAO (1-5), BINHLUAN, NGAYDANHGIA</w:t>
            </w:r>
          </w:p>
        </w:tc>
        <w:tc>
          <w:tcPr>
            <w:tcW w:type="dxa" w:w="3989"/>
            <w:shd w:fill="F8FAFC"/>
            <w:tcMar>
              <w:top w:w="60" w:type="dxa"/>
              <w:bottom w:w="60" w:type="dxa"/>
              <w:left w:w="100" w:type="dxa"/>
              <w:right w:w="100" w:type="dxa"/>
            </w:tcMar>
            <w:vAlign w:val="center"/>
          </w:tcPr>
          <w:p>
            <w:pPr>
              <w:spacing w:after="0" w:line="276" w:lineRule="auto"/>
            </w:pPr>
            <w:r>
              <w:rPr>
                <w:color w:val="1F2937"/>
                <w:sz w:val="18"/>
              </w:rPr>
              <w:t>Quan hệ M:N giữa Người dùng và Sản phẩm, tự động tính điểm sao trung bình.</w:t>
            </w:r>
          </w:p>
        </w:tc>
      </w:tr>
    </w:tbl>
    <w:p>
      <w:pPr>
        <w:spacing w:after="40"/>
      </w:pPr>
    </w:p>
    <w:p>
      <w:pPr>
        <w:keepNext/>
        <w:spacing w:before="200" w:after="60"/>
      </w:pPr>
      <w:r>
        <w:rPr>
          <w:b/>
          <w:color w:val="2563EB"/>
          <w:sz w:val="24"/>
        </w:rPr>
        <w:t>2.4. Danh sách tính năng cốt lõi</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202"/>
        <w:gridCol w:w="3202"/>
        <w:gridCol w:w="3202"/>
      </w:tblGrid>
      <w:tr>
        <w:tc>
          <w:tcPr>
            <w:tcW w:type="dxa" w:w="2016"/>
            <w:shd w:fill="1E3A8A"/>
            <w:tcMar>
              <w:top w:w="80" w:type="dxa"/>
              <w:bottom w:w="80" w:type="dxa"/>
              <w:left w:w="100" w:type="dxa"/>
              <w:right w:w="100" w:type="dxa"/>
            </w:tcMar>
            <w:vAlign w:val="center"/>
          </w:tcPr>
          <w:p>
            <w:pPr>
              <w:spacing w:after="0"/>
            </w:pPr>
            <w:r>
              <w:rPr>
                <w:b/>
                <w:color w:val="FFFFFF"/>
                <w:sz w:val="19"/>
              </w:rPr>
              <w:t>Tính năng</w:t>
            </w:r>
          </w:p>
        </w:tc>
        <w:tc>
          <w:tcPr>
            <w:tcW w:type="dxa" w:w="1584"/>
            <w:shd w:fill="1E3A8A"/>
            <w:tcMar>
              <w:top w:w="80" w:type="dxa"/>
              <w:bottom w:w="80" w:type="dxa"/>
              <w:left w:w="100" w:type="dxa"/>
              <w:right w:w="100" w:type="dxa"/>
            </w:tcMar>
            <w:vAlign w:val="center"/>
          </w:tcPr>
          <w:p>
            <w:pPr>
              <w:spacing w:after="0"/>
            </w:pPr>
            <w:r>
              <w:rPr>
                <w:b/>
                <w:color w:val="FFFFFF"/>
                <w:sz w:val="19"/>
              </w:rPr>
              <w:t>Phân quyền</w:t>
            </w:r>
          </w:p>
        </w:tc>
        <w:tc>
          <w:tcPr>
            <w:tcW w:type="dxa" w:w="6005"/>
            <w:shd w:fill="1E3A8A"/>
            <w:tcMar>
              <w:top w:w="80" w:type="dxa"/>
              <w:bottom w:w="80" w:type="dxa"/>
              <w:left w:w="100" w:type="dxa"/>
              <w:right w:w="100" w:type="dxa"/>
            </w:tcMar>
            <w:vAlign w:val="center"/>
          </w:tcPr>
          <w:p>
            <w:pPr>
              <w:spacing w:after="0"/>
            </w:pPr>
            <w:r>
              <w:rPr>
                <w:b/>
                <w:color w:val="FFFFFF"/>
                <w:sz w:val="19"/>
              </w:rPr>
              <w:t>Mô tả chi tiết</w:t>
            </w:r>
          </w:p>
        </w:tc>
      </w:tr>
      <w:tr>
        <w:tc>
          <w:tcPr>
            <w:tcW w:type="dxa" w:w="2016"/>
            <w:shd w:fill="FFFFFF"/>
            <w:tcMar>
              <w:top w:w="60" w:type="dxa"/>
              <w:bottom w:w="60" w:type="dxa"/>
              <w:left w:w="100" w:type="dxa"/>
              <w:right w:w="100" w:type="dxa"/>
            </w:tcMar>
            <w:vAlign w:val="center"/>
          </w:tcPr>
          <w:p>
            <w:pPr>
              <w:spacing w:after="0" w:line="276" w:lineRule="auto"/>
            </w:pPr>
            <w:r>
              <w:rPr>
                <w:color w:val="1F2937"/>
                <w:sz w:val="18"/>
              </w:rPr>
              <w:t>Duyệt &amp; Tìm kiếm</w:t>
            </w:r>
          </w:p>
        </w:tc>
        <w:tc>
          <w:tcPr>
            <w:tcW w:type="dxa" w:w="1584"/>
            <w:shd w:fill="FFFFFF"/>
            <w:tcMar>
              <w:top w:w="60" w:type="dxa"/>
              <w:bottom w:w="60" w:type="dxa"/>
              <w:left w:w="100" w:type="dxa"/>
              <w:right w:w="100" w:type="dxa"/>
            </w:tcMar>
            <w:vAlign w:val="center"/>
          </w:tcPr>
          <w:p>
            <w:pPr>
              <w:spacing w:after="0" w:line="276" w:lineRule="auto"/>
            </w:pPr>
            <w:r>
              <w:rPr>
                <w:color w:val="1F2937"/>
                <w:sz w:val="18"/>
              </w:rPr>
              <w:t>Khách hàng</w:t>
            </w:r>
          </w:p>
        </w:tc>
        <w:tc>
          <w:tcPr>
            <w:tcW w:type="dxa" w:w="6005"/>
            <w:shd w:fill="FFFFFF"/>
            <w:tcMar>
              <w:top w:w="60" w:type="dxa"/>
              <w:bottom w:w="60" w:type="dxa"/>
              <w:left w:w="100" w:type="dxa"/>
              <w:right w:w="100" w:type="dxa"/>
            </w:tcMar>
            <w:vAlign w:val="center"/>
          </w:tcPr>
          <w:p>
            <w:pPr>
              <w:spacing w:after="0" w:line="276" w:lineRule="auto"/>
            </w:pPr>
            <w:r>
              <w:rPr>
                <w:color w:val="1F2937"/>
                <w:sz w:val="18"/>
              </w:rPr>
              <w:t>Tìm kiếm theo từ khóa tên/mô tả; lọc theo danh mục; lọc giá Min-Max; sắp xếp giá tăng/giảm hoặc mới nhất; phân trang 8 SP/trang.</w:t>
            </w:r>
          </w:p>
        </w:tc>
      </w:tr>
      <w:tr>
        <w:tc>
          <w:tcPr>
            <w:tcW w:type="dxa" w:w="2016"/>
            <w:shd w:fill="F8FAFC"/>
            <w:tcMar>
              <w:top w:w="60" w:type="dxa"/>
              <w:bottom w:w="60" w:type="dxa"/>
              <w:left w:w="100" w:type="dxa"/>
              <w:right w:w="100" w:type="dxa"/>
            </w:tcMar>
            <w:vAlign w:val="center"/>
          </w:tcPr>
          <w:p>
            <w:pPr>
              <w:spacing w:after="0" w:line="276" w:lineRule="auto"/>
            </w:pPr>
            <w:r>
              <w:rPr>
                <w:color w:val="1F2937"/>
                <w:sz w:val="18"/>
              </w:rPr>
              <w:t>Giỏ hàng Real-time</w:t>
            </w:r>
          </w:p>
        </w:tc>
        <w:tc>
          <w:tcPr>
            <w:tcW w:type="dxa" w:w="1584"/>
            <w:shd w:fill="F8FAFC"/>
            <w:tcMar>
              <w:top w:w="60" w:type="dxa"/>
              <w:bottom w:w="60" w:type="dxa"/>
              <w:left w:w="100" w:type="dxa"/>
              <w:right w:w="100" w:type="dxa"/>
            </w:tcMar>
            <w:vAlign w:val="center"/>
          </w:tcPr>
          <w:p>
            <w:pPr>
              <w:spacing w:after="0" w:line="276" w:lineRule="auto"/>
            </w:pPr>
            <w:r>
              <w:rPr>
                <w:color w:val="1F2937"/>
                <w:sz w:val="18"/>
              </w:rPr>
              <w:t>Khách hàng</w:t>
            </w:r>
          </w:p>
        </w:tc>
        <w:tc>
          <w:tcPr>
            <w:tcW w:type="dxa" w:w="6005"/>
            <w:shd w:fill="F8FAFC"/>
            <w:tcMar>
              <w:top w:w="60" w:type="dxa"/>
              <w:bottom w:w="60" w:type="dxa"/>
              <w:left w:w="100" w:type="dxa"/>
              <w:right w:w="100" w:type="dxa"/>
            </w:tcMar>
            <w:vAlign w:val="center"/>
          </w:tcPr>
          <w:p>
            <w:pPr>
              <w:spacing w:after="0" w:line="276" w:lineRule="auto"/>
            </w:pPr>
            <w:r>
              <w:rPr>
                <w:color w:val="1F2937"/>
                <w:sz w:val="18"/>
              </w:rPr>
              <w:t>Thêm sản phẩm, tăng giảm số lượng, xóa dòng sản phẩm tức thời bằng AJAX Fetch API, tự tính tổng tiền không cần reload trang.</w:t>
            </w:r>
          </w:p>
        </w:tc>
      </w:tr>
      <w:tr>
        <w:tc>
          <w:tcPr>
            <w:tcW w:type="dxa" w:w="2016"/>
            <w:shd w:fill="FFFFFF"/>
            <w:tcMar>
              <w:top w:w="60" w:type="dxa"/>
              <w:bottom w:w="60" w:type="dxa"/>
              <w:left w:w="100" w:type="dxa"/>
              <w:right w:w="100" w:type="dxa"/>
            </w:tcMar>
            <w:vAlign w:val="center"/>
          </w:tcPr>
          <w:p>
            <w:pPr>
              <w:spacing w:after="0" w:line="276" w:lineRule="auto"/>
            </w:pPr>
            <w:r>
              <w:rPr>
                <w:color w:val="1F2937"/>
                <w:sz w:val="18"/>
              </w:rPr>
              <w:t>Đặt hàng &amp; Trừ kho</w:t>
            </w:r>
          </w:p>
        </w:tc>
        <w:tc>
          <w:tcPr>
            <w:tcW w:type="dxa" w:w="1584"/>
            <w:shd w:fill="FFFFFF"/>
            <w:tcMar>
              <w:top w:w="60" w:type="dxa"/>
              <w:bottom w:w="60" w:type="dxa"/>
              <w:left w:w="100" w:type="dxa"/>
              <w:right w:w="100" w:type="dxa"/>
            </w:tcMar>
            <w:vAlign w:val="center"/>
          </w:tcPr>
          <w:p>
            <w:pPr>
              <w:spacing w:after="0" w:line="276" w:lineRule="auto"/>
            </w:pPr>
            <w:r>
              <w:rPr>
                <w:color w:val="1F2937"/>
                <w:sz w:val="18"/>
              </w:rPr>
              <w:t>Khách hàng</w:t>
            </w:r>
          </w:p>
        </w:tc>
        <w:tc>
          <w:tcPr>
            <w:tcW w:type="dxa" w:w="6005"/>
            <w:shd w:fill="FFFFFF"/>
            <w:tcMar>
              <w:top w:w="60" w:type="dxa"/>
              <w:bottom w:w="60" w:type="dxa"/>
              <w:left w:w="100" w:type="dxa"/>
              <w:right w:w="100" w:type="dxa"/>
            </w:tcMar>
            <w:vAlign w:val="center"/>
          </w:tcPr>
          <w:p>
            <w:pPr>
              <w:spacing w:after="0" w:line="276" w:lineRule="auto"/>
            </w:pPr>
            <w:r>
              <w:rPr>
                <w:color w:val="1F2937"/>
                <w:sz w:val="18"/>
              </w:rPr>
              <w:t>Đặt hàng COD, tự động kiểm tra tồn kho bằng transaction khóa bi quan, trừ kho an toàn, báo lỗi nếu kho không đủ.</w:t>
            </w:r>
          </w:p>
        </w:tc>
      </w:tr>
      <w:tr>
        <w:tc>
          <w:tcPr>
            <w:tcW w:type="dxa" w:w="2016"/>
            <w:shd w:fill="F8FAFC"/>
            <w:tcMar>
              <w:top w:w="60" w:type="dxa"/>
              <w:bottom w:w="60" w:type="dxa"/>
              <w:left w:w="100" w:type="dxa"/>
              <w:right w:w="100" w:type="dxa"/>
            </w:tcMar>
            <w:vAlign w:val="center"/>
          </w:tcPr>
          <w:p>
            <w:pPr>
              <w:spacing w:after="0" w:line="276" w:lineRule="auto"/>
            </w:pPr>
            <w:r>
              <w:rPr>
                <w:color w:val="1F2937"/>
                <w:sz w:val="18"/>
              </w:rPr>
              <w:t>Đánh giá sản phẩm</w:t>
            </w:r>
          </w:p>
        </w:tc>
        <w:tc>
          <w:tcPr>
            <w:tcW w:type="dxa" w:w="1584"/>
            <w:shd w:fill="F8FAFC"/>
            <w:tcMar>
              <w:top w:w="60" w:type="dxa"/>
              <w:bottom w:w="60" w:type="dxa"/>
              <w:left w:w="100" w:type="dxa"/>
              <w:right w:w="100" w:type="dxa"/>
            </w:tcMar>
            <w:vAlign w:val="center"/>
          </w:tcPr>
          <w:p>
            <w:pPr>
              <w:spacing w:after="0" w:line="276" w:lineRule="auto"/>
            </w:pPr>
            <w:r>
              <w:rPr>
                <w:color w:val="1F2937"/>
                <w:sz w:val="18"/>
              </w:rPr>
              <w:t>Khách hàng</w:t>
            </w:r>
          </w:p>
        </w:tc>
        <w:tc>
          <w:tcPr>
            <w:tcW w:type="dxa" w:w="6005"/>
            <w:shd w:fill="F8FAFC"/>
            <w:tcMar>
              <w:top w:w="60" w:type="dxa"/>
              <w:bottom w:w="60" w:type="dxa"/>
              <w:left w:w="100" w:type="dxa"/>
              <w:right w:w="100" w:type="dxa"/>
            </w:tcMar>
            <w:vAlign w:val="center"/>
          </w:tcPr>
          <w:p>
            <w:pPr>
              <w:spacing w:after="0" w:line="276" w:lineRule="auto"/>
            </w:pPr>
            <w:r>
              <w:rPr>
                <w:color w:val="1F2937"/>
                <w:sz w:val="18"/>
              </w:rPr>
              <w:t>Cho phép người dùng đã đăng nhập chấm điểm từ 1 đến 5 sao và viết nhận xét; hiển thị số sao trung bình trên từng sản phẩm.</w:t>
            </w:r>
          </w:p>
        </w:tc>
      </w:tr>
      <w:tr>
        <w:tc>
          <w:tcPr>
            <w:tcW w:type="dxa" w:w="2016"/>
            <w:shd w:fill="FFFFFF"/>
            <w:tcMar>
              <w:top w:w="60" w:type="dxa"/>
              <w:bottom w:w="60" w:type="dxa"/>
              <w:left w:w="100" w:type="dxa"/>
              <w:right w:w="100" w:type="dxa"/>
            </w:tcMar>
            <w:vAlign w:val="center"/>
          </w:tcPr>
          <w:p>
            <w:pPr>
              <w:spacing w:after="0" w:line="276" w:lineRule="auto"/>
            </w:pPr>
            <w:r>
              <w:rPr>
                <w:color w:val="1F2937"/>
                <w:sz w:val="18"/>
              </w:rPr>
              <w:t>Dashboard Admin</w:t>
            </w:r>
          </w:p>
        </w:tc>
        <w:tc>
          <w:tcPr>
            <w:tcW w:type="dxa" w:w="1584"/>
            <w:shd w:fill="FFFFFF"/>
            <w:tcMar>
              <w:top w:w="60" w:type="dxa"/>
              <w:bottom w:w="60" w:type="dxa"/>
              <w:left w:w="100" w:type="dxa"/>
              <w:right w:w="100" w:type="dxa"/>
            </w:tcMar>
            <w:vAlign w:val="center"/>
          </w:tcPr>
          <w:p>
            <w:pPr>
              <w:spacing w:after="0" w:line="276" w:lineRule="auto"/>
            </w:pPr>
            <w:r>
              <w:rPr>
                <w:color w:val="1F2937"/>
                <w:sz w:val="18"/>
              </w:rPr>
              <w:t>Admin</w:t>
            </w:r>
          </w:p>
        </w:tc>
        <w:tc>
          <w:tcPr>
            <w:tcW w:type="dxa" w:w="6005"/>
            <w:shd w:fill="FFFFFF"/>
            <w:tcMar>
              <w:top w:w="60" w:type="dxa"/>
              <w:bottom w:w="60" w:type="dxa"/>
              <w:left w:w="100" w:type="dxa"/>
              <w:right w:w="100" w:type="dxa"/>
            </w:tcMar>
            <w:vAlign w:val="center"/>
          </w:tcPr>
          <w:p>
            <w:pPr>
              <w:spacing w:after="0" w:line="276" w:lineRule="auto"/>
            </w:pPr>
            <w:r>
              <w:rPr>
                <w:color w:val="1F2937"/>
                <w:sz w:val="18"/>
              </w:rPr>
              <w:t>Xem thống kê tổng quan: Doanh thu thực tế, số đơn hoàn tất, tổng người dùng, danh sách cảnh báo sản phẩm sắp hết hàng (tồn &lt;= 5).</w:t>
            </w:r>
          </w:p>
        </w:tc>
      </w:tr>
      <w:tr>
        <w:tc>
          <w:tcPr>
            <w:tcW w:type="dxa" w:w="2016"/>
            <w:shd w:fill="F8FAFC"/>
            <w:tcMar>
              <w:top w:w="60" w:type="dxa"/>
              <w:bottom w:w="60" w:type="dxa"/>
              <w:left w:w="100" w:type="dxa"/>
              <w:right w:w="100" w:type="dxa"/>
            </w:tcMar>
            <w:vAlign w:val="center"/>
          </w:tcPr>
          <w:p>
            <w:pPr>
              <w:spacing w:after="0" w:line="276" w:lineRule="auto"/>
            </w:pPr>
            <w:r>
              <w:rPr>
                <w:color w:val="1F2937"/>
                <w:sz w:val="18"/>
              </w:rPr>
              <w:t>Quản lý sản phẩm</w:t>
            </w:r>
          </w:p>
        </w:tc>
        <w:tc>
          <w:tcPr>
            <w:tcW w:type="dxa" w:w="1584"/>
            <w:shd w:fill="F8FAFC"/>
            <w:tcMar>
              <w:top w:w="60" w:type="dxa"/>
              <w:bottom w:w="60" w:type="dxa"/>
              <w:left w:w="100" w:type="dxa"/>
              <w:right w:w="100" w:type="dxa"/>
            </w:tcMar>
            <w:vAlign w:val="center"/>
          </w:tcPr>
          <w:p>
            <w:pPr>
              <w:spacing w:after="0" w:line="276" w:lineRule="auto"/>
            </w:pPr>
            <w:r>
              <w:rPr>
                <w:color w:val="1F2937"/>
                <w:sz w:val="18"/>
              </w:rPr>
              <w:t>Admin</w:t>
            </w:r>
          </w:p>
        </w:tc>
        <w:tc>
          <w:tcPr>
            <w:tcW w:type="dxa" w:w="6005"/>
            <w:shd w:fill="F8FAFC"/>
            <w:tcMar>
              <w:top w:w="60" w:type="dxa"/>
              <w:bottom w:w="60" w:type="dxa"/>
              <w:left w:w="100" w:type="dxa"/>
              <w:right w:w="100" w:type="dxa"/>
            </w:tcMar>
            <w:vAlign w:val="center"/>
          </w:tcPr>
          <w:p>
            <w:pPr>
              <w:spacing w:after="0" w:line="276" w:lineRule="auto"/>
            </w:pPr>
            <w:r>
              <w:rPr>
                <w:color w:val="1F2937"/>
                <w:sz w:val="18"/>
              </w:rPr>
              <w:t>Thực hiện CRUD sản phẩm: Thêm mới, cập nhật giá/tồn kho/mô tả/ảnh, ẩn sản phẩm khi ngừng kinh doanh.</w:t>
            </w:r>
          </w:p>
        </w:tc>
      </w:tr>
      <w:tr>
        <w:tc>
          <w:tcPr>
            <w:tcW w:type="dxa" w:w="2016"/>
            <w:shd w:fill="FFFFFF"/>
            <w:tcMar>
              <w:top w:w="60" w:type="dxa"/>
              <w:bottom w:w="60" w:type="dxa"/>
              <w:left w:w="100" w:type="dxa"/>
              <w:right w:w="100" w:type="dxa"/>
            </w:tcMar>
            <w:vAlign w:val="center"/>
          </w:tcPr>
          <w:p>
            <w:pPr>
              <w:spacing w:after="0" w:line="276" w:lineRule="auto"/>
            </w:pPr>
            <w:r>
              <w:rPr>
                <w:color w:val="1F2937"/>
                <w:sz w:val="18"/>
              </w:rPr>
              <w:t>Quản lý đơn hàng</w:t>
            </w:r>
          </w:p>
        </w:tc>
        <w:tc>
          <w:tcPr>
            <w:tcW w:type="dxa" w:w="1584"/>
            <w:shd w:fill="FFFFFF"/>
            <w:tcMar>
              <w:top w:w="60" w:type="dxa"/>
              <w:bottom w:w="60" w:type="dxa"/>
              <w:left w:w="100" w:type="dxa"/>
              <w:right w:w="100" w:type="dxa"/>
            </w:tcMar>
            <w:vAlign w:val="center"/>
          </w:tcPr>
          <w:p>
            <w:pPr>
              <w:spacing w:after="0" w:line="276" w:lineRule="auto"/>
            </w:pPr>
            <w:r>
              <w:rPr>
                <w:color w:val="1F2937"/>
                <w:sz w:val="18"/>
              </w:rPr>
              <w:t>Admin</w:t>
            </w:r>
          </w:p>
        </w:tc>
        <w:tc>
          <w:tcPr>
            <w:tcW w:type="dxa" w:w="6005"/>
            <w:shd w:fill="FFFFFF"/>
            <w:tcMar>
              <w:top w:w="60" w:type="dxa"/>
              <w:bottom w:w="60" w:type="dxa"/>
              <w:left w:w="100" w:type="dxa"/>
              <w:right w:w="100" w:type="dxa"/>
            </w:tcMar>
            <w:vAlign w:val="center"/>
          </w:tcPr>
          <w:p>
            <w:pPr>
              <w:spacing w:after="0" w:line="276" w:lineRule="auto"/>
            </w:pPr>
            <w:r>
              <w:rPr>
                <w:color w:val="1F2937"/>
                <w:sz w:val="18"/>
              </w:rPr>
              <w:t>Xem chi tiết người mua, các món hàng trong đơn, chuyển trạng thái đơn (Chờ xử lý -&gt; Đang giao -&gt; Đã giao / Đã hủy).</w:t>
            </w:r>
          </w:p>
        </w:tc>
      </w:tr>
      <w:tr>
        <w:tc>
          <w:tcPr>
            <w:tcW w:type="dxa" w:w="2016"/>
            <w:shd w:fill="F8FAFC"/>
            <w:tcMar>
              <w:top w:w="60" w:type="dxa"/>
              <w:bottom w:w="60" w:type="dxa"/>
              <w:left w:w="100" w:type="dxa"/>
              <w:right w:w="100" w:type="dxa"/>
            </w:tcMar>
            <w:vAlign w:val="center"/>
          </w:tcPr>
          <w:p>
            <w:pPr>
              <w:spacing w:after="0" w:line="276" w:lineRule="auto"/>
            </w:pPr>
            <w:r>
              <w:rPr>
                <w:color w:val="1F2937"/>
                <w:sz w:val="18"/>
              </w:rPr>
              <w:t>Hệ thống 7 REST API</w:t>
            </w:r>
          </w:p>
        </w:tc>
        <w:tc>
          <w:tcPr>
            <w:tcW w:type="dxa" w:w="1584"/>
            <w:shd w:fill="F8FAFC"/>
            <w:tcMar>
              <w:top w:w="60" w:type="dxa"/>
              <w:bottom w:w="60" w:type="dxa"/>
              <w:left w:w="100" w:type="dxa"/>
              <w:right w:w="100" w:type="dxa"/>
            </w:tcMar>
            <w:vAlign w:val="center"/>
          </w:tcPr>
          <w:p>
            <w:pPr>
              <w:spacing w:after="0" w:line="276" w:lineRule="auto"/>
            </w:pPr>
            <w:r>
              <w:rPr>
                <w:color w:val="1F2937"/>
                <w:sz w:val="18"/>
              </w:rPr>
              <w:t>Hệ thống</w:t>
            </w:r>
          </w:p>
        </w:tc>
        <w:tc>
          <w:tcPr>
            <w:tcW w:type="dxa" w:w="6005"/>
            <w:shd w:fill="F8FAFC"/>
            <w:tcMar>
              <w:top w:w="60" w:type="dxa"/>
              <w:bottom w:w="60" w:type="dxa"/>
              <w:left w:w="100" w:type="dxa"/>
              <w:right w:w="100" w:type="dxa"/>
            </w:tcMar>
            <w:vAlign w:val="center"/>
          </w:tcPr>
          <w:p>
            <w:pPr>
              <w:spacing w:after="0" w:line="276" w:lineRule="auto"/>
            </w:pPr>
            <w:r>
              <w:rPr>
                <w:color w:val="1F2937"/>
                <w:sz w:val="18"/>
              </w:rPr>
              <w:t>POST /api/auth/login (lấy JWT); GET /api/products; GET /api/products/&lt;id&gt;; GET &amp; POST /api/orders; GET /api/health.</w:t>
            </w:r>
          </w:p>
        </w:tc>
      </w:tr>
    </w:tbl>
    <w:p>
      <w:pPr>
        <w:spacing w:after="40"/>
      </w:pPr>
    </w:p>
    <w:p>
      <w:pPr>
        <w:keepNext/>
        <w:spacing w:before="280" w:after="80"/>
      </w:pPr>
      <w:r>
        <w:rPr>
          <w:b/>
          <w:color w:val="1E3A8A"/>
          <w:sz w:val="30"/>
        </w:rPr>
        <w:t>PHẦN 3: HƯỚNG DẪN CÀI ĐẶT &amp; CHẠY ỨNG DỤNG</w:t>
      </w:r>
    </w:p>
    <w:p>
      <w:pPr>
        <w:keepNext/>
        <w:spacing w:before="200" w:after="60"/>
      </w:pPr>
      <w:r>
        <w:rPr>
          <w:b/>
          <w:color w:val="2563EB"/>
          <w:sz w:val="24"/>
        </w:rPr>
        <w:t>3.1. Cách 1: Chạy trực tiếp trên máy với SQLite (Nhanh nhất cho Demo / Chấm bài)</w:t>
      </w:r>
    </w:p>
    <w:p>
      <w:r>
        <w:t>Phương thức này sử dụng SQLite có sẵn trong Python, khởi động cực nhanh chỉ qua 3 bước:</w:t>
      </w:r>
    </w:p>
    <w:tbl>
      <w:tblPr>
        <w:tblW w:type="auto" w:w="0"/>
        <w:jc w:val="center"/>
        <w:tblLook w:firstColumn="1" w:firstRow="1" w:lastColumn="0" w:lastRow="0" w:noHBand="0" w:noVBand="1" w:val="04A0"/>
      </w:tblPr>
      <w:tblGrid>
        <w:gridCol w:w="9605"/>
      </w:tblGrid>
      <w:tr>
        <w:tc>
          <w:tcPr>
            <w:tcW w:type="dxa" w:w="9605"/>
            <w:shd w:fill="F8FAFC"/>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tcPr>
          <w:p>
            <w:pPr>
              <w:spacing w:after="0" w:line="264" w:lineRule="auto"/>
            </w:pPr>
            <w:r>
              <w:rPr>
                <w:rFonts w:ascii="Consolas" w:hAnsi="Consolas"/>
                <w:color w:val="1E293B"/>
                <w:sz w:val="19"/>
              </w:rPr>
              <w:t># Bước 1: Mở terminal tại thư mục dự án và kích hoạt môi trường ảo (Virtualenv)</w:t>
              <w:br/>
              <w:t>.\.venv\Scripts\activate          # Trên Windows PowerShell / CMD</w:t>
              <w:br/>
              <w:t># hoặc: source .venv/bin/activate    # Trên macOS / Linux</w:t>
              <w:br/>
              <w:br/>
              <w:t># Bước 2: Cài đặt các thư viện cần thiết (nếu chưa cài)</w:t>
              <w:br/>
              <w:t>pip install -r requirements.txt</w:t>
              <w:br/>
              <w:br/>
              <w:t># Bước 3: Khởi chạy máy chủ phát triển Flask</w:t>
              <w:br/>
              <w:t>python run.py</w:t>
              <w:br/>
              <w:br/>
              <w:t># -&gt; Truy cập trình duyệt web tại địa chỉ: http://127.0.0.1:5000</w:t>
            </w:r>
          </w:p>
        </w:tc>
      </w:tr>
    </w:tbl>
    <w:p>
      <w:pPr>
        <w:spacing w:after="40"/>
      </w:pPr>
    </w:p>
    <w:p>
      <w:pPr>
        <w:keepNext/>
        <w:spacing w:before="200" w:after="60"/>
      </w:pPr>
      <w:r>
        <w:rPr>
          <w:b/>
          <w:color w:val="2563EB"/>
          <w:sz w:val="24"/>
        </w:rPr>
        <w:t>3.2. Cách 2: Chạy chuẩn hóa môi trường bằng Docker (SQL Server 2022)</w:t>
      </w:r>
    </w:p>
    <w:p>
      <w:r>
        <w:t>Dành cho môi trường sản xuất (Production), tự động khởi tạo đồng thời container Web Flask và container Microsoft SQL Server 2022:</w:t>
      </w:r>
    </w:p>
    <w:tbl>
      <w:tblPr>
        <w:tblW w:type="auto" w:w="0"/>
        <w:jc w:val="center"/>
        <w:tblLook w:firstColumn="1" w:firstRow="1" w:lastColumn="0" w:lastRow="0" w:noHBand="0" w:noVBand="1" w:val="04A0"/>
      </w:tblPr>
      <w:tblGrid>
        <w:gridCol w:w="9605"/>
      </w:tblGrid>
      <w:tr>
        <w:tc>
          <w:tcPr>
            <w:tcW w:type="dxa" w:w="9605"/>
            <w:shd w:fill="F8FAFC"/>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tcPr>
          <w:p>
            <w:pPr>
              <w:spacing w:after="0" w:line="264" w:lineRule="auto"/>
            </w:pPr>
            <w:r>
              <w:rPr>
                <w:rFonts w:ascii="Consolas" w:hAnsi="Consolas"/>
                <w:color w:val="1E293B"/>
                <w:sz w:val="19"/>
              </w:rPr>
              <w:t># Chạy toàn bộ hệ thống Web + SQL Server bằng Docker Compose:</w:t>
              <w:br/>
              <w:t>docker-compose up --build -d</w:t>
              <w:br/>
              <w:br/>
              <w:t># -&gt; Truy cập ứng dụng tại: http://localhost:5000</w:t>
              <w:br/>
              <w:t># Để tắt hệ thống khi dừng kiểm tra:</w:t>
              <w:br/>
              <w:t>docker-compose down</w:t>
            </w:r>
          </w:p>
        </w:tc>
      </w:tr>
    </w:tbl>
    <w:p>
      <w:pPr>
        <w:spacing w:after="40"/>
      </w:pPr>
    </w:p>
    <w:p>
      <w:pPr>
        <w:keepNext/>
        <w:spacing w:before="200" w:after="60"/>
      </w:pPr>
      <w:r>
        <w:rPr>
          <w:b/>
          <w:color w:val="2563EB"/>
          <w:sz w:val="24"/>
        </w:rPr>
        <w:t>3.3. Danh sách tài khoản thử nghiệm có sẵn (Demo Accounts)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401"/>
        <w:gridCol w:w="2401"/>
        <w:gridCol w:w="2401"/>
        <w:gridCol w:w="2401"/>
      </w:tblGrid>
      <w:tr>
        <w:tc>
          <w:tcPr>
            <w:tcW w:type="dxa" w:w="2160"/>
            <w:shd w:fill="1E3A8A"/>
            <w:tcMar>
              <w:top w:w="80" w:type="dxa"/>
              <w:bottom w:w="80" w:type="dxa"/>
              <w:left w:w="100" w:type="dxa"/>
              <w:right w:w="100" w:type="dxa"/>
            </w:tcMar>
            <w:vAlign w:val="center"/>
          </w:tcPr>
          <w:p>
            <w:pPr>
              <w:spacing w:after="0"/>
            </w:pPr>
            <w:r>
              <w:rPr>
                <w:b/>
                <w:color w:val="FFFFFF"/>
                <w:sz w:val="19"/>
              </w:rPr>
              <w:t>Vai trò</w:t>
            </w:r>
          </w:p>
        </w:tc>
        <w:tc>
          <w:tcPr>
            <w:tcW w:type="dxa" w:w="2592"/>
            <w:shd w:fill="1E3A8A"/>
            <w:tcMar>
              <w:top w:w="80" w:type="dxa"/>
              <w:bottom w:w="80" w:type="dxa"/>
              <w:left w:w="100" w:type="dxa"/>
              <w:right w:w="100" w:type="dxa"/>
            </w:tcMar>
            <w:vAlign w:val="center"/>
          </w:tcPr>
          <w:p>
            <w:pPr>
              <w:spacing w:after="0"/>
            </w:pPr>
            <w:r>
              <w:rPr>
                <w:b/>
                <w:color w:val="FFFFFF"/>
                <w:sz w:val="19"/>
              </w:rPr>
              <w:t>Email đăng nhập</w:t>
            </w:r>
          </w:p>
        </w:tc>
        <w:tc>
          <w:tcPr>
            <w:tcW w:type="dxa" w:w="1728"/>
            <w:shd w:fill="1E3A8A"/>
            <w:tcMar>
              <w:top w:w="80" w:type="dxa"/>
              <w:bottom w:w="80" w:type="dxa"/>
              <w:left w:w="100" w:type="dxa"/>
              <w:right w:w="100" w:type="dxa"/>
            </w:tcMar>
            <w:vAlign w:val="center"/>
          </w:tcPr>
          <w:p>
            <w:pPr>
              <w:spacing w:after="0"/>
            </w:pPr>
            <w:r>
              <w:rPr>
                <w:b/>
                <w:color w:val="FFFFFF"/>
                <w:sz w:val="19"/>
              </w:rPr>
              <w:t>Mật khẩu</w:t>
            </w:r>
          </w:p>
        </w:tc>
        <w:tc>
          <w:tcPr>
            <w:tcW w:type="dxa" w:w="3125"/>
            <w:shd w:fill="1E3A8A"/>
            <w:tcMar>
              <w:top w:w="80" w:type="dxa"/>
              <w:bottom w:w="80" w:type="dxa"/>
              <w:left w:w="100" w:type="dxa"/>
              <w:right w:w="100" w:type="dxa"/>
            </w:tcMar>
            <w:vAlign w:val="center"/>
          </w:tcPr>
          <w:p>
            <w:pPr>
              <w:spacing w:after="0"/>
            </w:pPr>
            <w:r>
              <w:rPr>
                <w:b/>
                <w:color w:val="FFFFFF"/>
                <w:sz w:val="19"/>
              </w:rPr>
              <w:t>Quyền hạn &amp; Chức năng</w:t>
            </w:r>
          </w:p>
        </w:tc>
      </w:tr>
      <w:tr>
        <w:tc>
          <w:tcPr>
            <w:tcW w:type="dxa" w:w="2160"/>
            <w:shd w:fill="FFFFFF"/>
            <w:tcMar>
              <w:top w:w="60" w:type="dxa"/>
              <w:bottom w:w="60" w:type="dxa"/>
              <w:left w:w="100" w:type="dxa"/>
              <w:right w:w="100" w:type="dxa"/>
            </w:tcMar>
            <w:vAlign w:val="center"/>
          </w:tcPr>
          <w:p>
            <w:pPr>
              <w:spacing w:after="0" w:line="276" w:lineRule="auto"/>
            </w:pPr>
            <w:r>
              <w:rPr>
                <w:color w:val="1F2937"/>
                <w:sz w:val="18"/>
              </w:rPr>
              <w:t>Quản trị viên (Admin)</w:t>
            </w:r>
          </w:p>
        </w:tc>
        <w:tc>
          <w:tcPr>
            <w:tcW w:type="dxa" w:w="2592"/>
            <w:shd w:fill="FFFFFF"/>
            <w:tcMar>
              <w:top w:w="60" w:type="dxa"/>
              <w:bottom w:w="60" w:type="dxa"/>
              <w:left w:w="100" w:type="dxa"/>
              <w:right w:w="100" w:type="dxa"/>
            </w:tcMar>
            <w:vAlign w:val="center"/>
          </w:tcPr>
          <w:p>
            <w:pPr>
              <w:spacing w:after="0" w:line="276" w:lineRule="auto"/>
            </w:pPr>
            <w:r>
              <w:rPr>
                <w:color w:val="1F2937"/>
                <w:sz w:val="18"/>
              </w:rPr>
              <w:t>admin@minishop.local</w:t>
            </w:r>
          </w:p>
        </w:tc>
        <w:tc>
          <w:tcPr>
            <w:tcW w:type="dxa" w:w="1728"/>
            <w:shd w:fill="FFFFFF"/>
            <w:tcMar>
              <w:top w:w="60" w:type="dxa"/>
              <w:bottom w:w="60" w:type="dxa"/>
              <w:left w:w="100" w:type="dxa"/>
              <w:right w:w="100" w:type="dxa"/>
            </w:tcMar>
            <w:vAlign w:val="center"/>
          </w:tcPr>
          <w:p>
            <w:pPr>
              <w:spacing w:after="0" w:line="276" w:lineRule="auto"/>
            </w:pPr>
            <w:r>
              <w:rPr>
                <w:color w:val="1F2937"/>
                <w:sz w:val="18"/>
              </w:rPr>
              <w:t>Admin@123</w:t>
            </w:r>
          </w:p>
        </w:tc>
        <w:tc>
          <w:tcPr>
            <w:tcW w:type="dxa" w:w="3125"/>
            <w:shd w:fill="FFFFFF"/>
            <w:tcMar>
              <w:top w:w="60" w:type="dxa"/>
              <w:bottom w:w="60" w:type="dxa"/>
              <w:left w:w="100" w:type="dxa"/>
              <w:right w:w="100" w:type="dxa"/>
            </w:tcMar>
            <w:vAlign w:val="center"/>
          </w:tcPr>
          <w:p>
            <w:pPr>
              <w:spacing w:after="0" w:line="276" w:lineRule="auto"/>
            </w:pPr>
            <w:r>
              <w:rPr>
                <w:color w:val="1F2937"/>
                <w:sz w:val="18"/>
              </w:rPr>
              <w:t>Toàn quyền: Dashboard thống kê, quản lý sản phẩm, duyệt đơn hàng</w:t>
            </w:r>
          </w:p>
        </w:tc>
      </w:tr>
      <w:tr>
        <w:tc>
          <w:tcPr>
            <w:tcW w:type="dxa" w:w="2160"/>
            <w:shd w:fill="F8FAFC"/>
            <w:tcMar>
              <w:top w:w="60" w:type="dxa"/>
              <w:bottom w:w="60" w:type="dxa"/>
              <w:left w:w="100" w:type="dxa"/>
              <w:right w:w="100" w:type="dxa"/>
            </w:tcMar>
            <w:vAlign w:val="center"/>
          </w:tcPr>
          <w:p>
            <w:pPr>
              <w:spacing w:after="0" w:line="276" w:lineRule="auto"/>
            </w:pPr>
            <w:r>
              <w:rPr>
                <w:color w:val="1F2937"/>
                <w:sz w:val="18"/>
              </w:rPr>
              <w:t>Khách hàng (Customer)</w:t>
            </w:r>
          </w:p>
        </w:tc>
        <w:tc>
          <w:tcPr>
            <w:tcW w:type="dxa" w:w="2592"/>
            <w:shd w:fill="F8FAFC"/>
            <w:tcMar>
              <w:top w:w="60" w:type="dxa"/>
              <w:bottom w:w="60" w:type="dxa"/>
              <w:left w:w="100" w:type="dxa"/>
              <w:right w:w="100" w:type="dxa"/>
            </w:tcMar>
            <w:vAlign w:val="center"/>
          </w:tcPr>
          <w:p>
            <w:pPr>
              <w:spacing w:after="0" w:line="276" w:lineRule="auto"/>
            </w:pPr>
            <w:r>
              <w:rPr>
                <w:color w:val="1F2937"/>
                <w:sz w:val="18"/>
              </w:rPr>
              <w:t>customer@minishop.local</w:t>
            </w:r>
          </w:p>
        </w:tc>
        <w:tc>
          <w:tcPr>
            <w:tcW w:type="dxa" w:w="1728"/>
            <w:shd w:fill="F8FAFC"/>
            <w:tcMar>
              <w:top w:w="60" w:type="dxa"/>
              <w:bottom w:w="60" w:type="dxa"/>
              <w:left w:w="100" w:type="dxa"/>
              <w:right w:w="100" w:type="dxa"/>
            </w:tcMar>
            <w:vAlign w:val="center"/>
          </w:tcPr>
          <w:p>
            <w:pPr>
              <w:spacing w:after="0" w:line="276" w:lineRule="auto"/>
            </w:pPr>
            <w:r>
              <w:rPr>
                <w:color w:val="1F2937"/>
                <w:sz w:val="18"/>
              </w:rPr>
              <w:t>Customer@123</w:t>
            </w:r>
          </w:p>
        </w:tc>
        <w:tc>
          <w:tcPr>
            <w:tcW w:type="dxa" w:w="3125"/>
            <w:shd w:fill="F8FAFC"/>
            <w:tcMar>
              <w:top w:w="60" w:type="dxa"/>
              <w:bottom w:w="60" w:type="dxa"/>
              <w:left w:w="100" w:type="dxa"/>
              <w:right w:w="100" w:type="dxa"/>
            </w:tcMar>
            <w:vAlign w:val="center"/>
          </w:tcPr>
          <w:p>
            <w:pPr>
              <w:spacing w:after="0" w:line="276" w:lineRule="auto"/>
            </w:pPr>
            <w:r>
              <w:rPr>
                <w:color w:val="1F2937"/>
                <w:sz w:val="18"/>
              </w:rPr>
              <w:t>Quyền mua hàng: Giỏ hàng, đặt hàng, xem đơn của mình, viết đánh giá</w:t>
            </w:r>
          </w:p>
        </w:tc>
      </w:tr>
    </w:tbl>
    <w:p>
      <w:pPr>
        <w:spacing w:after="40"/>
      </w:pPr>
    </w:p>
    <w:p>
      <w:pPr>
        <w:keepNext/>
        <w:spacing w:before="200" w:after="60"/>
      </w:pPr>
      <w:r>
        <w:rPr>
          <w:b/>
          <w:color w:val="2563EB"/>
          <w:sz w:val="24"/>
        </w:rPr>
        <w:t>3.4. Chạy bộ kiểm thử tự động (Automated Testing với Pytest)</w:t>
      </w:r>
    </w:p>
    <w:p>
      <w:r>
        <w:t>Dự án tích hợp bộ 144 bài test tự động bao quát toàn bộ bảo mật CSRF, giao dịch tồn kho, quy trình giỏ hàng, đặt hàng, phân quyền admin và REST API:</w:t>
      </w:r>
    </w:p>
    <w:tbl>
      <w:tblPr>
        <w:tblW w:type="auto" w:w="0"/>
        <w:jc w:val="center"/>
        <w:tblLook w:firstColumn="1" w:firstRow="1" w:lastColumn="0" w:lastRow="0" w:noHBand="0" w:noVBand="1" w:val="04A0"/>
      </w:tblPr>
      <w:tblGrid>
        <w:gridCol w:w="9605"/>
      </w:tblGrid>
      <w:tr>
        <w:tc>
          <w:tcPr>
            <w:tcW w:type="dxa" w:w="9605"/>
            <w:shd w:fill="F8FAFC"/>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tcPr>
          <w:p>
            <w:pPr>
              <w:spacing w:after="0" w:line="264" w:lineRule="auto"/>
            </w:pPr>
            <w:r>
              <w:rPr>
                <w:rFonts w:ascii="Consolas" w:hAnsi="Consolas"/>
                <w:color w:val="1E293B"/>
                <w:sz w:val="19"/>
              </w:rPr>
              <w:t># Chạy toàn bộ bộ kiểm thử tự động:</w:t>
              <w:br/>
              <w:t>pytest</w:t>
              <w:br/>
              <w:br/>
              <w:t># Kết quả xác thực: 144 passed in 5.8s (100% PASSED)</w:t>
            </w:r>
          </w:p>
        </w:tc>
      </w:tr>
    </w:tbl>
    <w:p>
      <w:pPr>
        <w:spacing w:after="40"/>
      </w:pPr>
    </w:p>
    <w:p>
      <w:pPr>
        <w:keepNext/>
        <w:spacing w:before="280" w:after="80"/>
      </w:pPr>
      <w:r>
        <w:rPr>
          <w:b/>
          <w:color w:val="1E3A8A"/>
          <w:sz w:val="30"/>
        </w:rPr>
        <w:t>PHẦN 4: TỔNG KẾT &amp; ĐÁNH GIÁ ĐỀ TÀI</w:t>
      </w:r>
    </w:p>
    <w:p>
      <w:pPr>
        <w:keepNext/>
        <w:spacing w:before="200" w:after="60"/>
      </w:pPr>
      <w:r>
        <w:rPr>
          <w:b/>
          <w:color w:val="2563EB"/>
          <w:sz w:val="24"/>
        </w:rPr>
        <w:t>4.1. Kết quả đạt được so với yêu cầu đề tài</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202"/>
        <w:gridCol w:w="3202"/>
        <w:gridCol w:w="3202"/>
      </w:tblGrid>
      <w:tr>
        <w:tc>
          <w:tcPr>
            <w:tcW w:type="dxa" w:w="2592"/>
            <w:shd w:fill="1E3A8A"/>
            <w:tcMar>
              <w:top w:w="80" w:type="dxa"/>
              <w:bottom w:w="80" w:type="dxa"/>
              <w:left w:w="100" w:type="dxa"/>
              <w:right w:w="100" w:type="dxa"/>
            </w:tcMar>
            <w:vAlign w:val="center"/>
          </w:tcPr>
          <w:p>
            <w:pPr>
              <w:spacing w:after="0"/>
            </w:pPr>
            <w:r>
              <w:rPr>
                <w:b/>
                <w:color w:val="FFFFFF"/>
                <w:sz w:val="19"/>
              </w:rPr>
              <w:t>Tiêu chí đánh giá</w:t>
            </w:r>
          </w:p>
        </w:tc>
        <w:tc>
          <w:tcPr>
            <w:tcW w:type="dxa" w:w="2016"/>
            <w:shd w:fill="1E3A8A"/>
            <w:tcMar>
              <w:top w:w="80" w:type="dxa"/>
              <w:bottom w:w="80" w:type="dxa"/>
              <w:left w:w="100" w:type="dxa"/>
              <w:right w:w="100" w:type="dxa"/>
            </w:tcMar>
            <w:vAlign w:val="center"/>
          </w:tcPr>
          <w:p>
            <w:pPr>
              <w:spacing w:after="0"/>
            </w:pPr>
            <w:r>
              <w:rPr>
                <w:b/>
                <w:color w:val="FFFFFF"/>
                <w:sz w:val="19"/>
              </w:rPr>
              <w:t>Mức độ hoàn thành</w:t>
            </w:r>
          </w:p>
        </w:tc>
        <w:tc>
          <w:tcPr>
            <w:tcW w:type="dxa" w:w="4997"/>
            <w:shd w:fill="1E3A8A"/>
            <w:tcMar>
              <w:top w:w="80" w:type="dxa"/>
              <w:bottom w:w="80" w:type="dxa"/>
              <w:left w:w="100" w:type="dxa"/>
              <w:right w:w="100" w:type="dxa"/>
            </w:tcMar>
            <w:vAlign w:val="center"/>
          </w:tcPr>
          <w:p>
            <w:pPr>
              <w:spacing w:after="0"/>
            </w:pPr>
            <w:r>
              <w:rPr>
                <w:b/>
                <w:color w:val="FFFFFF"/>
                <w:sz w:val="19"/>
              </w:rPr>
              <w:t>Ghi chú kết quả thực tế</w:t>
            </w:r>
          </w:p>
        </w:tc>
      </w:tr>
      <w:tr>
        <w:tc>
          <w:tcPr>
            <w:tcW w:type="dxa" w:w="2592"/>
            <w:shd w:fill="FFFFFF"/>
            <w:tcMar>
              <w:top w:w="60" w:type="dxa"/>
              <w:bottom w:w="60" w:type="dxa"/>
              <w:left w:w="100" w:type="dxa"/>
              <w:right w:w="100" w:type="dxa"/>
            </w:tcMar>
            <w:vAlign w:val="center"/>
          </w:tcPr>
          <w:p>
            <w:pPr>
              <w:spacing w:after="0" w:line="276" w:lineRule="auto"/>
            </w:pPr>
            <w:r>
              <w:rPr>
                <w:color w:val="1F2937"/>
                <w:sz w:val="18"/>
              </w:rPr>
              <w:t>Kiến trúc chuẩn</w:t>
            </w:r>
          </w:p>
        </w:tc>
        <w:tc>
          <w:tcPr>
            <w:tcW w:type="dxa" w:w="2016"/>
            <w:shd w:fill="FFFFFF"/>
            <w:tcMar>
              <w:top w:w="60" w:type="dxa"/>
              <w:bottom w:w="60" w:type="dxa"/>
              <w:left w:w="100" w:type="dxa"/>
              <w:right w:w="100" w:type="dxa"/>
            </w:tcMar>
            <w:vAlign w:val="center"/>
          </w:tcPr>
          <w:p>
            <w:pPr>
              <w:spacing w:after="0" w:line="276" w:lineRule="auto"/>
            </w:pPr>
            <w:r>
              <w:rPr>
                <w:color w:val="1F2937"/>
                <w:sz w:val="18"/>
              </w:rPr>
              <w:t>Đạt 100%</w:t>
            </w:r>
          </w:p>
        </w:tc>
        <w:tc>
          <w:tcPr>
            <w:tcW w:type="dxa" w:w="4997"/>
            <w:shd w:fill="FFFFFF"/>
            <w:tcMar>
              <w:top w:w="60" w:type="dxa"/>
              <w:bottom w:w="60" w:type="dxa"/>
              <w:left w:w="100" w:type="dxa"/>
              <w:right w:w="100" w:type="dxa"/>
            </w:tcMar>
            <w:vAlign w:val="center"/>
          </w:tcPr>
          <w:p>
            <w:pPr>
              <w:spacing w:after="0" w:line="276" w:lineRule="auto"/>
            </w:pPr>
            <w:r>
              <w:rPr>
                <w:color w:val="1F2937"/>
                <w:sz w:val="18"/>
              </w:rPr>
              <w:t>Áp dụng Application Factory, Blueprints phân tầng rõ ràng, code sạch dễ bảo trì.</w:t>
            </w:r>
          </w:p>
        </w:tc>
      </w:tr>
      <w:tr>
        <w:tc>
          <w:tcPr>
            <w:tcW w:type="dxa" w:w="2592"/>
            <w:shd w:fill="F8FAFC"/>
            <w:tcMar>
              <w:top w:w="60" w:type="dxa"/>
              <w:bottom w:w="60" w:type="dxa"/>
              <w:left w:w="100" w:type="dxa"/>
              <w:right w:w="100" w:type="dxa"/>
            </w:tcMar>
            <w:vAlign w:val="center"/>
          </w:tcPr>
          <w:p>
            <w:pPr>
              <w:spacing w:after="0" w:line="276" w:lineRule="auto"/>
            </w:pPr>
            <w:r>
              <w:rPr>
                <w:color w:val="1F2937"/>
                <w:sz w:val="18"/>
              </w:rPr>
              <w:t>Giao diện &amp; Trải nghiệm</w:t>
            </w:r>
          </w:p>
        </w:tc>
        <w:tc>
          <w:tcPr>
            <w:tcW w:type="dxa" w:w="2016"/>
            <w:shd w:fill="F8FAFC"/>
            <w:tcMar>
              <w:top w:w="60" w:type="dxa"/>
              <w:bottom w:w="60" w:type="dxa"/>
              <w:left w:w="100" w:type="dxa"/>
              <w:right w:w="100" w:type="dxa"/>
            </w:tcMar>
            <w:vAlign w:val="center"/>
          </w:tcPr>
          <w:p>
            <w:pPr>
              <w:spacing w:after="0" w:line="276" w:lineRule="auto"/>
            </w:pPr>
            <w:r>
              <w:rPr>
                <w:color w:val="1F2937"/>
                <w:sz w:val="18"/>
              </w:rPr>
              <w:t>Đạt 100%</w:t>
            </w:r>
          </w:p>
        </w:tc>
        <w:tc>
          <w:tcPr>
            <w:tcW w:type="dxa" w:w="4997"/>
            <w:shd w:fill="F8FAFC"/>
            <w:tcMar>
              <w:top w:w="60" w:type="dxa"/>
              <w:bottom w:w="60" w:type="dxa"/>
              <w:left w:w="100" w:type="dxa"/>
              <w:right w:w="100" w:type="dxa"/>
            </w:tcMar>
            <w:vAlign w:val="center"/>
          </w:tcPr>
          <w:p>
            <w:pPr>
              <w:spacing w:after="0" w:line="276" w:lineRule="auto"/>
            </w:pPr>
            <w:r>
              <w:rPr>
                <w:color w:val="1F2937"/>
                <w:sz w:val="18"/>
              </w:rPr>
              <w:t>Giao diện hiện đại, hình ảnh sản phẩm thực tế, giỏ hàng AJAX không reload.</w:t>
            </w:r>
          </w:p>
        </w:tc>
      </w:tr>
      <w:tr>
        <w:tc>
          <w:tcPr>
            <w:tcW w:type="dxa" w:w="2592"/>
            <w:shd w:fill="FFFFFF"/>
            <w:tcMar>
              <w:top w:w="60" w:type="dxa"/>
              <w:bottom w:w="60" w:type="dxa"/>
              <w:left w:w="100" w:type="dxa"/>
              <w:right w:w="100" w:type="dxa"/>
            </w:tcMar>
            <w:vAlign w:val="center"/>
          </w:tcPr>
          <w:p>
            <w:pPr>
              <w:spacing w:after="0" w:line="276" w:lineRule="auto"/>
            </w:pPr>
            <w:r>
              <w:rPr>
                <w:color w:val="1F2937"/>
                <w:sz w:val="18"/>
              </w:rPr>
              <w:t>Xử lý tồn kho an toàn</w:t>
            </w:r>
          </w:p>
        </w:tc>
        <w:tc>
          <w:tcPr>
            <w:tcW w:type="dxa" w:w="2016"/>
            <w:shd w:fill="FFFFFF"/>
            <w:tcMar>
              <w:top w:w="60" w:type="dxa"/>
              <w:bottom w:w="60" w:type="dxa"/>
              <w:left w:w="100" w:type="dxa"/>
              <w:right w:w="100" w:type="dxa"/>
            </w:tcMar>
            <w:vAlign w:val="center"/>
          </w:tcPr>
          <w:p>
            <w:pPr>
              <w:spacing w:after="0" w:line="276" w:lineRule="auto"/>
            </w:pPr>
            <w:r>
              <w:rPr>
                <w:color w:val="1F2937"/>
                <w:sz w:val="18"/>
              </w:rPr>
              <w:t>Đạt 100%</w:t>
            </w:r>
          </w:p>
        </w:tc>
        <w:tc>
          <w:tcPr>
            <w:tcW w:type="dxa" w:w="4997"/>
            <w:shd w:fill="FFFFFF"/>
            <w:tcMar>
              <w:top w:w="60" w:type="dxa"/>
              <w:bottom w:w="60" w:type="dxa"/>
              <w:left w:w="100" w:type="dxa"/>
              <w:right w:w="100" w:type="dxa"/>
            </w:tcMar>
            <w:vAlign w:val="center"/>
          </w:tcPr>
          <w:p>
            <w:pPr>
              <w:spacing w:after="0" w:line="276" w:lineRule="auto"/>
            </w:pPr>
            <w:r>
              <w:rPr>
                <w:color w:val="1F2937"/>
                <w:sz w:val="18"/>
              </w:rPr>
              <w:t>Áp dụng khóa bi quan (with_for_update), không bao giờ bị âm kho khi mua đồng thời.</w:t>
            </w:r>
          </w:p>
        </w:tc>
      </w:tr>
      <w:tr>
        <w:tc>
          <w:tcPr>
            <w:tcW w:type="dxa" w:w="2592"/>
            <w:shd w:fill="F8FAFC"/>
            <w:tcMar>
              <w:top w:w="60" w:type="dxa"/>
              <w:bottom w:w="60" w:type="dxa"/>
              <w:left w:w="100" w:type="dxa"/>
              <w:right w:w="100" w:type="dxa"/>
            </w:tcMar>
            <w:vAlign w:val="center"/>
          </w:tcPr>
          <w:p>
            <w:pPr>
              <w:spacing w:after="0" w:line="276" w:lineRule="auto"/>
            </w:pPr>
            <w:r>
              <w:rPr>
                <w:color w:val="1F2937"/>
                <w:sz w:val="18"/>
              </w:rPr>
              <w:t>Bảo mật đa tầng</w:t>
            </w:r>
          </w:p>
        </w:tc>
        <w:tc>
          <w:tcPr>
            <w:tcW w:type="dxa" w:w="2016"/>
            <w:shd w:fill="F8FAFC"/>
            <w:tcMar>
              <w:top w:w="60" w:type="dxa"/>
              <w:bottom w:w="60" w:type="dxa"/>
              <w:left w:w="100" w:type="dxa"/>
              <w:right w:w="100" w:type="dxa"/>
            </w:tcMar>
            <w:vAlign w:val="center"/>
          </w:tcPr>
          <w:p>
            <w:pPr>
              <w:spacing w:after="0" w:line="276" w:lineRule="auto"/>
            </w:pPr>
            <w:r>
              <w:rPr>
                <w:color w:val="1F2937"/>
                <w:sz w:val="18"/>
              </w:rPr>
              <w:t>Đạt 100%</w:t>
            </w:r>
          </w:p>
        </w:tc>
        <w:tc>
          <w:tcPr>
            <w:tcW w:type="dxa" w:w="4997"/>
            <w:shd w:fill="F8FAFC"/>
            <w:tcMar>
              <w:top w:w="60" w:type="dxa"/>
              <w:bottom w:w="60" w:type="dxa"/>
              <w:left w:w="100" w:type="dxa"/>
              <w:right w:w="100" w:type="dxa"/>
            </w:tcMar>
            <w:vAlign w:val="center"/>
          </w:tcPr>
          <w:p>
            <w:pPr>
              <w:spacing w:after="0" w:line="276" w:lineRule="auto"/>
            </w:pPr>
            <w:r>
              <w:rPr>
                <w:color w:val="1F2937"/>
                <w:sz w:val="18"/>
              </w:rPr>
              <w:t>Bcrypt hashing, bắt buộc CSRF token, chống XSS, RBAC chuẩn xác.</w:t>
            </w:r>
          </w:p>
        </w:tc>
      </w:tr>
      <w:tr>
        <w:tc>
          <w:tcPr>
            <w:tcW w:type="dxa" w:w="2592"/>
            <w:shd w:fill="FFFFFF"/>
            <w:tcMar>
              <w:top w:w="60" w:type="dxa"/>
              <w:bottom w:w="60" w:type="dxa"/>
              <w:left w:w="100" w:type="dxa"/>
              <w:right w:w="100" w:type="dxa"/>
            </w:tcMar>
            <w:vAlign w:val="center"/>
          </w:tcPr>
          <w:p>
            <w:pPr>
              <w:spacing w:after="0" w:line="276" w:lineRule="auto"/>
            </w:pPr>
            <w:r>
              <w:rPr>
                <w:color w:val="1F2937"/>
                <w:sz w:val="18"/>
              </w:rPr>
              <w:t>REST API &amp; JWT</w:t>
            </w:r>
          </w:p>
        </w:tc>
        <w:tc>
          <w:tcPr>
            <w:tcW w:type="dxa" w:w="2016"/>
            <w:shd w:fill="FFFFFF"/>
            <w:tcMar>
              <w:top w:w="60" w:type="dxa"/>
              <w:bottom w:w="60" w:type="dxa"/>
              <w:left w:w="100" w:type="dxa"/>
              <w:right w:w="100" w:type="dxa"/>
            </w:tcMar>
            <w:vAlign w:val="center"/>
          </w:tcPr>
          <w:p>
            <w:pPr>
              <w:spacing w:after="0" w:line="276" w:lineRule="auto"/>
            </w:pPr>
            <w:r>
              <w:rPr>
                <w:color w:val="1F2937"/>
                <w:sz w:val="18"/>
              </w:rPr>
              <w:t>Đạt 100%</w:t>
            </w:r>
          </w:p>
        </w:tc>
        <w:tc>
          <w:tcPr>
            <w:tcW w:type="dxa" w:w="4997"/>
            <w:shd w:fill="FFFFFF"/>
            <w:tcMar>
              <w:top w:w="60" w:type="dxa"/>
              <w:bottom w:w="60" w:type="dxa"/>
              <w:left w:w="100" w:type="dxa"/>
              <w:right w:w="100" w:type="dxa"/>
            </w:tcMar>
            <w:vAlign w:val="center"/>
          </w:tcPr>
          <w:p>
            <w:pPr>
              <w:spacing w:after="0" w:line="276" w:lineRule="auto"/>
            </w:pPr>
            <w:r>
              <w:rPr>
                <w:color w:val="1F2937"/>
                <w:sz w:val="18"/>
              </w:rPr>
              <w:t>7 endpoints chuẩn RESTful, có Bearer Token, kiểm tra trạng thái Health Check.</w:t>
            </w:r>
          </w:p>
        </w:tc>
      </w:tr>
      <w:tr>
        <w:tc>
          <w:tcPr>
            <w:tcW w:type="dxa" w:w="2592"/>
            <w:shd w:fill="F8FAFC"/>
            <w:tcMar>
              <w:top w:w="60" w:type="dxa"/>
              <w:bottom w:w="60" w:type="dxa"/>
              <w:left w:w="100" w:type="dxa"/>
              <w:right w:w="100" w:type="dxa"/>
            </w:tcMar>
            <w:vAlign w:val="center"/>
          </w:tcPr>
          <w:p>
            <w:pPr>
              <w:spacing w:after="0" w:line="276" w:lineRule="auto"/>
            </w:pPr>
            <w:r>
              <w:rPr>
                <w:color w:val="1F2937"/>
                <w:sz w:val="18"/>
              </w:rPr>
              <w:t>Kiểm thử tự động</w:t>
            </w:r>
          </w:p>
        </w:tc>
        <w:tc>
          <w:tcPr>
            <w:tcW w:type="dxa" w:w="2016"/>
            <w:shd w:fill="F8FAFC"/>
            <w:tcMar>
              <w:top w:w="60" w:type="dxa"/>
              <w:bottom w:w="60" w:type="dxa"/>
              <w:left w:w="100" w:type="dxa"/>
              <w:right w:w="100" w:type="dxa"/>
            </w:tcMar>
            <w:vAlign w:val="center"/>
          </w:tcPr>
          <w:p>
            <w:pPr>
              <w:spacing w:after="0" w:line="276" w:lineRule="auto"/>
            </w:pPr>
            <w:r>
              <w:rPr>
                <w:color w:val="1F2937"/>
                <w:sz w:val="18"/>
              </w:rPr>
              <w:t>Đạt 100%</w:t>
            </w:r>
          </w:p>
        </w:tc>
        <w:tc>
          <w:tcPr>
            <w:tcW w:type="dxa" w:w="4997"/>
            <w:shd w:fill="F8FAFC"/>
            <w:tcMar>
              <w:top w:w="60" w:type="dxa"/>
              <w:bottom w:w="60" w:type="dxa"/>
              <w:left w:w="100" w:type="dxa"/>
              <w:right w:w="100" w:type="dxa"/>
            </w:tcMar>
            <w:vAlign w:val="center"/>
          </w:tcPr>
          <w:p>
            <w:pPr>
              <w:spacing w:after="0" w:line="276" w:lineRule="auto"/>
            </w:pPr>
            <w:r>
              <w:rPr>
                <w:color w:val="1F2937"/>
                <w:sz w:val="18"/>
              </w:rPr>
              <w:t>144 bài kiểm thử Pytest chạy độc lập với cơ sở dữ liệu in-memory, pass 100%.</w:t>
            </w:r>
          </w:p>
        </w:tc>
      </w:tr>
    </w:tbl>
    <w:p>
      <w:pPr>
        <w:spacing w:after="40"/>
      </w:pPr>
    </w:p>
    <w:p>
      <w:pPr>
        <w:keepNext/>
        <w:spacing w:before="200" w:after="60"/>
      </w:pPr>
      <w:r>
        <w:rPr>
          <w:b/>
          <w:color w:val="2563EB"/>
          <w:sz w:val="24"/>
        </w:rPr>
        <w:t>4.2. Hướng phát triển trong tương lai</w:t>
      </w:r>
    </w:p>
    <w:p>
      <w:pPr>
        <w:pStyle w:val="ListBullet"/>
        <w:spacing w:after="40"/>
      </w:pPr>
      <w:r>
        <w:rPr>
          <w:b/>
        </w:rPr>
        <w:t xml:space="preserve">Tích hợp cổng thanh toán trực tuyến: </w:t>
      </w:r>
      <w:r>
        <w:t>Mở rộng kết nối API cổng thanh toán VNPay, MoMo hoặc ZaloPay để thanh toán qua mã QR.</w:t>
      </w:r>
    </w:p>
    <w:p>
      <w:pPr>
        <w:pStyle w:val="ListBullet"/>
        <w:spacing w:after="40"/>
      </w:pPr>
      <w:r>
        <w:rPr>
          <w:b/>
        </w:rPr>
        <w:t xml:space="preserve">Ứng dụng di động (Mobile App): </w:t>
      </w:r>
      <w:r>
        <w:t>Kết nối với app Flutter hoặc React Native thông qua 7 REST API JWT đã hoàn thiện.</w:t>
      </w:r>
    </w:p>
    <w:p>
      <w:pPr>
        <w:pStyle w:val="ListBullet"/>
        <w:spacing w:after="40"/>
      </w:pPr>
      <w:r>
        <w:rPr>
          <w:b/>
        </w:rPr>
        <w:t xml:space="preserve">Gợi ý sản phẩm thông minh: </w:t>
      </w:r>
      <w:r>
        <w:t>Ứng dụng Machine Learning để gợi ý các sản phẩm cùng sở thích dựa trên lịch sử mua sắm.</w:t>
      </w:r>
    </w:p>
    <w:tbl>
      <w:tblPr>
        <w:tblW w:type="auto" w:w="0"/>
        <w:jc w:val="center"/>
        <w:tblLook w:firstColumn="1" w:firstRow="1" w:lastColumn="0" w:lastRow="0" w:noHBand="0" w:noVBand="1" w:val="04A0"/>
      </w:tblPr>
      <w:tblGrid>
        <w:gridCol w:w="9605"/>
      </w:tblGrid>
      <w:tr>
        <w:tc>
          <w:tcPr>
            <w:tcW w:type="dxa" w:w="9605"/>
            <w:shd w:fill="F0F7FF"/>
            <w:tcMar>
              <w:top w:w="100" w:type="dxa"/>
              <w:bottom w:w="100" w:type="dxa"/>
              <w:left w:w="150" w:type="dxa"/>
              <w:right w:w="150" w:type="dxa"/>
            </w:tcMar>
            <w:tcBorders>
              <w:left w:val="single" w:sz="18" w:space="0" w:color="2563EB"/>
              <w:top w:val="none"/>
              <w:bottom w:val="none"/>
              <w:right w:val="none"/>
            </w:tcBorders>
          </w:tcPr>
          <w:p>
            <w:pPr>
              <w:spacing w:after="0" w:line="276" w:lineRule="auto"/>
            </w:pPr>
            <w:r>
              <w:rPr>
                <w:b/>
                <w:color w:val="2563EB"/>
              </w:rPr>
              <w:t xml:space="preserve">KẾT LUẬN CHUNG: </w:t>
            </w:r>
            <w:r>
              <w:rPr>
                <w:color w:val="1F2937"/>
              </w:rPr>
              <w:t>Đề tài Topic 8 (Mini E-Commerce Store) đã được nhóm hoàn thiện toàn diện về mặt kỹ thuật, nghiệp vụ và bảo mật. Dự án chạy mượt mà, cấu trúc mã nguồn chỉn chu, sẵn sàng để bảo vệ và bàn giao môn học PWD301.</w:t>
            </w:r>
          </w:p>
        </w:tc>
      </w:tr>
    </w:tbl>
    <w:p>
      <w:pPr>
        <w:spacing w:after="4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