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DONK v2 PRD: Speed First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Product requirements for DONK v2 (successor to build 1.1.0-test1). Status: draft for review. Date: 3 October 2026. Inputs: "DONK Competitive, Market and Mobile-Security Benchmark", "DONK Build Blueprint" and a static teardown of the 1.0.0 and 1.1.0-test1 APKs. Reference test phone: CMF Phone by Nothing (MediaTek Dimensity 7300 class, 6 to 8 GB RAM).</w:t>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Field</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Value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Product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DONK, a private, voice-first life assistant for Android (Hindi, English, Hinglish)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Release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v2.0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Primary goal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Cut perceived latency for voice capture and on-device replies on mid-range phones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Also in scope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Fixing whatever stops 1.1.0-test1 from working, P0 security fixes, working reminders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Out of scope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Visual redesign, new colours, new life domains, multi-device sync, iOS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Design rule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Colours, typography, spacing, components and screen layouts stay exactly as in 1.1.0-test1</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Summary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v2 should make DONK feel instant by deciding fast and generating rarely.</w:t>
      </w:r>
      <w:r w:rsidDel="00000000" w:rsidR="00000000" w:rsidRPr="00000000">
        <w:rPr>
          <w:rtl w:val="0"/>
        </w:rPr>
        <w:t xml:space="preserve"> In 1.1.0-test1 every capture runs the full on-device language model: a long prompt is processed, a tool call is generated, and then the model runs a second time just to say "done". The reply is shown only when generation is complete. On a Dimensity 7300 phone this means several seconds, sometimes much more, for a capture that a rules engine could file in milliseconds.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v2 adds a "System 1" decision layer in front of the model. For most captures it answers a few typed questions (what is this, which domain, which tool, does it need the LLM, how urgent) with a probability, and files the item directly when confidence is high. The language model ("System 2") runs only for unclear or conversational requests, and when it runs it streams, uses a short cached prompt and skips the second pass. The decision layer runs on the phone by default. Users who want extra accuracy on hard cases can switch on an optional </w:t>
      </w:r>
      <w:r w:rsidDel="00000000" w:rsidR="00000000" w:rsidRPr="00000000">
        <w:rPr>
          <w:b w:val="1"/>
          <w:bCs w:val="1"/>
          <w:rtl w:val="0"/>
        </w:rPr>
        <w:t xml:space="preserve">Fast mode</w:t>
      </w:r>
      <w:r w:rsidDel="00000000" w:rsidR="00000000" w:rsidRPr="00000000">
        <w:rPr>
          <w:rtl w:val="0"/>
        </w:rPr>
        <w:t xml:space="preserve"> that sends the utterance to TypeSafe AI's Jev decision model with their own API key; Private mode never uses 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any speed work, v2 starts with a short stabilisation phase, because 1.1.0-test1 does not currently work on the test phone and the cause is not yet known.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Targets at a glance (CMF Phone, warm app)</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Experience</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v2 target, median</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v2 target, 95th percentile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End of speech to confirmed card, simple capture (System 1 path)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2.5 s or less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 s or less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End of speech to card, unclear capture (System 2 path)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 s or less, with live progress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9 s or less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Question to first word of on-device reply (Talk screen)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 s or less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 s or less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Warm app open to usable Today screen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0.8 s or less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 s or less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Cold app open to usable Today screen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 s or less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3.5 s or less</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are targets. The first task in v2 is to measure the real baseline on the test phone with the same stopwatch points (section 10), and adjust targets if the baseline shows they are unrealistic.</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Where v2 starts: what 1.1.0-test1 does today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Findings below come from reading the APK (JavaScript bundle, native libraries, manifest). They were not measured on a phone.</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Finding</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Effect on speed or reliability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UI calls DonkBrain.generate and waits for the full result. There is no token event listener, so nothing appears until generation ends. maxTokens defaults to 400.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Perceived latency equals total generation time. At single-digit tokens per second on a mid-range CPU, a long reply can take tens of seconds before the first word appears.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Every request is an agent loop: system prompt, trimmed schemas for six tools, a full life context block, then the request. After a tool runs, the model is called again to produce the spoken confirmation.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Each capture pays at least two model passes and a long prompt-processing step.</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context block lists today's agenda, overdue items, open promises, money balances, people due to reconnect, birthdays, projects, latest ideas, health readings, all remembered facts and recent conversation. It sits before the request and changes on every call.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Prompt length grows with the user's data, and because the changing block comes early, little of the prompt can be reused from cache.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test brain (Qwen 3.5 0.8B) runs with a 4,096-token context. The app throws "This conversation is too long for DONK's own brain" when the prompt does not fit.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user with a few weeks of data can hit this on every request. This is one candidate cause of "v2 does not work".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brain is loaded on the first request (ensureBrain), not in advance.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first capture after opening the app also pays model loading (a 560 MB file).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Speech is transcribed by Whisper-small through sherpa-onnx after the user stops speaking. Whisper encodes fixed 30-second windows.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three-second sentence costs roughly as much encoder time as a 30-second one, and nothing is transcribed while the user is still talking.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context is assembled in JavaScript from many separate database queries through the Capacitor bridge.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Adds avoidable delay on every request.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largest JavaScript chunks are about 681 KB and 393 KB uncompressed, and the bundle includes the Anthropic and OpenAI SDKs.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Slower WebView start if these load on the startup path (to be confirmed with a profile).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llama.cpp and ggml libraries are built with 4 KB segment alignment; the sherpa-onnx, ONNX Runtime and SQLCipher libraries use 16 KB.</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On phones with 16 KB memory pages these libraries can fail to load. Google Play requires 16 KB support for new apps and updates targeting Android 15 and higher.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F10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notification permission and no scheduler.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Reminders cannot fire.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F11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Database opened unencrypted; API keys pass through WebView JavaScript; model files are not hash-checked.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Privacy and integrity gaps (detailed in the Build Blueprint).</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Good foundations to keep: llama.cpp with CPU builds tuned per ARM generation, a lean on-device system prompt (about 1,200 characters), trimmed tool schemas for the local model, thinking mode disabled for Qwen, prompt-reuse counters already reported by the native layer, and a built-in "brain test" that reports prompt and generation speed.</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Goals and non-goals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Goals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Meet the latency targets in section 1 on the CMF Phone, and publish the measured numbers.</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Make 1.1.0-test1's on-device features work reliably: crash-free sessions of 99.5% or more in beta, no "too long" errors in normal use.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 at least 70% of everyday captures through the System 1 path, with 95% or higher domain accuracy on the captures it accepts.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Close the P0 security gaps and ship working reminders.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 users discover and use DONK better without changing the visual design.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Non-goals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new colours, fonts, layouts or component styles. New states (streaming text, engine badge, Fast mode toggle) use existing tokens and components.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cloud backend operated by DONK. Jev and cloud models are reached directly from the phone with the user's own keys.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multi-device sync and no iOS build in v2.</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Users and key scenarios</w:t>
      </w:r>
    </w:p>
    <w:tbl>
      <w:tblPr>
        <w:tblStyle w:val="Table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Persona</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Context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What speed means to them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Busy professional (primary)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Speaks Hinglish, captures between meetings, uses a mid-range phone, wants nothing to leave the phone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Speak, see the card, put the phone away within three seconds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Small business owner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Tracks money lent and borrowed, promises to customers, calls to return; mostly Hindi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Logging "Sharma ji ko 5000 udhaar diye" must be as quick as writing it in a notebook</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scenarios v2 must make fast</w:t>
      </w:r>
    </w:p>
    <w:tbl>
      <w:tblPr>
        <w:tblStyle w:val="Table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Scenario</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Example utterance</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Expected path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Quick task with time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"Kal subah 10 baje bank jaana hai"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System 1: task, due tomorrow 10:00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Money lent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"Kabir ko cab ke liye 2000 diye"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System 1: money, lent, ₹2,000, person Kabir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Promise by me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"Friday tak Ravi ko deck bhejna hai"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System 1: promise by_me, due Friday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Contact log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"Maa se baat ho gayi"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System 1: log_contact, person Maa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Update existing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"Bijli ka bill bhar diya"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System 1 with match to an open bill; System 2 if several match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Multi-item or vague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"Aaj ka plan bana do aur yaad dilana ki Arjun ka birthday hai"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System 2, streamed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Question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"Is hafte mujhe kise paise lautane hain?"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System 1 recognises a query and runs it directly; System 2 only phrases the answer if needed</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Design constraints (must not change)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existing visual tokens are preserved exactly. The values below were read from the 1.1.0-test1 stylesheet and become the v2 reference.</w:t>
      </w:r>
    </w:p>
    <w:tbl>
      <w:tblPr>
        <w:tblStyle w:val="Table6"/>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Token</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Light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Dark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bg / bg-2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#f6f6f9 / #eeeef4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#0b0b12 / #11111a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surface / surface-2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#ffffff / #f3f3f8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#15151f / #1c1c28</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line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#e4e4ec</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#2a2a3a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ink / ink-2 / ink-3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#12121a / #4c4c5c / #8a8a9a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#f2f2f7 / #b4b4c4 / #7c7c90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accent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#6d5dfc</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#8b7dff</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work / task / meeting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#5b5bf0 / #0a8fd6 / #8b5cf6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#8a8aff / #3fb4f0 / #a98bff</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idea / promise / money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#d98a00 / #ea6a16 / #0a9a6e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#f5b13d / #ff8a44 / #2fcf98</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health / people / misc</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#e5484d / #d6409f / #64748b</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#ff6b70 / #f06cbc / #94a3b8</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success / warning / danger / info</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#0a9a6e / #d98a00 / #e5484d / #0a8fd6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#2fcf98 / #f5b13d / #ff6b70 / #3fb4f0</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Typography stays Inter Variable with the system sans fallback; corner radii stay at 6, 8, 12, 16 and 24 px; the shadow tokens stay as defined. Any new element must be built from these tokens and existing components (for example ConfirmCard, Suggestions, ItemList).</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Solution overview: decide fast, generate rarely</w:t>
      </w:r>
    </w:p>
    <w:tbl>
      <w:tblPr>
        <w:tblStyle w:val="Table7"/>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Step</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Component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Runs on</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Budget (simple capture)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Voice activity detection ends the utterance after a short silence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Phone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0.6 to 0.8 s after the last word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Speech recognition, streaming partial text while the user speaks, final text at the end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Phone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0.7 s after end of speech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Normaliser: dates, times, amounts, people names (deterministic code)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Phone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50 ms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System 1 decision layer: typed questions with probabilities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Phone; optional Jev in Fast mode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150 ms on phone; up to 600 ms with Jev</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Confident: run the tool directly, show the card, speak a templated confirmation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Phone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200 ms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5b</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Not confident: System 2 language model with a short cached prompt and streamed output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Phone, or user's cloud model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First visible progress within 1.5 s</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decision layer borrows Jev's idea of typed decisions with calibrated confidence: software acts when confidence is above a threshold and escalates when it is below. That rule is what keeps speed from costing accuracy.</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Functional requirements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Priority: P0 must ship in v2.0; P1 should ship in v2.0; P2 can follow in v2.x.</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7.0 Stabilisation (Phase 0)</w:t>
      </w:r>
    </w:p>
    <w:tbl>
      <w:tblPr>
        <w:tblStyle w:val="Table8"/>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ID</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Requirement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Priority</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Acceptance criteria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Reproduce the failure of 1.1.0-test1 on the CMF Phone: fresh install, download brain, ears and voices, run the built-in brain test, do five captures and five Talk questions, and capture logcat (tags for llama, sherpa-onnx, Capacitor and the DONK plugins).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Written root cause for every failure seen, with a fix owner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Check the known suspects: prompt over 4,096 tokens (F4); memory pressure with brain, ears and voice loaded together on a 6 GB phone; interrupted or partial model downloads; 16 KB alignment (F9).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Each suspect confirmed or ruled out with evidence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Rebuild llama.cpp and ggml libraries with 16 KB alignment.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All bundled .so files show 0x4000 LOAD alignment; app passes the Play 16 KB check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Add a Diagnostics screen in Settings (existing styles) that exports a report with device model, RAM, model files present and their sizes, per-stage timings and last errors. No user content.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Report can be shared by the user in one tap; contains no item text, names or transcripts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Never show "too long". When the prompt would overflow, trim history and context automatically (section 7.3).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Zero "too long" errors on a test vault with 2,000 items and 300 people</w:t>
            </w:r>
          </w:p>
        </w:tc>
      </w:tr>
    </w:tbl>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System 1 decision layer (on the phone)</w:t>
      </w:r>
    </w:p>
    <w:tbl>
      <w:tblPr>
        <w:tblStyle w:val="Table9"/>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ID</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Requirement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Priority</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Acceptance criteria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S1-1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For every utterance, answer these typed questions, each with a value and a probability: intent (capture, update, query, contact log, remember, chat, other); domain (work, task, meeting, idea, promise, money, health, people, misc); kind within the domain (for example lent, borrowed, bill; by_me, to_me); tool (add_item, update_item, find_items, add_person, log_contact, remember, none); needs_llm (yes or no); urgency score (low, medium, high); language (Hindi, English, Hinglish).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All questions answered in one call; p95 latency 150 ms or less on the CMF Phone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S1-2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Stage A, rules: a Hindi, Hinglish and English lexicon of strong signals (for example "udhaar diye", "lautane hain", "bill", "meeting", "yaad dilana", "promise", "baat hui") with weights.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Rules alone handle the top 40% of eval captures at 98% precision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S1-3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Stage B, a small on-device classifier: sentence embeddings from a compact multilingual embedding model run through the existing llama.cpp runtime, with one lightweight head per question trained on DONK's labelled captures. Model size under 200 MB, kept loaded while the app is in the foreground.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Combined A and B reach the goal in section 3 on the eval set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S1-4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Per-question confidence thresholds, tuned for precision. If any required answer is below threshold, escalate to System 2 (or to Jev in Fast mode, section 7.2).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Accepted captures have domain accuracy 95% or more; thresholds stored in a config file, not code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S1-5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Entities come from deterministic code, never from the classifier: dates and times (aaj, kal, parso, agle Monday, sava do baje, shaam 6), amounts (2k, dhai sau, 1.5 lakh), and people (fuzzy match against the people table, with nicknames like Maa, Papa, Bhaiya).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Exact match of 95% or more for dates and amounts on the eval set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S1-6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When System 1 accepts, the tool runs immediately. The ConfirmCard appears with an Undo and an Edit action, and a templated spoken confirmation is used in the user's language (for example "Theek hai, kal 10 baje bank ka task save kar diya").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language-model call on this path; card visible within 200 ms of the decision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S1-7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Every Undo or Edit is saved locally as a labelled example and used to retrain the heads in a later app update (not on the phone in v2).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Corrections exported only with explicit user consent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S1-8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Run System 1 speculatively on stable partial transcripts, so that the decision is ready when speech ends; confirm on the final transcript.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Median saving of 300 ms or more on the System 1 path</w:t>
            </w:r>
          </w:p>
        </w:tc>
      </w:tr>
    </w:tbl>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Jev Fast mode (optional, cloud, user's own key)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Jev is a "System One" decision model from TypeSafe AI, in limited early access since 15 September 2026. It does not write text; it returns typed answers (Choice, Score, and yes-no questions it calls Noul) with probabilities and confidence, evaluating all questions in one parallel pass. TypeSafe reports 70 to 500 ms end-to-end latency and input pricing of $0.042 per million tokens with free output. It is reached only through a cloud API; no downloadable or on-device version has been announced. TypeSafe's own documentation warns that it is unreliable at counting, arithmetic and date comparison, and that it can still return a wrong but valid value.</w:t>
      </w:r>
    </w:p>
    <w:tbl>
      <w:tblPr>
        <w:tblStyle w:val="Table10"/>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ID</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Requirement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Priority</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Acceptance criteria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JV-1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Fast mode is off by default. It is a toggle in Settings under the AI section, using existing toggle and card components, with a one-line explanation of what is sent.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Toggle cannot be turned on without a key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JV-2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user adds their own TypeSafe key (BYOK). The key is stored in Android Keystore and used only by the native network layer.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Key never appears in WebView memory or logs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JV-3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Private mode overrides Fast mode: with Private mode on, Jev is never called.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Airplane-mode and proxy test shows zero requests to TypeSafe in Private mode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JV-4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Jev is called only when System 1 is below threshold, before falling back to System 2. It receives the same typed questions as System 1 (intent, domain, kind, tool, needs_llm, urgency).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Jev is not called for captures System 1 accepted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JV-5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Data minimisation: send only the current utterance, with people's names replaced by placeholders (PERSON_1) and amounts and dates already extracted locally. Never send the life context, memories or chat history.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Request inspection on a debug build shows no names, amounts, memories or context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JV-6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Never use Jev for dates, times, amounts or any counting. Those always come from the local normaliser.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Code review: no Jev question returns a date, time or number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JV-7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Timeout of 600 ms. On timeout, error or low Jev confidence, continue to System 2 without showing an error.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Pulling the network mid-request never blocks a capture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JV-8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Each Jev call is written to the local egress log (time, questions asked, no content).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Visible in the privacy centre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JV-9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Ship gate: before enabling Fast mode for beta users, run the escalated (low-confidence) part of the eval set through Jev. Enable only if Jev is right on at least 10 percentage points more of those cases than System 1, including the Hindi and Hinglish subsets.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Written eval result attached to the release</w:t>
            </w:r>
          </w:p>
        </w:tc>
      </w:tr>
    </w:tbl>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System 2: the language model path</w:t>
      </w:r>
    </w:p>
    <w:tbl>
      <w:tblPr>
        <w:tblStyle w:val="Table1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ID</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Requirement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Priority</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Acceptance criteria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S2-1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Stream tokens from the native layer to the UI as they are generated. Show text as it arrives in the existing reply component; start text-to-speech per sentence as soon as the first sentence is complete.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First word visible within 1.5 s median on the CMF Phone (warm)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S2-2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Reorder the prompt: static part first (system prompt and tool schemas), then a compact dynamic context, then the request. Keep the static part's KV cache in memory between requests and save it to disk so it survives app restarts.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Native stats show 80% or more of prompt tokens reused on a second request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S2-3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Replace the full life-context dump with retrieval: only rows relevant to the request (people named, items matching words in the request, items due today), capped at about 300 tokens.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Prompt size independent of vault size; no "too long" (ST-5)</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S2-4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Constrain tool-call output with a grammar generated from the tool schemas, so calls always parse. Cap output at 96 tokens for tool steps and 160 for spoken replies.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Zero unparseable tool calls in the eval run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S2-5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Skip the second model pass after capture tools: build the spoken confirmation from a template using the tool result. Keep the second pass only for queries whose answer needs phrasing.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One model pass per capture on the System 2 path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S2-6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Preload the brain in the background right after the first screen is drawn, when the device has enough free memory. Keep it loaded while DONK is in the foreground; release it when Android signals memory pressure.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First capture after app open is no slower than the second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S2-7</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Tune threads and batch for the Dimensity 7300 (four performance cores): prompt processing on the performance cores with a larger batch, generation with thread count chosen by benchmark.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Settings chosen from a benchmark run recorded in the Diagnostics report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S2-8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Model ladder: keep Qwen 3.5 0.8B for escalated tool calls on 6 GB phones; benchmark Qwen 3.5 2B and Gemma 4 E2B for Talk replies on 8 GB phones and choose by the eval (accuracy, first-word time, battery).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Default per RAM tier documented with measured numbers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S2-9</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BYOK cloud models (Claude, GPT, Gemini, OpenRouter) also stream, and use the same short prompt and retrieval context.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First word under 1.5 s median on Wi-Fi</w:t>
            </w:r>
          </w:p>
        </w:tc>
      </w:tr>
    </w:tbl>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 Voice pipeline</w:t>
      </w:r>
    </w:p>
    <w:tbl>
      <w:tblPr>
        <w:tblStyle w:val="Table1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ID</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Requirement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Priority</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Acceptance criteria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VO-1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Voice activity detection (Silero VAD through sherpa-onnx) ends the utterance after 0.7 s of silence by default, adjustable in Settings; tapping the mic also ends it.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cut-offs in normal speech in the eval recordings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VO-2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Show partial text while the user speaks, in the existing listening UI.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Partial text updates at least every 500 ms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VO-3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Benchmark Whisper-small against AI4Bharat IndicConformer 600M (CTC decoding, no fixed 30-second window) and the Android on-device recogniser where offline Hindi is available. Choose the default on the CMF Phone by word error rate on DONK's eval recordings and by time from end of speech to final text.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Default engine chosen with numbers; final text within 0.7 s median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VO-4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Keep the speech model loaded after first use while the app is in the foreground; warm the TTS voice (already supported) when the Talk screen opens.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model-load delay on second and later captures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VO-5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Store the raw transcript and a normalised form (Hindi words in Devanagari, English words in Latin), so search works in both scripts.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rFonts w:ascii="Palanquin Dark" w:cs="Palanquin Dark" w:eastAsia="Palanquin Dark" w:hAnsi="Palanquin Dark"/>
                <w:sz w:val="18"/>
                <w:szCs w:val="18"/>
                <w:vertAlign w:val="baseline"/>
                <w:rtl w:val="0"/>
              </w:rPr>
              <w:t xml:space="preserve">Search for "bijli" and "बिजली" finds the same item</w:t>
            </w:r>
          </w:p>
        </w:tc>
      </w:tr>
    </w:tbl>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App speed outside AI</w:t>
      </w:r>
    </w:p>
    <w:tbl>
      <w:tblPr>
        <w:tblStyle w:val="Table1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ID</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Requirement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Priority</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Acceptance criteria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Move database reads for each screen into one native call that returns everything the screen needs.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One bridge round trip per screen load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AP-2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Keep a cached snapshot of the Today data in native memory, updated on every write, used both for the Today screen and System 2 context.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Today screen shows data within 0.8 s on warm open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AP-3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Load cloud SDKs, Settings, Gallery and import code only when used, not at startup.</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Startup JavaScript reduced by 40% or more, measured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AP-4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Show the last Today snapshot instantly on open, then refresh in place.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blank screen after the splash</w:t>
            </w:r>
          </w:p>
        </w:tc>
      </w:tr>
    </w:tbl>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 Security (P0 items from the Build Blueprint)</w:t>
      </w:r>
    </w:p>
    <w:tbl>
      <w:tblPr>
        <w:tblStyle w:val="Table1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ID</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Requirement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Priority</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Acceptance criteria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Encrypt the database with SQLCipher using a random key wrapped by Android Keystore; migrate existing installs once.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Database file copied off a rooted test phone does not open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Move all provider, Jev and MCP network calls into the native layer; keys never enter WebView JavaScript.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key visible in WebView memory dumps or JS logs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Pin SHA-256 hashes for every downloadable model file and verify before loading.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modified file is rejected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Backup encryption: PBKDF2-SHA256 at 600,000 iterations or Argon2id, run natively, with a version header.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Old backups still restore; new backups use the new format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SE-5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Private mode enforced in the native network layer: no outbound request of any kind while it is 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Proxy capture shows zero requests during a full test script</w:t>
            </w:r>
          </w:p>
        </w:tc>
      </w:tr>
    </w:tbl>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Moving the database and network calls into native code serves both the security goals and the latency goals (AP-1, AP-2, SE-1, SE-2 are one piece of engineering).</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7.7 Reminders</w:t>
      </w:r>
    </w:p>
    <w:tbl>
      <w:tblPr>
        <w:tblStyle w:val="Table1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ID</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Requirement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Priority</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Acceptance criteria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Ask for notification permission when the user creates their first item with a time, not at install.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Permission prompt appears in context, with a short reason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Schedule reminders for due tasks, promises, bills, meetings, birthdays and reconnects with AlarmManager. Check exact-alarm permission at runtime (denied by default on Android 14+); explain and link to the setting, or fall back to a windowed alarm.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Reminder fires within 1 minute (exact) or 10 minutes (fallback) of due time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Reschedule all reminders after reboot, time or time-zone change, and app update.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Reminders survive a reboot test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Daily brief notification at a time the user picks, built with WorkManager.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Arrives on 6 of 7 test days on the CMF Phone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"Keep reminders working" guide for battery settings on Nothing, Xiaomi, Vivo, Oppo, Realme and Samsung phones.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Guide reachable from Settings and from a missed-reminder hint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Lock-screen text for health, money and people reminders hides details.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Lock screen shows "DONK reminder" only for those domains</w:t>
            </w:r>
          </w:p>
        </w:tc>
      </w:tr>
    </w:tbl>
    <w:p w:rsidR="00000000" w:rsidDel="00000000" w:rsidP="00000000" w:rsidRDefault="00000000" w:rsidRPr="00000000" w14:paraId="000001B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 Exploring and getting the best out of DONK (no visual changes)</w:t>
      </w:r>
    </w:p>
    <w:tbl>
      <w:tblPr>
        <w:tblStyle w:val="Table16"/>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ID</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Requirement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Priority</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Why it helps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EX-1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Guided first run: three suggested captures as Suggestions chips ("Kal 10 baje bank", "Ravi ko 500 diye", "Maa ko har 3 din call") that show each life area working.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Users see value in the first minute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EX-2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Faster ways in: Android app shortcut on long press (Quick capture), Quick Settings tile, home-screen widget with a mic button, and "Share to DONK" for text from other apps.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Removes navigation time, the largest delay before a capture even starts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EX-3</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 "What can DONK do?" sheet with examples per life area in Hindi, English and Hinglish.</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Users discover promises, money and people features they would miss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EX-4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Weekly review on Sunday evening: promises kept and pending, money to collect, people to call, using existing list and stat components.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Turns stored data into a habit and a reason to return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EX-5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Engine badge on each reply and card: "On phone", "Fast mode" or the cloud model name, using existing small text styles.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Users can see what left the phone and how fast each path is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EX-6</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Speed report in Settings: the user's own median times for capture and reply over the last 7 days.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Makes the speed improvement visible and builds trust</w:t>
            </w:r>
          </w:p>
        </w:tc>
      </w:tr>
    </w:tbl>
    <w:p w:rsidR="00000000" w:rsidDel="00000000" w:rsidP="00000000" w:rsidRDefault="00000000" w:rsidRPr="00000000" w14:paraId="000001D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Non-functional requirements</w:t>
      </w:r>
    </w:p>
    <w:tbl>
      <w:tblPr>
        <w:tblStyle w:val="Table17"/>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Area</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Requirement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Privacy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Private mode means zero network traffic. Fast mode and cloud models are opt-in, BYOK, and logged in the egress log.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Memory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With brain, speech model and decision model loaded, DONK stays within a memory budget that Android does not kill on a 6 GB CMF Phone during a 30-minute test; target to be set from the Phase 0 measurement.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Battery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100 captures on the System 1 path use no more than 2% battery on the CMF Phone; System 2 usage is measured and reported.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Thermal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No visible slowdown over 20 captures in a row; back off thread count when the device reports thermal throttling.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Size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APK stays under 35 MB; models are downloaded on demand with sizes shown and Wi-Fi-only as the default.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Accessibility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Streaming text and new badges meet existing contrast; TTS can be turned off.</w:t>
            </w:r>
          </w:p>
        </w:tc>
      </w:tr>
    </w:tbl>
    <w:p w:rsidR="00000000" w:rsidDel="00000000" w:rsidP="00000000" w:rsidRDefault="00000000" w:rsidRPr="00000000" w14:paraId="000001E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Evaluation set</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v2 depends on DONK's own labelled data, because public benchmarks do not test Hinglish life captures.</w:t>
      </w:r>
    </w:p>
    <w:p w:rsidR="00000000" w:rsidDel="00000000" w:rsidP="00000000" w:rsidRDefault="00000000" w:rsidRPr="00000000" w14:paraId="000001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400 utterances to start: 40% Hinglish, 35% Hindi, 25% English; recorded on the CMF Phone in quiet and noisy rooms; with names, amounts, relative dates and multi-item sentences.</w:t>
      </w:r>
    </w:p>
    <w:p w:rsidR="00000000" w:rsidDel="00000000" w:rsidP="00000000" w:rsidRDefault="00000000" w:rsidRPr="00000000" w14:paraId="000001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Each labelled with intent, domain, kind, tool, entities and urgency.</w:t>
      </w:r>
    </w:p>
    <w:p w:rsidR="00000000" w:rsidDel="00000000" w:rsidP="00000000" w:rsidRDefault="00000000" w:rsidRPr="00000000" w14:paraId="000001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Split 70/30 for training the System 1 heads and for testing. Never train on the test split.</w:t>
      </w:r>
    </w:p>
    <w:p w:rsidR="00000000" w:rsidDel="00000000" w:rsidP="00000000" w:rsidRDefault="00000000" w:rsidRPr="00000000" w14:paraId="000001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same set measures speech recognition (word error rate), System 1 coverage and accuracy, Jev's ship gate (JV-9), and System 2 tool-call accuracy.</w:t>
      </w:r>
    </w:p>
    <w:p w:rsidR="00000000" w:rsidDel="00000000" w:rsidP="00000000" w:rsidRDefault="00000000" w:rsidRPr="00000000" w14:paraId="000001E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Measurement plan</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timing is measured on the phone and stored locally. Nothing is sent anywhere unless the user exports the Diagnostics report.</w:t>
      </w:r>
    </w:p>
    <w:tbl>
      <w:tblPr>
        <w:tblStyle w:val="Table18"/>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Stopwatch point</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Definition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t0 speech end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VAD declares end of utterance or the user taps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t1 transcript final</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Final text from the speech engine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t2 decision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System 1 (or Jev) returns all answers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t3 card shown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ConfirmCard drawn on screen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t4 first token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First generated token rendered (System 2 only)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t5 done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Reply complete and tool results saved</w:t>
            </w:r>
          </w:p>
        </w:tc>
      </w:tr>
    </w:tbl>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Headline metrics: t3 minus t0 for captures, t4 minus request time for Talk replies, share of captures on the System 1 path, Undo and Edit rate on System 1 cards (target under 5%), crash-free sessions, and reminder delivery rate.</w:t>
      </w:r>
    </w:p>
    <w:p w:rsidR="00000000" w:rsidDel="00000000" w:rsidP="00000000" w:rsidRDefault="00000000" w:rsidRPr="00000000" w14:paraId="000001F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Release plan</w:t>
      </w:r>
    </w:p>
    <w:tbl>
      <w:tblPr>
        <w:tblStyle w:val="Table19"/>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Phase</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Weeks</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Scope</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Exit criteria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0. Stabilise and baseline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 to 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ST-1 to ST-5; record baseline timings with the stopwatch points; start collecting the eval set</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1.1.0-test1 failures explained; baseline numbers written down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 Quick wins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 to 4</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S2-1 streaming, S2-5 skip second pass, S2-6 preload, S2-4 output caps and grammar, VO-1 VAD, VO-4 keep models warm</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First word under 1.5 s median on the CMF Phone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2. Native core and System 1</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 to 8</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AP-1, AP-2, SE-1, SE-2, SE-5; normaliser; System 1 stages A and B; S2-2 and S2-3 prompt reorder and retrieval; VO-3 engine choice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70% of eval captures on System 1 path at 95% accuracy; capture under 2.5 s median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3. Jev, reminders, remaining security</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8 to 10</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JV-1 to JV-9; RE-1 to RE-6; SE-3, SE-4; EX-1, EX-5</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Jev ship gate passed or Fast mode held back; reminders pass the reboot and 24-hour idle tests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4. Beta and release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10 to 12</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Closed beta with 50 to 100 users on mid-range phones; EX-2 to EX-4; fixes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All P0 acceptance criteria met; targets in section 1 met or revised with data</w:t>
            </w:r>
          </w:p>
        </w:tc>
      </w:tr>
    </w:tbl>
    <w:p w:rsidR="00000000" w:rsidDel="00000000" w:rsidP="00000000" w:rsidRDefault="00000000" w:rsidRPr="00000000" w14:paraId="000002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Risks and open questions</w:t>
      </w:r>
    </w:p>
    <w:tbl>
      <w:tblPr>
        <w:tblStyle w:val="Table20"/>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Risk or question</w:t>
            </w:r>
          </w:p>
        </w:tc>
        <w:tc>
          <w:tcPr>
            <w:tcBorders>
              <w:top w:color="999999" w:space="0" w:sz="6" w:val="single"/>
              <w:left w:color="999999" w:space="0" w:sz="6" w:val="single"/>
              <w:bottom w:color="999999" w:space="0" w:sz="6" w:val="single"/>
              <w:right w:color="999999" w:space="0" w:sz="6" w:val="single"/>
            </w:tcBorders>
            <w:shd w:fill="eceafe" w:val="clear"/>
            <w:tcMar>
              <w:top w:w="80.0" w:type="dxa"/>
              <w:left w:w="80.0" w:type="dxa"/>
              <w:bottom w:w="80.0" w:type="dxa"/>
              <w:right w:w="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80" w:before="80" w:lineRule="auto"/>
              <w:rPr>
                <w:sz w:val="18"/>
                <w:szCs w:val="18"/>
                <w:shd w:fill="auto" w:val="clear"/>
                <w:vertAlign w:val="baseline"/>
              </w:rPr>
            </w:pPr>
            <w:r w:rsidDel="00000000" w:rsidR="00000000" w:rsidRPr="00000000">
              <w:rPr>
                <w:sz w:val="18"/>
                <w:szCs w:val="18"/>
                <w:shd w:fill="auto" w:val="clear"/>
                <w:vertAlign w:val="baseline"/>
                <w:rtl w:val="0"/>
              </w:rPr>
              <w:t xml:space="preserve">Mitigation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The cause of 1.1.0-test1 not working is unknown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Phase 0 comes first; nothing else starts until failures are explained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System 1 files something in the wrong place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Precision-first thresholds, Undo and Edit on every card, corrections feed the next model update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Jev's Hindi and Hinglish quality is unknown; public material does not list supported languages, and a separate "Chinese-Jev" paper suggests non-English use needed extra work</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Ship gate JV-9 on DONK's own Hindi and Hinglish data; Fast mode stays off if it fails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Jev is in limited early access; data retention terms and rate limits are not public</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Optional and BYOK only; minimised payload (JV-5); review TypeSafe's terms before beta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Memory pressure on 6 GB phones with three models loaded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Measure in Phase 0; unload the brain first under pressure; keep the System 1 model small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Prompt caching across restarts needs native work in the llama.cpp wrapper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Start with in-memory reuse (Phase 1), add disk cache in Phase 2</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Speech engine choice may trade accuracy for speed</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80" w:before="80" w:lineRule="auto"/>
              <w:rPr>
                <w:sz w:val="18"/>
                <w:szCs w:val="18"/>
                <w:vertAlign w:val="baseline"/>
              </w:rPr>
            </w:pPr>
            <w:r w:rsidDel="00000000" w:rsidR="00000000" w:rsidRPr="00000000">
              <w:rPr>
                <w:sz w:val="18"/>
                <w:szCs w:val="18"/>
                <w:vertAlign w:val="baseline"/>
                <w:rtl w:val="0"/>
              </w:rPr>
              <w:t xml:space="preserve">Decide with VO-3 numbers; keep Whisper as a selectable option</w:t>
            </w:r>
          </w:p>
        </w:tc>
      </w:tr>
    </w:tbl>
    <w:p w:rsidR="00000000" w:rsidDel="00000000" w:rsidP="00000000" w:rsidRDefault="00000000" w:rsidRPr="00000000" w14:paraId="000002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Evidence and sources</w:t>
      </w:r>
    </w:p>
    <w:p w:rsidR="00000000" w:rsidDel="00000000" w:rsidP="00000000" w:rsidRDefault="00000000" w:rsidRPr="00000000" w14:paraId="000002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APK teardown of DONK 1.0.0 and 1.1.0-test1 (3 October 2026): bundle code for DonkBrain.generate, ownSession, prompt and context builders, tool definitions, model registry and stylesheet tokens; native library dependencies and ELF alignment; manifest permissions.</w:t>
      </w:r>
    </w:p>
    <w:p w:rsidR="00000000" w:rsidDel="00000000" w:rsidP="00000000" w:rsidRDefault="00000000" w:rsidRPr="00000000" w14:paraId="000002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Jev: </w:t>
      </w:r>
      <w:hyperlink r:id="rId6">
        <w:r w:rsidDel="00000000" w:rsidR="00000000" w:rsidRPr="00000000">
          <w:rPr>
            <w:color w:val="0000ee"/>
            <w:u w:val="single"/>
            <w:rtl w:val="0"/>
          </w:rPr>
          <w:t xml:space="preserve">InfoQ, TypeSafe AI releases Jev</w:t>
        </w:r>
      </w:hyperlink>
      <w:r w:rsidDel="00000000" w:rsidR="00000000" w:rsidRPr="00000000">
        <w:rPr>
          <w:rtl w:val="0"/>
        </w:rPr>
        <w:t xml:space="preserve">; </w:t>
      </w:r>
      <w:hyperlink r:id="rId7">
        <w:r w:rsidDel="00000000" w:rsidR="00000000" w:rsidRPr="00000000">
          <w:rPr>
            <w:color w:val="0000ee"/>
            <w:u w:val="single"/>
            <w:rtl w:val="0"/>
          </w:rPr>
          <w:t xml:space="preserve">Wikipedia, Jev (AI model)</w:t>
        </w:r>
      </w:hyperlink>
      <w:r w:rsidDel="00000000" w:rsidR="00000000" w:rsidRPr="00000000">
        <w:rPr>
          <w:rtl w:val="0"/>
        </w:rPr>
        <w:t xml:space="preserve">; </w:t>
      </w:r>
      <w:hyperlink r:id="rId8">
        <w:r w:rsidDel="00000000" w:rsidR="00000000" w:rsidRPr="00000000">
          <w:rPr>
            <w:color w:val="0000ee"/>
            <w:u w:val="single"/>
            <w:rtl w:val="0"/>
          </w:rPr>
          <w:t xml:space="preserve">LangChain, building a harness with Jev</w:t>
        </w:r>
      </w:hyperlink>
      <w:r w:rsidDel="00000000" w:rsidR="00000000" w:rsidRPr="00000000">
        <w:rPr>
          <w:rtl w:val="0"/>
        </w:rPr>
        <w:t xml:space="preserve">; </w:t>
      </w:r>
      <w:hyperlink r:id="rId9">
        <w:r w:rsidDel="00000000" w:rsidR="00000000" w:rsidRPr="00000000">
          <w:rPr>
            <w:color w:val="0000ee"/>
            <w:u w:val="single"/>
            <w:rtl w:val="0"/>
          </w:rPr>
          <w:t xml:space="preserve">arXiv 2609.22753, Jev decision models for low-latency edge service orchestration</w:t>
        </w:r>
      </w:hyperlink>
      <w:r w:rsidDel="00000000" w:rsidR="00000000" w:rsidRPr="00000000">
        <w:rPr>
          <w:rtl w:val="0"/>
        </w:rPr>
        <w:t xml:space="preserve">; </w:t>
      </w:r>
      <w:hyperlink r:id="rId10">
        <w:r w:rsidDel="00000000" w:rsidR="00000000" w:rsidRPr="00000000">
          <w:rPr>
            <w:color w:val="0000ee"/>
            <w:u w:val="single"/>
            <w:rtl w:val="0"/>
          </w:rPr>
          <w:t xml:space="preserve">Tom's Hardware on Jev's speed and cost claims</w:t>
        </w:r>
      </w:hyperlink>
      <w:r w:rsidDel="00000000" w:rsidR="00000000" w:rsidRPr="00000000">
        <w:rPr>
          <w:rtl w:val="0"/>
        </w:rPr>
        <w:t xml:space="preserve">; </w:t>
      </w:r>
      <w:hyperlink r:id="rId11">
        <w:r w:rsidDel="00000000" w:rsidR="00000000" w:rsidRPr="00000000">
          <w:rPr>
            <w:color w:val="0000ee"/>
            <w:u w:val="single"/>
            <w:rtl w:val="0"/>
          </w:rPr>
          <w:t xml:space="preserve">Chinese-Jev paper</w:t>
        </w:r>
      </w:hyperlink>
      <w:r w:rsidDel="00000000" w:rsidR="00000000" w:rsidRPr="00000000">
        <w:rPr>
          <w:rtl w:val="0"/>
        </w:rPr>
        <w:t xml:space="preserve"> (could not be read during this research).</w:t>
      </w:r>
    </w:p>
    <w:p w:rsidR="00000000" w:rsidDel="00000000" w:rsidP="00000000" w:rsidRDefault="00000000" w:rsidRPr="00000000" w14:paraId="000002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Test phone: </w:t>
      </w:r>
      <w:hyperlink r:id="rId12">
        <w:r w:rsidDel="00000000" w:rsidR="00000000" w:rsidRPr="00000000">
          <w:rPr>
            <w:color w:val="0000ee"/>
            <w:u w:val="single"/>
            <w:rtl w:val="0"/>
          </w:rPr>
          <w:t xml:space="preserve">GSMArena, CMF Phone 2 Pro specifications</w:t>
        </w:r>
      </w:hyperlink>
      <w:r w:rsidDel="00000000" w:rsidR="00000000" w:rsidRPr="00000000">
        <w:rPr>
          <w:rtl w:val="0"/>
        </w:rPr>
        <w:t xml:space="preserve">; </w:t>
      </w:r>
      <w:hyperlink r:id="rId13">
        <w:r w:rsidDel="00000000" w:rsidR="00000000" w:rsidRPr="00000000">
          <w:rPr>
            <w:color w:val="0000ee"/>
            <w:u w:val="single"/>
            <w:rtl w:val="0"/>
          </w:rPr>
          <w:t xml:space="preserve">Beebom, Dimensity 7300 benchmarks</w:t>
        </w:r>
      </w:hyperlink>
      <w:r w:rsidDel="00000000" w:rsidR="00000000" w:rsidRPr="00000000">
        <w:rPr>
          <w:rtl w:val="0"/>
        </w:rPr>
        <w:t xml:space="preserve">.</w:t>
      </w:r>
    </w:p>
    <w:p w:rsidR="00000000" w:rsidDel="00000000" w:rsidP="00000000" w:rsidRDefault="00000000" w:rsidRPr="00000000" w14:paraId="000002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Android: </w:t>
      </w:r>
      <w:hyperlink r:id="rId14">
        <w:r w:rsidDel="00000000" w:rsidR="00000000" w:rsidRPr="00000000">
          <w:rPr>
            <w:color w:val="0000ee"/>
            <w:u w:val="single"/>
            <w:rtl w:val="0"/>
          </w:rPr>
          <w:t xml:space="preserve">16 KB page sizes</w:t>
        </w:r>
      </w:hyperlink>
      <w:r w:rsidDel="00000000" w:rsidR="00000000" w:rsidRPr="00000000">
        <w:rPr>
          <w:rtl w:val="0"/>
        </w:rPr>
        <w:t xml:space="preserve">; </w:t>
      </w:r>
      <w:hyperlink r:id="rId15">
        <w:r w:rsidDel="00000000" w:rsidR="00000000" w:rsidRPr="00000000">
          <w:rPr>
            <w:color w:val="0000ee"/>
            <w:u w:val="single"/>
            <w:rtl w:val="0"/>
          </w:rPr>
          <w:t xml:space="preserve">exact alarms denied by default on Android 14</w:t>
        </w:r>
      </w:hyperlink>
      <w:r w:rsidDel="00000000" w:rsidR="00000000" w:rsidRPr="00000000">
        <w:rPr>
          <w:rtl w:val="0"/>
        </w:rPr>
        <w:t xml:space="preserve">.</w:t>
      </w:r>
    </w:p>
    <w:p w:rsidR="00000000" w:rsidDel="00000000" w:rsidP="00000000" w:rsidRDefault="00000000" w:rsidRPr="00000000" w14:paraId="000002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Models and runtimes: </w:t>
      </w:r>
      <w:hyperlink r:id="rId16">
        <w:r w:rsidDel="00000000" w:rsidR="00000000" w:rsidRPr="00000000">
          <w:rPr>
            <w:color w:val="0000ee"/>
            <w:u w:val="single"/>
            <w:rtl w:val="0"/>
          </w:rPr>
          <w:t xml:space="preserve">llama.cpp grammars</w:t>
        </w:r>
      </w:hyperlink>
      <w:r w:rsidDel="00000000" w:rsidR="00000000" w:rsidRPr="00000000">
        <w:rPr>
          <w:rtl w:val="0"/>
        </w:rPr>
        <w:t xml:space="preserve">; </w:t>
      </w:r>
      <w:hyperlink r:id="rId17">
        <w:r w:rsidDel="00000000" w:rsidR="00000000" w:rsidRPr="00000000">
          <w:rPr>
            <w:color w:val="0000ee"/>
            <w:u w:val="single"/>
            <w:rtl w:val="0"/>
          </w:rPr>
          <w:t xml:space="preserve">AI4Bharat IndicConformer 600M</w:t>
        </w:r>
      </w:hyperlink>
      <w:r w:rsidDel="00000000" w:rsidR="00000000" w:rsidRPr="00000000">
        <w:rPr>
          <w:rtl w:val="0"/>
        </w:rPr>
        <w:t xml:space="preserve">; </w:t>
      </w:r>
      <w:hyperlink r:id="rId18">
        <w:r w:rsidDel="00000000" w:rsidR="00000000" w:rsidRPr="00000000">
          <w:rPr>
            <w:color w:val="0000ee"/>
            <w:u w:val="single"/>
            <w:rtl w:val="0"/>
          </w:rPr>
          <w:t xml:space="preserve">Gemma 4 model card</w:t>
        </w:r>
      </w:hyperlink>
      <w:r w:rsidDel="00000000" w:rsidR="00000000" w:rsidRPr="00000000">
        <w:rPr>
          <w:rtl w:val="0"/>
        </w:rPr>
        <w:t xml:space="preserve">; </w:t>
      </w:r>
      <w:hyperlink r:id="rId19">
        <w:r w:rsidDel="00000000" w:rsidR="00000000" w:rsidRPr="00000000">
          <w:rPr>
            <w:color w:val="0000ee"/>
            <w:u w:val="single"/>
            <w:rtl w:val="0"/>
          </w:rPr>
          <w:t xml:space="preserve">EmbeddingGemma</w:t>
        </w:r>
      </w:hyperlink>
      <w:r w:rsidDel="00000000" w:rsidR="00000000" w:rsidRPr="00000000">
        <w:rPr>
          <w:rtl w:val="0"/>
        </w:rPr>
        <w:t xml:space="preserve">.</w:t>
      </w:r>
    </w:p>
    <w:p w:rsidR="00000000" w:rsidDel="00000000" w:rsidP="00000000" w:rsidRDefault="00000000" w:rsidRPr="00000000" w14:paraId="000002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Related DONK documents: Competitive, Market and Mobile-Security Benchmark (3 Oct 2026); DONK Build Blueprint (3 Oct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html/2609.36965" TargetMode="External"/><Relationship Id="rId10" Type="http://schemas.openxmlformats.org/officeDocument/2006/relationships/hyperlink" Target="https://www.tomshardware.com/tech-industry/artificial-intelligence/typesafe-ais-jev-offers-an-alternative-to-llms-that-claims-to-be-193x-faster-and-445x-cheaper-system-one-type-model-is-bespoke-for-probabilistic-decision-making" TargetMode="External"/><Relationship Id="rId13" Type="http://schemas.openxmlformats.org/officeDocument/2006/relationships/hyperlink" Target="https://beebom.com/dimensity-7300-benchmarks/" TargetMode="External"/><Relationship Id="rId12" Type="http://schemas.openxmlformats.org/officeDocument/2006/relationships/hyperlink" Target="https://www.gsmarena.com/nothing_cmf_phone_2_pro_5g-13821.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609.22753" TargetMode="External"/><Relationship Id="rId15" Type="http://schemas.openxmlformats.org/officeDocument/2006/relationships/hyperlink" Target="https://developer.android.com/about/versions/14/changes/schedule-exact-alarms" TargetMode="External"/><Relationship Id="rId14" Type="http://schemas.openxmlformats.org/officeDocument/2006/relationships/hyperlink" Target="https://developer.android.com/guide/practices/page-sizes" TargetMode="External"/><Relationship Id="rId17" Type="http://schemas.openxmlformats.org/officeDocument/2006/relationships/hyperlink" Target="https://huggingface.co/ai4bharat/indic-conformer-600m-multilingual" TargetMode="External"/><Relationship Id="rId16" Type="http://schemas.openxmlformats.org/officeDocument/2006/relationships/hyperlink" Target="https://github.com/ggml-org/llama.cpp/blob/master/grammars/README.md" TargetMode="External"/><Relationship Id="rId5" Type="http://schemas.openxmlformats.org/officeDocument/2006/relationships/styles" Target="styles.xml"/><Relationship Id="rId19" Type="http://schemas.openxmlformats.org/officeDocument/2006/relationships/hyperlink" Target="https://developers.googleblog.com/en/introducing-embeddinggemma/" TargetMode="External"/><Relationship Id="rId6" Type="http://schemas.openxmlformats.org/officeDocument/2006/relationships/hyperlink" Target="https://www.infoq.com/news/2026/10/typesafe-ai-jev-released/" TargetMode="External"/><Relationship Id="rId18" Type="http://schemas.openxmlformats.org/officeDocument/2006/relationships/hyperlink" Target="https://ai.google.dev/gemma/docs/core/model_card_4" TargetMode="External"/><Relationship Id="rId7" Type="http://schemas.openxmlformats.org/officeDocument/2006/relationships/hyperlink" Target="https://en.wikipedia.org/wiki/Jev_(AI_model)" TargetMode="External"/><Relationship Id="rId8" Type="http://schemas.openxmlformats.org/officeDocument/2006/relationships/hyperlink" Target="https://www.langchain.com/blog/building-a-harness-with-j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