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C249" w14:textId="2E9A7C2A" w:rsidR="00DA2C77" w:rsidRDefault="00DA2C77" w:rsidP="00DA2C77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数据结果与算法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课程作业</w:t>
      </w:r>
      <w:r w:rsidR="007138DB">
        <w:rPr>
          <w:b/>
          <w:bCs/>
          <w:sz w:val="24"/>
          <w:szCs w:val="28"/>
        </w:rPr>
        <w:t>2</w:t>
      </w:r>
    </w:p>
    <w:p w14:paraId="01F43644" w14:textId="7023EBB8" w:rsidR="00DA2C77" w:rsidRDefault="00DA2C77" w:rsidP="00DA2C77">
      <w:pPr>
        <w:jc w:val="left"/>
        <w:rPr>
          <w:b/>
          <w:bCs/>
          <w:sz w:val="24"/>
          <w:szCs w:val="28"/>
          <w:u w:val="single"/>
        </w:rPr>
      </w:pPr>
      <w:r>
        <w:rPr>
          <w:rFonts w:hint="eastAsia"/>
          <w:b/>
          <w:bCs/>
          <w:sz w:val="24"/>
          <w:szCs w:val="28"/>
          <w:u w:val="single"/>
        </w:rPr>
        <w:t>课程作业</w:t>
      </w:r>
      <w:r w:rsidR="007138DB">
        <w:rPr>
          <w:b/>
          <w:bCs/>
          <w:sz w:val="24"/>
          <w:szCs w:val="28"/>
          <w:u w:val="single"/>
        </w:rPr>
        <w:t>2</w:t>
      </w:r>
    </w:p>
    <w:p w14:paraId="4400DB1E" w14:textId="538C3FC0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给定一个只包括</w:t>
      </w:r>
      <w:r w:rsidRPr="007138DB">
        <w:rPr>
          <w:sz w:val="22"/>
          <w:szCs w:val="24"/>
        </w:rPr>
        <w:t xml:space="preserve"> '('，')'，'{'，'}'，'['，']' </w:t>
      </w:r>
      <w:bookmarkStart w:id="0" w:name="_GoBack"/>
      <w:bookmarkEnd w:id="0"/>
      <w:r w:rsidRPr="007138DB">
        <w:rPr>
          <w:sz w:val="22"/>
          <w:szCs w:val="24"/>
        </w:rPr>
        <w:t>的字符串s，判断字符串是否有效。</w:t>
      </w:r>
    </w:p>
    <w:p w14:paraId="7081DC94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有效字符串需满足：</w:t>
      </w:r>
    </w:p>
    <w:p w14:paraId="05AAB7A4" w14:textId="77777777" w:rsidR="007138DB" w:rsidRPr="007138DB" w:rsidRDefault="007138DB" w:rsidP="007138D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左括号必须用相同类型的右括号闭合。</w:t>
      </w:r>
    </w:p>
    <w:p w14:paraId="0153D145" w14:textId="45B8B89C" w:rsidR="007138DB" w:rsidRDefault="007138DB" w:rsidP="007138D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左括号必须以正确的顺序闭合。</w:t>
      </w:r>
    </w:p>
    <w:p w14:paraId="5A8F0D6A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rFonts w:hint="eastAsia"/>
          <w:sz w:val="22"/>
          <w:szCs w:val="24"/>
        </w:rPr>
      </w:pPr>
    </w:p>
    <w:p w14:paraId="03789A8A" w14:textId="78601BCA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示例</w:t>
      </w:r>
      <w:r w:rsidRPr="007138DB">
        <w:rPr>
          <w:sz w:val="22"/>
          <w:szCs w:val="24"/>
        </w:rPr>
        <w:t xml:space="preserve"> 1：</w:t>
      </w:r>
    </w:p>
    <w:p w14:paraId="163DE021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输入：</w:t>
      </w:r>
      <w:r w:rsidRPr="007138DB">
        <w:rPr>
          <w:sz w:val="22"/>
          <w:szCs w:val="24"/>
        </w:rPr>
        <w:t>s = "()"</w:t>
      </w:r>
    </w:p>
    <w:p w14:paraId="5ECC0709" w14:textId="1A170F0B" w:rsid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输出：</w:t>
      </w:r>
      <w:r w:rsidRPr="007138DB">
        <w:rPr>
          <w:sz w:val="22"/>
          <w:szCs w:val="24"/>
        </w:rPr>
        <w:t>true</w:t>
      </w:r>
    </w:p>
    <w:p w14:paraId="01A8D9D0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rFonts w:hint="eastAsia"/>
          <w:sz w:val="22"/>
          <w:szCs w:val="24"/>
        </w:rPr>
      </w:pPr>
    </w:p>
    <w:p w14:paraId="5436D530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示例 </w:t>
      </w:r>
      <w:r w:rsidRPr="007138DB">
        <w:rPr>
          <w:sz w:val="22"/>
          <w:szCs w:val="24"/>
        </w:rPr>
        <w:t>2：</w:t>
      </w:r>
    </w:p>
    <w:p w14:paraId="6EC5E32E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输入：</w:t>
      </w:r>
      <w:r w:rsidRPr="007138DB">
        <w:rPr>
          <w:sz w:val="22"/>
          <w:szCs w:val="24"/>
        </w:rPr>
        <w:t>s = "</w:t>
      </w:r>
      <w:proofErr w:type="gramStart"/>
      <w:r w:rsidRPr="007138DB">
        <w:rPr>
          <w:sz w:val="22"/>
          <w:szCs w:val="24"/>
        </w:rPr>
        <w:t>()[</w:t>
      </w:r>
      <w:proofErr w:type="gramEnd"/>
      <w:r w:rsidRPr="007138DB">
        <w:rPr>
          <w:sz w:val="22"/>
          <w:szCs w:val="24"/>
        </w:rPr>
        <w:t>]{}"</w:t>
      </w:r>
    </w:p>
    <w:p w14:paraId="38A9509A" w14:textId="58693E19" w:rsid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输出：</w:t>
      </w:r>
      <w:r w:rsidRPr="007138DB">
        <w:rPr>
          <w:sz w:val="22"/>
          <w:szCs w:val="24"/>
        </w:rPr>
        <w:t>true</w:t>
      </w:r>
    </w:p>
    <w:p w14:paraId="58803938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rFonts w:hint="eastAsia"/>
          <w:sz w:val="22"/>
          <w:szCs w:val="24"/>
        </w:rPr>
      </w:pPr>
    </w:p>
    <w:p w14:paraId="5285E535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示例 </w:t>
      </w:r>
      <w:r w:rsidRPr="007138DB">
        <w:rPr>
          <w:sz w:val="22"/>
          <w:szCs w:val="24"/>
        </w:rPr>
        <w:t>3：</w:t>
      </w:r>
    </w:p>
    <w:p w14:paraId="0925888E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输入：</w:t>
      </w:r>
      <w:r w:rsidRPr="007138DB">
        <w:rPr>
          <w:sz w:val="22"/>
          <w:szCs w:val="24"/>
        </w:rPr>
        <w:t>s = "(]"</w:t>
      </w:r>
    </w:p>
    <w:p w14:paraId="7FF47617" w14:textId="4A200803" w:rsid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输出：</w:t>
      </w:r>
      <w:r w:rsidRPr="007138DB">
        <w:rPr>
          <w:sz w:val="22"/>
          <w:szCs w:val="24"/>
        </w:rPr>
        <w:t>false</w:t>
      </w:r>
    </w:p>
    <w:p w14:paraId="49E03FCB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rFonts w:hint="eastAsia"/>
          <w:sz w:val="22"/>
          <w:szCs w:val="24"/>
        </w:rPr>
      </w:pPr>
    </w:p>
    <w:p w14:paraId="60634DA2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示例 </w:t>
      </w:r>
      <w:r w:rsidRPr="007138DB">
        <w:rPr>
          <w:sz w:val="22"/>
          <w:szCs w:val="24"/>
        </w:rPr>
        <w:t>4：</w:t>
      </w:r>
    </w:p>
    <w:p w14:paraId="6F3F3E6A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输入：</w:t>
      </w:r>
      <w:r w:rsidRPr="007138DB">
        <w:rPr>
          <w:sz w:val="22"/>
          <w:szCs w:val="24"/>
        </w:rPr>
        <w:t>s = "([)]"</w:t>
      </w:r>
    </w:p>
    <w:p w14:paraId="684A4E7C" w14:textId="3AFC2D62" w:rsid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输出：</w:t>
      </w:r>
      <w:r w:rsidRPr="007138DB">
        <w:rPr>
          <w:sz w:val="22"/>
          <w:szCs w:val="24"/>
        </w:rPr>
        <w:t>false</w:t>
      </w:r>
    </w:p>
    <w:p w14:paraId="7765CBE2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rFonts w:hint="eastAsia"/>
          <w:sz w:val="22"/>
          <w:szCs w:val="24"/>
        </w:rPr>
      </w:pPr>
    </w:p>
    <w:p w14:paraId="11173BEA" w14:textId="174BA1A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示例 </w:t>
      </w:r>
      <w:r w:rsidRPr="007138DB">
        <w:rPr>
          <w:sz w:val="22"/>
          <w:szCs w:val="24"/>
        </w:rPr>
        <w:t>5：</w:t>
      </w:r>
    </w:p>
    <w:p w14:paraId="43623A14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输入：</w:t>
      </w:r>
      <w:r w:rsidRPr="007138DB">
        <w:rPr>
          <w:sz w:val="22"/>
          <w:szCs w:val="24"/>
        </w:rPr>
        <w:t>s = "{[]}"</w:t>
      </w:r>
    </w:p>
    <w:p w14:paraId="2A5AE257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输出：</w:t>
      </w:r>
      <w:r w:rsidRPr="007138DB">
        <w:rPr>
          <w:sz w:val="22"/>
          <w:szCs w:val="24"/>
        </w:rPr>
        <w:t>true</w:t>
      </w:r>
    </w:p>
    <w:sectPr w:rsidR="007138DB" w:rsidRPr="00713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A95"/>
    <w:multiLevelType w:val="hybridMultilevel"/>
    <w:tmpl w:val="ED8A7276"/>
    <w:lvl w:ilvl="0" w:tplc="1972734C">
      <w:start w:val="1"/>
      <w:numFmt w:val="decimal"/>
      <w:lvlText w:val="[%1]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022695"/>
    <w:multiLevelType w:val="hybridMultilevel"/>
    <w:tmpl w:val="9E6E5EA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EF53F4"/>
    <w:multiLevelType w:val="hybridMultilevel"/>
    <w:tmpl w:val="A24CCBE8"/>
    <w:lvl w:ilvl="0" w:tplc="16D44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ED"/>
    <w:rsid w:val="004551CD"/>
    <w:rsid w:val="006635D6"/>
    <w:rsid w:val="007138DB"/>
    <w:rsid w:val="00744AED"/>
    <w:rsid w:val="00B16EA3"/>
    <w:rsid w:val="00C15CFF"/>
    <w:rsid w:val="00D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FF65"/>
  <w15:chartTrackingRefBased/>
  <w15:docId w15:val="{7E1BD1AA-C5FD-40BC-A818-28EC2EA7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2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7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15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CF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15CF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15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5C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lecio</dc:creator>
  <cp:keywords/>
  <dc:description/>
  <cp:lastModifiedBy>lecio</cp:lastModifiedBy>
  <cp:revision>7</cp:revision>
  <dcterms:created xsi:type="dcterms:W3CDTF">2021-09-11T14:26:00Z</dcterms:created>
  <dcterms:modified xsi:type="dcterms:W3CDTF">2021-09-25T08:32:00Z</dcterms:modified>
</cp:coreProperties>
</file>