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7972F7" w14:paraId="7DF51411" w14:textId="77777777" w:rsidTr="00A31A5B">
        <w:tc>
          <w:tcPr>
            <w:tcW w:w="5395" w:type="dxa"/>
          </w:tcPr>
          <w:p w14:paraId="3779A778" w14:textId="77777777" w:rsidR="00A81248" w:rsidRPr="007972F7" w:rsidRDefault="00A81248" w:rsidP="00A81248">
            <w:pPr>
              <w:pStyle w:val="a9"/>
            </w:pPr>
          </w:p>
        </w:tc>
        <w:tc>
          <w:tcPr>
            <w:tcW w:w="5237" w:type="dxa"/>
          </w:tcPr>
          <w:p w14:paraId="511A6DDA" w14:textId="77777777" w:rsidR="00A81248" w:rsidRPr="007972F7" w:rsidRDefault="00A81248" w:rsidP="00A81248">
            <w:pPr>
              <w:pStyle w:val="a9"/>
            </w:pPr>
          </w:p>
        </w:tc>
      </w:tr>
      <w:tr w:rsidR="00A81248" w:rsidRPr="007972F7" w14:paraId="42360EAE" w14:textId="77777777" w:rsidTr="00A31A5B">
        <w:trPr>
          <w:trHeight w:val="2719"/>
        </w:trPr>
        <w:tc>
          <w:tcPr>
            <w:tcW w:w="5395" w:type="dxa"/>
          </w:tcPr>
          <w:p w14:paraId="3E0FC224" w14:textId="1C58C9B1" w:rsidR="00A81248" w:rsidRPr="007972F7" w:rsidRDefault="00230736" w:rsidP="00C66528">
            <w:pPr>
              <w:pStyle w:val="1"/>
            </w:pPr>
            <w:bookmarkStart w:id="0" w:name="_Toc39129537"/>
            <w:r>
              <w:rPr>
                <w:rFonts w:hint="eastAsia"/>
              </w:rPr>
              <w:t>项目报告</w:t>
            </w:r>
            <w:r w:rsidR="00F84D5E">
              <w:rPr>
                <w:rFonts w:hint="eastAsia"/>
              </w:rPr>
              <w:t>B</w:t>
            </w:r>
            <w:bookmarkEnd w:id="0"/>
          </w:p>
        </w:tc>
        <w:tc>
          <w:tcPr>
            <w:tcW w:w="5237" w:type="dxa"/>
          </w:tcPr>
          <w:p w14:paraId="7D97C38E" w14:textId="77777777" w:rsidR="00A81248" w:rsidRPr="007972F7" w:rsidRDefault="00A81248"/>
        </w:tc>
      </w:tr>
      <w:tr w:rsidR="00A81248" w:rsidRPr="007972F7" w14:paraId="7CB049F3" w14:textId="77777777" w:rsidTr="00A31A5B">
        <w:trPr>
          <w:trHeight w:val="8865"/>
        </w:trPr>
        <w:tc>
          <w:tcPr>
            <w:tcW w:w="5395" w:type="dxa"/>
          </w:tcPr>
          <w:p w14:paraId="2EDDF8DC" w14:textId="77777777" w:rsidR="00A81248" w:rsidRPr="007972F7" w:rsidRDefault="00A81248"/>
        </w:tc>
        <w:tc>
          <w:tcPr>
            <w:tcW w:w="5237" w:type="dxa"/>
          </w:tcPr>
          <w:p w14:paraId="14A0ECFC" w14:textId="77777777" w:rsidR="00A81248" w:rsidRPr="007972F7" w:rsidRDefault="00A81248"/>
        </w:tc>
      </w:tr>
      <w:tr w:rsidR="00A81248" w:rsidRPr="007972F7" w14:paraId="30B6CF83" w14:textId="77777777" w:rsidTr="00A31A5B">
        <w:trPr>
          <w:trHeight w:val="1299"/>
        </w:trPr>
        <w:tc>
          <w:tcPr>
            <w:tcW w:w="5395" w:type="dxa"/>
          </w:tcPr>
          <w:p w14:paraId="1211D748" w14:textId="77777777" w:rsidR="00A81248" w:rsidRPr="00684103" w:rsidRDefault="00A81248">
            <w:pPr>
              <w:rPr>
                <w:iCs/>
              </w:rPr>
            </w:pPr>
          </w:p>
        </w:tc>
        <w:tc>
          <w:tcPr>
            <w:tcW w:w="5237" w:type="dxa"/>
          </w:tcPr>
          <w:p w14:paraId="517C9D20" w14:textId="77777777" w:rsidR="00A81248" w:rsidRPr="00F35362" w:rsidRDefault="00684103" w:rsidP="00A81248">
            <w:pPr>
              <w:pStyle w:val="21"/>
            </w:pPr>
            <w:bookmarkStart w:id="1" w:name="_Toc39097609"/>
            <w:bookmarkStart w:id="2" w:name="_Toc39097713"/>
            <w:bookmarkStart w:id="3" w:name="_Toc39097875"/>
            <w:bookmarkStart w:id="4" w:name="_Toc39097921"/>
            <w:bookmarkStart w:id="5" w:name="_Toc39129538"/>
            <w:r w:rsidRPr="00F35362">
              <w:rPr>
                <w:rFonts w:hint="eastAsia"/>
              </w:rPr>
              <w:t>课程：数据挖掘</w:t>
            </w:r>
            <w:bookmarkEnd w:id="1"/>
            <w:bookmarkEnd w:id="2"/>
            <w:bookmarkEnd w:id="3"/>
            <w:bookmarkEnd w:id="4"/>
            <w:bookmarkEnd w:id="5"/>
          </w:p>
          <w:p w14:paraId="34A4C8C4" w14:textId="77777777" w:rsidR="00A81248" w:rsidRPr="00F35362" w:rsidRDefault="00684103" w:rsidP="00C66528">
            <w:pPr>
              <w:pStyle w:val="21"/>
            </w:pPr>
            <w:bookmarkStart w:id="6" w:name="_Toc39097610"/>
            <w:bookmarkStart w:id="7" w:name="_Toc39097714"/>
            <w:bookmarkStart w:id="8" w:name="_Toc39097876"/>
            <w:bookmarkStart w:id="9" w:name="_Toc39097922"/>
            <w:bookmarkStart w:id="10" w:name="_Toc39129539"/>
            <w:r w:rsidRPr="00F35362">
              <w:rPr>
                <w:rFonts w:hint="eastAsia"/>
              </w:rPr>
              <w:t>姓名：</w:t>
            </w:r>
            <w:proofErr w:type="gramStart"/>
            <w:r w:rsidRPr="00F35362">
              <w:rPr>
                <w:rFonts w:hint="eastAsia"/>
              </w:rPr>
              <w:t>姜其升</w:t>
            </w:r>
            <w:bookmarkEnd w:id="6"/>
            <w:bookmarkEnd w:id="7"/>
            <w:bookmarkEnd w:id="8"/>
            <w:bookmarkEnd w:id="9"/>
            <w:bookmarkEnd w:id="10"/>
            <w:proofErr w:type="gramEnd"/>
          </w:p>
        </w:tc>
      </w:tr>
      <w:tr w:rsidR="00A81248" w:rsidRPr="007972F7" w14:paraId="1A0B7948" w14:textId="77777777" w:rsidTr="00A31A5B">
        <w:trPr>
          <w:trHeight w:val="1402"/>
        </w:trPr>
        <w:tc>
          <w:tcPr>
            <w:tcW w:w="5395" w:type="dxa"/>
          </w:tcPr>
          <w:p w14:paraId="704392ED" w14:textId="77777777" w:rsidR="00A81248" w:rsidRPr="00684103" w:rsidRDefault="00A81248">
            <w:pPr>
              <w:rPr>
                <w:iCs/>
              </w:rPr>
            </w:pPr>
          </w:p>
        </w:tc>
        <w:tc>
          <w:tcPr>
            <w:tcW w:w="5237" w:type="dxa"/>
          </w:tcPr>
          <w:p w14:paraId="6B689318" w14:textId="77777777" w:rsidR="00A81248" w:rsidRPr="00F35362" w:rsidRDefault="00684103" w:rsidP="00A81248">
            <w:pPr>
              <w:pStyle w:val="21"/>
            </w:pPr>
            <w:bookmarkStart w:id="11" w:name="_Toc39097611"/>
            <w:bookmarkStart w:id="12" w:name="_Toc39097715"/>
            <w:bookmarkStart w:id="13" w:name="_Toc39097877"/>
            <w:bookmarkStart w:id="14" w:name="_Toc39097923"/>
            <w:bookmarkStart w:id="15" w:name="_Toc39129540"/>
            <w:r w:rsidRPr="00F35362">
              <w:rPr>
                <w:rFonts w:hint="eastAsia"/>
              </w:rPr>
              <w:t>学号：1752058</w:t>
            </w:r>
            <w:bookmarkEnd w:id="11"/>
            <w:bookmarkEnd w:id="12"/>
            <w:bookmarkEnd w:id="13"/>
            <w:bookmarkEnd w:id="14"/>
            <w:bookmarkEnd w:id="15"/>
          </w:p>
          <w:p w14:paraId="25DFE972" w14:textId="77777777" w:rsidR="00A81248" w:rsidRPr="00F35362" w:rsidRDefault="00684103" w:rsidP="00A81248">
            <w:pPr>
              <w:pStyle w:val="21"/>
            </w:pPr>
            <w:bookmarkStart w:id="16" w:name="_Toc39097612"/>
            <w:bookmarkStart w:id="17" w:name="_Toc39097716"/>
            <w:bookmarkStart w:id="18" w:name="_Toc39097878"/>
            <w:bookmarkStart w:id="19" w:name="_Toc39097924"/>
            <w:bookmarkStart w:id="20" w:name="_Toc39129541"/>
            <w:r w:rsidRPr="00F35362">
              <w:rPr>
                <w:rFonts w:hint="eastAsia"/>
              </w:rPr>
              <w:t>指导教师：饶卫雄教授</w:t>
            </w:r>
            <w:bookmarkEnd w:id="16"/>
            <w:bookmarkEnd w:id="17"/>
            <w:bookmarkEnd w:id="18"/>
            <w:bookmarkEnd w:id="19"/>
            <w:bookmarkEnd w:id="20"/>
          </w:p>
        </w:tc>
      </w:tr>
    </w:tbl>
    <w:p w14:paraId="453881D8" w14:textId="77777777" w:rsidR="009530EE" w:rsidRDefault="00430921" w:rsidP="006054AF">
      <w:r w:rsidRPr="007972F7"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51460A" wp14:editId="07F8BFD5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A0CA0" id="组 1" o:spid="_x0000_s1026" style="position:absolute;left:0;text-align:left;margin-left:-30.75pt;margin-top:1.0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">
                <v:shape id="形状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三角形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形状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12A4599F" w14:textId="7C914ABC" w:rsidR="00091A8A" w:rsidRDefault="001B15D5">
      <w:pPr>
        <w:pStyle w:val="TOC1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39129537" w:history="1">
        <w:r w:rsidR="00091A8A" w:rsidRPr="00E327CB">
          <w:rPr>
            <w:rStyle w:val="affffff5"/>
            <w:noProof/>
          </w:rPr>
          <w:t>项目报告B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_Toc39129537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1</w:t>
        </w:r>
        <w:r w:rsidR="00091A8A">
          <w:rPr>
            <w:noProof/>
            <w:webHidden/>
          </w:rPr>
          <w:fldChar w:fldCharType="end"/>
        </w:r>
      </w:hyperlink>
    </w:p>
    <w:p w14:paraId="7C5BF883" w14:textId="23D356BF" w:rsidR="00091A8A" w:rsidRDefault="00E769F1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42" w:history="1">
        <w:r w:rsidR="00091A8A" w:rsidRPr="00E327CB">
          <w:rPr>
            <w:rStyle w:val="affffff5"/>
            <w:noProof/>
          </w:rPr>
          <w:t>1 算法概述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_Toc39129542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3</w:t>
        </w:r>
        <w:r w:rsidR="00091A8A">
          <w:rPr>
            <w:noProof/>
            <w:webHidden/>
          </w:rPr>
          <w:fldChar w:fldCharType="end"/>
        </w:r>
      </w:hyperlink>
    </w:p>
    <w:p w14:paraId="6F59A88E" w14:textId="3C2EDDDA" w:rsidR="00091A8A" w:rsidRDefault="00E769F1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43" w:history="1">
        <w:r w:rsidR="00091A8A" w:rsidRPr="00E327CB">
          <w:rPr>
            <w:rStyle w:val="affffff5"/>
            <w:noProof/>
          </w:rPr>
          <w:t>1.1 Jaccard系数计算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_Toc39129543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3</w:t>
        </w:r>
        <w:r w:rsidR="00091A8A">
          <w:rPr>
            <w:noProof/>
            <w:webHidden/>
          </w:rPr>
          <w:fldChar w:fldCharType="end"/>
        </w:r>
      </w:hyperlink>
    </w:p>
    <w:p w14:paraId="5DA4503D" w14:textId="3FFCE5C2" w:rsidR="00091A8A" w:rsidRDefault="00E769F1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44" w:history="1">
        <w:r w:rsidR="00091A8A" w:rsidRPr="00E327CB">
          <w:rPr>
            <w:rStyle w:val="affffff5"/>
            <w:noProof/>
          </w:rPr>
          <w:t>1.2 簇的质心计算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_Toc39129544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3</w:t>
        </w:r>
        <w:r w:rsidR="00091A8A">
          <w:rPr>
            <w:noProof/>
            <w:webHidden/>
          </w:rPr>
          <w:fldChar w:fldCharType="end"/>
        </w:r>
      </w:hyperlink>
    </w:p>
    <w:p w14:paraId="03A7095C" w14:textId="5949B43D" w:rsidR="00091A8A" w:rsidRDefault="00E769F1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45" w:history="1">
        <w:r w:rsidR="00091A8A" w:rsidRPr="00E327CB">
          <w:rPr>
            <w:rStyle w:val="affffff5"/>
            <w:noProof/>
          </w:rPr>
          <w:t>1.3 聚类过程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_Toc39129545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3</w:t>
        </w:r>
        <w:r w:rsidR="00091A8A">
          <w:rPr>
            <w:noProof/>
            <w:webHidden/>
          </w:rPr>
          <w:fldChar w:fldCharType="end"/>
        </w:r>
      </w:hyperlink>
    </w:p>
    <w:p w14:paraId="3A1EAFB1" w14:textId="7660041E" w:rsidR="00091A8A" w:rsidRDefault="00E769F1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46" w:history="1">
        <w:r w:rsidR="00091A8A" w:rsidRPr="00E327CB">
          <w:rPr>
            <w:rStyle w:val="affffff5"/>
            <w:noProof/>
          </w:rPr>
          <w:t>1.3.1 选择初始质心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_Toc39129546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3</w:t>
        </w:r>
        <w:r w:rsidR="00091A8A">
          <w:rPr>
            <w:noProof/>
            <w:webHidden/>
          </w:rPr>
          <w:fldChar w:fldCharType="end"/>
        </w:r>
      </w:hyperlink>
    </w:p>
    <w:p w14:paraId="4646E5A7" w14:textId="056A8F13" w:rsidR="00091A8A" w:rsidRDefault="00E769F1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47" w:history="1">
        <w:r w:rsidR="00091A8A" w:rsidRPr="00E327CB">
          <w:rPr>
            <w:rStyle w:val="affffff5"/>
            <w:noProof/>
          </w:rPr>
          <w:t>1.3.2 进行聚类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_Toc39129547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3</w:t>
        </w:r>
        <w:r w:rsidR="00091A8A">
          <w:rPr>
            <w:noProof/>
            <w:webHidden/>
          </w:rPr>
          <w:fldChar w:fldCharType="end"/>
        </w:r>
      </w:hyperlink>
    </w:p>
    <w:p w14:paraId="28E51508" w14:textId="70B06814" w:rsidR="00091A8A" w:rsidRDefault="00E769F1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48" w:history="1">
        <w:r w:rsidR="00091A8A" w:rsidRPr="00E327CB">
          <w:rPr>
            <w:rStyle w:val="affffff5"/>
            <w:noProof/>
          </w:rPr>
          <w:t>1.3.3 重新分配初始点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_Toc39129548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3</w:t>
        </w:r>
        <w:r w:rsidR="00091A8A">
          <w:rPr>
            <w:noProof/>
            <w:webHidden/>
          </w:rPr>
          <w:fldChar w:fldCharType="end"/>
        </w:r>
      </w:hyperlink>
    </w:p>
    <w:p w14:paraId="776493D1" w14:textId="5B8B303B" w:rsidR="00091A8A" w:rsidRDefault="00E769F1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49" w:history="1">
        <w:r w:rsidR="00091A8A" w:rsidRPr="00E327CB">
          <w:rPr>
            <w:rStyle w:val="affffff5"/>
            <w:noProof/>
          </w:rPr>
          <w:t>1.4 聚类结果评价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_Toc39129549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3</w:t>
        </w:r>
        <w:r w:rsidR="00091A8A">
          <w:rPr>
            <w:noProof/>
            <w:webHidden/>
          </w:rPr>
          <w:fldChar w:fldCharType="end"/>
        </w:r>
      </w:hyperlink>
    </w:p>
    <w:p w14:paraId="6887B6CE" w14:textId="5527AF8D" w:rsidR="00091A8A" w:rsidRDefault="00E769F1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50" w:history="1">
        <w:r w:rsidR="00091A8A" w:rsidRPr="00E327CB">
          <w:rPr>
            <w:rStyle w:val="affffff5"/>
            <w:noProof/>
          </w:rPr>
          <w:t>1.5 选择正确的K值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_Toc39129550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4</w:t>
        </w:r>
        <w:r w:rsidR="00091A8A">
          <w:rPr>
            <w:noProof/>
            <w:webHidden/>
          </w:rPr>
          <w:fldChar w:fldCharType="end"/>
        </w:r>
      </w:hyperlink>
    </w:p>
    <w:p w14:paraId="397CDCAC" w14:textId="07BBFC81" w:rsidR="00091A8A" w:rsidRDefault="00E769F1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51" w:history="1">
        <w:r w:rsidR="00091A8A" w:rsidRPr="00E327CB">
          <w:rPr>
            <w:rStyle w:val="affffff5"/>
            <w:noProof/>
          </w:rPr>
          <w:t>2 关键代码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_Toc39129551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5</w:t>
        </w:r>
        <w:r w:rsidR="00091A8A">
          <w:rPr>
            <w:noProof/>
            <w:webHidden/>
          </w:rPr>
          <w:fldChar w:fldCharType="end"/>
        </w:r>
      </w:hyperlink>
    </w:p>
    <w:p w14:paraId="062A722D" w14:textId="225297AB" w:rsidR="00091A8A" w:rsidRDefault="00E769F1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52" w:history="1">
        <w:r w:rsidR="00091A8A" w:rsidRPr="00E327CB">
          <w:rPr>
            <w:rStyle w:val="affffff5"/>
            <w:noProof/>
          </w:rPr>
          <w:t>3 聚类结果及运行截图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_Toc39129552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6</w:t>
        </w:r>
        <w:r w:rsidR="00091A8A">
          <w:rPr>
            <w:noProof/>
            <w:webHidden/>
          </w:rPr>
          <w:fldChar w:fldCharType="end"/>
        </w:r>
      </w:hyperlink>
    </w:p>
    <w:p w14:paraId="256AEAF6" w14:textId="78530681" w:rsidR="00091A8A" w:rsidRDefault="00E769F1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53" w:history="1">
        <w:r w:rsidR="00091A8A" w:rsidRPr="00E327CB">
          <w:rPr>
            <w:rStyle w:val="affffff5"/>
            <w:noProof/>
          </w:rPr>
          <w:t>4 聚类结果分析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_Toc39129553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9</w:t>
        </w:r>
        <w:r w:rsidR="00091A8A">
          <w:rPr>
            <w:noProof/>
            <w:webHidden/>
          </w:rPr>
          <w:fldChar w:fldCharType="end"/>
        </w:r>
      </w:hyperlink>
    </w:p>
    <w:p w14:paraId="11C4A534" w14:textId="28D591F7" w:rsidR="00091A8A" w:rsidRDefault="00E769F1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54" w:history="1">
        <w:r w:rsidR="00091A8A" w:rsidRPr="00E327CB">
          <w:rPr>
            <w:rStyle w:val="affffff5"/>
            <w:noProof/>
          </w:rPr>
          <w:t>4.1 距离分布情况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_Toc39129554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9</w:t>
        </w:r>
        <w:r w:rsidR="00091A8A">
          <w:rPr>
            <w:noProof/>
            <w:webHidden/>
          </w:rPr>
          <w:fldChar w:fldCharType="end"/>
        </w:r>
      </w:hyperlink>
    </w:p>
    <w:p w14:paraId="40027A75" w14:textId="138A20B2" w:rsidR="00091A8A" w:rsidRDefault="00E769F1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55" w:history="1">
        <w:r w:rsidR="00091A8A" w:rsidRPr="00E327CB">
          <w:rPr>
            <w:rStyle w:val="affffff5"/>
            <w:noProof/>
          </w:rPr>
          <w:t>4.2 SC/CP曲线图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_Toc39129555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9</w:t>
        </w:r>
        <w:r w:rsidR="00091A8A">
          <w:rPr>
            <w:noProof/>
            <w:webHidden/>
          </w:rPr>
          <w:fldChar w:fldCharType="end"/>
        </w:r>
      </w:hyperlink>
    </w:p>
    <w:p w14:paraId="3A20A7AE" w14:textId="3283B250" w:rsidR="00091A8A" w:rsidRDefault="00E769F1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29556" w:history="1">
        <w:r w:rsidR="00091A8A" w:rsidRPr="00E327CB">
          <w:rPr>
            <w:rStyle w:val="affffff5"/>
            <w:noProof/>
          </w:rPr>
          <w:t>5 算法性能</w:t>
        </w:r>
        <w:r w:rsidR="00091A8A">
          <w:rPr>
            <w:noProof/>
            <w:webHidden/>
          </w:rPr>
          <w:tab/>
        </w:r>
        <w:r w:rsidR="00091A8A">
          <w:rPr>
            <w:noProof/>
            <w:webHidden/>
          </w:rPr>
          <w:fldChar w:fldCharType="begin"/>
        </w:r>
        <w:r w:rsidR="00091A8A">
          <w:rPr>
            <w:noProof/>
            <w:webHidden/>
          </w:rPr>
          <w:instrText xml:space="preserve"> PAGEREF _Toc39129556 \h </w:instrText>
        </w:r>
        <w:r w:rsidR="00091A8A">
          <w:rPr>
            <w:noProof/>
            <w:webHidden/>
          </w:rPr>
        </w:r>
        <w:r w:rsidR="00091A8A">
          <w:rPr>
            <w:noProof/>
            <w:webHidden/>
          </w:rPr>
          <w:fldChar w:fldCharType="separate"/>
        </w:r>
        <w:r w:rsidR="00091A8A">
          <w:rPr>
            <w:noProof/>
            <w:webHidden/>
          </w:rPr>
          <w:t>11</w:t>
        </w:r>
        <w:r w:rsidR="00091A8A">
          <w:rPr>
            <w:noProof/>
            <w:webHidden/>
          </w:rPr>
          <w:fldChar w:fldCharType="end"/>
        </w:r>
      </w:hyperlink>
    </w:p>
    <w:p w14:paraId="4D1D62DE" w14:textId="11CD9B80" w:rsidR="009530EE" w:rsidRDefault="001B15D5" w:rsidP="006054AF">
      <w:r>
        <w:fldChar w:fldCharType="end"/>
      </w:r>
      <w:r w:rsidR="00F02919">
        <w:br w:type="page"/>
      </w:r>
    </w:p>
    <w:p w14:paraId="7B66B051" w14:textId="77777777" w:rsidR="00B35ABE" w:rsidRDefault="004B6E65" w:rsidP="006054AF">
      <w:pPr>
        <w:pStyle w:val="21"/>
      </w:pPr>
      <w:bookmarkStart w:id="21" w:name="_Toc3912954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算法概述</w:t>
      </w:r>
      <w:bookmarkEnd w:id="21"/>
    </w:p>
    <w:p w14:paraId="2D87132E" w14:textId="77777777" w:rsidR="004B6E65" w:rsidRDefault="004B6E65" w:rsidP="005507D2">
      <w:pPr>
        <w:pStyle w:val="31"/>
      </w:pPr>
      <w:bookmarkStart w:id="22" w:name="_Toc39129543"/>
      <w:r>
        <w:rPr>
          <w:rFonts w:hint="eastAsia"/>
        </w:rPr>
        <w:t>1.1 Jaccard系数计算</w:t>
      </w:r>
      <w:bookmarkEnd w:id="22"/>
    </w:p>
    <w:p w14:paraId="31F79A03" w14:textId="6769D00A" w:rsidR="004B6E65" w:rsidRDefault="004B6E65" w:rsidP="004B6E65">
      <w:r>
        <w:rPr>
          <w:rFonts w:hint="eastAsia"/>
        </w:rPr>
        <w:t>分别计算每位顾客在</w:t>
      </w:r>
      <w:r w:rsidR="00F84D5E">
        <w:rPr>
          <w:rFonts w:hint="eastAsia"/>
        </w:rPr>
        <w:t>第一级品类结构到</w:t>
      </w:r>
      <w:r>
        <w:rPr>
          <w:rFonts w:hint="eastAsia"/>
        </w:rPr>
        <w:t>第四级</w:t>
      </w:r>
      <w:r w:rsidR="00F84D5E">
        <w:rPr>
          <w:rFonts w:hint="eastAsia"/>
        </w:rPr>
        <w:t>品类</w:t>
      </w:r>
      <w:r>
        <w:rPr>
          <w:rFonts w:hint="eastAsia"/>
        </w:rPr>
        <w:t>结构购买不同种商品的总价，两位顾客共同购买相同（交集）商品的金额总额与二者购买商品的并集的商品金额总额之比</w:t>
      </w:r>
      <w:r w:rsidR="00F84D5E">
        <w:rPr>
          <w:rFonts w:hint="eastAsia"/>
        </w:rPr>
        <w:t>，s</w:t>
      </w:r>
      <w:r w:rsidR="00F84D5E">
        <w:t>im1</w:t>
      </w:r>
      <w:r w:rsidR="00F84D5E">
        <w:rPr>
          <w:rFonts w:hint="eastAsia"/>
        </w:rPr>
        <w:t>，sim2，sim3，sim4。</w:t>
      </w:r>
      <w:r>
        <w:rPr>
          <w:rFonts w:hint="eastAsia"/>
        </w:rPr>
        <w:t>Jaccard系数</w:t>
      </w:r>
      <w:r w:rsidR="00F84D5E">
        <w:rPr>
          <w:rFonts w:hint="eastAsia"/>
        </w:rPr>
        <w:t>为四个sim的平均值</w:t>
      </w:r>
      <w:r>
        <w:rPr>
          <w:rFonts w:hint="eastAsia"/>
        </w:rPr>
        <w:t>。</w:t>
      </w:r>
    </w:p>
    <w:p w14:paraId="02DC37D1" w14:textId="77777777" w:rsidR="004B6E65" w:rsidRDefault="004B6E65" w:rsidP="004B6E65">
      <w:r>
        <w:rPr>
          <w:rFonts w:hint="eastAsia"/>
        </w:rPr>
        <w:t>J</w:t>
      </w:r>
      <w:r>
        <w:t>accard</w:t>
      </w:r>
      <w:r>
        <w:rPr>
          <w:rFonts w:hint="eastAsia"/>
        </w:rPr>
        <w:t>系数越接近1，则说明二者越相似，反正则差异越大。</w:t>
      </w:r>
    </w:p>
    <w:p w14:paraId="5555EE6B" w14:textId="77777777" w:rsidR="007B3501" w:rsidRDefault="007B3501" w:rsidP="005507D2">
      <w:pPr>
        <w:pStyle w:val="31"/>
      </w:pPr>
      <w:bookmarkStart w:id="23" w:name="_Toc39129544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簇的质心计算</w:t>
      </w:r>
      <w:bookmarkEnd w:id="23"/>
    </w:p>
    <w:p w14:paraId="5CA86021" w14:textId="4D7A4ED5" w:rsidR="007B3501" w:rsidRDefault="007B3501" w:rsidP="004B6E65">
      <w:r>
        <w:rPr>
          <w:rFonts w:hint="eastAsia"/>
        </w:rPr>
        <w:t>本题中</w:t>
      </w:r>
      <w:proofErr w:type="gramStart"/>
      <w:r>
        <w:rPr>
          <w:rFonts w:hint="eastAsia"/>
        </w:rPr>
        <w:t>采用簇内用户</w:t>
      </w:r>
      <w:proofErr w:type="gramEnd"/>
      <w:r>
        <w:rPr>
          <w:rFonts w:hint="eastAsia"/>
        </w:rPr>
        <w:t>购买</w:t>
      </w:r>
      <w:r w:rsidR="00C851D3">
        <w:rPr>
          <w:rFonts w:hint="eastAsia"/>
        </w:rPr>
        <w:t>各种级别的品类结构的</w:t>
      </w:r>
      <w:r>
        <w:rPr>
          <w:rFonts w:hint="eastAsia"/>
        </w:rPr>
        <w:t>各个品类商品总额的平均值作为簇的质心。</w:t>
      </w:r>
    </w:p>
    <w:p w14:paraId="427CB9FD" w14:textId="77777777" w:rsidR="004B6E65" w:rsidRDefault="004B6E65" w:rsidP="005507D2">
      <w:pPr>
        <w:pStyle w:val="31"/>
      </w:pPr>
      <w:bookmarkStart w:id="24" w:name="_Toc39129545"/>
      <w:r>
        <w:rPr>
          <w:rFonts w:hint="eastAsia"/>
        </w:rPr>
        <w:t>1.</w:t>
      </w:r>
      <w:r w:rsidR="007B3501">
        <w:rPr>
          <w:rFonts w:hint="eastAsia"/>
        </w:rPr>
        <w:t>3</w:t>
      </w:r>
      <w:r>
        <w:t xml:space="preserve"> </w:t>
      </w:r>
      <w:r>
        <w:rPr>
          <w:rFonts w:hint="eastAsia"/>
        </w:rPr>
        <w:t>聚类过程</w:t>
      </w:r>
      <w:bookmarkEnd w:id="24"/>
    </w:p>
    <w:p w14:paraId="45F7FD3F" w14:textId="77777777" w:rsidR="004B6E65" w:rsidRDefault="004B6E65" w:rsidP="004B6E65">
      <w:r>
        <w:rPr>
          <w:rFonts w:hint="eastAsia"/>
        </w:rPr>
        <w:t>本题使用K-means聚类方式</w:t>
      </w:r>
      <w:r w:rsidR="00F67638">
        <w:rPr>
          <w:rFonts w:hint="eastAsia"/>
        </w:rPr>
        <w:t>，具体步骤如下。</w:t>
      </w:r>
    </w:p>
    <w:p w14:paraId="55BB27A9" w14:textId="77777777" w:rsidR="00F67638" w:rsidRDefault="00F67638" w:rsidP="005507D2">
      <w:pPr>
        <w:pStyle w:val="41"/>
      </w:pPr>
      <w:bookmarkStart w:id="25" w:name="_Toc39129546"/>
      <w:r>
        <w:rPr>
          <w:rFonts w:hint="eastAsia"/>
        </w:rPr>
        <w:t>1.</w:t>
      </w:r>
      <w:r w:rsidR="007B3501">
        <w:rPr>
          <w:rFonts w:hint="eastAsia"/>
        </w:rP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选择初始质心</w:t>
      </w:r>
      <w:bookmarkEnd w:id="25"/>
    </w:p>
    <w:p w14:paraId="07ED6D11" w14:textId="77777777" w:rsidR="00F67638" w:rsidRDefault="00F67638" w:rsidP="004B6E65">
      <w:r>
        <w:rPr>
          <w:rFonts w:hint="eastAsia"/>
        </w:rPr>
        <w:t>按照给定的期望簇的个数K，寻找初始质心。采用寻找到的方式为：选择彼此距离尽可能远的那些点（即最不相似的点，Jaccard越接近0</w:t>
      </w:r>
      <w:r>
        <w:t xml:space="preserve"> </w:t>
      </w:r>
      <w:r>
        <w:rPr>
          <w:rFonts w:hint="eastAsia"/>
        </w:rPr>
        <w:t>的点）。具体做法如下：</w:t>
      </w:r>
    </w:p>
    <w:p w14:paraId="3A7DE384" w14:textId="77777777" w:rsidR="00F67638" w:rsidRPr="00F67638" w:rsidRDefault="00F67638" w:rsidP="00F6763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随机选择第一个点</w:t>
      </w:r>
      <w:r w:rsidR="009F750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;</w:t>
      </w:r>
      <w:r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A8E1D97" w14:textId="77777777" w:rsidR="00F67638" w:rsidRPr="00F67638" w:rsidRDefault="00F67638" w:rsidP="00F6763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WHILE</w:t>
      </w:r>
      <w:r w:rsidR="009F750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已选择的</w:t>
      </w:r>
      <w:proofErr w:type="gramStart"/>
      <w:r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质心数</w:t>
      </w:r>
      <w:proofErr w:type="gramEnd"/>
      <w:r w:rsidR="009F750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 xml:space="preserve"> &lt; K</w:t>
      </w:r>
      <w:r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="009F75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</w:p>
    <w:p w14:paraId="0911ED25" w14:textId="77777777" w:rsidR="00F67638" w:rsidRPr="00F67638" w:rsidRDefault="007B3501" w:rsidP="00F67638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</w:t>
      </w:r>
      <w:r w:rsidR="00F67638"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选择</w:t>
      </w:r>
      <w:proofErr w:type="gramStart"/>
      <w:r w:rsidR="00F67638"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离已经</w:t>
      </w:r>
      <w:proofErr w:type="gramEnd"/>
      <w:r w:rsidR="00F67638"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选择的所有质心中距离最远的</w:t>
      </w:r>
      <w:proofErr w:type="gramStart"/>
      <w:r w:rsidR="00F67638"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点加入</w:t>
      </w:r>
      <w:proofErr w:type="gramEnd"/>
      <w:r w:rsidR="00F67638"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到质心中</w:t>
      </w:r>
      <w:r w:rsidR="009F750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;</w:t>
      </w:r>
      <w:r w:rsidR="00F67638" w:rsidRPr="00F6763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FC35C44" w14:textId="77777777" w:rsidR="00F67638" w:rsidRPr="00F67638" w:rsidRDefault="00F67638" w:rsidP="00F67638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gramStart"/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E</w:t>
      </w:r>
      <w:r w:rsidR="009F750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ND</w:t>
      </w:r>
      <w:r w:rsidR="009F7502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54B75C8B" w14:textId="77777777" w:rsidR="00F67638" w:rsidRDefault="007B3501" w:rsidP="005507D2">
      <w:pPr>
        <w:pStyle w:val="41"/>
      </w:pPr>
      <w:bookmarkStart w:id="26" w:name="_Toc39129547"/>
      <w:r>
        <w:rPr>
          <w:rFonts w:hint="eastAsia"/>
        </w:rPr>
        <w:t>1.3.</w:t>
      </w:r>
      <w:r w:rsidR="00A47C81">
        <w:rPr>
          <w:rFonts w:hint="eastAsia"/>
        </w:rPr>
        <w:t>2</w:t>
      </w:r>
      <w:r>
        <w:t xml:space="preserve"> </w:t>
      </w:r>
      <w:r>
        <w:rPr>
          <w:rFonts w:hint="eastAsia"/>
        </w:rPr>
        <w:t>进行聚类</w:t>
      </w:r>
      <w:bookmarkEnd w:id="26"/>
    </w:p>
    <w:p w14:paraId="1966110C" w14:textId="77777777" w:rsidR="007B3501" w:rsidRDefault="007B3501" w:rsidP="004B6E65">
      <w:r>
        <w:rPr>
          <w:rFonts w:hint="eastAsia"/>
        </w:rPr>
        <w:t>这是算法的核心部分，我们考虑将剩余的点分配给最近的簇（离质心最近）。需要注意，当</w:t>
      </w:r>
      <w:proofErr w:type="gramStart"/>
      <w:r>
        <w:rPr>
          <w:rFonts w:hint="eastAsia"/>
        </w:rPr>
        <w:t>点分配到簇</w:t>
      </w:r>
      <w:proofErr w:type="gramEnd"/>
      <w:r>
        <w:rPr>
          <w:rFonts w:hint="eastAsia"/>
        </w:rPr>
        <w:t>后，簇的质心可能会改变，因此，每次我们需要更新质心。具体步骤如下：</w:t>
      </w:r>
    </w:p>
    <w:p w14:paraId="7BA8B6F2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FOR 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每个剩余的点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 DO:  </w:t>
      </w:r>
    </w:p>
    <w:p w14:paraId="127F6DF5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找到离点</w:t>
      </w:r>
      <w:proofErr w:type="gramEnd"/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最近的质心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DAA1636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把点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加入到这个质心所在的簇中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4122F706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调整这个簇的质心</w:t>
      </w:r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56B801C" w14:textId="77777777" w:rsidR="007C17C4" w:rsidRPr="007C17C4" w:rsidRDefault="007C17C4" w:rsidP="007C17C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gramStart"/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END;</w:t>
      </w:r>
      <w:proofErr w:type="gramEnd"/>
      <w:r w:rsidRPr="007C17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81EB7B2" w14:textId="77777777" w:rsidR="00F67638" w:rsidRDefault="000D1E88" w:rsidP="001C07D0">
      <w:pPr>
        <w:pStyle w:val="41"/>
      </w:pPr>
      <w:bookmarkStart w:id="27" w:name="_Toc39129548"/>
      <w:r>
        <w:rPr>
          <w:rFonts w:hint="eastAsia"/>
        </w:rPr>
        <w:t>1</w:t>
      </w:r>
      <w:r>
        <w:t>.3.</w:t>
      </w:r>
      <w:r w:rsidR="00A47C81">
        <w:rPr>
          <w:rFonts w:hint="eastAsia"/>
        </w:rPr>
        <w:t>3</w:t>
      </w:r>
      <w:r>
        <w:t xml:space="preserve"> </w:t>
      </w:r>
      <w:r>
        <w:rPr>
          <w:rFonts w:hint="eastAsia"/>
        </w:rPr>
        <w:t>重新分配初始点</w:t>
      </w:r>
      <w:bookmarkEnd w:id="27"/>
    </w:p>
    <w:p w14:paraId="0D79F585" w14:textId="77777777" w:rsidR="000D1E88" w:rsidRDefault="000D1E88" w:rsidP="004B6E65">
      <w:r>
        <w:rPr>
          <w:rFonts w:hint="eastAsia"/>
        </w:rPr>
        <w:t>聚类的最后一部，我们固定所有簇的质心，然后将包括K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初始值的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重新分配到这K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簇中。</w:t>
      </w:r>
    </w:p>
    <w:p w14:paraId="1ACC983B" w14:textId="77777777" w:rsidR="00883C7A" w:rsidRDefault="00883C7A" w:rsidP="001C07D0">
      <w:pPr>
        <w:pStyle w:val="31"/>
      </w:pPr>
      <w:bookmarkStart w:id="28" w:name="_Toc39129549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聚类结果评价</w:t>
      </w:r>
      <w:bookmarkEnd w:id="28"/>
    </w:p>
    <w:p w14:paraId="35F8C9A7" w14:textId="77777777" w:rsidR="00883C7A" w:rsidRDefault="00883C7A" w:rsidP="004B6E65">
      <w:r>
        <w:rPr>
          <w:rFonts w:hint="eastAsia"/>
        </w:rPr>
        <w:t>我们这里采用Silhouette</w:t>
      </w:r>
      <w:r>
        <w:t xml:space="preserve"> </w:t>
      </w:r>
      <w:r>
        <w:rPr>
          <w:rFonts w:hint="eastAsia"/>
        </w:rPr>
        <w:t>Coefficient（SC）和Compactness（CP）进行评价。</w:t>
      </w:r>
    </w:p>
    <w:p w14:paraId="245CEAAE" w14:textId="77777777" w:rsidR="00883C7A" w:rsidRDefault="00075A16" w:rsidP="004B6E65">
      <w:r>
        <w:rPr>
          <w:rFonts w:hint="eastAsia"/>
        </w:rPr>
        <w:t>计算时，样本间距离用Jaccard距离（1</w:t>
      </w:r>
      <w:r>
        <w:t xml:space="preserve"> – </w:t>
      </w:r>
      <w:r>
        <w:rPr>
          <w:rFonts w:hint="eastAsia"/>
        </w:rPr>
        <w:t>Jaccard系数）进行计算。</w:t>
      </w:r>
    </w:p>
    <w:p w14:paraId="1BA3D4FA" w14:textId="77777777" w:rsidR="00075A16" w:rsidRPr="0059717F" w:rsidRDefault="00ED0186" w:rsidP="004B6E65">
      <m:oMathPara>
        <m:oMath>
          <m:r>
            <w:rPr>
              <w:rFonts w:ascii="Cambria Math" w:hAnsi="Cambria Math" w:hint="eastAsia"/>
            </w:rPr>
            <m:t>SC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-a(i)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 b(i))</m:t>
                  </m:r>
                </m:den>
              </m:f>
            </m:e>
          </m:nary>
        </m:oMath>
      </m:oMathPara>
    </w:p>
    <w:p w14:paraId="772E4466" w14:textId="77777777" w:rsidR="0059717F" w:rsidRDefault="0059717F" w:rsidP="004B6E65">
      <w:r>
        <w:rPr>
          <w:rFonts w:hint="eastAsia"/>
        </w:rPr>
        <w:t>其中a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为样本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与同一簇内其他样本的平均距离，b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为样本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与不同簇的其他所有样本的平均距离。SC</w:t>
      </w:r>
      <w:proofErr w:type="gramStart"/>
      <w:r>
        <w:rPr>
          <w:rFonts w:hint="eastAsia"/>
        </w:rPr>
        <w:t>描述了簇的</w:t>
      </w:r>
      <w:proofErr w:type="gramEnd"/>
      <w:r>
        <w:rPr>
          <w:rFonts w:hint="eastAsia"/>
        </w:rPr>
        <w:t>内聚情况，</w:t>
      </w:r>
      <w:proofErr w:type="gramStart"/>
      <w:r>
        <w:rPr>
          <w:rFonts w:hint="eastAsia"/>
        </w:rPr>
        <w:t>与其他簇的</w:t>
      </w:r>
      <w:proofErr w:type="gramEnd"/>
      <w:r>
        <w:rPr>
          <w:rFonts w:hint="eastAsia"/>
        </w:rPr>
        <w:t>边界是否清晰，越接近与1，效果越好。</w:t>
      </w:r>
    </w:p>
    <w:p w14:paraId="4502E521" w14:textId="77777777" w:rsidR="00FD512B" w:rsidRPr="00691F4A" w:rsidRDefault="00FD512B" w:rsidP="004B6E65">
      <m:oMathPara>
        <m:oMath>
          <m:r>
            <w:rPr>
              <w:rFonts w:ascii="Cambria Math" w:hAnsi="Cambria Math"/>
            </w:rPr>
            <w:lastRenderedPageBreak/>
            <m:t xml:space="preserve">CP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||</m:t>
                  </m:r>
                </m:e>
              </m:nary>
            </m:e>
          </m:nary>
        </m:oMath>
      </m:oMathPara>
    </w:p>
    <w:p w14:paraId="1B1D085E" w14:textId="77777777" w:rsidR="00691F4A" w:rsidRDefault="00691F4A" w:rsidP="004B6E65">
      <w:r>
        <w:rPr>
          <w:rFonts w:hint="eastAsia"/>
        </w:rPr>
        <w:t>其中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为每个簇的质心，CP描述</w:t>
      </w:r>
      <w:proofErr w:type="gramStart"/>
      <w:r>
        <w:rPr>
          <w:rFonts w:hint="eastAsia"/>
        </w:rPr>
        <w:t>了簇每个</w:t>
      </w:r>
      <w:proofErr w:type="gramEnd"/>
      <w:r>
        <w:rPr>
          <w:rFonts w:hint="eastAsia"/>
        </w:rPr>
        <w:t>成员距离质心的平均距离，一个较小的CP值通常意味着更好的聚类效果。</w:t>
      </w:r>
    </w:p>
    <w:p w14:paraId="43D6CEC5" w14:textId="77777777" w:rsidR="000D1E88" w:rsidRDefault="000D1E88" w:rsidP="002230B4">
      <w:pPr>
        <w:pStyle w:val="31"/>
      </w:pPr>
      <w:bookmarkStart w:id="29" w:name="_Toc39129550"/>
      <w:r>
        <w:rPr>
          <w:rFonts w:hint="eastAsia"/>
        </w:rPr>
        <w:t>1.</w:t>
      </w:r>
      <w:r w:rsidR="00883C7A">
        <w:rPr>
          <w:rFonts w:hint="eastAsia"/>
        </w:rPr>
        <w:t>5</w:t>
      </w:r>
      <w:r>
        <w:t xml:space="preserve"> </w:t>
      </w:r>
      <w:r>
        <w:rPr>
          <w:rFonts w:hint="eastAsia"/>
        </w:rPr>
        <w:t>选择正确的K值</w:t>
      </w:r>
      <w:bookmarkEnd w:id="29"/>
    </w:p>
    <w:p w14:paraId="22C7467E" w14:textId="77777777" w:rsidR="00AC3206" w:rsidRDefault="00883C7A" w:rsidP="004B6E65">
      <w:r>
        <w:rPr>
          <w:rFonts w:hint="eastAsia"/>
        </w:rPr>
        <w:t>我们这里采用不同的K值进行聚类，之后比较SC和CP两个指标进行聚类的质量评价</w:t>
      </w:r>
      <w:r w:rsidR="00691F4A">
        <w:rPr>
          <w:rFonts w:hint="eastAsia"/>
        </w:rPr>
        <w:t>。首先对K=</w:t>
      </w:r>
      <w:r w:rsidR="00691F4A">
        <w:t xml:space="preserve">1, 2, 4, 8, 16, … </w:t>
      </w:r>
      <w:r w:rsidR="00691F4A">
        <w:rPr>
          <w:rFonts w:hint="eastAsia"/>
        </w:rPr>
        <w:t>运行聚类算法，最终我们可以得到两个K值v和2v，这两次聚类之间的指标差值很低，那么我们可以知道数据中的K</w:t>
      </w:r>
      <w:proofErr w:type="gramStart"/>
      <w:r w:rsidR="00691F4A">
        <w:rPr>
          <w:rFonts w:hint="eastAsia"/>
        </w:rPr>
        <w:t>值子啊</w:t>
      </w:r>
      <w:proofErr w:type="gramEnd"/>
      <w:r w:rsidR="00691F4A">
        <w:rPr>
          <w:rFonts w:hint="eastAsia"/>
        </w:rPr>
        <w:t>v/2和v之间，我们在这个范围内挑选一个较为合适的值，作为最终的K值，得到最后的</w:t>
      </w:r>
      <w:r w:rsidR="00691F4A">
        <w:t xml:space="preserve"> </w:t>
      </w:r>
      <w:r w:rsidR="00691F4A">
        <w:rPr>
          <w:rFonts w:hint="eastAsia"/>
        </w:rPr>
        <w:t>聚类算法。</w:t>
      </w:r>
    </w:p>
    <w:p w14:paraId="51E80AF7" w14:textId="77777777" w:rsidR="000D1E88" w:rsidRDefault="00AC3206" w:rsidP="004B6E65">
      <w:r>
        <w:br w:type="page"/>
      </w:r>
    </w:p>
    <w:p w14:paraId="4DF9929A" w14:textId="77777777" w:rsidR="00B65D20" w:rsidRDefault="00B65D20" w:rsidP="007E43A4">
      <w:pPr>
        <w:pStyle w:val="21"/>
      </w:pPr>
      <w:bookmarkStart w:id="30" w:name="_Toc39129551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关键代码</w:t>
      </w:r>
      <w:bookmarkEnd w:id="30"/>
    </w:p>
    <w:p w14:paraId="7A79F4DC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数据预处理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B390BC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csv_data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pd.read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_csv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B65D2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'trade_new.csv'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AC45D08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csv_data[</w:t>
      </w:r>
      <w:r w:rsidRPr="00B65D2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'type4'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= csv_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data.apply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x: get4(x[</w:t>
      </w:r>
      <w:r w:rsidRPr="00B65D2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'pluno'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]), axis=1)  </w:t>
      </w:r>
    </w:p>
    <w:p w14:paraId="2A31C27E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memberSum = csv_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data.groupby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([csv_data[</w:t>
      </w:r>
      <w:r w:rsidRPr="00B65D2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'vipno'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], csv_data[</w:t>
      </w:r>
      <w:r w:rsidRPr="00B65D2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'type4'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]])[</w:t>
      </w:r>
      <w:r w:rsidRPr="00B65D20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'amt'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].sum()  </w:t>
      </w:r>
    </w:p>
    <w:p w14:paraId="51FF134B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计算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Jaccard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系数矩阵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19414F0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matrix = </w:t>
      </w:r>
      <w:proofErr w:type="spellStart"/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np.matlib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.ones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((size, size))  </w:t>
      </w:r>
    </w:p>
    <w:p w14:paraId="68F41C38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range(size):  </w:t>
      </w:r>
    </w:p>
    <w:p w14:paraId="77EB72CC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i+1, size):  </w:t>
      </w:r>
    </w:p>
    <w:p w14:paraId="1E9FEFE0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matrix[</w:t>
      </w:r>
      <w:proofErr w:type="spellStart"/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jaccard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(customer[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], customer[j])  </w:t>
      </w:r>
    </w:p>
    <w:p w14:paraId="78C23046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matrix[</w:t>
      </w:r>
      <w:proofErr w:type="spellStart"/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j,i</w:t>
      </w:r>
      <w:proofErr w:type="spellEnd"/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= matrix[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i,j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14:paraId="4CC2EDB5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261164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初始化质心，设置种子方便复现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87624F5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random.seed</w:t>
      </w:r>
      <w:proofErr w:type="spellEnd"/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(2020)  </w:t>
      </w:r>
    </w:p>
    <w:p w14:paraId="1774C01F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beginCentroids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[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int(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size *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random.random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())]  </w:t>
      </w:r>
    </w:p>
    <w:p w14:paraId="74FB1510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beginCentroids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&lt;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pointNum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5F6402AB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minIndex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0  </w:t>
      </w:r>
    </w:p>
    <w:p w14:paraId="1AC73DB4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minValue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1  </w:t>
      </w:r>
    </w:p>
    <w:p w14:paraId="6896E539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range(size):  </w:t>
      </w:r>
    </w:p>
    <w:p w14:paraId="7FE4BCCE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beginCentroids.append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minIndex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52C29C5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开始聚类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A4B12A8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beginCentroids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7D177152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clusters.append</w:t>
      </w:r>
      <w:proofErr w:type="spellEnd"/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([customer[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]])  </w:t>
      </w:r>
    </w:p>
    <w:p w14:paraId="07636322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nowCentroids.append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memberSum.loc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[customer[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]])  </w:t>
      </w:r>
    </w:p>
    <w:p w14:paraId="0ADECB13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其他点聚类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0214277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range(size):  </w:t>
      </w:r>
    </w:p>
    <w:p w14:paraId="36FF894D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nowCentroids[clusterIndex] = nowCentroids[clusterIndex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].apply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x:x/len(clusters[clusterIndex]))  </w:t>
      </w:r>
    </w:p>
    <w:p w14:paraId="0443200D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起始点聚类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E31345E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pointNum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):  </w:t>
      </w:r>
    </w:p>
    <w:p w14:paraId="60B2C2FA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nowCentroids[i] = nowCentroids[i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].apply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x:0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len(clusters[i])==0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x/len(clusters[i]))  </w:t>
      </w:r>
    </w:p>
    <w:p w14:paraId="44EEDFF0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nowCentroids[clusterIndex] = nowCentroids[clusterIndex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].apply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x:0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len(clusters[clusterIndex])==0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x/len(clusters[clusterIndex]))  </w:t>
      </w:r>
    </w:p>
    <w:p w14:paraId="1B11E257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计算</w:t>
      </w:r>
      <w:proofErr w:type="spellStart"/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sc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824E984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0  </w:t>
      </w:r>
    </w:p>
    <w:p w14:paraId="5B1F327C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pointNum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):  </w:t>
      </w:r>
    </w:p>
    <w:p w14:paraId="56E0AE77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(b-a)/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max(</w:t>
      </w:r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a, b)  </w:t>
      </w:r>
    </w:p>
    <w:p w14:paraId="0491E8E5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sc_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/size)  </w:t>
      </w:r>
    </w:p>
    <w:p w14:paraId="6CA04E9D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计算</w:t>
      </w:r>
      <w:r w:rsidRPr="00B65D2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cp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CF4CA6E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cp = 0  </w:t>
      </w:r>
    </w:p>
    <w:p w14:paraId="3606BF4B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B65D2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pointNum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):  </w:t>
      </w:r>
    </w:p>
    <w:p w14:paraId="3BE57836" w14:textId="77777777" w:rsidR="00B65D20" w:rsidRPr="00B65D20" w:rsidRDefault="00B65D20" w:rsidP="00B65D2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cp = cp +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cpi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(clusters[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])  </w:t>
      </w:r>
    </w:p>
    <w:p w14:paraId="6D4192E5" w14:textId="77777777" w:rsidR="00AC3206" w:rsidRDefault="00B65D20" w:rsidP="00AC320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cp_</w:t>
      </w:r>
      <w:proofErr w:type="gram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(cp/</w:t>
      </w:r>
      <w:proofErr w:type="spellStart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pointNum</w:t>
      </w:r>
      <w:proofErr w:type="spellEnd"/>
      <w:r w:rsidRPr="00B65D2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07AD4EE2" w14:textId="77777777" w:rsidR="00AC3206" w:rsidRPr="00AC3206" w:rsidRDefault="001673C8" w:rsidP="001673C8">
      <w:pPr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5C5C5C"/>
          <w:sz w:val="18"/>
          <w:szCs w:val="18"/>
        </w:rPr>
        <w:br w:type="page"/>
      </w:r>
    </w:p>
    <w:p w14:paraId="1EB7F8F7" w14:textId="77777777" w:rsidR="00B65D20" w:rsidRDefault="00B65D20" w:rsidP="00116C6E">
      <w:pPr>
        <w:pStyle w:val="21"/>
      </w:pPr>
      <w:bookmarkStart w:id="31" w:name="_Toc39129552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聚类结果及运行截图</w:t>
      </w:r>
      <w:bookmarkEnd w:id="31"/>
    </w:p>
    <w:p w14:paraId="12D6CC70" w14:textId="5CF8AC8A" w:rsidR="00B65D20" w:rsidRDefault="00B65D20" w:rsidP="004B6E65"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12C6A">
        <w:rPr>
          <w:rFonts w:hint="eastAsia"/>
        </w:rPr>
        <w:t>16</w:t>
      </w:r>
    </w:p>
    <w:p w14:paraId="556D9AB6" w14:textId="02C76F6B" w:rsidR="00B65D20" w:rsidRDefault="00B65D20" w:rsidP="004B6E65"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0.06</w:t>
      </w:r>
      <w:r w:rsidR="00A85C15">
        <w:rPr>
          <w:rFonts w:hint="eastAsia"/>
        </w:rPr>
        <w:t>3</w:t>
      </w:r>
    </w:p>
    <w:p w14:paraId="68D51088" w14:textId="0C3EEE50" w:rsidR="00B65D20" w:rsidRDefault="00B65D20" w:rsidP="004B6E65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0.6</w:t>
      </w:r>
      <w:r w:rsidR="00A85C15">
        <w:rPr>
          <w:rFonts w:hint="eastAsia"/>
        </w:rPr>
        <w:t>69</w:t>
      </w:r>
    </w:p>
    <w:p w14:paraId="50E81822" w14:textId="77777777" w:rsidR="00B65D20" w:rsidRDefault="00972A8B" w:rsidP="004B6E65">
      <w:r>
        <w:rPr>
          <w:rFonts w:hint="eastAsia"/>
        </w:rPr>
        <w:t>具体结果：</w:t>
      </w:r>
    </w:p>
    <w:p w14:paraId="6EFCCB49" w14:textId="0ACC67A0" w:rsidR="00412C6A" w:rsidRPr="00412C6A" w:rsidRDefault="00412C6A" w:rsidP="00412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sz w:val="21"/>
          <w:szCs w:val="21"/>
        </w:rPr>
      </w:pP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[2900000383913, 13325038116, 13854627199, 15954688237, 15963883482, 18654692914, 1590120464497, 1590130640102, 1590130817948, 1590140304506, 1590140305107, 1590140306678, 1590140307286, 1590140307415, 1590140307767, 1590140307859, 1590140308030, 1590140308214, 1590142128124, 1590142129763, 1590142148962, 1590142149853, 1590142151689, 1590142179621, 1590142191722, 1590142194327, 1590142197076, 1590142201162, 1590142203104, 1590142203180, 1590142203401, 1590142205993, 1590142206747, 1590142210195, 1590142213189, 1590142213356, 1590142213981, 1590142215619, 1590142242370, 1590142477895, 1590142519632, 1590142520300, 1590142648356, 1590142751995, 1590151076256, 1590151321240, 1590151363066, 1590151464053, 1590151472027, 1590151825175, 1590151832586, 1590151832593, 1590151835808, 1590151843124, 1591013471721, 1591013766650, 1591013866800, 1591013877134, 1591014338276, 1591014523610, 1591014680184, 1591015097233, 1591015269418, 1591015327590, 1591015408602, 1591015419448, 1591015452933, 1591015454210, 1591015454562, 1591015454814, 1591015456955, 1591015476700, 1591015478124, 1591015480745, 1591015483951, 1591015519216, 1591016154157, 1591016162466, 1591016170300, 1591016174353, 1591016174957, 1591016411137, 1591016440328, 1591016517778, 1591016519031, 1591020742401, 1591030217500, 1591030411823, 1591040087452, 1591040416658, 1591040462983, 1592010017509, 1592014016171, 1592015013285, 1592015018662, 1592015046818, 1592015053267, 1592015056299, 1592015059993, 1593141148827, 1593150463515, 1594140460286, 1595140489499, 1595150403423, 1595150770945, 1595150771652, 1595151204906, 1595151442803, 1595151616471, 1595151629143, 1595151630446, 1595151630774, 1595151866807, 1595151915963, 1595160035249, 1595160353664, 1596140586607, 1596140587802, 1596160006376, 1596160024097, 1598140107578, 2900000040663, 2900000072022, 2900000074163, 2900000124974, 2900000125261, 2900000138056, 2900000164567, 2900000179417, 2900000203457, 2900000239876, 2900000245396, 2900000245914, 2900000246638, 2900000268692, 2900000308312, 2900000337633, 2900000342651, 2900000345300, 2900000350175, 2900000350458, 2900000353848, 2900000372849, 2900000394940, 2900000404731, 2900000416307, 2900000418073, 2900000448520, 2900000449732, 2900000452756, 2900000476042, 2900000485990, 2900000557161, 2900000562165, 2900000566378, 2900000587649, 2900000604360, 2900000781603, 2900000840164, 2900000840805, 2900000847224, 2900000849785, 2900000863880, 2900000874145, 2900000874930, 2900000884007, 2900000890688, 2900000934474, 2900000936997, 2900000941830, 2900001050500, 2900001050791, 2900001067911, 2900001094702, 2900001211239, 2900001211321, 2900001215688, 2900001220255, 2900001234399, 2900001240246, 2900001270199, 2900001307901, 2900001308168, 2900001421652, 2900001432658, 2900001436700, 2900001463379, 2900001465960, 2900001467353, 2900001497336, 2900001509459, 2900001540117, 2900001550246, 2900001568630, 2900001575201, 2900001578363, 2900001661508, 2900001663823, 2900001671408, 2900002927733, 2900002930092, 2900002932614, 2900002933024, 2900002933918, 2900002934304, 2900002934892, 2900002936520, 2900002936940, 2900002937428, 2900002969559, 2900003106281, 2900003106502, 2900003110479, 2900003123479, 6222021615010082737, 6227002180901670266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2900001053938, 1595150738976, 2900001466509, 2900002532630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1591015091286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1591015454142, 1590151829753, 2900000060012, 2900000856585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1595151786686, 1591015480455, 1591015598785, 1591016350504, 1594140121125, 2900000047648, 2900000384187, 2900000401495, 2900000468030, 2900001137843, 2900001355049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1590142240482, 1590142201513, 1590142202190, 1590142516600, 1590151457185, 1590151459721, 1590151682891, 1591014943968, 1591015027858, 1591015088262, 1592015026841, 2900000307377, 2900000516892, 2900001413886, 2900001436120, 2900002542837, 6227002180921663895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1595150997786, 1591015501716, 1592015016880, 1592015058781, 1595150263683, 2900000330863, 2900000408586, 2900001157902, 2900002937503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2900000574274, 18764569988, 1591015034924, 1595151355660, 1596130424193, 2900000776104, 2900001470780, 2900003105161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1590151977348, 1590142149112, 1590142201148, 1590142518307, 1590151103907, 15901514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lastRenderedPageBreak/>
        <w:t>27355, 1590151428581, 1591012978559, 1591014083046, 1591014214433, 1591015097516, 1591015184407, 1591015218485, 1591015420000, 1591015454692, 1591015521639, 1591015600815, 1591015604417, 1591016172045, 1591016310287, 1591016517921, 1591020377344, 1592013087615, 1595151631146, 1596140594374, 1596160058337, 2900000050785, 2900000071742, 2900000072701, 2900000177079, 2900000178106, 2900000224001, 2900000255463, 2900000256637, 2900000271814, 2900000284333, 2900000304376, 2900000386440, 2900000386495, 2900000390256, 2900000451452, 2900000490130, 2900000588691, 2900000623040, 2900000784918, 2900000845121, 2900000852525, 2900000863286, 2900000864498, 2900000883475, 2900001047739, 2900001050364, 2900001067881, 2900001068499, 2900001068833, 2900001090605, 2900001093019, 2900001095952, 2900001216616, 2900001222099, 2900001238632, 2900001255080, 2900001270205, 2900001331616, 2900001364058, 2900001398121, 2900001419826, 2900001431651, 2900001451932, 2900001452366, 2900001465380, 2900001465816, 2900001559720, 2900001645768, 2900001668996, 2900002548457, 2900002701746, 2900002932416, 2900002934342, 2900002934915, 2900002944471, 2900002944495, 2900003105154, 2900003107363, 2900003108773, 2900003114002, 2900003114170, 2900003115009, 2900003120607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1595151375125, 1591015506575, 1592015056343, 1595151609213, 2900000210790, 2900000317307, 2900000339637, 2900000780835, 2900000883819, 2900001078658, 2900001270014, 2900001436366, 2900001437165, 2900001540971, 2900001582933, 2900002934762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1592015058774, 1590120718170, 1590142517836, 1591013227632, 1591040203906, 1595151644528, 2900000048812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1591020742449, 1591014130276, 1591040356657, 1595130081566, 2900000224315, 2900000348561, 2900000417663, 2900000780040, 2900000855502, 2900003117386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2900000254503, 781924, 13864739266, 15963885355, 18554652702, 1590141216259, 1590141414228, 1590142152440, 1590142456470, 1590142514866, 1590150321449, 1590151500423, 1591013167365, 1591014278527, 1591014637324, 1591015074944, 1591015136338, 1591015456993, 1591016159916, 1591016320026, 1591016382857, 1591016443121, 1591016494765, 1591020695158, 1591030092053, 1591040155274, 1592015054592, 1593160622155, 1595150992095, 1595151168727, 1595151738968, 1598140129341, 2900000194298, 2900000216952, 2900000680036, 2900000780743, 2900001109598, 2900001309639, 2900001423069, 2900001435116, 2900001436410, 2900001437424, 2900001538596, 2900001684507, 2900002944402, 2900003114880, 2900003116822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1591040497398, 15954611837, 1590140304209, 1590142150507, 1590142176354, 1590142204569, 1590142230179, 1590142516068, 1590151210391, 1590151432557, 1590151467962, 1591014133086, 1591015112424, 1591015457273, 1591015500993, 1591016439575, 1591040161114, 1593140971419, 1595112593216, 1595140612422, 1595150738747, 1595151123344, 1596140628703, 1598140055923, 2900000050419, 2900000138223, 2900000253230, 2900000385627, 2900000880467, 2900001020541, 2900003114613, 2900003116341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2900000870994, 1590142176521, 1590151472782, 1590151842899, 1591014255948, 1591014577972, 1591020269281, 1595150883423, 2900000192492, 2900000544765, 2900001092012, 2900001432672, 2900001462648, 2900003122076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 w:rsidR="008F1EE7"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2900000598973]</w:t>
      </w:r>
    </w:p>
    <w:p w14:paraId="6DBF6978" w14:textId="1A310A30" w:rsidR="00071440" w:rsidRPr="00412C6A" w:rsidRDefault="00AB418B" w:rsidP="00AB418B">
      <w:pPr>
        <w:jc w:val="center"/>
      </w:pPr>
      <w:r w:rsidRPr="00AB418B">
        <w:rPr>
          <w:noProof/>
        </w:rPr>
        <w:lastRenderedPageBreak/>
        <w:drawing>
          <wp:inline distT="0" distB="0" distL="0" distR="0" wp14:anchorId="666081F7" wp14:editId="79796C94">
            <wp:extent cx="6713546" cy="6258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16" r="2784" b="2220"/>
                    <a:stretch/>
                  </pic:blipFill>
                  <pic:spPr bwMode="auto">
                    <a:xfrm>
                      <a:off x="0" y="0"/>
                      <a:ext cx="6724068" cy="626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E0020" w14:textId="77777777" w:rsidR="00972A8B" w:rsidRDefault="00071440" w:rsidP="00071440">
      <w:r>
        <w:br w:type="page"/>
      </w:r>
    </w:p>
    <w:p w14:paraId="5C97BC3E" w14:textId="77777777" w:rsidR="00C4651D" w:rsidRDefault="00C4651D" w:rsidP="002D4B65">
      <w:pPr>
        <w:pStyle w:val="21"/>
      </w:pPr>
      <w:bookmarkStart w:id="32" w:name="_Toc39129553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聚类结果分析</w:t>
      </w:r>
      <w:bookmarkEnd w:id="32"/>
    </w:p>
    <w:p w14:paraId="441D7096" w14:textId="77777777" w:rsidR="00C4651D" w:rsidRDefault="00C4651D" w:rsidP="002D4B65">
      <w:pPr>
        <w:pStyle w:val="31"/>
      </w:pPr>
      <w:bookmarkStart w:id="33" w:name="_Toc3912955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距离分布情况</w:t>
      </w:r>
      <w:bookmarkEnd w:id="33"/>
    </w:p>
    <w:p w14:paraId="38751112" w14:textId="6153A01A" w:rsidR="00C4651D" w:rsidRDefault="00AF651F" w:rsidP="00C4651D">
      <w:pPr>
        <w:jc w:val="center"/>
      </w:pPr>
      <w:r>
        <w:rPr>
          <w:noProof/>
        </w:rPr>
        <w:drawing>
          <wp:inline distT="0" distB="0" distL="0" distR="0" wp14:anchorId="26C7D582" wp14:editId="013ECD38">
            <wp:extent cx="4723130" cy="31540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AC90" w14:textId="071B56AB" w:rsidR="00C4651D" w:rsidRDefault="00C4651D" w:rsidP="00C4651D">
      <w:r>
        <w:rPr>
          <w:rFonts w:hint="eastAsia"/>
        </w:rPr>
        <w:t>上图为Jaccar</w:t>
      </w:r>
      <w:r w:rsidR="00F959F1">
        <w:rPr>
          <w:rFonts w:hint="eastAsia"/>
        </w:rPr>
        <w:t>d</w:t>
      </w:r>
      <w:r>
        <w:rPr>
          <w:rFonts w:hint="eastAsia"/>
        </w:rPr>
        <w:t>系数的分布情况，我们可以看到，分布较为集中，</w:t>
      </w:r>
      <w:r w:rsidR="00CD02FA">
        <w:rPr>
          <w:rFonts w:hint="eastAsia"/>
        </w:rPr>
        <w:t>超过</w:t>
      </w:r>
      <w:r>
        <w:rPr>
          <w:rFonts w:hint="eastAsia"/>
        </w:rPr>
        <w:t>9</w:t>
      </w:r>
      <w:r w:rsidR="00B25D77">
        <w:t>0</w:t>
      </w:r>
      <w:r>
        <w:rPr>
          <w:rFonts w:hint="eastAsia"/>
        </w:rPr>
        <w:t>%的顾客间相似系数分布在0~0.2这个区间之内，</w:t>
      </w:r>
      <w:r w:rsidR="00CD02FA">
        <w:rPr>
          <w:rFonts w:hint="eastAsia"/>
        </w:rPr>
        <w:t>剩余不到1</w:t>
      </w:r>
      <w:r w:rsidR="00CD02FA">
        <w:t>0%</w:t>
      </w:r>
      <w:r w:rsidR="00CD02FA">
        <w:rPr>
          <w:rFonts w:hint="eastAsia"/>
        </w:rPr>
        <w:t>则主要分布于0.2~0.4区间，其余部分几乎没有分布，</w:t>
      </w:r>
      <w:r>
        <w:rPr>
          <w:rFonts w:hint="eastAsia"/>
        </w:rPr>
        <w:t>分布较为集中，按照此方法计算顾客相似度较小，分布过于集中，不利于聚类，聚类结果可能较差，区分度不大。</w:t>
      </w:r>
    </w:p>
    <w:p w14:paraId="2D150607" w14:textId="77777777" w:rsidR="00A816C5" w:rsidRDefault="00A816C5" w:rsidP="00CE12AE">
      <w:pPr>
        <w:pStyle w:val="31"/>
      </w:pPr>
      <w:bookmarkStart w:id="34" w:name="_Toc39129555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SC/CP曲线图</w:t>
      </w:r>
      <w:bookmarkEnd w:id="34"/>
    </w:p>
    <w:p w14:paraId="1A94FBCF" w14:textId="342A35FF" w:rsidR="00A816C5" w:rsidRDefault="00FF55EA" w:rsidP="00E73EEF">
      <w:pPr>
        <w:jc w:val="center"/>
      </w:pPr>
      <w:r>
        <w:rPr>
          <w:noProof/>
        </w:rPr>
        <w:drawing>
          <wp:inline distT="0" distB="0" distL="0" distR="0" wp14:anchorId="7F7FE6F0" wp14:editId="4F0CABDE">
            <wp:extent cx="4907280" cy="31540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EFB1" w14:textId="77777777" w:rsidR="00A97578" w:rsidRDefault="00E73EEF" w:rsidP="00E73EEF">
      <w:r>
        <w:rPr>
          <w:rFonts w:hint="eastAsia"/>
        </w:rPr>
        <w:t>首先我们看到的是数据从</w:t>
      </w:r>
      <w:r w:rsidR="00A97578">
        <w:rPr>
          <w:rFonts w:hint="eastAsia"/>
        </w:rPr>
        <w:t>[</w:t>
      </w:r>
      <w:r w:rsidR="00A97578">
        <w:t>1, 2, 4, 8, 16, 32, 64, 128]</w:t>
      </w:r>
      <w:r w:rsidR="00A97578">
        <w:rPr>
          <w:rFonts w:hint="eastAsia"/>
        </w:rPr>
        <w:t>变化的情况图，我们可以看到蓝色曲线为SC的值随K变化的情况，橙色曲线为CP的值随K值变化的情况。</w:t>
      </w:r>
    </w:p>
    <w:p w14:paraId="19D43BAF" w14:textId="77777777" w:rsidR="00A97578" w:rsidRDefault="00A97578" w:rsidP="00E73EEF">
      <w:r>
        <w:rPr>
          <w:rFonts w:hint="eastAsia"/>
        </w:rPr>
        <w:lastRenderedPageBreak/>
        <w:t>首先我们明确一下几点，当K为1时，所有的点都在一个簇内，在SC公式中b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为0，因此SC为-1；当K最大，即为顾客的个数（一个顾客为一簇），此时在SC公式中a</w:t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为0，此时SC为1，最大；当K最大时，在CP公式中，每个距离为0，因此CP为0，最小。</w:t>
      </w:r>
    </w:p>
    <w:p w14:paraId="7E026F01" w14:textId="3AEE9B6B" w:rsidR="00A97578" w:rsidRDefault="00A97578" w:rsidP="00E73EEF">
      <w:r>
        <w:rPr>
          <w:rFonts w:hint="eastAsia"/>
        </w:rPr>
        <w:t>图中趋势符合上述分析。同时，由以上分析可知，一味追求SC最大或CP最小时不可取的，因此我们采用在2中提到的方式确定最适宜的K值。SC值变化并不明显，但观察</w:t>
      </w:r>
      <w:r w:rsidR="00FF55EA">
        <w:rPr>
          <w:rFonts w:hint="eastAsia"/>
        </w:rPr>
        <w:t>CP</w:t>
      </w:r>
      <w:r>
        <w:rPr>
          <w:rFonts w:hint="eastAsia"/>
        </w:rPr>
        <w:t>曲线，我们可以看到在</w:t>
      </w:r>
      <w:r w:rsidR="00F552F1">
        <w:rPr>
          <w:rFonts w:hint="eastAsia"/>
        </w:rPr>
        <w:t>16</w:t>
      </w:r>
      <w:r>
        <w:rPr>
          <w:rFonts w:hint="eastAsia"/>
        </w:rPr>
        <w:t>之后的</w:t>
      </w:r>
      <w:r w:rsidR="00F552F1">
        <w:rPr>
          <w:rFonts w:hint="eastAsia"/>
        </w:rPr>
        <w:t>CP</w:t>
      </w:r>
      <w:r>
        <w:rPr>
          <w:rFonts w:hint="eastAsia"/>
        </w:rPr>
        <w:t>的值的减少幅度明显小于</w:t>
      </w:r>
      <w:r w:rsidR="00F5631F">
        <w:rPr>
          <w:rFonts w:hint="eastAsia"/>
        </w:rPr>
        <w:t>16</w:t>
      </w:r>
      <w:r>
        <w:rPr>
          <w:rFonts w:hint="eastAsia"/>
        </w:rPr>
        <w:t>之前的变化幅度，因而，我们将范围缩短至</w:t>
      </w:r>
      <w:r w:rsidR="001A21A2">
        <w:rPr>
          <w:rFonts w:hint="eastAsia"/>
        </w:rPr>
        <w:t>[</w:t>
      </w:r>
      <w:r w:rsidR="00211DA5">
        <w:t>13, 14, 15, 16, 17, 18</w:t>
      </w:r>
      <w:r w:rsidR="001A21A2">
        <w:t>]</w:t>
      </w:r>
      <w:r w:rsidR="001A21A2">
        <w:rPr>
          <w:rFonts w:hint="eastAsia"/>
        </w:rPr>
        <w:t>，由聚类结果可得下图。</w:t>
      </w:r>
    </w:p>
    <w:p w14:paraId="3E696FAD" w14:textId="3C69B37E" w:rsidR="001A21A2" w:rsidRDefault="00DA1BD5" w:rsidP="001A21A2">
      <w:pPr>
        <w:jc w:val="center"/>
      </w:pPr>
      <w:r>
        <w:rPr>
          <w:noProof/>
        </w:rPr>
        <w:drawing>
          <wp:inline distT="0" distB="0" distL="0" distR="0" wp14:anchorId="46C71F98" wp14:editId="514AC4B8">
            <wp:extent cx="4723130" cy="31540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127E" w14:textId="662FED00" w:rsidR="00B86782" w:rsidRDefault="001A21A2" w:rsidP="001A21A2">
      <w:r>
        <w:rPr>
          <w:rFonts w:hint="eastAsia"/>
        </w:rPr>
        <w:t>从图中我们可以看到更加细微的变化，从</w:t>
      </w:r>
      <w:r w:rsidR="00037FE7">
        <w:rPr>
          <w:rFonts w:hint="eastAsia"/>
        </w:rPr>
        <w:t>15到16</w:t>
      </w:r>
      <w:r>
        <w:rPr>
          <w:rFonts w:hint="eastAsia"/>
        </w:rPr>
        <w:t>CP下降</w:t>
      </w:r>
      <w:r w:rsidR="00037FE7">
        <w:rPr>
          <w:rFonts w:hint="eastAsia"/>
        </w:rPr>
        <w:t>明显，均好于之前和之后的减少</w:t>
      </w:r>
      <w:r>
        <w:rPr>
          <w:rFonts w:hint="eastAsia"/>
        </w:rPr>
        <w:t>幅度，拐点较为明显，因此我们最终决定将K设定为</w:t>
      </w:r>
      <w:r w:rsidR="00037FE7">
        <w:rPr>
          <w:rFonts w:hint="eastAsia"/>
        </w:rPr>
        <w:t>16</w:t>
      </w:r>
      <w:r>
        <w:rPr>
          <w:rFonts w:hint="eastAsia"/>
        </w:rPr>
        <w:t>。最终结果如3中所示。</w:t>
      </w:r>
    </w:p>
    <w:p w14:paraId="61485306" w14:textId="77777777" w:rsidR="001A21A2" w:rsidRDefault="00B86782" w:rsidP="001A21A2">
      <w:r>
        <w:br w:type="page"/>
      </w:r>
    </w:p>
    <w:p w14:paraId="2EA5F2B5" w14:textId="77777777" w:rsidR="001A21A2" w:rsidRDefault="001A21A2" w:rsidP="001032DC">
      <w:pPr>
        <w:pStyle w:val="21"/>
      </w:pPr>
      <w:bookmarkStart w:id="35" w:name="_Toc39129556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算法性能</w:t>
      </w:r>
      <w:bookmarkEnd w:id="35"/>
    </w:p>
    <w:p w14:paraId="2F5CE851" w14:textId="7E1691DF" w:rsidR="001A21A2" w:rsidRDefault="001A21A2" w:rsidP="001A21A2">
      <w:r>
        <w:rPr>
          <w:rFonts w:hint="eastAsia"/>
        </w:rPr>
        <w:t>算法性能</w:t>
      </w:r>
      <w:r w:rsidR="00B41A24">
        <w:rPr>
          <w:rFonts w:hint="eastAsia"/>
        </w:rPr>
        <w:t>较差</w:t>
      </w:r>
      <w:r>
        <w:rPr>
          <w:rFonts w:hint="eastAsia"/>
        </w:rPr>
        <w:t>，时间主要花费在多次重复聚类以及Jaccard系数矩阵的运算上，且随着K的数量的不断增大，速度会更慢。</w:t>
      </w:r>
      <w:r w:rsidR="00B41A24">
        <w:rPr>
          <w:rFonts w:hint="eastAsia"/>
        </w:rPr>
        <w:t>尤其是Jaccard系数</w:t>
      </w:r>
      <w:r w:rsidR="00F4419D">
        <w:rPr>
          <w:rFonts w:hint="eastAsia"/>
        </w:rPr>
        <w:t>矩阵的计算，由于按照四级品类分别计算，因此相比于第一题的计算会重复四次，之后求和，时间明显长于A题中的计算时长。</w:t>
      </w:r>
    </w:p>
    <w:p w14:paraId="1A4927BF" w14:textId="186C1DBA" w:rsidR="001A21A2" w:rsidRDefault="001A21A2" w:rsidP="001A21A2">
      <w:r>
        <w:rPr>
          <w:rFonts w:hint="eastAsia"/>
        </w:rPr>
        <w:t>同时，与存储的数据结构有关，顾客、商品种类及花费钱数采用</w:t>
      </w:r>
      <w:proofErr w:type="spellStart"/>
      <w:r>
        <w:rPr>
          <w:rFonts w:hint="eastAsia"/>
        </w:rPr>
        <w:t>Pandas.</w:t>
      </w:r>
      <w:r>
        <w:t>Series</w:t>
      </w:r>
      <w:proofErr w:type="spellEnd"/>
      <w:r>
        <w:rPr>
          <w:rFonts w:hint="eastAsia"/>
        </w:rPr>
        <w:t>存储，还涉及二级索引</w:t>
      </w:r>
      <w:r w:rsidR="00F4419D">
        <w:rPr>
          <w:rFonts w:hint="eastAsia"/>
        </w:rPr>
        <w:t>、多次筛选求和</w:t>
      </w:r>
      <w:r w:rsidR="009E0AC1">
        <w:rPr>
          <w:rFonts w:hint="eastAsia"/>
        </w:rPr>
        <w:t>，如下图所示</w:t>
      </w:r>
      <w:r w:rsidR="006D3AFF">
        <w:rPr>
          <w:rFonts w:hint="eastAsia"/>
        </w:rPr>
        <w:t>，因此</w:t>
      </w:r>
      <w:r>
        <w:rPr>
          <w:rFonts w:hint="eastAsia"/>
        </w:rPr>
        <w:t>在求Jaccard系数时，</w:t>
      </w:r>
      <w:r w:rsidR="006D3AFF">
        <w:rPr>
          <w:rFonts w:hint="eastAsia"/>
        </w:rPr>
        <w:t>需要</w:t>
      </w:r>
      <w:r>
        <w:rPr>
          <w:rFonts w:hint="eastAsia"/>
        </w:rPr>
        <w:t>采用</w:t>
      </w:r>
      <w:r w:rsidR="009E0AC1">
        <w:rPr>
          <w:rFonts w:hint="eastAsia"/>
        </w:rPr>
        <w:t>新建Series的方式求交集和并集，效率较低，最终导致耗时较长。如果采用更为方便的存储方式，如顾客与商品的二</w:t>
      </w:r>
      <w:proofErr w:type="gramStart"/>
      <w:r w:rsidR="009E0AC1">
        <w:rPr>
          <w:rFonts w:hint="eastAsia"/>
        </w:rPr>
        <w:t>维金额</w:t>
      </w:r>
      <w:proofErr w:type="gramEnd"/>
      <w:r w:rsidR="009E0AC1">
        <w:rPr>
          <w:rFonts w:hint="eastAsia"/>
        </w:rPr>
        <w:t>矩阵，则可以直接使用每个商品的最大值和最小值相加求解，可以加速系数的求解。</w:t>
      </w:r>
    </w:p>
    <w:p w14:paraId="03868655" w14:textId="3F6BD492" w:rsidR="006D3AFF" w:rsidRDefault="00F4419D" w:rsidP="00DD09F6">
      <w:pPr>
        <w:jc w:val="center"/>
      </w:pPr>
      <w:r w:rsidRPr="00F4419D">
        <w:rPr>
          <w:noProof/>
        </w:rPr>
        <w:drawing>
          <wp:inline distT="0" distB="0" distL="0" distR="0" wp14:anchorId="26C6C7CC" wp14:editId="1E90CBA0">
            <wp:extent cx="4517876" cy="241602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4137"/>
                    <a:stretch/>
                  </pic:blipFill>
                  <pic:spPr bwMode="auto">
                    <a:xfrm>
                      <a:off x="0" y="0"/>
                      <a:ext cx="4554673" cy="243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C2A58" w14:textId="77777777" w:rsidR="009E0AC1" w:rsidRPr="006D3AFF" w:rsidRDefault="009E0AC1" w:rsidP="00FC5243"/>
    <w:sectPr w:rsidR="009E0AC1" w:rsidRPr="006D3AFF" w:rsidSect="00A31A5B">
      <w:footerReference w:type="even" r:id="rId16"/>
      <w:footerReference w:type="default" r:id="rId17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092FB" w14:textId="77777777" w:rsidR="00E769F1" w:rsidRDefault="00E769F1" w:rsidP="001205A1">
      <w:r>
        <w:separator/>
      </w:r>
    </w:p>
  </w:endnote>
  <w:endnote w:type="continuationSeparator" w:id="0">
    <w:p w14:paraId="054CFB82" w14:textId="77777777" w:rsidR="00E769F1" w:rsidRDefault="00E769F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69788469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6B3F378" w14:textId="77777777" w:rsidR="00E73EEF" w:rsidRDefault="00E73EEF" w:rsidP="00E73EEF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  <w:lang w:val="zh-CN" w:bidi="zh-CN"/>
          </w:rPr>
          <w:fldChar w:fldCharType="begin"/>
        </w:r>
        <w:r>
          <w:rPr>
            <w:rStyle w:val="af"/>
            <w:lang w:val="zh-CN" w:bidi="zh-CN"/>
          </w:rPr>
          <w:instrText xml:space="preserve"> PAGE </w:instrText>
        </w:r>
        <w:r>
          <w:rPr>
            <w:rStyle w:val="af"/>
            <w:lang w:val="zh-CN" w:bidi="zh-CN"/>
          </w:rPr>
          <w:fldChar w:fldCharType="separate"/>
        </w:r>
        <w:r>
          <w:rPr>
            <w:rStyle w:val="af"/>
            <w:noProof/>
            <w:lang w:val="zh-CN" w:bidi="zh-CN"/>
          </w:rPr>
          <w:t>2</w:t>
        </w:r>
        <w:r>
          <w:rPr>
            <w:rStyle w:val="af"/>
            <w:lang w:val="zh-CN" w:bidi="zh-CN"/>
          </w:rPr>
          <w:fldChar w:fldCharType="end"/>
        </w:r>
      </w:p>
    </w:sdtContent>
  </w:sdt>
  <w:p w14:paraId="20902640" w14:textId="77777777" w:rsidR="00E73EEF" w:rsidRDefault="00E73EEF" w:rsidP="001205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104135834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BD202B5" w14:textId="77777777" w:rsidR="00E73EEF" w:rsidRPr="004931D4" w:rsidRDefault="00E73EEF" w:rsidP="00E73EEF">
        <w:pPr>
          <w:pStyle w:val="ad"/>
          <w:framePr w:wrap="none" w:vAnchor="text" w:hAnchor="margin" w:xAlign="right" w:y="1"/>
          <w:rPr>
            <w:rStyle w:val="af"/>
          </w:rPr>
        </w:pPr>
        <w:r w:rsidRPr="004931D4">
          <w:rPr>
            <w:rStyle w:val="af"/>
            <w:lang w:val="zh-CN" w:bidi="zh-CN"/>
          </w:rPr>
          <w:fldChar w:fldCharType="begin"/>
        </w:r>
        <w:r w:rsidRPr="004931D4">
          <w:rPr>
            <w:rStyle w:val="af"/>
            <w:lang w:val="zh-CN" w:bidi="zh-CN"/>
          </w:rPr>
          <w:instrText xml:space="preserve"> PAGE </w:instrText>
        </w:r>
        <w:r w:rsidRPr="004931D4">
          <w:rPr>
            <w:rStyle w:val="af"/>
            <w:lang w:val="zh-CN" w:bidi="zh-CN"/>
          </w:rPr>
          <w:fldChar w:fldCharType="separate"/>
        </w:r>
        <w:r w:rsidRPr="004931D4">
          <w:rPr>
            <w:rStyle w:val="af"/>
            <w:noProof/>
            <w:lang w:val="zh-CN" w:bidi="zh-CN"/>
          </w:rPr>
          <w:t>4</w:t>
        </w:r>
        <w:r w:rsidRPr="004931D4">
          <w:rPr>
            <w:rStyle w:val="af"/>
            <w:lang w:val="zh-CN" w:bidi="zh-CN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E73EEF" w:rsidRPr="004931D4" w14:paraId="666E0882" w14:textId="77777777" w:rsidTr="00A84125">
      <w:tc>
        <w:tcPr>
          <w:tcW w:w="5329" w:type="dxa"/>
        </w:tcPr>
        <w:p w14:paraId="62BE8C54" w14:textId="770E01F2" w:rsidR="00E73EEF" w:rsidRPr="004931D4" w:rsidRDefault="00B373A4" w:rsidP="00C66528">
          <w:pPr>
            <w:pStyle w:val="ad"/>
          </w:pPr>
          <w:r>
            <w:rPr>
              <w:rFonts w:hint="eastAsia"/>
            </w:rPr>
            <w:t>项目报告</w:t>
          </w:r>
          <w:r w:rsidR="00F34841">
            <w:rPr>
              <w:rFonts w:hint="eastAsia"/>
            </w:rPr>
            <w:t>B</w:t>
          </w:r>
        </w:p>
      </w:tc>
      <w:tc>
        <w:tcPr>
          <w:tcW w:w="5329" w:type="dxa"/>
        </w:tcPr>
        <w:p w14:paraId="431A63A8" w14:textId="77777777" w:rsidR="00E73EEF" w:rsidRPr="004931D4" w:rsidRDefault="00E73EEF" w:rsidP="00A31A5B">
          <w:pPr>
            <w:pStyle w:val="ad"/>
          </w:pPr>
        </w:p>
      </w:tc>
    </w:tr>
  </w:tbl>
  <w:p w14:paraId="26495352" w14:textId="77777777" w:rsidR="00E73EEF" w:rsidRPr="004931D4" w:rsidRDefault="00E73EE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9443D" w14:textId="77777777" w:rsidR="00E769F1" w:rsidRDefault="00E769F1" w:rsidP="001205A1">
      <w:r>
        <w:separator/>
      </w:r>
    </w:p>
  </w:footnote>
  <w:footnote w:type="continuationSeparator" w:id="0">
    <w:p w14:paraId="567CBBDF" w14:textId="77777777" w:rsidR="00E769F1" w:rsidRDefault="00E769F1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E6C47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D70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7CFAA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2445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4A8C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08C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506A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EF1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63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A56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F6844"/>
    <w:multiLevelType w:val="multilevel"/>
    <w:tmpl w:val="69C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D67AA"/>
    <w:multiLevelType w:val="hybridMultilevel"/>
    <w:tmpl w:val="29003D30"/>
    <w:lvl w:ilvl="0" w:tplc="78DAB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445FB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E2E4FA0"/>
    <w:multiLevelType w:val="multilevel"/>
    <w:tmpl w:val="D2A0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36AC9"/>
    <w:multiLevelType w:val="multilevel"/>
    <w:tmpl w:val="C7DE32D2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0CA7B5F"/>
    <w:multiLevelType w:val="multilevel"/>
    <w:tmpl w:val="6FCA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B0D2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0C26B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4"/>
  </w:num>
  <w:num w:numId="16">
    <w:abstractNumId w:val="1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6"/>
    <w:rsid w:val="00037FE7"/>
    <w:rsid w:val="00071440"/>
    <w:rsid w:val="00075A16"/>
    <w:rsid w:val="00091A8A"/>
    <w:rsid w:val="000B5478"/>
    <w:rsid w:val="000C4ED1"/>
    <w:rsid w:val="000D1E88"/>
    <w:rsid w:val="000F4BEB"/>
    <w:rsid w:val="001032DC"/>
    <w:rsid w:val="00116C6E"/>
    <w:rsid w:val="001205A1"/>
    <w:rsid w:val="001673C8"/>
    <w:rsid w:val="001A21A2"/>
    <w:rsid w:val="001B15D5"/>
    <w:rsid w:val="001C07D0"/>
    <w:rsid w:val="00211DA5"/>
    <w:rsid w:val="002230B4"/>
    <w:rsid w:val="00230736"/>
    <w:rsid w:val="002560A5"/>
    <w:rsid w:val="002877E8"/>
    <w:rsid w:val="002B0D15"/>
    <w:rsid w:val="002D4B65"/>
    <w:rsid w:val="002E7C4E"/>
    <w:rsid w:val="002F3C3D"/>
    <w:rsid w:val="0031055C"/>
    <w:rsid w:val="00356BE6"/>
    <w:rsid w:val="00371EE1"/>
    <w:rsid w:val="003A798E"/>
    <w:rsid w:val="00412C6A"/>
    <w:rsid w:val="00425A99"/>
    <w:rsid w:val="00430921"/>
    <w:rsid w:val="004931D4"/>
    <w:rsid w:val="004B6E65"/>
    <w:rsid w:val="005132BE"/>
    <w:rsid w:val="005507D2"/>
    <w:rsid w:val="0059717F"/>
    <w:rsid w:val="005E6B25"/>
    <w:rsid w:val="005F4F46"/>
    <w:rsid w:val="006054AF"/>
    <w:rsid w:val="00607D92"/>
    <w:rsid w:val="006763B3"/>
    <w:rsid w:val="00682CE6"/>
    <w:rsid w:val="00684103"/>
    <w:rsid w:val="00691F4A"/>
    <w:rsid w:val="006C60E6"/>
    <w:rsid w:val="006D3AFF"/>
    <w:rsid w:val="007401CC"/>
    <w:rsid w:val="00776C50"/>
    <w:rsid w:val="007972F7"/>
    <w:rsid w:val="007B0740"/>
    <w:rsid w:val="007B3501"/>
    <w:rsid w:val="007C17C4"/>
    <w:rsid w:val="007C1BAB"/>
    <w:rsid w:val="007E43A4"/>
    <w:rsid w:val="00883C7A"/>
    <w:rsid w:val="008A5D71"/>
    <w:rsid w:val="008F1EE7"/>
    <w:rsid w:val="00933A04"/>
    <w:rsid w:val="009530EE"/>
    <w:rsid w:val="00972A8B"/>
    <w:rsid w:val="009A5FFA"/>
    <w:rsid w:val="009E0AC1"/>
    <w:rsid w:val="009F7502"/>
    <w:rsid w:val="00A0196B"/>
    <w:rsid w:val="00A15CF7"/>
    <w:rsid w:val="00A24793"/>
    <w:rsid w:val="00A31A5B"/>
    <w:rsid w:val="00A47C81"/>
    <w:rsid w:val="00A81248"/>
    <w:rsid w:val="00A816C5"/>
    <w:rsid w:val="00A84125"/>
    <w:rsid w:val="00A85C15"/>
    <w:rsid w:val="00A97578"/>
    <w:rsid w:val="00AB418B"/>
    <w:rsid w:val="00AC3206"/>
    <w:rsid w:val="00AF651F"/>
    <w:rsid w:val="00B25D77"/>
    <w:rsid w:val="00B35ABE"/>
    <w:rsid w:val="00B373A4"/>
    <w:rsid w:val="00B41A24"/>
    <w:rsid w:val="00B65D20"/>
    <w:rsid w:val="00B86782"/>
    <w:rsid w:val="00BA456B"/>
    <w:rsid w:val="00BF67D6"/>
    <w:rsid w:val="00C4651D"/>
    <w:rsid w:val="00C66528"/>
    <w:rsid w:val="00C673F6"/>
    <w:rsid w:val="00C851D3"/>
    <w:rsid w:val="00C915F0"/>
    <w:rsid w:val="00CD02FA"/>
    <w:rsid w:val="00CE12AE"/>
    <w:rsid w:val="00DA1BD5"/>
    <w:rsid w:val="00DB3E0C"/>
    <w:rsid w:val="00DD09F6"/>
    <w:rsid w:val="00E73EEF"/>
    <w:rsid w:val="00E769F1"/>
    <w:rsid w:val="00ED0186"/>
    <w:rsid w:val="00EF0BD0"/>
    <w:rsid w:val="00F00A52"/>
    <w:rsid w:val="00F02919"/>
    <w:rsid w:val="00F34841"/>
    <w:rsid w:val="00F350FB"/>
    <w:rsid w:val="00F35362"/>
    <w:rsid w:val="00F4419D"/>
    <w:rsid w:val="00F552F1"/>
    <w:rsid w:val="00F5631F"/>
    <w:rsid w:val="00F67638"/>
    <w:rsid w:val="00F71E01"/>
    <w:rsid w:val="00F84D5E"/>
    <w:rsid w:val="00F959F1"/>
    <w:rsid w:val="00FB65B8"/>
    <w:rsid w:val="00FC49AE"/>
    <w:rsid w:val="00FC5243"/>
    <w:rsid w:val="00FC53A1"/>
    <w:rsid w:val="00FD2FC3"/>
    <w:rsid w:val="00FD4E88"/>
    <w:rsid w:val="00FD512B"/>
    <w:rsid w:val="00FE6E9B"/>
    <w:rsid w:val="00F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ADD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6"/>
    <w:qFormat/>
    <w:rsid w:val="004931D4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qFormat/>
    <w:rsid w:val="004931D4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</w:rPr>
  </w:style>
  <w:style w:type="paragraph" w:styleId="21">
    <w:name w:val="heading 2"/>
    <w:basedOn w:val="a2"/>
    <w:next w:val="a2"/>
    <w:link w:val="22"/>
    <w:uiPriority w:val="1"/>
    <w:qFormat/>
    <w:rsid w:val="005507D2"/>
    <w:pPr>
      <w:keepNext/>
      <w:keepLines/>
      <w:outlineLvl w:val="1"/>
    </w:pPr>
    <w:rPr>
      <w:rFonts w:cstheme="majorBidi"/>
      <w:b/>
      <w:color w:val="00C1C7" w:themeColor="accent2"/>
      <w:sz w:val="42"/>
      <w:szCs w:val="26"/>
    </w:rPr>
  </w:style>
  <w:style w:type="paragraph" w:styleId="31">
    <w:name w:val="heading 3"/>
    <w:basedOn w:val="a2"/>
    <w:next w:val="a2"/>
    <w:link w:val="32"/>
    <w:uiPriority w:val="2"/>
    <w:qFormat/>
    <w:rsid w:val="004931D4"/>
    <w:pPr>
      <w:keepNext/>
      <w:keepLines/>
      <w:outlineLvl w:val="2"/>
    </w:pPr>
    <w:rPr>
      <w:rFonts w:cstheme="majorBidi"/>
      <w:b/>
      <w:color w:val="123869" w:themeColor="accent1"/>
      <w:sz w:val="36"/>
    </w:rPr>
  </w:style>
  <w:style w:type="paragraph" w:styleId="41">
    <w:name w:val="heading 4"/>
    <w:basedOn w:val="a2"/>
    <w:next w:val="a2"/>
    <w:link w:val="42"/>
    <w:uiPriority w:val="3"/>
    <w:qFormat/>
    <w:rsid w:val="005507D2"/>
    <w:pPr>
      <w:keepNext/>
      <w:keepLines/>
      <w:outlineLvl w:val="3"/>
    </w:pPr>
    <w:rPr>
      <w:rFonts w:cstheme="majorBidi"/>
      <w:b/>
      <w:iCs/>
      <w:color w:val="000000" w:themeColor="text1"/>
      <w:sz w:val="32"/>
    </w:rPr>
  </w:style>
  <w:style w:type="paragraph" w:styleId="51">
    <w:name w:val="heading 5"/>
    <w:basedOn w:val="a2"/>
    <w:next w:val="a2"/>
    <w:link w:val="52"/>
    <w:uiPriority w:val="4"/>
    <w:qFormat/>
    <w:rsid w:val="004931D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</w:rPr>
  </w:style>
  <w:style w:type="paragraph" w:styleId="6">
    <w:name w:val="heading 6"/>
    <w:basedOn w:val="a2"/>
    <w:next w:val="a2"/>
    <w:link w:val="60"/>
    <w:uiPriority w:val="9"/>
    <w:semiHidden/>
    <w:qFormat/>
    <w:rsid w:val="004931D4"/>
    <w:pPr>
      <w:keepNext/>
      <w:keepLines/>
      <w:spacing w:before="40"/>
      <w:outlineLvl w:val="5"/>
    </w:pPr>
    <w:rPr>
      <w:rFonts w:cstheme="majorBidi"/>
      <w:color w:val="091B34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4931D4"/>
    <w:pPr>
      <w:keepNext/>
      <w:keepLines/>
      <w:spacing w:before="40"/>
      <w:outlineLvl w:val="6"/>
    </w:pPr>
    <w:rPr>
      <w:rFonts w:cstheme="majorBidi"/>
      <w:i/>
      <w:iCs/>
      <w:color w:val="091B34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4931D4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4931D4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rsid w:val="004931D4"/>
    <w:rPr>
      <w:rFonts w:cs="Times New Roman"/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4931D4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10">
    <w:name w:val="标题 1 字符"/>
    <w:basedOn w:val="a3"/>
    <w:link w:val="1"/>
    <w:rsid w:val="004931D4"/>
    <w:rPr>
      <w:rFonts w:ascii="Microsoft YaHei UI" w:eastAsia="Microsoft YaHei UI" w:hAnsi="Microsoft YaHei UI" w:cstheme="majorBidi"/>
      <w:b/>
      <w:color w:val="123869" w:themeColor="accent1"/>
      <w:sz w:val="80"/>
      <w:szCs w:val="32"/>
    </w:rPr>
  </w:style>
  <w:style w:type="character" w:customStyle="1" w:styleId="22">
    <w:name w:val="标题 2 字符"/>
    <w:basedOn w:val="a3"/>
    <w:link w:val="21"/>
    <w:uiPriority w:val="1"/>
    <w:rsid w:val="005507D2"/>
    <w:rPr>
      <w:rFonts w:ascii="Microsoft YaHei UI" w:eastAsia="Microsoft YaHei UI" w:hAnsi="Microsoft YaHei UI" w:cstheme="majorBidi"/>
      <w:b/>
      <w:color w:val="00C1C7" w:themeColor="accent2"/>
      <w:sz w:val="42"/>
      <w:szCs w:val="26"/>
    </w:rPr>
  </w:style>
  <w:style w:type="paragraph" w:customStyle="1" w:styleId="a9">
    <w:name w:val="图形定位标记"/>
    <w:basedOn w:val="a2"/>
    <w:uiPriority w:val="7"/>
    <w:qFormat/>
    <w:rsid w:val="004931D4"/>
    <w:rPr>
      <w:sz w:val="10"/>
    </w:rPr>
  </w:style>
  <w:style w:type="character" w:customStyle="1" w:styleId="32">
    <w:name w:val="标题 3 字符"/>
    <w:basedOn w:val="a3"/>
    <w:link w:val="31"/>
    <w:uiPriority w:val="2"/>
    <w:rsid w:val="004931D4"/>
    <w:rPr>
      <w:rFonts w:ascii="Microsoft YaHei UI" w:eastAsia="Microsoft YaHei UI" w:hAnsi="Microsoft YaHei UI" w:cstheme="majorBidi"/>
      <w:b/>
      <w:color w:val="123869" w:themeColor="accent1"/>
      <w:sz w:val="36"/>
    </w:rPr>
  </w:style>
  <w:style w:type="character" w:customStyle="1" w:styleId="42">
    <w:name w:val="标题 4 字符"/>
    <w:basedOn w:val="a3"/>
    <w:link w:val="41"/>
    <w:uiPriority w:val="3"/>
    <w:rsid w:val="005507D2"/>
    <w:rPr>
      <w:rFonts w:ascii="Microsoft YaHei UI" w:eastAsia="Microsoft YaHei UI" w:hAnsi="Microsoft YaHei UI" w:cstheme="majorBidi"/>
      <w:b/>
      <w:iCs/>
      <w:color w:val="000000" w:themeColor="text1"/>
      <w:sz w:val="32"/>
    </w:rPr>
  </w:style>
  <w:style w:type="paragraph" w:customStyle="1" w:styleId="aa">
    <w:name w:val="文本"/>
    <w:basedOn w:val="a2"/>
    <w:uiPriority w:val="5"/>
    <w:qFormat/>
    <w:rsid w:val="004931D4"/>
    <w:rPr>
      <w:i/>
      <w:color w:val="000000" w:themeColor="text1"/>
      <w:sz w:val="28"/>
    </w:rPr>
  </w:style>
  <w:style w:type="paragraph" w:styleId="ab">
    <w:name w:val="header"/>
    <w:basedOn w:val="a2"/>
    <w:link w:val="ac"/>
    <w:uiPriority w:val="99"/>
    <w:rsid w:val="004931D4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3"/>
    <w:link w:val="ab"/>
    <w:uiPriority w:val="99"/>
    <w:rsid w:val="004931D4"/>
    <w:rPr>
      <w:rFonts w:ascii="Microsoft YaHei UI" w:eastAsia="Microsoft YaHei UI" w:hAnsi="Microsoft YaHei UI"/>
    </w:rPr>
  </w:style>
  <w:style w:type="paragraph" w:styleId="ad">
    <w:name w:val="footer"/>
    <w:basedOn w:val="a2"/>
    <w:link w:val="ae"/>
    <w:uiPriority w:val="99"/>
    <w:rsid w:val="004931D4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ae">
    <w:name w:val="页脚 字符"/>
    <w:basedOn w:val="a3"/>
    <w:link w:val="ad"/>
    <w:uiPriority w:val="99"/>
    <w:rsid w:val="004931D4"/>
    <w:rPr>
      <w:rFonts w:ascii="Microsoft YaHei UI" w:eastAsia="Microsoft YaHei UI" w:hAnsi="Microsoft YaHei UI"/>
      <w:b/>
      <w:color w:val="A6A6A6" w:themeColor="background1" w:themeShade="A6"/>
      <w:sz w:val="20"/>
    </w:rPr>
  </w:style>
  <w:style w:type="character" w:styleId="af">
    <w:name w:val="pag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customStyle="1" w:styleId="52">
    <w:name w:val="标题 5 字符"/>
    <w:basedOn w:val="a3"/>
    <w:link w:val="51"/>
    <w:uiPriority w:val="4"/>
    <w:rsid w:val="004931D4"/>
    <w:rPr>
      <w:rFonts w:ascii="Microsoft YaHei UI" w:eastAsia="Microsoft YaHei UI" w:hAnsi="Microsoft YaHei UI" w:cstheme="majorBidi"/>
      <w:b/>
      <w:color w:val="123869" w:themeColor="accent1"/>
      <w:sz w:val="76"/>
    </w:rPr>
  </w:style>
  <w:style w:type="character" w:styleId="af0">
    <w:name w:val="Placeholder Text"/>
    <w:basedOn w:val="a3"/>
    <w:uiPriority w:val="99"/>
    <w:semiHidden/>
    <w:rsid w:val="004931D4"/>
    <w:rPr>
      <w:rFonts w:ascii="Microsoft YaHei UI" w:eastAsia="Microsoft YaHei UI" w:hAnsi="Microsoft YaHei UI"/>
      <w:color w:val="808080"/>
    </w:rPr>
  </w:style>
  <w:style w:type="character" w:styleId="af1">
    <w:name w:val="Emphasis"/>
    <w:basedOn w:val="a3"/>
    <w:uiPriority w:val="20"/>
    <w:qFormat/>
    <w:rsid w:val="004931D4"/>
    <w:rPr>
      <w:rFonts w:ascii="Microsoft YaHei UI" w:eastAsia="Microsoft YaHei UI" w:hAnsi="Microsoft YaHei UI"/>
      <w:i w:val="0"/>
      <w:iCs/>
      <w:color w:val="00C1C7" w:themeColor="accent2"/>
    </w:rPr>
  </w:style>
  <w:style w:type="paragraph" w:styleId="af2">
    <w:name w:val="Quote"/>
    <w:basedOn w:val="a2"/>
    <w:next w:val="a2"/>
    <w:link w:val="af3"/>
    <w:uiPriority w:val="29"/>
    <w:qFormat/>
    <w:rsid w:val="00682CE6"/>
    <w:pPr>
      <w:spacing w:line="192" w:lineRule="auto"/>
      <w:jc w:val="center"/>
    </w:pPr>
    <w:rPr>
      <w:b/>
      <w:iCs/>
      <w:color w:val="123869" w:themeColor="accent1"/>
      <w:sz w:val="76"/>
    </w:rPr>
  </w:style>
  <w:style w:type="character" w:customStyle="1" w:styleId="af3">
    <w:name w:val="引用 字符"/>
    <w:basedOn w:val="a3"/>
    <w:link w:val="af2"/>
    <w:uiPriority w:val="29"/>
    <w:rsid w:val="00682CE6"/>
    <w:rPr>
      <w:rFonts w:ascii="Microsoft YaHei UI" w:eastAsia="Microsoft YaHei UI" w:hAnsi="Microsoft YaHei UI"/>
      <w:b/>
      <w:iCs/>
      <w:color w:val="123869" w:themeColor="accent1"/>
      <w:sz w:val="76"/>
    </w:rPr>
  </w:style>
  <w:style w:type="character" w:styleId="af4">
    <w:name w:val="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931D4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4931D4"/>
    <w:pPr>
      <w:numPr>
        <w:numId w:val="2"/>
      </w:numPr>
    </w:pPr>
  </w:style>
  <w:style w:type="character" w:styleId="HTML">
    <w:name w:val="HTML Code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4931D4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rsid w:val="004931D4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rsid w:val="004931D4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4931D4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rsid w:val="004931D4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rsid w:val="004931D4"/>
    <w:pPr>
      <w:spacing w:after="100"/>
    </w:pPr>
  </w:style>
  <w:style w:type="paragraph" w:styleId="TOC2">
    <w:name w:val="toc 2"/>
    <w:basedOn w:val="a2"/>
    <w:next w:val="a2"/>
    <w:autoRedefine/>
    <w:uiPriority w:val="39"/>
    <w:rsid w:val="004931D4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rsid w:val="004931D4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rsid w:val="004931D4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rsid w:val="004931D4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rsid w:val="004931D4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rsid w:val="004931D4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rsid w:val="004931D4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rsid w:val="004931D4"/>
    <w:pPr>
      <w:spacing w:after="100"/>
      <w:ind w:left="1920"/>
    </w:pPr>
  </w:style>
  <w:style w:type="paragraph" w:styleId="TOC">
    <w:name w:val="TOC Heading"/>
    <w:basedOn w:val="1"/>
    <w:next w:val="a2"/>
    <w:uiPriority w:val="39"/>
    <w:unhideWhenUsed/>
    <w:qFormat/>
    <w:rsid w:val="004931D4"/>
    <w:pPr>
      <w:outlineLvl w:val="9"/>
    </w:pPr>
    <w:rPr>
      <w:b w:val="0"/>
      <w:color w:val="0D294E" w:themeColor="accent1" w:themeShade="BF"/>
      <w:sz w:val="32"/>
    </w:rPr>
  </w:style>
  <w:style w:type="character" w:styleId="af5">
    <w:name w:val="Subtle Reference"/>
    <w:basedOn w:val="a3"/>
    <w:uiPriority w:val="31"/>
    <w:semiHidden/>
    <w:qFormat/>
    <w:rsid w:val="004931D4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4931D4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1C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F0F4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FBFB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8ED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shd w:val="clear" w:color="auto" w:fill="F5F9FA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F2F2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38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38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38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1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1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F0F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F0F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FBF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FBF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8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8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F2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F2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  <w:insideV w:val="single" w:sz="8" w:space="0" w:color="2063BB" w:themeColor="accent1" w:themeTint="BF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63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  <w:insideV w:val="single" w:sz="8" w:space="0" w:color="16F7FF" w:themeColor="accent2" w:themeTint="BF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F7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  <w:insideV w:val="single" w:sz="8" w:space="0" w:color="F1F3F6" w:themeColor="accent3" w:themeTint="BF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F3F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  <w:insideV w:val="single" w:sz="8" w:space="0" w:color="F0FCFC" w:themeColor="accent4" w:themeTint="BF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FCF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  <w:insideV w:val="single" w:sz="8" w:space="0" w:color="E3EDF1" w:themeColor="accent5" w:themeTint="BF"/>
      </w:tblBorders>
    </w:tblPr>
    <w:tcPr>
      <w:shd w:val="clear" w:color="auto" w:fill="F5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D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tcBorders>
          <w:insideH w:val="single" w:sz="6" w:space="0" w:color="123869" w:themeColor="accent1"/>
          <w:insideV w:val="single" w:sz="6" w:space="0" w:color="123869" w:themeColor="accent1"/>
        </w:tcBorders>
        <w:shd w:val="clear" w:color="auto" w:fill="5A95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F" w:themeFill="accent2" w:themeFillTint="33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tcBorders>
          <w:insideH w:val="single" w:sz="6" w:space="0" w:color="00C1C7" w:themeColor="accent2"/>
          <w:insideV w:val="single" w:sz="6" w:space="0" w:color="00C1C7" w:themeColor="accent2"/>
        </w:tcBorders>
        <w:shd w:val="clear" w:color="auto" w:fill="64FA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tcBorders>
          <w:insideH w:val="single" w:sz="6" w:space="0" w:color="EDF0F4" w:themeColor="accent3"/>
          <w:insideV w:val="single" w:sz="6" w:space="0" w:color="EDF0F4" w:themeColor="accent3"/>
        </w:tcBorders>
        <w:shd w:val="clear" w:color="auto" w:fill="F5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 w:color="ECFBFB" w:themeColor="accent4"/>
          <w:insideV w:val="single" w:sz="6" w:space="0" w:color="ECFBFB" w:themeColor="accent4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cPr>
      <w:shd w:val="clear" w:color="auto" w:fill="F5F9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 w:color="DBE8ED" w:themeColor="accent5"/>
          <w:insideV w:val="single" w:sz="6" w:space="0" w:color="DBE8ED" w:themeColor="accent5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 w:color="F2F2F2" w:themeColor="accent6"/>
          <w:insideV w:val="single" w:sz="6" w:space="0" w:color="F2F2F2" w:themeColor="accent6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95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95E2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A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A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7F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7F9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DF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9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3F6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8F8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4931D4"/>
  </w:style>
  <w:style w:type="character" w:styleId="af9">
    <w:name w:val="Book Title"/>
    <w:basedOn w:val="a3"/>
    <w:uiPriority w:val="33"/>
    <w:semiHidden/>
    <w:qFormat/>
    <w:rsid w:val="004931D4"/>
    <w:rPr>
      <w:rFonts w:ascii="Microsoft YaHei UI" w:eastAsia="Microsoft YaHei UI" w:hAnsi="Microsoft YaHei UI"/>
      <w:b/>
      <w:bCs/>
      <w:i/>
      <w:iCs/>
      <w:spacing w:val="5"/>
    </w:rPr>
  </w:style>
  <w:style w:type="character" w:styleId="afa">
    <w:name w:val="Hashtag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b">
    <w:name w:val="Message Header"/>
    <w:basedOn w:val="a2"/>
    <w:link w:val="afc"/>
    <w:uiPriority w:val="99"/>
    <w:semiHidden/>
    <w:rsid w:val="004931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c">
    <w:name w:val="信息标题 字符"/>
    <w:basedOn w:val="a3"/>
    <w:link w:val="afb"/>
    <w:uiPriority w:val="99"/>
    <w:semiHidden/>
    <w:rsid w:val="004931D4"/>
    <w:rPr>
      <w:rFonts w:ascii="Microsoft YaHei UI" w:eastAsia="Microsoft YaHei UI" w:hAnsi="Microsoft YaHei UI" w:cstheme="majorBidi"/>
      <w:shd w:val="pct20" w:color="auto" w:fill="auto"/>
    </w:rPr>
  </w:style>
  <w:style w:type="table" w:styleId="afd">
    <w:name w:val="Table Elegant"/>
    <w:basedOn w:val="a4"/>
    <w:uiPriority w:val="99"/>
    <w:semiHidden/>
    <w:unhideWhenUsed/>
    <w:rsid w:val="004931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2"/>
    <w:uiPriority w:val="99"/>
    <w:semiHidden/>
    <w:rsid w:val="004931D4"/>
    <w:pPr>
      <w:ind w:left="360" w:hanging="360"/>
      <w:contextualSpacing/>
    </w:pPr>
  </w:style>
  <w:style w:type="paragraph" w:styleId="26">
    <w:name w:val="List 2"/>
    <w:basedOn w:val="a2"/>
    <w:uiPriority w:val="99"/>
    <w:semiHidden/>
    <w:rsid w:val="004931D4"/>
    <w:pPr>
      <w:ind w:left="720" w:hanging="360"/>
      <w:contextualSpacing/>
    </w:pPr>
  </w:style>
  <w:style w:type="paragraph" w:styleId="34">
    <w:name w:val="List 3"/>
    <w:basedOn w:val="a2"/>
    <w:uiPriority w:val="99"/>
    <w:semiHidden/>
    <w:rsid w:val="004931D4"/>
    <w:pPr>
      <w:ind w:left="1080" w:hanging="360"/>
      <w:contextualSpacing/>
    </w:pPr>
  </w:style>
  <w:style w:type="paragraph" w:styleId="43">
    <w:name w:val="List 4"/>
    <w:basedOn w:val="a2"/>
    <w:uiPriority w:val="99"/>
    <w:semiHidden/>
    <w:rsid w:val="004931D4"/>
    <w:pPr>
      <w:ind w:left="1440" w:hanging="360"/>
      <w:contextualSpacing/>
    </w:pPr>
  </w:style>
  <w:style w:type="paragraph" w:styleId="53">
    <w:name w:val="List 5"/>
    <w:basedOn w:val="a2"/>
    <w:uiPriority w:val="99"/>
    <w:semiHidden/>
    <w:rsid w:val="004931D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4931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4931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4931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">
    <w:name w:val="List Continue"/>
    <w:basedOn w:val="a2"/>
    <w:uiPriority w:val="99"/>
    <w:semiHidden/>
    <w:rsid w:val="004931D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rsid w:val="004931D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rsid w:val="004931D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rsid w:val="004931D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rsid w:val="004931D4"/>
    <w:pPr>
      <w:spacing w:after="120"/>
      <w:ind w:left="1800"/>
      <w:contextualSpacing/>
    </w:pPr>
  </w:style>
  <w:style w:type="paragraph" w:styleId="aff0">
    <w:name w:val="List Paragraph"/>
    <w:basedOn w:val="a2"/>
    <w:uiPriority w:val="34"/>
    <w:semiHidden/>
    <w:qFormat/>
    <w:rsid w:val="004931D4"/>
    <w:pPr>
      <w:ind w:left="720"/>
      <w:contextualSpacing/>
    </w:pPr>
  </w:style>
  <w:style w:type="paragraph" w:styleId="a">
    <w:name w:val="List Number"/>
    <w:basedOn w:val="a2"/>
    <w:uiPriority w:val="99"/>
    <w:semiHidden/>
    <w:rsid w:val="004931D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rsid w:val="004931D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rsid w:val="004931D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rsid w:val="004931D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rsid w:val="004931D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rsid w:val="004931D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rsid w:val="004931D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rsid w:val="004931D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rsid w:val="004931D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rsid w:val="004931D4"/>
    <w:pPr>
      <w:numPr>
        <w:numId w:val="12"/>
      </w:numPr>
      <w:contextualSpacing/>
    </w:pPr>
  </w:style>
  <w:style w:type="paragraph" w:styleId="aff1">
    <w:name w:val="Subtitle"/>
    <w:basedOn w:val="a2"/>
    <w:next w:val="a2"/>
    <w:link w:val="aff2"/>
    <w:uiPriority w:val="11"/>
    <w:semiHidden/>
    <w:qFormat/>
    <w:rsid w:val="004931D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2">
    <w:name w:val="副标题 字符"/>
    <w:basedOn w:val="a3"/>
    <w:link w:val="aff1"/>
    <w:uiPriority w:val="11"/>
    <w:semiHidden/>
    <w:rsid w:val="004931D4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4931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rsid w:val="004931D4"/>
  </w:style>
  <w:style w:type="paragraph" w:styleId="aff4">
    <w:name w:val="macro"/>
    <w:link w:val="aff5"/>
    <w:uiPriority w:val="99"/>
    <w:semiHidden/>
    <w:rsid w:val="00493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rsid w:val="004931D4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rsid w:val="004931D4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rsid w:val="004931D4"/>
    <w:pPr>
      <w:ind w:left="240" w:hanging="240"/>
    </w:pPr>
  </w:style>
  <w:style w:type="paragraph" w:styleId="affb">
    <w:name w:val="toa heading"/>
    <w:basedOn w:val="a2"/>
    <w:next w:val="a2"/>
    <w:uiPriority w:val="99"/>
    <w:semiHidden/>
    <w:rsid w:val="004931D4"/>
    <w:pPr>
      <w:spacing w:before="120"/>
    </w:pPr>
    <w:rPr>
      <w:rFonts w:cstheme="majorBidi"/>
      <w:b/>
      <w:bCs/>
    </w:rPr>
  </w:style>
  <w:style w:type="table" w:styleId="affc">
    <w:name w:val="Colorful List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EAEA" w:themeFill="accent4" w:themeFillShade="CC"/>
      </w:tcPr>
    </w:tblStylePr>
    <w:tblStylePr w:type="lastRow">
      <w:rPr>
        <w:b/>
        <w:bCs/>
        <w:color w:val="9BEAE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BECF" w:themeFill="accent3" w:themeFillShade="CC"/>
      </w:tcPr>
    </w:tblStylePr>
    <w:tblStylePr w:type="lastRow">
      <w:rPr>
        <w:b/>
        <w:bCs/>
        <w:color w:val="B1BEC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C1C1" w:themeFill="accent6" w:themeFillShade="CC"/>
      </w:tcPr>
    </w:tblStylePr>
    <w:tblStylePr w:type="lastRow">
      <w:rPr>
        <w:b/>
        <w:bCs/>
        <w:color w:val="C1C1C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4931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4931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4931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Colorful Shading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13E" w:themeColor="accent1" w:themeShade="99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5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77" w:themeColor="accent2" w:themeShade="99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CFBFB" w:themeColor="accent4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8CAB" w:themeColor="accent3" w:themeShade="99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DF0F4" w:themeColor="accent3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D9D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D9D9" w:themeColor="accent4" w:themeShade="99"/>
          <w:insideV w:val="nil"/>
        </w:tcBorders>
        <w:shd w:val="clear" w:color="auto" w:fill="4AD9D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F2F2F2" w:themeColor="accent6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9AB0" w:themeColor="accent5" w:themeShade="99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DBE8ED" w:themeColor="accent5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91" w:themeColor="accent6" w:themeShade="99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Grid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rsid w:val="004931D4"/>
    <w:rPr>
      <w:sz w:val="20"/>
      <w:szCs w:val="20"/>
    </w:rPr>
  </w:style>
  <w:style w:type="character" w:customStyle="1" w:styleId="afff0">
    <w:name w:val="批注文字 字符"/>
    <w:basedOn w:val="a3"/>
    <w:link w:val="a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4931D4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4931D4"/>
    <w:rPr>
      <w:rFonts w:ascii="Microsoft YaHei UI" w:eastAsia="Microsoft YaHei UI" w:hAnsi="Microsoft YaHei UI"/>
      <w:b/>
      <w:bCs/>
      <w:sz w:val="20"/>
      <w:szCs w:val="20"/>
    </w:rPr>
  </w:style>
  <w:style w:type="character" w:styleId="afff3">
    <w:name w:val="annotation reference"/>
    <w:basedOn w:val="a3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4">
    <w:name w:val="envelope address"/>
    <w:basedOn w:val="a2"/>
    <w:uiPriority w:val="99"/>
    <w:semiHidden/>
    <w:rsid w:val="004931D4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5">
    <w:name w:val="Block Text"/>
    <w:basedOn w:val="a2"/>
    <w:uiPriority w:val="99"/>
    <w:semiHidden/>
    <w:rsid w:val="004931D4"/>
    <w:pPr>
      <w:pBdr>
        <w:top w:val="single" w:sz="2" w:space="10" w:color="123869" w:themeColor="accent1"/>
        <w:left w:val="single" w:sz="2" w:space="10" w:color="123869" w:themeColor="accent1"/>
        <w:bottom w:val="single" w:sz="2" w:space="10" w:color="123869" w:themeColor="accent1"/>
        <w:right w:val="single" w:sz="2" w:space="10" w:color="123869" w:themeColor="accent1"/>
      </w:pBdr>
      <w:ind w:left="1152" w:right="1152"/>
    </w:pPr>
    <w:rPr>
      <w:i/>
      <w:iCs/>
      <w:color w:val="123869" w:themeColor="accent1"/>
    </w:rPr>
  </w:style>
  <w:style w:type="paragraph" w:styleId="afff6">
    <w:name w:val="Document Map"/>
    <w:basedOn w:val="a2"/>
    <w:link w:val="afff7"/>
    <w:uiPriority w:val="99"/>
    <w:semiHidden/>
    <w:rsid w:val="004931D4"/>
    <w:rPr>
      <w:sz w:val="18"/>
      <w:szCs w:val="18"/>
    </w:rPr>
  </w:style>
  <w:style w:type="character" w:customStyle="1" w:styleId="afff7">
    <w:name w:val="文档结构图 字符"/>
    <w:basedOn w:val="a3"/>
    <w:link w:val="afff6"/>
    <w:uiPriority w:val="99"/>
    <w:semiHidden/>
    <w:rsid w:val="004931D4"/>
    <w:rPr>
      <w:rFonts w:ascii="Microsoft YaHei UI" w:eastAsia="Microsoft YaHei UI" w:hAnsi="Microsoft YaHei UI"/>
      <w:sz w:val="18"/>
      <w:szCs w:val="18"/>
    </w:rPr>
  </w:style>
  <w:style w:type="character" w:customStyle="1" w:styleId="60">
    <w:name w:val="标题 6 字符"/>
    <w:basedOn w:val="a3"/>
    <w:link w:val="6"/>
    <w:uiPriority w:val="9"/>
    <w:semiHidden/>
    <w:rsid w:val="004931D4"/>
    <w:rPr>
      <w:rFonts w:ascii="Microsoft YaHei UI" w:eastAsia="Microsoft YaHei UI" w:hAnsi="Microsoft YaHei UI" w:cstheme="majorBidi"/>
      <w:color w:val="091B34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931D4"/>
    <w:rPr>
      <w:rFonts w:ascii="Microsoft YaHei UI" w:eastAsia="Microsoft YaHei UI" w:hAnsi="Microsoft YaHei UI" w:cstheme="majorBidi"/>
      <w:i/>
      <w:iCs/>
      <w:color w:val="091B34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931D4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931D4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4931D4"/>
    <w:pPr>
      <w:numPr>
        <w:numId w:val="13"/>
      </w:numPr>
    </w:pPr>
  </w:style>
  <w:style w:type="table" w:styleId="17">
    <w:name w:val="Plain Table 1"/>
    <w:basedOn w:val="a4"/>
    <w:uiPriority w:val="41"/>
    <w:rsid w:val="004931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4931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4931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931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931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semiHidden/>
    <w:qFormat/>
    <w:rsid w:val="004931D4"/>
    <w:rPr>
      <w:rFonts w:ascii="Microsoft YaHei UI" w:eastAsia="Microsoft YaHei UI" w:hAnsi="Microsoft YaHei UI"/>
    </w:rPr>
  </w:style>
  <w:style w:type="paragraph" w:styleId="afff9">
    <w:name w:val="Date"/>
    <w:basedOn w:val="a2"/>
    <w:next w:val="a2"/>
    <w:link w:val="afffa"/>
    <w:uiPriority w:val="99"/>
    <w:semiHidden/>
    <w:rsid w:val="004931D4"/>
  </w:style>
  <w:style w:type="character" w:customStyle="1" w:styleId="afffa">
    <w:name w:val="日期 字符"/>
    <w:basedOn w:val="a3"/>
    <w:link w:val="afff9"/>
    <w:uiPriority w:val="99"/>
    <w:semiHidden/>
    <w:rsid w:val="004931D4"/>
    <w:rPr>
      <w:rFonts w:ascii="Microsoft YaHei UI" w:eastAsia="Microsoft YaHei UI" w:hAnsi="Microsoft YaHei UI"/>
    </w:rPr>
  </w:style>
  <w:style w:type="character" w:styleId="afffb">
    <w:name w:val="Intense Reference"/>
    <w:basedOn w:val="a3"/>
    <w:uiPriority w:val="32"/>
    <w:semiHidden/>
    <w:qFormat/>
    <w:rsid w:val="004931D4"/>
    <w:rPr>
      <w:rFonts w:ascii="Microsoft YaHei UI" w:eastAsia="Microsoft YaHei UI" w:hAnsi="Microsoft YaHei UI"/>
      <w:b/>
      <w:bCs/>
      <w:smallCaps/>
      <w:color w:val="123869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4931D4"/>
    <w:pPr>
      <w:pBdr>
        <w:top w:val="single" w:sz="4" w:space="10" w:color="123869" w:themeColor="accent1"/>
        <w:bottom w:val="single" w:sz="4" w:space="10" w:color="123869" w:themeColor="accent1"/>
      </w:pBdr>
      <w:spacing w:before="360" w:after="360"/>
      <w:ind w:left="864" w:right="864"/>
      <w:jc w:val="center"/>
    </w:pPr>
    <w:rPr>
      <w:i/>
      <w:iCs/>
      <w:color w:val="123869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character" w:styleId="afffe">
    <w:name w:val="Intense Emphasis"/>
    <w:basedOn w:val="a3"/>
    <w:uiPriority w:val="21"/>
    <w:semiHidden/>
    <w:qFormat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paragraph" w:styleId="affff">
    <w:name w:val="Normal (Web)"/>
    <w:basedOn w:val="a2"/>
    <w:uiPriority w:val="99"/>
    <w:semiHidden/>
    <w:rsid w:val="004931D4"/>
    <w:rPr>
      <w:rFonts w:cs="Times New Roman"/>
    </w:rPr>
  </w:style>
  <w:style w:type="character" w:styleId="affff0">
    <w:name w:val="Smart Hyperlink"/>
    <w:basedOn w:val="a3"/>
    <w:uiPriority w:val="99"/>
    <w:semiHidden/>
    <w:unhideWhenUsed/>
    <w:rsid w:val="004931D4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Title"/>
    <w:basedOn w:val="a2"/>
    <w:next w:val="a2"/>
    <w:link w:val="affff3"/>
    <w:uiPriority w:val="10"/>
    <w:semiHidden/>
    <w:qFormat/>
    <w:rsid w:val="004931D4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3">
    <w:name w:val="标题 字符"/>
    <w:basedOn w:val="a3"/>
    <w:link w:val="affff2"/>
    <w:uiPriority w:val="10"/>
    <w:semiHidden/>
    <w:rsid w:val="004931D4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4">
    <w:name w:val="Body Text"/>
    <w:basedOn w:val="a2"/>
    <w:link w:val="affff5"/>
    <w:uiPriority w:val="99"/>
    <w:semiHidden/>
    <w:rsid w:val="004931D4"/>
    <w:pPr>
      <w:spacing w:after="120"/>
    </w:pPr>
  </w:style>
  <w:style w:type="character" w:customStyle="1" w:styleId="affff5">
    <w:name w:val="正文文本 字符"/>
    <w:basedOn w:val="a3"/>
    <w:link w:val="affff4"/>
    <w:uiPriority w:val="99"/>
    <w:semiHidden/>
    <w:rsid w:val="004931D4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rsid w:val="004931D4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4931D4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rsid w:val="004931D4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rsid w:val="004931D4"/>
    <w:pPr>
      <w:spacing w:after="120"/>
      <w:ind w:left="360"/>
    </w:pPr>
  </w:style>
  <w:style w:type="character" w:customStyle="1" w:styleId="affff7">
    <w:name w:val="正文文本缩进 字符"/>
    <w:basedOn w:val="a3"/>
    <w:link w:val="affff6"/>
    <w:uiPriority w:val="99"/>
    <w:semiHidden/>
    <w:rsid w:val="004931D4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rsid w:val="004931D4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4931D4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rsid w:val="004931D4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rsid w:val="004931D4"/>
    <w:pPr>
      <w:spacing w:after="0"/>
      <w:ind w:firstLine="360"/>
    </w:pPr>
  </w:style>
  <w:style w:type="character" w:customStyle="1" w:styleId="affff9">
    <w:name w:val="正文文本首行缩进 字符"/>
    <w:basedOn w:val="affff5"/>
    <w:link w:val="affff8"/>
    <w:uiPriority w:val="99"/>
    <w:semiHidden/>
    <w:rsid w:val="004931D4"/>
    <w:rPr>
      <w:rFonts w:ascii="Microsoft YaHei UI" w:eastAsia="Microsoft YaHei UI" w:hAnsi="Microsoft YaHei UI"/>
    </w:rPr>
  </w:style>
  <w:style w:type="paragraph" w:styleId="2f0">
    <w:name w:val="Body Text First Indent 2"/>
    <w:basedOn w:val="affff6"/>
    <w:link w:val="2f1"/>
    <w:uiPriority w:val="99"/>
    <w:semiHidden/>
    <w:rsid w:val="004931D4"/>
    <w:pPr>
      <w:spacing w:after="0"/>
      <w:ind w:firstLine="360"/>
    </w:pPr>
  </w:style>
  <w:style w:type="character" w:customStyle="1" w:styleId="2f1">
    <w:name w:val="正文文本首行缩进 2 字符"/>
    <w:basedOn w:val="affff7"/>
    <w:link w:val="2f0"/>
    <w:uiPriority w:val="99"/>
    <w:semiHidden/>
    <w:rsid w:val="004931D4"/>
    <w:rPr>
      <w:rFonts w:ascii="Microsoft YaHei UI" w:eastAsia="Microsoft YaHei UI" w:hAnsi="Microsoft YaHei UI"/>
    </w:rPr>
  </w:style>
  <w:style w:type="paragraph" w:styleId="affffa">
    <w:name w:val="Normal Indent"/>
    <w:basedOn w:val="a2"/>
    <w:uiPriority w:val="99"/>
    <w:semiHidden/>
    <w:rsid w:val="004931D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rsid w:val="004931D4"/>
  </w:style>
  <w:style w:type="character" w:customStyle="1" w:styleId="affffc">
    <w:name w:val="注释标题 字符"/>
    <w:basedOn w:val="a3"/>
    <w:link w:val="affffb"/>
    <w:uiPriority w:val="99"/>
    <w:semiHidden/>
    <w:rsid w:val="004931D4"/>
    <w:rPr>
      <w:rFonts w:ascii="Microsoft YaHei UI" w:eastAsia="Microsoft YaHei UI" w:hAnsi="Microsoft YaHei UI"/>
    </w:rPr>
  </w:style>
  <w:style w:type="table" w:styleId="affffd">
    <w:name w:val="Table Contemporary"/>
    <w:basedOn w:val="a4"/>
    <w:uiPriority w:val="99"/>
    <w:semiHidden/>
    <w:unhideWhenUsed/>
    <w:rsid w:val="004931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4931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1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1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1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1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  <w:shd w:val="clear" w:color="auto" w:fill="F5F9FA" w:themeFill="accent5" w:themeFillTint="3F"/>
      </w:tcPr>
    </w:tblStylePr>
    <w:tblStylePr w:type="band2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1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B1C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E5E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18">
    <w:name w:val="List Table 1 Light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1-22">
    <w:name w:val="List Table 1 Light Accent 2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1-32">
    <w:name w:val="List Table 1 Light Accent 3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1-42">
    <w:name w:val="List Table 1 Light Accent 4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1-52">
    <w:name w:val="List Table 1 Light Accent 5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1-62">
    <w:name w:val="List Table 1 Light Accent 6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f2">
    <w:name w:val="List Table 2"/>
    <w:basedOn w:val="a4"/>
    <w:uiPriority w:val="47"/>
    <w:rsid w:val="004931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4931D4"/>
    <w:tblPr>
      <w:tblStyleRowBandSize w:val="1"/>
      <w:tblStyleColBandSize w:val="1"/>
      <w:tblBorders>
        <w:top w:val="single" w:sz="4" w:space="0" w:color="3880DD" w:themeColor="accent1" w:themeTint="99"/>
        <w:bottom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2">
    <w:name w:val="List Table 2 Accent 2"/>
    <w:basedOn w:val="a4"/>
    <w:uiPriority w:val="47"/>
    <w:rsid w:val="004931D4"/>
    <w:tblPr>
      <w:tblStyleRowBandSize w:val="1"/>
      <w:tblStyleColBandSize w:val="1"/>
      <w:tblBorders>
        <w:top w:val="single" w:sz="4" w:space="0" w:color="44F9FF" w:themeColor="accent2" w:themeTint="99"/>
        <w:bottom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2">
    <w:name w:val="List Table 2 Accent 3"/>
    <w:basedOn w:val="a4"/>
    <w:uiPriority w:val="47"/>
    <w:rsid w:val="004931D4"/>
    <w:tblPr>
      <w:tblStyleRowBandSize w:val="1"/>
      <w:tblStyleColBandSize w:val="1"/>
      <w:tblBorders>
        <w:top w:val="single" w:sz="4" w:space="0" w:color="F4F5F8" w:themeColor="accent3" w:themeTint="99"/>
        <w:bottom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2">
    <w:name w:val="List Table 2 Accent 4"/>
    <w:basedOn w:val="a4"/>
    <w:uiPriority w:val="47"/>
    <w:rsid w:val="004931D4"/>
    <w:tblPr>
      <w:tblStyleRowBandSize w:val="1"/>
      <w:tblStyleColBandSize w:val="1"/>
      <w:tblBorders>
        <w:top w:val="single" w:sz="4" w:space="0" w:color="F3FCFC" w:themeColor="accent4" w:themeTint="99"/>
        <w:bottom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2">
    <w:name w:val="List Table 2 Accent 5"/>
    <w:basedOn w:val="a4"/>
    <w:uiPriority w:val="47"/>
    <w:rsid w:val="004931D4"/>
    <w:tblPr>
      <w:tblStyleRowBandSize w:val="1"/>
      <w:tblStyleColBandSize w:val="1"/>
      <w:tblBorders>
        <w:top w:val="single" w:sz="4" w:space="0" w:color="E9F1F4" w:themeColor="accent5" w:themeTint="99"/>
        <w:bottom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2">
    <w:name w:val="List Table 2 Accent 6"/>
    <w:basedOn w:val="a4"/>
    <w:uiPriority w:val="47"/>
    <w:rsid w:val="004931D4"/>
    <w:tblPr>
      <w:tblStyleRowBandSize w:val="1"/>
      <w:tblStyleColBandSize w:val="1"/>
      <w:tblBorders>
        <w:top w:val="single" w:sz="4" w:space="0" w:color="F7F7F7" w:themeColor="accent6" w:themeTint="99"/>
        <w:bottom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e">
    <w:name w:val="List Table 3"/>
    <w:basedOn w:val="a4"/>
    <w:uiPriority w:val="48"/>
    <w:rsid w:val="004931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123869" w:themeColor="accent1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69" w:themeColor="accent1"/>
          <w:right w:val="single" w:sz="4" w:space="0" w:color="123869" w:themeColor="accent1"/>
        </w:tcBorders>
      </w:tcPr>
    </w:tblStylePr>
    <w:tblStylePr w:type="band1Horz">
      <w:tblPr/>
      <w:tcPr>
        <w:tcBorders>
          <w:top w:val="single" w:sz="4" w:space="0" w:color="123869" w:themeColor="accent1"/>
          <w:bottom w:val="single" w:sz="4" w:space="0" w:color="1238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69" w:themeColor="accent1"/>
          <w:left w:val="nil"/>
        </w:tcBorders>
      </w:tcPr>
    </w:tblStylePr>
    <w:tblStylePr w:type="swCell">
      <w:tblPr/>
      <w:tcPr>
        <w:tcBorders>
          <w:top w:val="double" w:sz="4" w:space="0" w:color="12386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1C7" w:themeColor="accent2"/>
          <w:right w:val="single" w:sz="4" w:space="0" w:color="00C1C7" w:themeColor="accent2"/>
        </w:tcBorders>
      </w:tcPr>
    </w:tblStylePr>
    <w:tblStylePr w:type="band1Horz">
      <w:tblPr/>
      <w:tcPr>
        <w:tcBorders>
          <w:top w:val="single" w:sz="4" w:space="0" w:color="00C1C7" w:themeColor="accent2"/>
          <w:bottom w:val="single" w:sz="4" w:space="0" w:color="00C1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1C7" w:themeColor="accent2"/>
          <w:left w:val="nil"/>
        </w:tcBorders>
      </w:tcPr>
    </w:tblStylePr>
    <w:tblStylePr w:type="swCell">
      <w:tblPr/>
      <w:tcPr>
        <w:tcBorders>
          <w:top w:val="double" w:sz="4" w:space="0" w:color="00C1C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EDF0F4" w:themeColor="accent3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F0F4" w:themeColor="accent3"/>
          <w:right w:val="single" w:sz="4" w:space="0" w:color="EDF0F4" w:themeColor="accent3"/>
        </w:tcBorders>
      </w:tcPr>
    </w:tblStylePr>
    <w:tblStylePr w:type="band1Horz">
      <w:tblPr/>
      <w:tcPr>
        <w:tcBorders>
          <w:top w:val="single" w:sz="4" w:space="0" w:color="EDF0F4" w:themeColor="accent3"/>
          <w:bottom w:val="single" w:sz="4" w:space="0" w:color="EDF0F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F0F4" w:themeColor="accent3"/>
          <w:left w:val="nil"/>
        </w:tcBorders>
      </w:tcPr>
    </w:tblStylePr>
    <w:tblStylePr w:type="swCell">
      <w:tblPr/>
      <w:tcPr>
        <w:tcBorders>
          <w:top w:val="double" w:sz="4" w:space="0" w:color="EDF0F4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ECFBFB" w:themeColor="accent4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FBFB" w:themeColor="accent4"/>
          <w:right w:val="single" w:sz="4" w:space="0" w:color="ECFBFB" w:themeColor="accent4"/>
        </w:tcBorders>
      </w:tcPr>
    </w:tblStylePr>
    <w:tblStylePr w:type="band1Horz">
      <w:tblPr/>
      <w:tcPr>
        <w:tcBorders>
          <w:top w:val="single" w:sz="4" w:space="0" w:color="ECFBFB" w:themeColor="accent4"/>
          <w:bottom w:val="single" w:sz="4" w:space="0" w:color="ECFB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FBFB" w:themeColor="accent4"/>
          <w:left w:val="nil"/>
        </w:tcBorders>
      </w:tcPr>
    </w:tblStylePr>
    <w:tblStylePr w:type="swCell">
      <w:tblPr/>
      <w:tcPr>
        <w:tcBorders>
          <w:top w:val="double" w:sz="4" w:space="0" w:color="ECFBF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DBE8ED" w:themeColor="accent5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E8ED" w:themeColor="accent5"/>
          <w:right w:val="single" w:sz="4" w:space="0" w:color="DBE8ED" w:themeColor="accent5"/>
        </w:tcBorders>
      </w:tcPr>
    </w:tblStylePr>
    <w:tblStylePr w:type="band1Horz">
      <w:tblPr/>
      <w:tcPr>
        <w:tcBorders>
          <w:top w:val="single" w:sz="4" w:space="0" w:color="DBE8ED" w:themeColor="accent5"/>
          <w:bottom w:val="single" w:sz="4" w:space="0" w:color="DBE8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E8ED" w:themeColor="accent5"/>
          <w:left w:val="nil"/>
        </w:tcBorders>
      </w:tcPr>
    </w:tblStylePr>
    <w:tblStylePr w:type="swCell">
      <w:tblPr/>
      <w:tcPr>
        <w:tcBorders>
          <w:top w:val="double" w:sz="4" w:space="0" w:color="DBE8E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2F2F2" w:themeColor="accent6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F2F2" w:themeColor="accent6"/>
          <w:right w:val="single" w:sz="4" w:space="0" w:color="F2F2F2" w:themeColor="accent6"/>
        </w:tcBorders>
      </w:tcPr>
    </w:tblStylePr>
    <w:tblStylePr w:type="band1Horz">
      <w:tblPr/>
      <w:tcPr>
        <w:tcBorders>
          <w:top w:val="single" w:sz="4" w:space="0" w:color="F2F2F2" w:themeColor="accent6"/>
          <w:bottom w:val="single" w:sz="4" w:space="0" w:color="F2F2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F2F2" w:themeColor="accent6"/>
          <w:left w:val="nil"/>
        </w:tcBorders>
      </w:tcPr>
    </w:tblStylePr>
    <w:tblStylePr w:type="swCell">
      <w:tblPr/>
      <w:tcPr>
        <w:tcBorders>
          <w:top w:val="double" w:sz="4" w:space="0" w:color="F2F2F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">
    <w:name w:val="List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">
    <w:name w:val="List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">
    <w:name w:val="List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">
    <w:name w:val="List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">
    <w:name w:val="List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7">
    <w:name w:val="List Table 5 Dark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123869" w:themeColor="accent1"/>
        <w:left w:val="single" w:sz="24" w:space="0" w:color="123869" w:themeColor="accent1"/>
        <w:bottom w:val="single" w:sz="24" w:space="0" w:color="123869" w:themeColor="accent1"/>
        <w:right w:val="single" w:sz="24" w:space="0" w:color="123869" w:themeColor="accent1"/>
      </w:tblBorders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C1C7" w:themeColor="accent2"/>
        <w:left w:val="single" w:sz="24" w:space="0" w:color="00C1C7" w:themeColor="accent2"/>
        <w:bottom w:val="single" w:sz="24" w:space="0" w:color="00C1C7" w:themeColor="accent2"/>
        <w:right w:val="single" w:sz="24" w:space="0" w:color="00C1C7" w:themeColor="accent2"/>
      </w:tblBorders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DF0F4" w:themeColor="accent3"/>
        <w:left w:val="single" w:sz="24" w:space="0" w:color="EDF0F4" w:themeColor="accent3"/>
        <w:bottom w:val="single" w:sz="24" w:space="0" w:color="EDF0F4" w:themeColor="accent3"/>
        <w:right w:val="single" w:sz="24" w:space="0" w:color="EDF0F4" w:themeColor="accent3"/>
      </w:tblBorders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CFBFB" w:themeColor="accent4"/>
        <w:left w:val="single" w:sz="24" w:space="0" w:color="ECFBFB" w:themeColor="accent4"/>
        <w:bottom w:val="single" w:sz="24" w:space="0" w:color="ECFBFB" w:themeColor="accent4"/>
        <w:right w:val="single" w:sz="24" w:space="0" w:color="ECFBFB" w:themeColor="accent4"/>
      </w:tblBorders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DBE8ED" w:themeColor="accent5"/>
        <w:left w:val="single" w:sz="24" w:space="0" w:color="DBE8ED" w:themeColor="accent5"/>
        <w:bottom w:val="single" w:sz="24" w:space="0" w:color="DBE8ED" w:themeColor="accent5"/>
        <w:right w:val="single" w:sz="24" w:space="0" w:color="DBE8ED" w:themeColor="accent5"/>
      </w:tblBorders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F2F2F2" w:themeColor="accent6"/>
        <w:left w:val="single" w:sz="24" w:space="0" w:color="F2F2F2" w:themeColor="accent6"/>
        <w:bottom w:val="single" w:sz="24" w:space="0" w:color="F2F2F2" w:themeColor="accent6"/>
        <w:right w:val="single" w:sz="24" w:space="0" w:color="F2F2F2" w:themeColor="accent6"/>
      </w:tblBorders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123869" w:themeColor="accent1"/>
        <w:bottom w:val="single" w:sz="4" w:space="0" w:color="1238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238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">
    <w:name w:val="List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00C1C7" w:themeColor="accent2"/>
        <w:bottom w:val="single" w:sz="4" w:space="0" w:color="00C1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C1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">
    <w:name w:val="List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EDF0F4" w:themeColor="accent3"/>
        <w:bottom w:val="single" w:sz="4" w:space="0" w:color="EDF0F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F0F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">
    <w:name w:val="List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ECFBFB" w:themeColor="accent4"/>
        <w:bottom w:val="single" w:sz="4" w:space="0" w:color="ECFB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FB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">
    <w:name w:val="List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DBE8ED" w:themeColor="accent5"/>
        <w:bottom w:val="single" w:sz="4" w:space="0" w:color="DBE8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BE8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">
    <w:name w:val="List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2">
    <w:name w:val="List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38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38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38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38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1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1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1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1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F0F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F0F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F0F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F0F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FB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FB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FB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FB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E8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E8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E8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E8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F2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F2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F2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F2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rsid w:val="004931D4"/>
  </w:style>
  <w:style w:type="character" w:customStyle="1" w:styleId="afffff3">
    <w:name w:val="电子邮件签名 字符"/>
    <w:basedOn w:val="a3"/>
    <w:link w:val="afffff2"/>
    <w:uiPriority w:val="99"/>
    <w:semiHidden/>
    <w:rsid w:val="004931D4"/>
    <w:rPr>
      <w:rFonts w:ascii="Microsoft YaHei UI" w:eastAsia="Microsoft YaHei UI" w:hAnsi="Microsoft YaHei UI"/>
    </w:rPr>
  </w:style>
  <w:style w:type="paragraph" w:styleId="afffff4">
    <w:name w:val="Salutation"/>
    <w:basedOn w:val="a2"/>
    <w:next w:val="a2"/>
    <w:link w:val="afffff5"/>
    <w:uiPriority w:val="99"/>
    <w:semiHidden/>
    <w:rsid w:val="004931D4"/>
  </w:style>
  <w:style w:type="character" w:customStyle="1" w:styleId="afffff5">
    <w:name w:val="称呼 字符"/>
    <w:basedOn w:val="a3"/>
    <w:link w:val="afffff4"/>
    <w:uiPriority w:val="99"/>
    <w:semiHidden/>
    <w:rsid w:val="004931D4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931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931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931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rsid w:val="004931D4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4931D4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4931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4931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931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4931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rsid w:val="004931D4"/>
    <w:pPr>
      <w:ind w:left="240" w:hanging="240"/>
    </w:pPr>
  </w:style>
  <w:style w:type="paragraph" w:styleId="2f6">
    <w:name w:val="index 2"/>
    <w:basedOn w:val="a2"/>
    <w:next w:val="a2"/>
    <w:autoRedefine/>
    <w:uiPriority w:val="99"/>
    <w:semiHidden/>
    <w:rsid w:val="004931D4"/>
    <w:pPr>
      <w:ind w:left="480" w:hanging="240"/>
    </w:pPr>
  </w:style>
  <w:style w:type="paragraph" w:styleId="3f1">
    <w:name w:val="index 3"/>
    <w:basedOn w:val="a2"/>
    <w:next w:val="a2"/>
    <w:autoRedefine/>
    <w:uiPriority w:val="99"/>
    <w:semiHidden/>
    <w:rsid w:val="004931D4"/>
    <w:pPr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rsid w:val="004931D4"/>
    <w:pPr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rsid w:val="004931D4"/>
    <w:pPr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rsid w:val="004931D4"/>
    <w:pPr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rsid w:val="004931D4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rsid w:val="004931D4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rsid w:val="004931D4"/>
    <w:pPr>
      <w:ind w:left="2160" w:hanging="240"/>
    </w:pPr>
  </w:style>
  <w:style w:type="paragraph" w:styleId="afffff8">
    <w:name w:val="index heading"/>
    <w:basedOn w:val="a2"/>
    <w:next w:val="1c"/>
    <w:uiPriority w:val="99"/>
    <w:semiHidden/>
    <w:rsid w:val="004931D4"/>
    <w:rPr>
      <w:rFonts w:cstheme="majorBidi"/>
      <w:b/>
      <w:bCs/>
    </w:rPr>
  </w:style>
  <w:style w:type="paragraph" w:styleId="afffff9">
    <w:name w:val="Plain Text"/>
    <w:basedOn w:val="a2"/>
    <w:link w:val="afffffa"/>
    <w:uiPriority w:val="99"/>
    <w:semiHidden/>
    <w:rsid w:val="004931D4"/>
    <w:rPr>
      <w:sz w:val="21"/>
      <w:szCs w:val="21"/>
    </w:rPr>
  </w:style>
  <w:style w:type="character" w:customStyle="1" w:styleId="afffffa">
    <w:name w:val="纯文本 字符"/>
    <w:basedOn w:val="a3"/>
    <w:link w:val="afffff9"/>
    <w:uiPriority w:val="99"/>
    <w:semiHidden/>
    <w:rsid w:val="004931D4"/>
    <w:rPr>
      <w:rFonts w:ascii="Microsoft YaHei UI" w:eastAsia="Microsoft YaHei UI" w:hAnsi="Microsoft YaHei UI"/>
      <w:sz w:val="21"/>
      <w:szCs w:val="21"/>
    </w:rPr>
  </w:style>
  <w:style w:type="paragraph" w:styleId="afffffb">
    <w:name w:val="Closing"/>
    <w:basedOn w:val="a2"/>
    <w:link w:val="afffffc"/>
    <w:uiPriority w:val="99"/>
    <w:semiHidden/>
    <w:rsid w:val="004931D4"/>
    <w:pPr>
      <w:ind w:left="4320"/>
    </w:pPr>
  </w:style>
  <w:style w:type="character" w:customStyle="1" w:styleId="afffffc">
    <w:name w:val="结束语 字符"/>
    <w:basedOn w:val="a3"/>
    <w:link w:val="afffffb"/>
    <w:uiPriority w:val="99"/>
    <w:semiHidden/>
    <w:rsid w:val="004931D4"/>
    <w:rPr>
      <w:rFonts w:ascii="Microsoft YaHei UI" w:eastAsia="Microsoft YaHei UI" w:hAnsi="Microsoft YaHei UI"/>
    </w:rPr>
  </w:style>
  <w:style w:type="table" w:styleId="1d">
    <w:name w:val="Table Grid 1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4931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931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931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931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4931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4931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4931D4"/>
    <w:tblPr>
      <w:tblStyleRowBandSize w:val="1"/>
      <w:tblStyleColBandSize w:val="1"/>
      <w:tblBorders>
        <w:top w:val="single" w:sz="4" w:space="0" w:color="7AAAE8" w:themeColor="accent1" w:themeTint="66"/>
        <w:left w:val="single" w:sz="4" w:space="0" w:color="7AAAE8" w:themeColor="accent1" w:themeTint="66"/>
        <w:bottom w:val="single" w:sz="4" w:space="0" w:color="7AAAE8" w:themeColor="accent1" w:themeTint="66"/>
        <w:right w:val="single" w:sz="4" w:space="0" w:color="7AAAE8" w:themeColor="accent1" w:themeTint="66"/>
        <w:insideH w:val="single" w:sz="4" w:space="0" w:color="7AAAE8" w:themeColor="accent1" w:themeTint="66"/>
        <w:insideV w:val="single" w:sz="4" w:space="0" w:color="7AA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4931D4"/>
    <w:tblPr>
      <w:tblStyleRowBandSize w:val="1"/>
      <w:tblStyleColBandSize w:val="1"/>
      <w:tblBorders>
        <w:top w:val="single" w:sz="4" w:space="0" w:color="82FBFF" w:themeColor="accent2" w:themeTint="66"/>
        <w:left w:val="single" w:sz="4" w:space="0" w:color="82FBFF" w:themeColor="accent2" w:themeTint="66"/>
        <w:bottom w:val="single" w:sz="4" w:space="0" w:color="82FBFF" w:themeColor="accent2" w:themeTint="66"/>
        <w:right w:val="single" w:sz="4" w:space="0" w:color="82FBFF" w:themeColor="accent2" w:themeTint="66"/>
        <w:insideH w:val="single" w:sz="4" w:space="0" w:color="82FBFF" w:themeColor="accent2" w:themeTint="66"/>
        <w:insideV w:val="single" w:sz="4" w:space="0" w:color="82FB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4931D4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4931D4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4931D4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4931D4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4931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4931D4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3">
    <w:name w:val="Grid Table 2 Accent 2"/>
    <w:basedOn w:val="a4"/>
    <w:uiPriority w:val="47"/>
    <w:rsid w:val="004931D4"/>
    <w:tblPr>
      <w:tblStyleRowBandSize w:val="1"/>
      <w:tblStyleColBandSize w:val="1"/>
      <w:tblBorders>
        <w:top w:val="single" w:sz="2" w:space="0" w:color="44F9FF" w:themeColor="accent2" w:themeTint="99"/>
        <w:bottom w:val="single" w:sz="2" w:space="0" w:color="44F9FF" w:themeColor="accent2" w:themeTint="99"/>
        <w:insideH w:val="single" w:sz="2" w:space="0" w:color="44F9FF" w:themeColor="accent2" w:themeTint="99"/>
        <w:insideV w:val="single" w:sz="2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9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3">
    <w:name w:val="Grid Table 2 Accent 3"/>
    <w:basedOn w:val="a4"/>
    <w:uiPriority w:val="47"/>
    <w:rsid w:val="004931D4"/>
    <w:tblPr>
      <w:tblStyleRowBandSize w:val="1"/>
      <w:tblStyleColBandSize w:val="1"/>
      <w:tblBorders>
        <w:top w:val="single" w:sz="2" w:space="0" w:color="F4F5F8" w:themeColor="accent3" w:themeTint="99"/>
        <w:bottom w:val="single" w:sz="2" w:space="0" w:color="F4F5F8" w:themeColor="accent3" w:themeTint="99"/>
        <w:insideH w:val="single" w:sz="2" w:space="0" w:color="F4F5F8" w:themeColor="accent3" w:themeTint="99"/>
        <w:insideV w:val="single" w:sz="2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F5F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3">
    <w:name w:val="Grid Table 2 Accent 4"/>
    <w:basedOn w:val="a4"/>
    <w:uiPriority w:val="47"/>
    <w:rsid w:val="004931D4"/>
    <w:tblPr>
      <w:tblStyleRowBandSize w:val="1"/>
      <w:tblStyleColBandSize w:val="1"/>
      <w:tblBorders>
        <w:top w:val="single" w:sz="2" w:space="0" w:color="F3FCFC" w:themeColor="accent4" w:themeTint="99"/>
        <w:bottom w:val="single" w:sz="2" w:space="0" w:color="F3FCFC" w:themeColor="accent4" w:themeTint="99"/>
        <w:insideH w:val="single" w:sz="2" w:space="0" w:color="F3FCFC" w:themeColor="accent4" w:themeTint="99"/>
        <w:insideV w:val="single" w:sz="2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FC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3">
    <w:name w:val="Grid Table 2 Accent 5"/>
    <w:basedOn w:val="a4"/>
    <w:uiPriority w:val="47"/>
    <w:rsid w:val="004931D4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3">
    <w:name w:val="Grid Table 2 Accent 6"/>
    <w:basedOn w:val="a4"/>
    <w:uiPriority w:val="47"/>
    <w:rsid w:val="004931D4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f3">
    <w:name w:val="Grid Table 3"/>
    <w:basedOn w:val="a4"/>
    <w:uiPriority w:val="48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4c">
    <w:name w:val="Grid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0">
    <w:name w:val="Grid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0">
    <w:name w:val="Grid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0">
    <w:name w:val="Grid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0">
    <w:name w:val="Grid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0">
    <w:name w:val="Grid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b">
    <w:name w:val="Grid Table 5 Dark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7AAAE8" w:themeFill="accent1" w:themeFillTint="66"/>
      </w:tcPr>
    </w:tblStylePr>
  </w:style>
  <w:style w:type="table" w:styleId="5-20">
    <w:name w:val="Grid Table 5 Dark Accent 2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  <w:style w:type="table" w:styleId="5-30">
    <w:name w:val="Grid Table 5 Dark Accent 3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7F8FA" w:themeFill="accent3" w:themeFillTint="66"/>
      </w:tcPr>
    </w:tblStylePr>
  </w:style>
  <w:style w:type="table" w:styleId="5-40">
    <w:name w:val="Grid Table 5 Dark Accent 4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7FDFD" w:themeFill="accent4" w:themeFillTint="66"/>
      </w:tcPr>
    </w:tblStylePr>
  </w:style>
  <w:style w:type="table" w:styleId="5-50">
    <w:name w:val="Grid Table 5 Dark Accent 5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F0F5F7" w:themeFill="accent5" w:themeFillTint="66"/>
      </w:tcPr>
    </w:tblStylePr>
  </w:style>
  <w:style w:type="table" w:styleId="5-60">
    <w:name w:val="Grid Table 5 Dark Accent 6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9F9F9" w:themeFill="accent6" w:themeFillTint="66"/>
      </w:tcPr>
    </w:tblStylePr>
  </w:style>
  <w:style w:type="table" w:styleId="65">
    <w:name w:val="Grid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0">
    <w:name w:val="Grid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0">
    <w:name w:val="Grid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0">
    <w:name w:val="Grid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0">
    <w:name w:val="Grid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0">
    <w:name w:val="Grid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5">
    <w:name w:val="Grid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4931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931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931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ffff">
    <w:name w:val="footnote text"/>
    <w:basedOn w:val="a2"/>
    <w:link w:val="affffff0"/>
    <w:uiPriority w:val="99"/>
    <w:semiHidden/>
    <w:rsid w:val="004931D4"/>
    <w:rPr>
      <w:sz w:val="20"/>
      <w:szCs w:val="20"/>
    </w:rPr>
  </w:style>
  <w:style w:type="character" w:customStyle="1" w:styleId="affffff0">
    <w:name w:val="脚注文本 字符"/>
    <w:basedOn w:val="a3"/>
    <w:link w:val="afff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affffff1">
    <w:name w:val="lin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4931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4931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2"/>
    <w:semiHidden/>
    <w:qFormat/>
    <w:rsid w:val="004931D4"/>
    <w:rPr>
      <w:rFonts w:ascii="Microsoft YaHei UI" w:eastAsia="Microsoft YaHei UI" w:hAnsi="Microsoft YaHei UI"/>
      <w:b/>
      <w:bCs/>
    </w:rPr>
  </w:style>
  <w:style w:type="character" w:styleId="affffff4">
    <w:name w:val="FollowedHyperlink"/>
    <w:basedOn w:val="a3"/>
    <w:uiPriority w:val="99"/>
    <w:semiHidden/>
    <w:rsid w:val="004931D4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ffff5">
    <w:name w:val="Hyperlink"/>
    <w:basedOn w:val="a3"/>
    <w:uiPriority w:val="99"/>
    <w:rsid w:val="004931D4"/>
    <w:rPr>
      <w:rFonts w:ascii="Microsoft YaHei UI" w:eastAsia="Microsoft YaHei UI" w:hAnsi="Microsoft YaHei UI"/>
      <w:color w:val="0000FF" w:themeColor="hyperlink"/>
      <w:u w:val="single"/>
    </w:rPr>
  </w:style>
  <w:style w:type="paragraph" w:styleId="affffff6">
    <w:name w:val="caption"/>
    <w:basedOn w:val="a2"/>
    <w:next w:val="a2"/>
    <w:uiPriority w:val="35"/>
    <w:semiHidden/>
    <w:qFormat/>
    <w:rsid w:val="004931D4"/>
    <w:pPr>
      <w:spacing w:after="200"/>
    </w:pPr>
    <w:rPr>
      <w:i/>
      <w:iCs/>
      <w:color w:val="5E5E5E" w:themeColor="text2"/>
      <w:sz w:val="18"/>
      <w:szCs w:val="18"/>
    </w:rPr>
  </w:style>
  <w:style w:type="paragraph" w:customStyle="1" w:styleId="alt">
    <w:name w:val="alt"/>
    <w:basedOn w:val="a2"/>
    <w:rsid w:val="00F6763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omment">
    <w:name w:val="comment"/>
    <w:basedOn w:val="a3"/>
    <w:rsid w:val="00B65D20"/>
  </w:style>
  <w:style w:type="character" w:customStyle="1" w:styleId="string">
    <w:name w:val="string"/>
    <w:basedOn w:val="a3"/>
    <w:rsid w:val="00B65D20"/>
  </w:style>
  <w:style w:type="character" w:customStyle="1" w:styleId="keyword">
    <w:name w:val="keyword"/>
    <w:basedOn w:val="a3"/>
    <w:rsid w:val="00B65D20"/>
  </w:style>
  <w:style w:type="character" w:customStyle="1" w:styleId="number">
    <w:name w:val="number"/>
    <w:basedOn w:val="a3"/>
    <w:rsid w:val="00B6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21326;&#20029;&#22868;&#25918;&#30340;&#23398;&#29983;&#25253;&#21578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55E69-7B61-452B-85F9-6666AAA1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华丽奔放的学生报告.dotx</Template>
  <TotalTime>0</TotalTime>
  <Pages>11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2020-04-29T13:59:00Z</dcterms:created>
  <dcterms:modified xsi:type="dcterms:W3CDTF">2020-04-30T04:03:00Z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