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80786303"/>
        <w:docPartObj>
          <w:docPartGallery w:val="Cover Pages"/>
          <w:docPartUnique/>
        </w:docPartObj>
      </w:sdtPr>
      <w:sdtEndPr/>
      <w:sdtContent>
        <w:p w14:paraId="2599D32B" w14:textId="4B0F9DD1" w:rsidR="00024F38" w:rsidRPr="00024F38" w:rsidRDefault="00024F38" w:rsidP="00E26AF2">
          <w:pPr>
            <w:wordWrap w:val="0"/>
            <w:jc w:val="right"/>
            <w:rPr>
              <w:b/>
              <w:bCs/>
              <w:sz w:val="28"/>
              <w:szCs w:val="32"/>
            </w:rPr>
          </w:pPr>
          <w:r w:rsidRPr="00024F38">
            <w:rPr>
              <w:b/>
              <w:bCs/>
              <w:noProof/>
              <w:sz w:val="28"/>
              <w:szCs w:val="32"/>
            </w:rPr>
            <mc:AlternateContent>
              <mc:Choice Requires="wpg">
                <w:drawing>
                  <wp:anchor distT="0" distB="0" distL="114300" distR="114300" simplePos="0" relativeHeight="251659264" behindDoc="1" locked="0" layoutInCell="1" allowOverlap="1" wp14:anchorId="1946D863" wp14:editId="2676B9D5">
                    <wp:simplePos x="0" y="0"/>
                    <wp:positionH relativeFrom="page">
                      <wp:align>center</wp:align>
                    </wp:positionH>
                    <wp:positionV relativeFrom="page">
                      <wp:align>center</wp:align>
                    </wp:positionV>
                    <wp:extent cx="6858000" cy="9271750"/>
                    <wp:effectExtent l="0" t="0" r="0" b="571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294896"/>
                                <a:ext cx="6858000" cy="143182"/>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9950F" w14:textId="115A1052" w:rsidR="00A21F2E" w:rsidRPr="00733480" w:rsidRDefault="00A21F2E">
                                  <w:pPr>
                                    <w:pStyle w:val="a7"/>
                                    <w:rPr>
                                      <w:b/>
                                      <w:bCs/>
                                      <w:color w:val="FFFFFF" w:themeColor="background1"/>
                                      <w:sz w:val="28"/>
                                      <w:szCs w:val="28"/>
                                    </w:rPr>
                                  </w:pPr>
                                  <w:r w:rsidRPr="00733480">
                                    <w:rPr>
                                      <w:rFonts w:hint="eastAsia"/>
                                      <w:b/>
                                      <w:bCs/>
                                      <w:color w:val="FFFFFF" w:themeColor="background1"/>
                                      <w:sz w:val="28"/>
                                      <w:szCs w:val="28"/>
                                    </w:rPr>
                                    <w:t>张尧 陈东 姜其升</w:t>
                                  </w:r>
                                </w:p>
                                <w:p w14:paraId="586A3728" w14:textId="74CB7519" w:rsidR="00A21F2E" w:rsidRPr="00733480" w:rsidRDefault="00D67B0B">
                                  <w:pPr>
                                    <w:pStyle w:val="a7"/>
                                    <w:rPr>
                                      <w:b/>
                                      <w:bCs/>
                                      <w:caps/>
                                      <w:color w:val="FFFFFF" w:themeColor="background1"/>
                                    </w:rPr>
                                  </w:pPr>
                                  <w:sdt>
                                    <w:sdtPr>
                                      <w:rPr>
                                        <w:b/>
                                        <w:bCs/>
                                        <w:caps/>
                                        <w:color w:val="FFFFFF" w:themeColor="background1"/>
                                        <w:sz w:val="24"/>
                                        <w:szCs w:val="24"/>
                                      </w:rPr>
                                      <w:alias w:val="公司"/>
                                      <w:tag w:val=""/>
                                      <w:id w:val="922067218"/>
                                      <w:dataBinding w:prefixMappings="xmlns:ns0='http://schemas.openxmlformats.org/officeDocument/2006/extended-properties' " w:xpath="/ns0:Properties[1]/ns0:Company[1]" w:storeItemID="{6668398D-A668-4E3E-A5EB-62B293D839F1}"/>
                                      <w:text/>
                                    </w:sdtPr>
                                    <w:sdtEndPr/>
                                    <w:sdtContent>
                                      <w:r w:rsidR="00A21F2E" w:rsidRPr="00733480">
                                        <w:rPr>
                                          <w:b/>
                                          <w:bCs/>
                                          <w:caps/>
                                          <w:color w:val="FFFFFF" w:themeColor="background1"/>
                                          <w:sz w:val="24"/>
                                          <w:szCs w:val="24"/>
                                        </w:rPr>
                                        <w:t>TEam</w:t>
                                      </w:r>
                                      <w:r w:rsidR="00E26AF2">
                                        <w:rPr>
                                          <w:b/>
                                          <w:bCs/>
                                          <w:caps/>
                                          <w:color w:val="FFFFFF" w:themeColor="background1"/>
                                          <w:sz w:val="24"/>
                                          <w:szCs w:val="24"/>
                                        </w:rPr>
                                        <w:t xml:space="preserve"> 12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D2E4AD" w14:textId="448C96B2" w:rsidR="00A21F2E" w:rsidRPr="00024F38" w:rsidRDefault="00D67B0B">
                                  <w:pPr>
                                    <w:pStyle w:val="a7"/>
                                    <w:pBdr>
                                      <w:bottom w:val="single" w:sz="6" w:space="4" w:color="7F7F7F" w:themeColor="text1" w:themeTint="80"/>
                                    </w:pBdr>
                                    <w:rPr>
                                      <w:rFonts w:ascii="Microsoft YaHei UI" w:eastAsia="Microsoft YaHei UI" w:hAnsi="Microsoft YaHei UI" w:cstheme="majorBidi"/>
                                      <w:b/>
                                      <w:bCs/>
                                      <w:color w:val="595959" w:themeColor="text1" w:themeTint="A6"/>
                                      <w:sz w:val="108"/>
                                      <w:szCs w:val="108"/>
                                    </w:rPr>
                                  </w:pPr>
                                  <w:sdt>
                                    <w:sdtPr>
                                      <w:rPr>
                                        <w:rFonts w:ascii="Microsoft YaHei UI" w:eastAsia="Microsoft YaHei UI" w:hAnsi="Microsoft YaHei UI" w:cstheme="majorBidi"/>
                                        <w:b/>
                                        <w:bCs/>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A21F2E" w:rsidRPr="00024F38">
                                        <w:rPr>
                                          <w:rFonts w:ascii="Microsoft YaHei UI" w:eastAsia="Microsoft YaHei UI" w:hAnsi="Microsoft YaHei UI" w:cstheme="majorBidi"/>
                                          <w:b/>
                                          <w:bCs/>
                                          <w:color w:val="595959" w:themeColor="text1" w:themeTint="A6"/>
                                          <w:sz w:val="108"/>
                                          <w:szCs w:val="108"/>
                                        </w:rPr>
                                        <w:t>MEETING</w:t>
                                      </w:r>
                                      <w:r w:rsidR="00A21F2E" w:rsidRPr="00024F38">
                                        <w:rPr>
                                          <w:rFonts w:ascii="Microsoft YaHei UI" w:eastAsia="Microsoft YaHei UI" w:hAnsi="Microsoft YaHei UI" w:cstheme="majorBidi" w:hint="eastAsia"/>
                                          <w:b/>
                                          <w:bCs/>
                                          <w:color w:val="595959" w:themeColor="text1" w:themeTint="A6"/>
                                          <w:sz w:val="108"/>
                                          <w:szCs w:val="108"/>
                                        </w:rPr>
                                        <w:t>！</w:t>
                                      </w:r>
                                    </w:sdtContent>
                                  </w:sdt>
                                </w:p>
                                <w:p w14:paraId="1E9BB750" w14:textId="5A57332D" w:rsidR="00A21F2E" w:rsidRDefault="00D67B0B">
                                  <w:pPr>
                                    <w:pStyle w:val="a7"/>
                                    <w:spacing w:before="240"/>
                                    <w:rPr>
                                      <w:caps/>
                                      <w:color w:val="44546A" w:themeColor="text2"/>
                                      <w:sz w:val="36"/>
                                      <w:szCs w:val="36"/>
                                    </w:rPr>
                                  </w:pPr>
                                  <w:sdt>
                                    <w:sdtPr>
                                      <w:rPr>
                                        <w:rFonts w:ascii="Microsoft YaHei UI" w:eastAsia="Microsoft YaHei UI" w:hAnsi="Microsoft YaHei UI"/>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A21F2E" w:rsidRPr="00024F38">
                                        <w:rPr>
                                          <w:rFonts w:ascii="Microsoft YaHei UI" w:eastAsia="Microsoft YaHei UI" w:hAnsi="Microsoft YaHei UI"/>
                                          <w:caps/>
                                          <w:color w:val="44546A" w:themeColor="text2"/>
                                          <w:sz w:val="36"/>
                                          <w:szCs w:val="36"/>
                                        </w:rPr>
                                        <w:t>基于</w:t>
                                      </w:r>
                                      <w:r w:rsidR="00A21F2E" w:rsidRPr="00024F38">
                                        <w:rPr>
                                          <w:rFonts w:ascii="Microsoft YaHei UI" w:eastAsia="Microsoft YaHei UI" w:hAnsi="Microsoft YaHei UI" w:hint="eastAsia"/>
                                          <w:caps/>
                                          <w:color w:val="44546A" w:themeColor="text2"/>
                                          <w:sz w:val="36"/>
                                          <w:szCs w:val="36"/>
                                        </w:rPr>
                                        <w:t>微信小程序的协同日程安排</w:t>
                                      </w:r>
                                      <w:r w:rsidR="00A21F2E" w:rsidRPr="00024F38">
                                        <w:rPr>
                                          <w:rFonts w:ascii="Microsoft YaHei UI" w:eastAsia="Microsoft YaHei UI" w:hAnsi="Microsoft YaHei UI"/>
                                          <w:caps/>
                                          <w:color w:val="44546A" w:themeColor="text2"/>
                                          <w:sz w:val="36"/>
                                          <w:szCs w:val="36"/>
                                        </w:rPr>
                                        <w:t>应用</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46D863" id="组 119" o:spid="_x0000_s1026" style="position:absolute;left:0;text-align:left;margin-left:0;margin-top:0;width:540pt;height:730.05pt;z-index:-251657216;mso-position-horizontal:center;mso-position-horizontal-relative:page;mso-position-vertical:center;mso-position-vertical-relative:page"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gbg6AMAAOoOAAAOAAAAZHJzL2Uyb0RvYy54bWzsV81u3DYQvhfoOxC811pp/wXLgevURgE3&#13;&#10;MeoEOXMpaiVUIlmSa61zLto36KlA0d4K9A2CPE7c1+iQFLVre+sYTmMEaC+7/JkfzseZj6P9J+um&#13;&#10;RhdM6UrwDMd7A4wYpyKv+DLDL18cfzHDSBvCc1ILzjJ8yTR+cvD5Z/utTFkiSlHnTCEwwnXaygyX&#13;&#10;xsg0ijQtWUP0npCMw2YhVEMMTNUyyhVpwXpTR8lgMIlaoXKpBGVaw+pTv4kPnP2iYNQ8LwrNDKoz&#13;&#10;DGcz7le534X9jQ72SbpURJYV7Y5BHnCKhlQcnPamnhJD0EpVt0w1FVVCi8LsUdFEoigqylwMEE08&#13;&#10;uBHNiRIr6WJZpu1S9jABtDdwerBZ+uziTKEqh7uL5xhx0sAl/fXmB2SnAE4rlynInCh5Ls9Ut7D0&#13;&#10;MxvvulCN/YdI0NrBetnDytYGUViczMazwQDQp7A3T6bxdNwBT0u4nVt6tPzqPZpRcBzZ8/XHaSUk&#13;&#10;kd7gpD8Mp/OSSObg1xaDgFMCkXQ4/frHu7e/oxhWHDJOrMdJpxog+0eQpsl8NJtPfAbuhCoeDeNZ&#13;&#10;YgX6eEkqlTYnTDTIDjKsIMNd4pGLU228aBCxrrWoq/y4qms3sVXFjmqFLgjUw2IZjF+TqrmV5cJq&#13;&#10;eYN2BZAOAbmRuayZlav5t6yABIJ7TtxBXOlunBBKGTex3ypJzrzvMSSEQw1C6zVcoM6gtVyA/952&#13;&#10;Z+B6AMG2P2Unb1WZq/xeeXDXwbxyr+E8C2565abiQu0yUENUnWcvH0Dy0FiUFiK/hLRRwvOOlvS4&#13;&#10;gms7JdqcEQVEA6kE5Gmew09RizbDohthVAr1ete6lYe8hl2MWiCuDOvvV0QxjOqvOWT8PB6NLNO5&#13;&#10;yWg8temqtncW2zt81RwJyIUYaFpSN7Typg7DQonmFXDsofUKW4RT8J1halSYHBlPqMDSlB0eOjFg&#13;&#10;N0nMKT+X1Bq3qNq0fLF+RZTsctdA1j8TocpIeiOFvazV5OJwZURRufze4NrhDRVveepRSh9gulH6&#13;&#10;Lgesd2CIe5f+aDgfJOO7Sn82TKZe4uPUfigdC2+9ar4Rua/LUahLt2zZ2VHFJCzfKtf/qePjUIdZ&#13;&#10;L9bALptsf1wWccTR0wg8Q7NZzyNhb4tIYO/BTLL4D/JIEnjk6uefrn758+q3H6GLcK/xFpUgs/5S&#13;&#10;wLvaU8yd/UTXUu3sJKbDeAzd8oe1En1HYB99BG/VZAh9nOfn671CeIC7jsSG5I/uRjs6h3s80Lvb&#13;&#10;gnsoPnZbkH/33rbA1rbvue2NfBolHoratwph9i+V+CfWLLivBvigcv1m9/Fnv9i256652HyiHvwN&#13;&#10;AAD//wMAUEsDBBQABgAIAAAAIQDeL+RD3wAAAAwBAAAPAAAAZHJzL2Rvd25yZXYueG1sTE/LasMw&#13;&#10;ELwX+g9iA701kvsIwbEcQvo4hUKTQsltY21sE0sylmI7f99NL+1l2GGY2ZlsOdpG9NSF2jsNyVSB&#13;&#10;IFd4U7tSw9fu7X4OIkR0BhvvSMOFAizz25sMU+MH90n9NpaCQ1xIUUMVY5tKGYqKLIapb8mxdvSd&#13;&#10;xci0K6XpcOBw28gHpWbSYu34Q4UtrSsqTtuz1fA+4LB6TF77zem4vux3zx/fm4S0vpuMLwuG1QJE&#13;&#10;pDH+OeC6gftDzsUO/uxMEI0GXhN/8aqpuWJ+4OtpphKQeSb/j8h/AAAA//8DAFBLAQItABQABgAI&#13;&#10;AAAAIQC2gziS/gAAAOEBAAATAAAAAAAAAAAAAAAAAAAAAABbQ29udGVudF9UeXBlc10ueG1sUEsB&#13;&#10;Ai0AFAAGAAgAAAAhADj9If/WAAAAlAEAAAsAAAAAAAAAAAAAAAAALwEAAF9yZWxzLy5yZWxzUEsB&#13;&#10;Ai0AFAAGAAgAAAAhAJmWBuDoAwAA6g4AAA4AAAAAAAAAAAAAAAAALgIAAGRycy9lMm9Eb2MueG1s&#13;&#10;UEsBAi0AFAAGAAgAAAAhAN4v5EPfAAAADAEAAA8AAAAAAAAAAAAAAAAAQgYAAGRycy9kb3ducmV2&#13;&#10;LnhtbFBLBQYAAAAABAAEAPMAAABOBwAAAAA=&#13;&#10;">
                    <v:rect id="矩形 120" o:spid="_x0000_s1027" style="position:absolute;top:72948;width:68580;height:1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XjV3yQAAAOEAAAAPAAAAZHJzL2Rvd25yZXYueG1sRI9Na8JA&#13;&#10;EIbvQv/DMgVvulFU2ugq0lbbY/2geByyYxKanQ3Z1cT++s5B8DK8wzDPy7NYda5SV2pC6dnAaJiA&#13;&#10;Is68LTk3cDxsBi+gQkS2WHkmAzcKsFo+9RaYWt/yjq77mCuBcEjRQBFjnWodsoIchqGvieV29o3D&#13;&#10;KGuTa9tgK3BX6XGSzLTDkqWhwJreCsp+9xdnIL8d19vRdDd7/dt+njbl4Xvy8dMa03/u3ucy1nNQ&#13;&#10;kbr4+Lgjvqw4jMVBjCSBXv4DAAD//wMAUEsBAi0AFAAGAAgAAAAhANvh9svuAAAAhQEAABMAAAAA&#13;&#10;AAAAAAAAAAAAAAAAAFtDb250ZW50X1R5cGVzXS54bWxQSwECLQAUAAYACAAAACEAWvQsW78AAAAV&#13;&#10;AQAACwAAAAAAAAAAAAAAAAAfAQAAX3JlbHMvLnJlbHNQSwECLQAUAAYACAAAACEAqF41d8kAAADh&#13;&#10;AAAADwAAAAAAAAAAAAAAAAAHAgAAZHJzL2Rvd25yZXYueG1sUEsFBgAAAAADAAMAtwAAAP0CAAAA&#13;&#10;AA==&#13;&#10;" fillcolor="#e7e6e6 [3214]" stroked="f" strokeweight="1pt"/>
                    <v:rect id="矩形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GFyAAAAOEAAAAPAAAAZHJzL2Rvd25yZXYueG1sRI/dasMw&#13;&#10;DEbvC3sHo8LuGrsZjDapW8LG2KClpd0eQMTKD43lEHtp9vb1YLAbIfHxHXE2u8l2YqTBt441LBMF&#13;&#10;grh0puVaw9fn22IFwgdkg51j0vBDHnbbh9kGM+NufKbxEmoRIewz1NCE0GdS+rIhiz5xPXHMKjdY&#13;&#10;DPEcamkGvEW47WSq1LO02HL80GBPLw2V18u31aDWxX5U75V9qg+mOtr+cJrOXuvH+fSax1HkIAJN&#13;&#10;4b/xh/gw0SFdwq9R3EBu7wAAAP//AwBQSwECLQAUAAYACAAAACEA2+H2y+4AAACFAQAAEwAAAAAA&#13;&#10;AAAAAAAAAAAAAAAAW0NvbnRlbnRfVHlwZXNdLnhtbFBLAQItABQABgAIAAAAIQBa9CxbvwAAABUB&#13;&#10;AAALAAAAAAAAAAAAAAAAAB8BAABfcmVscy8ucmVsc1BLAQItABQABgAIAAAAIQB/glGFyAAAAOEA&#13;&#10;AAAPAAAAAAAAAAAAAAAAAAcCAABkcnMvZG93bnJldi54bWxQSwUGAAAAAAMAAwC3AAAA/AIAAAAA&#13;&#10;" fillcolor="#b4c6e7 [1300]" stroked="f" strokeweight="1pt">
                      <v:textbox inset="36pt,14.4pt,36pt,36pt">
                        <w:txbxContent>
                          <w:p w14:paraId="3F49950F" w14:textId="115A1052" w:rsidR="00A21F2E" w:rsidRPr="00733480" w:rsidRDefault="00A21F2E">
                            <w:pPr>
                              <w:pStyle w:val="a7"/>
                              <w:rPr>
                                <w:b/>
                                <w:bCs/>
                                <w:color w:val="FFFFFF" w:themeColor="background1"/>
                                <w:sz w:val="28"/>
                                <w:szCs w:val="28"/>
                              </w:rPr>
                            </w:pPr>
                            <w:r w:rsidRPr="00733480">
                              <w:rPr>
                                <w:rFonts w:hint="eastAsia"/>
                                <w:b/>
                                <w:bCs/>
                                <w:color w:val="FFFFFF" w:themeColor="background1"/>
                                <w:sz w:val="28"/>
                                <w:szCs w:val="28"/>
                              </w:rPr>
                              <w:t>张尧 陈东 姜其升</w:t>
                            </w:r>
                          </w:p>
                          <w:p w14:paraId="586A3728" w14:textId="74CB7519" w:rsidR="00A21F2E" w:rsidRPr="00733480" w:rsidRDefault="00D67B0B">
                            <w:pPr>
                              <w:pStyle w:val="a7"/>
                              <w:rPr>
                                <w:b/>
                                <w:bCs/>
                                <w:caps/>
                                <w:color w:val="FFFFFF" w:themeColor="background1"/>
                              </w:rPr>
                            </w:pPr>
                            <w:sdt>
                              <w:sdtPr>
                                <w:rPr>
                                  <w:b/>
                                  <w:bCs/>
                                  <w:caps/>
                                  <w:color w:val="FFFFFF" w:themeColor="background1"/>
                                  <w:sz w:val="24"/>
                                  <w:szCs w:val="24"/>
                                </w:rPr>
                                <w:alias w:val="公司"/>
                                <w:tag w:val=""/>
                                <w:id w:val="922067218"/>
                                <w:dataBinding w:prefixMappings="xmlns:ns0='http://schemas.openxmlformats.org/officeDocument/2006/extended-properties' " w:xpath="/ns0:Properties[1]/ns0:Company[1]" w:storeItemID="{6668398D-A668-4E3E-A5EB-62B293D839F1}"/>
                                <w:text/>
                              </w:sdtPr>
                              <w:sdtEndPr/>
                              <w:sdtContent>
                                <w:r w:rsidR="00A21F2E" w:rsidRPr="00733480">
                                  <w:rPr>
                                    <w:b/>
                                    <w:bCs/>
                                    <w:caps/>
                                    <w:color w:val="FFFFFF" w:themeColor="background1"/>
                                    <w:sz w:val="24"/>
                                    <w:szCs w:val="24"/>
                                  </w:rPr>
                                  <w:t>TEam</w:t>
                                </w:r>
                                <w:r w:rsidR="00E26AF2">
                                  <w:rPr>
                                    <w:b/>
                                    <w:bCs/>
                                    <w:caps/>
                                    <w:color w:val="FFFFFF" w:themeColor="background1"/>
                                    <w:sz w:val="24"/>
                                    <w:szCs w:val="24"/>
                                  </w:rPr>
                                  <w:t xml:space="preserve"> 12</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p w14:paraId="7DD2E4AD" w14:textId="448C96B2" w:rsidR="00A21F2E" w:rsidRPr="00024F38" w:rsidRDefault="00D67B0B">
                            <w:pPr>
                              <w:pStyle w:val="a7"/>
                              <w:pBdr>
                                <w:bottom w:val="single" w:sz="6" w:space="4" w:color="7F7F7F" w:themeColor="text1" w:themeTint="80"/>
                              </w:pBdr>
                              <w:rPr>
                                <w:rFonts w:ascii="Microsoft YaHei UI" w:eastAsia="Microsoft YaHei UI" w:hAnsi="Microsoft YaHei UI" w:cstheme="majorBidi"/>
                                <w:b/>
                                <w:bCs/>
                                <w:color w:val="595959" w:themeColor="text1" w:themeTint="A6"/>
                                <w:sz w:val="108"/>
                                <w:szCs w:val="108"/>
                              </w:rPr>
                            </w:pPr>
                            <w:sdt>
                              <w:sdtPr>
                                <w:rPr>
                                  <w:rFonts w:ascii="Microsoft YaHei UI" w:eastAsia="Microsoft YaHei UI" w:hAnsi="Microsoft YaHei UI" w:cstheme="majorBidi"/>
                                  <w:b/>
                                  <w:bCs/>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A21F2E" w:rsidRPr="00024F38">
                                  <w:rPr>
                                    <w:rFonts w:ascii="Microsoft YaHei UI" w:eastAsia="Microsoft YaHei UI" w:hAnsi="Microsoft YaHei UI" w:cstheme="majorBidi"/>
                                    <w:b/>
                                    <w:bCs/>
                                    <w:color w:val="595959" w:themeColor="text1" w:themeTint="A6"/>
                                    <w:sz w:val="108"/>
                                    <w:szCs w:val="108"/>
                                  </w:rPr>
                                  <w:t>MEETING</w:t>
                                </w:r>
                                <w:r w:rsidR="00A21F2E" w:rsidRPr="00024F38">
                                  <w:rPr>
                                    <w:rFonts w:ascii="Microsoft YaHei UI" w:eastAsia="Microsoft YaHei UI" w:hAnsi="Microsoft YaHei UI" w:cstheme="majorBidi" w:hint="eastAsia"/>
                                    <w:b/>
                                    <w:bCs/>
                                    <w:color w:val="595959" w:themeColor="text1" w:themeTint="A6"/>
                                    <w:sz w:val="108"/>
                                    <w:szCs w:val="108"/>
                                  </w:rPr>
                                  <w:t>！</w:t>
                                </w:r>
                              </w:sdtContent>
                            </w:sdt>
                          </w:p>
                          <w:p w14:paraId="1E9BB750" w14:textId="5A57332D" w:rsidR="00A21F2E" w:rsidRDefault="00D67B0B">
                            <w:pPr>
                              <w:pStyle w:val="a7"/>
                              <w:spacing w:before="240"/>
                              <w:rPr>
                                <w:caps/>
                                <w:color w:val="44546A" w:themeColor="text2"/>
                                <w:sz w:val="36"/>
                                <w:szCs w:val="36"/>
                              </w:rPr>
                            </w:pPr>
                            <w:sdt>
                              <w:sdtPr>
                                <w:rPr>
                                  <w:rFonts w:ascii="Microsoft YaHei UI" w:eastAsia="Microsoft YaHei UI" w:hAnsi="Microsoft YaHei UI"/>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A21F2E" w:rsidRPr="00024F38">
                                  <w:rPr>
                                    <w:rFonts w:ascii="Microsoft YaHei UI" w:eastAsia="Microsoft YaHei UI" w:hAnsi="Microsoft YaHei UI"/>
                                    <w:caps/>
                                    <w:color w:val="44546A" w:themeColor="text2"/>
                                    <w:sz w:val="36"/>
                                    <w:szCs w:val="36"/>
                                  </w:rPr>
                                  <w:t>基于</w:t>
                                </w:r>
                                <w:r w:rsidR="00A21F2E" w:rsidRPr="00024F38">
                                  <w:rPr>
                                    <w:rFonts w:ascii="Microsoft YaHei UI" w:eastAsia="Microsoft YaHei UI" w:hAnsi="Microsoft YaHei UI" w:hint="eastAsia"/>
                                    <w:caps/>
                                    <w:color w:val="44546A" w:themeColor="text2"/>
                                    <w:sz w:val="36"/>
                                    <w:szCs w:val="36"/>
                                  </w:rPr>
                                  <w:t>微信小程序的协同日程安排</w:t>
                                </w:r>
                                <w:r w:rsidR="00A21F2E" w:rsidRPr="00024F38">
                                  <w:rPr>
                                    <w:rFonts w:ascii="Microsoft YaHei UI" w:eastAsia="Microsoft YaHei UI" w:hAnsi="Microsoft YaHei UI"/>
                                    <w:caps/>
                                    <w:color w:val="44546A" w:themeColor="text2"/>
                                    <w:sz w:val="36"/>
                                    <w:szCs w:val="36"/>
                                  </w:rPr>
                                  <w:t>应用</w:t>
                                </w:r>
                              </w:sdtContent>
                            </w:sdt>
                          </w:p>
                        </w:txbxContent>
                      </v:textbox>
                    </v:shape>
                    <w10:wrap anchorx="page" anchory="page"/>
                  </v:group>
                </w:pict>
              </mc:Fallback>
            </mc:AlternateContent>
          </w:r>
          <w:r w:rsidR="00E26AF2">
            <w:rPr>
              <w:rFonts w:hint="eastAsia"/>
              <w:b/>
              <w:bCs/>
              <w:sz w:val="28"/>
              <w:szCs w:val="32"/>
            </w:rPr>
            <w:t xml:space="preserve">专业方向综合项目 </w:t>
          </w:r>
          <w:r w:rsidR="003E7D65">
            <w:rPr>
              <w:rFonts w:hint="eastAsia"/>
              <w:b/>
              <w:bCs/>
              <w:sz w:val="28"/>
              <w:szCs w:val="32"/>
            </w:rPr>
            <w:t>测试报告</w:t>
          </w:r>
        </w:p>
        <w:p w14:paraId="106F9F43" w14:textId="25812158" w:rsidR="00024F38" w:rsidRDefault="00024F38" w:rsidP="000B6599">
          <w:pPr>
            <w:widowControl/>
            <w:jc w:val="right"/>
          </w:pPr>
          <w:r>
            <w:br w:type="page"/>
          </w:r>
        </w:p>
      </w:sdtContent>
    </w:sdt>
    <w:p w14:paraId="15699E70" w14:textId="315419A9" w:rsidR="00A21F2E" w:rsidRDefault="00A21F2E" w:rsidP="00A21F2E">
      <w:pPr>
        <w:widowControl/>
        <w:tabs>
          <w:tab w:val="left" w:pos="60"/>
        </w:tabs>
        <w:jc w:val="left"/>
      </w:pPr>
      <w:r>
        <w:lastRenderedPageBreak/>
        <w:tab/>
      </w:r>
    </w:p>
    <w:sdt>
      <w:sdtPr>
        <w:rPr>
          <w:rFonts w:asciiTheme="minorHAnsi" w:eastAsiaTheme="minorEastAsia" w:hAnsiTheme="minorHAnsi" w:cstheme="minorBidi"/>
          <w:color w:val="auto"/>
          <w:kern w:val="2"/>
          <w:sz w:val="21"/>
          <w:szCs w:val="22"/>
          <w:lang w:eastAsia="zh-CN"/>
        </w:rPr>
        <w:id w:val="-1840775694"/>
        <w:docPartObj>
          <w:docPartGallery w:val="Table of Contents"/>
          <w:docPartUnique/>
        </w:docPartObj>
      </w:sdtPr>
      <w:sdtEndPr>
        <w:rPr>
          <w:b/>
          <w:bCs/>
          <w:noProof/>
        </w:rPr>
      </w:sdtEndPr>
      <w:sdtContent>
        <w:p w14:paraId="54ED1D9C" w14:textId="4F2D6D2D" w:rsidR="00A21F2E" w:rsidRPr="00A21F2E" w:rsidRDefault="00A21F2E">
          <w:pPr>
            <w:pStyle w:val="TOC"/>
            <w:rPr>
              <w:b/>
              <w:bCs/>
              <w:sz w:val="40"/>
              <w:szCs w:val="40"/>
            </w:rPr>
          </w:pPr>
          <w:r w:rsidRPr="00A21F2E">
            <w:rPr>
              <w:rFonts w:hint="eastAsia"/>
              <w:b/>
              <w:bCs/>
              <w:sz w:val="40"/>
              <w:szCs w:val="40"/>
              <w:lang w:eastAsia="zh-CN"/>
            </w:rPr>
            <w:t>目录</w:t>
          </w:r>
        </w:p>
        <w:p w14:paraId="11976610" w14:textId="4BDD7B0B" w:rsidR="00A66421" w:rsidRDefault="00A21F2E">
          <w:pPr>
            <w:pStyle w:val="TOC1"/>
            <w:tabs>
              <w:tab w:val="right" w:leader="dot" w:pos="8300"/>
            </w:tabs>
            <w:rPr>
              <w:noProof/>
              <w:szCs w:val="24"/>
            </w:rPr>
          </w:pPr>
          <w:r>
            <w:fldChar w:fldCharType="begin"/>
          </w:r>
          <w:r>
            <w:instrText xml:space="preserve"> TOC \o "1-3" \h \z \u </w:instrText>
          </w:r>
          <w:r>
            <w:fldChar w:fldCharType="separate"/>
          </w:r>
          <w:hyperlink w:anchor="_Toc44672653" w:history="1">
            <w:r w:rsidR="00A66421" w:rsidRPr="00C029EB">
              <w:rPr>
                <w:rStyle w:val="afe"/>
                <w:noProof/>
              </w:rPr>
              <w:t>1.引言</w:t>
            </w:r>
            <w:r w:rsidR="00A66421">
              <w:rPr>
                <w:noProof/>
                <w:webHidden/>
              </w:rPr>
              <w:tab/>
            </w:r>
            <w:r w:rsidR="00A66421">
              <w:rPr>
                <w:noProof/>
                <w:webHidden/>
              </w:rPr>
              <w:fldChar w:fldCharType="begin"/>
            </w:r>
            <w:r w:rsidR="00A66421">
              <w:rPr>
                <w:noProof/>
                <w:webHidden/>
              </w:rPr>
              <w:instrText xml:space="preserve"> PAGEREF _Toc44672653 \h </w:instrText>
            </w:r>
            <w:r w:rsidR="00A66421">
              <w:rPr>
                <w:noProof/>
                <w:webHidden/>
              </w:rPr>
            </w:r>
            <w:r w:rsidR="00A66421">
              <w:rPr>
                <w:noProof/>
                <w:webHidden/>
              </w:rPr>
              <w:fldChar w:fldCharType="separate"/>
            </w:r>
            <w:r w:rsidR="00A66421">
              <w:rPr>
                <w:noProof/>
                <w:webHidden/>
              </w:rPr>
              <w:t>2</w:t>
            </w:r>
            <w:r w:rsidR="00A66421">
              <w:rPr>
                <w:noProof/>
                <w:webHidden/>
              </w:rPr>
              <w:fldChar w:fldCharType="end"/>
            </w:r>
          </w:hyperlink>
        </w:p>
        <w:p w14:paraId="78331ED1" w14:textId="6C9F0CA6" w:rsidR="00A66421" w:rsidRDefault="00A66421">
          <w:pPr>
            <w:pStyle w:val="TOC2"/>
            <w:tabs>
              <w:tab w:val="right" w:leader="dot" w:pos="8300"/>
            </w:tabs>
            <w:rPr>
              <w:noProof/>
              <w:szCs w:val="24"/>
            </w:rPr>
          </w:pPr>
          <w:hyperlink w:anchor="_Toc44672654" w:history="1">
            <w:r w:rsidRPr="00C029EB">
              <w:rPr>
                <w:rStyle w:val="afe"/>
                <w:noProof/>
              </w:rPr>
              <w:t>1.1编写目的</w:t>
            </w:r>
            <w:r>
              <w:rPr>
                <w:noProof/>
                <w:webHidden/>
              </w:rPr>
              <w:tab/>
            </w:r>
            <w:r>
              <w:rPr>
                <w:noProof/>
                <w:webHidden/>
              </w:rPr>
              <w:fldChar w:fldCharType="begin"/>
            </w:r>
            <w:r>
              <w:rPr>
                <w:noProof/>
                <w:webHidden/>
              </w:rPr>
              <w:instrText xml:space="preserve"> PAGEREF _Toc44672654 \h </w:instrText>
            </w:r>
            <w:r>
              <w:rPr>
                <w:noProof/>
                <w:webHidden/>
              </w:rPr>
            </w:r>
            <w:r>
              <w:rPr>
                <w:noProof/>
                <w:webHidden/>
              </w:rPr>
              <w:fldChar w:fldCharType="separate"/>
            </w:r>
            <w:r>
              <w:rPr>
                <w:noProof/>
                <w:webHidden/>
              </w:rPr>
              <w:t>2</w:t>
            </w:r>
            <w:r>
              <w:rPr>
                <w:noProof/>
                <w:webHidden/>
              </w:rPr>
              <w:fldChar w:fldCharType="end"/>
            </w:r>
          </w:hyperlink>
        </w:p>
        <w:p w14:paraId="5C32422B" w14:textId="00B9AB4A" w:rsidR="00A66421" w:rsidRDefault="00A66421">
          <w:pPr>
            <w:pStyle w:val="TOC2"/>
            <w:tabs>
              <w:tab w:val="right" w:leader="dot" w:pos="8300"/>
            </w:tabs>
            <w:rPr>
              <w:noProof/>
              <w:szCs w:val="24"/>
            </w:rPr>
          </w:pPr>
          <w:hyperlink w:anchor="_Toc44672655" w:history="1">
            <w:r w:rsidRPr="00C029EB">
              <w:rPr>
                <w:rStyle w:val="afe"/>
                <w:noProof/>
              </w:rPr>
              <w:t>1.2项目背景</w:t>
            </w:r>
            <w:r>
              <w:rPr>
                <w:noProof/>
                <w:webHidden/>
              </w:rPr>
              <w:tab/>
            </w:r>
            <w:r>
              <w:rPr>
                <w:noProof/>
                <w:webHidden/>
              </w:rPr>
              <w:fldChar w:fldCharType="begin"/>
            </w:r>
            <w:r>
              <w:rPr>
                <w:noProof/>
                <w:webHidden/>
              </w:rPr>
              <w:instrText xml:space="preserve"> PAGEREF _Toc44672655 \h </w:instrText>
            </w:r>
            <w:r>
              <w:rPr>
                <w:noProof/>
                <w:webHidden/>
              </w:rPr>
            </w:r>
            <w:r>
              <w:rPr>
                <w:noProof/>
                <w:webHidden/>
              </w:rPr>
              <w:fldChar w:fldCharType="separate"/>
            </w:r>
            <w:r>
              <w:rPr>
                <w:noProof/>
                <w:webHidden/>
              </w:rPr>
              <w:t>2</w:t>
            </w:r>
            <w:r>
              <w:rPr>
                <w:noProof/>
                <w:webHidden/>
              </w:rPr>
              <w:fldChar w:fldCharType="end"/>
            </w:r>
          </w:hyperlink>
        </w:p>
        <w:p w14:paraId="0F214A69" w14:textId="13A36E4C" w:rsidR="00A66421" w:rsidRDefault="00A66421">
          <w:pPr>
            <w:pStyle w:val="TOC2"/>
            <w:tabs>
              <w:tab w:val="right" w:leader="dot" w:pos="8300"/>
            </w:tabs>
            <w:rPr>
              <w:noProof/>
              <w:szCs w:val="24"/>
            </w:rPr>
          </w:pPr>
          <w:hyperlink w:anchor="_Toc44672656" w:history="1">
            <w:r w:rsidRPr="00C029EB">
              <w:rPr>
                <w:rStyle w:val="afe"/>
                <w:noProof/>
              </w:rPr>
              <w:t>1.3 定义</w:t>
            </w:r>
            <w:r>
              <w:rPr>
                <w:noProof/>
                <w:webHidden/>
              </w:rPr>
              <w:tab/>
            </w:r>
            <w:r>
              <w:rPr>
                <w:noProof/>
                <w:webHidden/>
              </w:rPr>
              <w:fldChar w:fldCharType="begin"/>
            </w:r>
            <w:r>
              <w:rPr>
                <w:noProof/>
                <w:webHidden/>
              </w:rPr>
              <w:instrText xml:space="preserve"> PAGEREF _Toc44672656 \h </w:instrText>
            </w:r>
            <w:r>
              <w:rPr>
                <w:noProof/>
                <w:webHidden/>
              </w:rPr>
            </w:r>
            <w:r>
              <w:rPr>
                <w:noProof/>
                <w:webHidden/>
              </w:rPr>
              <w:fldChar w:fldCharType="separate"/>
            </w:r>
            <w:r>
              <w:rPr>
                <w:noProof/>
                <w:webHidden/>
              </w:rPr>
              <w:t>2</w:t>
            </w:r>
            <w:r>
              <w:rPr>
                <w:noProof/>
                <w:webHidden/>
              </w:rPr>
              <w:fldChar w:fldCharType="end"/>
            </w:r>
          </w:hyperlink>
        </w:p>
        <w:p w14:paraId="0B304902" w14:textId="174BE3D4" w:rsidR="00A66421" w:rsidRDefault="00A66421">
          <w:pPr>
            <w:pStyle w:val="TOC1"/>
            <w:tabs>
              <w:tab w:val="right" w:leader="dot" w:pos="8300"/>
            </w:tabs>
            <w:rPr>
              <w:noProof/>
              <w:szCs w:val="24"/>
            </w:rPr>
          </w:pPr>
          <w:hyperlink w:anchor="_Toc44672657" w:history="1">
            <w:r w:rsidRPr="00C029EB">
              <w:rPr>
                <w:rStyle w:val="afe"/>
                <w:noProof/>
              </w:rPr>
              <w:t>2. 测试概要</w:t>
            </w:r>
            <w:r>
              <w:rPr>
                <w:noProof/>
                <w:webHidden/>
              </w:rPr>
              <w:tab/>
            </w:r>
            <w:r>
              <w:rPr>
                <w:noProof/>
                <w:webHidden/>
              </w:rPr>
              <w:fldChar w:fldCharType="begin"/>
            </w:r>
            <w:r>
              <w:rPr>
                <w:noProof/>
                <w:webHidden/>
              </w:rPr>
              <w:instrText xml:space="preserve"> PAGEREF _Toc44672657 \h </w:instrText>
            </w:r>
            <w:r>
              <w:rPr>
                <w:noProof/>
                <w:webHidden/>
              </w:rPr>
            </w:r>
            <w:r>
              <w:rPr>
                <w:noProof/>
                <w:webHidden/>
              </w:rPr>
              <w:fldChar w:fldCharType="separate"/>
            </w:r>
            <w:r>
              <w:rPr>
                <w:noProof/>
                <w:webHidden/>
              </w:rPr>
              <w:t>6</w:t>
            </w:r>
            <w:r>
              <w:rPr>
                <w:noProof/>
                <w:webHidden/>
              </w:rPr>
              <w:fldChar w:fldCharType="end"/>
            </w:r>
          </w:hyperlink>
        </w:p>
        <w:p w14:paraId="566D814E" w14:textId="59A4C8DB" w:rsidR="00A66421" w:rsidRDefault="00A66421">
          <w:pPr>
            <w:pStyle w:val="TOC2"/>
            <w:tabs>
              <w:tab w:val="right" w:leader="dot" w:pos="8300"/>
            </w:tabs>
            <w:rPr>
              <w:noProof/>
              <w:szCs w:val="24"/>
            </w:rPr>
          </w:pPr>
          <w:hyperlink w:anchor="_Toc44672658" w:history="1">
            <w:r w:rsidRPr="00C029EB">
              <w:rPr>
                <w:rStyle w:val="afe"/>
                <w:noProof/>
              </w:rPr>
              <w:t>2.1测试时间</w:t>
            </w:r>
            <w:r>
              <w:rPr>
                <w:noProof/>
                <w:webHidden/>
              </w:rPr>
              <w:tab/>
            </w:r>
            <w:r>
              <w:rPr>
                <w:noProof/>
                <w:webHidden/>
              </w:rPr>
              <w:fldChar w:fldCharType="begin"/>
            </w:r>
            <w:r>
              <w:rPr>
                <w:noProof/>
                <w:webHidden/>
              </w:rPr>
              <w:instrText xml:space="preserve"> PAGEREF _Toc44672658 \h </w:instrText>
            </w:r>
            <w:r>
              <w:rPr>
                <w:noProof/>
                <w:webHidden/>
              </w:rPr>
            </w:r>
            <w:r>
              <w:rPr>
                <w:noProof/>
                <w:webHidden/>
              </w:rPr>
              <w:fldChar w:fldCharType="separate"/>
            </w:r>
            <w:r>
              <w:rPr>
                <w:noProof/>
                <w:webHidden/>
              </w:rPr>
              <w:t>6</w:t>
            </w:r>
            <w:r>
              <w:rPr>
                <w:noProof/>
                <w:webHidden/>
              </w:rPr>
              <w:fldChar w:fldCharType="end"/>
            </w:r>
          </w:hyperlink>
        </w:p>
        <w:p w14:paraId="4206744A" w14:textId="036A4F8E" w:rsidR="00A66421" w:rsidRDefault="00A66421">
          <w:pPr>
            <w:pStyle w:val="TOC2"/>
            <w:tabs>
              <w:tab w:val="right" w:leader="dot" w:pos="8300"/>
            </w:tabs>
            <w:rPr>
              <w:noProof/>
              <w:szCs w:val="24"/>
            </w:rPr>
          </w:pPr>
          <w:hyperlink w:anchor="_Toc44672659" w:history="1">
            <w:r w:rsidRPr="00C029EB">
              <w:rPr>
                <w:rStyle w:val="afe"/>
                <w:noProof/>
              </w:rPr>
              <w:t>2.2 </w:t>
            </w:r>
            <w:r w:rsidRPr="00C029EB">
              <w:rPr>
                <w:rStyle w:val="afe"/>
                <w:rFonts w:ascii="Helvetica Neue" w:hAnsi="Helvetica Neue"/>
                <w:noProof/>
              </w:rPr>
              <w:t>测试范围</w:t>
            </w:r>
            <w:r>
              <w:rPr>
                <w:noProof/>
                <w:webHidden/>
              </w:rPr>
              <w:tab/>
            </w:r>
            <w:r>
              <w:rPr>
                <w:noProof/>
                <w:webHidden/>
              </w:rPr>
              <w:fldChar w:fldCharType="begin"/>
            </w:r>
            <w:r>
              <w:rPr>
                <w:noProof/>
                <w:webHidden/>
              </w:rPr>
              <w:instrText xml:space="preserve"> PAGEREF _Toc44672659 \h </w:instrText>
            </w:r>
            <w:r>
              <w:rPr>
                <w:noProof/>
                <w:webHidden/>
              </w:rPr>
            </w:r>
            <w:r>
              <w:rPr>
                <w:noProof/>
                <w:webHidden/>
              </w:rPr>
              <w:fldChar w:fldCharType="separate"/>
            </w:r>
            <w:r>
              <w:rPr>
                <w:noProof/>
                <w:webHidden/>
              </w:rPr>
              <w:t>6</w:t>
            </w:r>
            <w:r>
              <w:rPr>
                <w:noProof/>
                <w:webHidden/>
              </w:rPr>
              <w:fldChar w:fldCharType="end"/>
            </w:r>
          </w:hyperlink>
        </w:p>
        <w:p w14:paraId="0CA80464" w14:textId="102FA9A6" w:rsidR="00A66421" w:rsidRDefault="00A66421">
          <w:pPr>
            <w:pStyle w:val="TOC3"/>
            <w:tabs>
              <w:tab w:val="right" w:leader="dot" w:pos="8300"/>
            </w:tabs>
            <w:rPr>
              <w:noProof/>
              <w:szCs w:val="24"/>
            </w:rPr>
          </w:pPr>
          <w:hyperlink w:anchor="_Toc44672660" w:history="1">
            <w:r w:rsidRPr="00C029EB">
              <w:rPr>
                <w:rStyle w:val="afe"/>
                <w:noProof/>
              </w:rPr>
              <w:t>2.2.1功能测试</w:t>
            </w:r>
            <w:r>
              <w:rPr>
                <w:noProof/>
                <w:webHidden/>
              </w:rPr>
              <w:tab/>
            </w:r>
            <w:r>
              <w:rPr>
                <w:noProof/>
                <w:webHidden/>
              </w:rPr>
              <w:fldChar w:fldCharType="begin"/>
            </w:r>
            <w:r>
              <w:rPr>
                <w:noProof/>
                <w:webHidden/>
              </w:rPr>
              <w:instrText xml:space="preserve"> PAGEREF _Toc44672660 \h </w:instrText>
            </w:r>
            <w:r>
              <w:rPr>
                <w:noProof/>
                <w:webHidden/>
              </w:rPr>
            </w:r>
            <w:r>
              <w:rPr>
                <w:noProof/>
                <w:webHidden/>
              </w:rPr>
              <w:fldChar w:fldCharType="separate"/>
            </w:r>
            <w:r>
              <w:rPr>
                <w:noProof/>
                <w:webHidden/>
              </w:rPr>
              <w:t>6</w:t>
            </w:r>
            <w:r>
              <w:rPr>
                <w:noProof/>
                <w:webHidden/>
              </w:rPr>
              <w:fldChar w:fldCharType="end"/>
            </w:r>
          </w:hyperlink>
        </w:p>
        <w:p w14:paraId="24BD2B13" w14:textId="14B99CEF" w:rsidR="00A66421" w:rsidRDefault="00A66421">
          <w:pPr>
            <w:pStyle w:val="TOC3"/>
            <w:tabs>
              <w:tab w:val="right" w:leader="dot" w:pos="8300"/>
            </w:tabs>
            <w:rPr>
              <w:noProof/>
              <w:szCs w:val="24"/>
            </w:rPr>
          </w:pPr>
          <w:hyperlink w:anchor="_Toc44672661" w:history="1">
            <w:r w:rsidRPr="00C029EB">
              <w:rPr>
                <w:rStyle w:val="afe"/>
                <w:noProof/>
              </w:rPr>
              <w:t>2.2.2接口测试</w:t>
            </w:r>
            <w:r>
              <w:rPr>
                <w:noProof/>
                <w:webHidden/>
              </w:rPr>
              <w:tab/>
            </w:r>
            <w:r>
              <w:rPr>
                <w:noProof/>
                <w:webHidden/>
              </w:rPr>
              <w:fldChar w:fldCharType="begin"/>
            </w:r>
            <w:r>
              <w:rPr>
                <w:noProof/>
                <w:webHidden/>
              </w:rPr>
              <w:instrText xml:space="preserve"> PAGEREF _Toc44672661 \h </w:instrText>
            </w:r>
            <w:r>
              <w:rPr>
                <w:noProof/>
                <w:webHidden/>
              </w:rPr>
            </w:r>
            <w:r>
              <w:rPr>
                <w:noProof/>
                <w:webHidden/>
              </w:rPr>
              <w:fldChar w:fldCharType="separate"/>
            </w:r>
            <w:r>
              <w:rPr>
                <w:noProof/>
                <w:webHidden/>
              </w:rPr>
              <w:t>7</w:t>
            </w:r>
            <w:r>
              <w:rPr>
                <w:noProof/>
                <w:webHidden/>
              </w:rPr>
              <w:fldChar w:fldCharType="end"/>
            </w:r>
          </w:hyperlink>
        </w:p>
        <w:p w14:paraId="082A3AF8" w14:textId="4EA3F223" w:rsidR="00A66421" w:rsidRDefault="00A66421">
          <w:pPr>
            <w:pStyle w:val="TOC3"/>
            <w:tabs>
              <w:tab w:val="right" w:leader="dot" w:pos="8300"/>
            </w:tabs>
            <w:rPr>
              <w:noProof/>
              <w:szCs w:val="24"/>
            </w:rPr>
          </w:pPr>
          <w:hyperlink w:anchor="_Toc44672662" w:history="1">
            <w:r w:rsidRPr="00C029EB">
              <w:rPr>
                <w:rStyle w:val="afe"/>
                <w:noProof/>
              </w:rPr>
              <w:t>2.2.3兼容性测试</w:t>
            </w:r>
            <w:r>
              <w:rPr>
                <w:noProof/>
                <w:webHidden/>
              </w:rPr>
              <w:tab/>
            </w:r>
            <w:r>
              <w:rPr>
                <w:noProof/>
                <w:webHidden/>
              </w:rPr>
              <w:fldChar w:fldCharType="begin"/>
            </w:r>
            <w:r>
              <w:rPr>
                <w:noProof/>
                <w:webHidden/>
              </w:rPr>
              <w:instrText xml:space="preserve"> PAGEREF _Toc44672662 \h </w:instrText>
            </w:r>
            <w:r>
              <w:rPr>
                <w:noProof/>
                <w:webHidden/>
              </w:rPr>
            </w:r>
            <w:r>
              <w:rPr>
                <w:noProof/>
                <w:webHidden/>
              </w:rPr>
              <w:fldChar w:fldCharType="separate"/>
            </w:r>
            <w:r>
              <w:rPr>
                <w:noProof/>
                <w:webHidden/>
              </w:rPr>
              <w:t>7</w:t>
            </w:r>
            <w:r>
              <w:rPr>
                <w:noProof/>
                <w:webHidden/>
              </w:rPr>
              <w:fldChar w:fldCharType="end"/>
            </w:r>
          </w:hyperlink>
        </w:p>
        <w:p w14:paraId="5724DF02" w14:textId="2753E1C5" w:rsidR="00A66421" w:rsidRDefault="00A66421">
          <w:pPr>
            <w:pStyle w:val="TOC3"/>
            <w:tabs>
              <w:tab w:val="right" w:leader="dot" w:pos="8300"/>
            </w:tabs>
            <w:rPr>
              <w:noProof/>
              <w:szCs w:val="24"/>
            </w:rPr>
          </w:pPr>
          <w:hyperlink w:anchor="_Toc44672663" w:history="1">
            <w:r w:rsidRPr="00C029EB">
              <w:rPr>
                <w:rStyle w:val="afe"/>
                <w:noProof/>
              </w:rPr>
              <w:t>2.2.4安全性测试</w:t>
            </w:r>
            <w:r>
              <w:rPr>
                <w:noProof/>
                <w:webHidden/>
              </w:rPr>
              <w:tab/>
            </w:r>
            <w:r>
              <w:rPr>
                <w:noProof/>
                <w:webHidden/>
              </w:rPr>
              <w:fldChar w:fldCharType="begin"/>
            </w:r>
            <w:r>
              <w:rPr>
                <w:noProof/>
                <w:webHidden/>
              </w:rPr>
              <w:instrText xml:space="preserve"> PAGEREF _Toc44672663 \h </w:instrText>
            </w:r>
            <w:r>
              <w:rPr>
                <w:noProof/>
                <w:webHidden/>
              </w:rPr>
            </w:r>
            <w:r>
              <w:rPr>
                <w:noProof/>
                <w:webHidden/>
              </w:rPr>
              <w:fldChar w:fldCharType="separate"/>
            </w:r>
            <w:r>
              <w:rPr>
                <w:noProof/>
                <w:webHidden/>
              </w:rPr>
              <w:t>7</w:t>
            </w:r>
            <w:r>
              <w:rPr>
                <w:noProof/>
                <w:webHidden/>
              </w:rPr>
              <w:fldChar w:fldCharType="end"/>
            </w:r>
          </w:hyperlink>
        </w:p>
        <w:p w14:paraId="3C8C424B" w14:textId="66B8D4C6" w:rsidR="00A66421" w:rsidRDefault="00A66421">
          <w:pPr>
            <w:pStyle w:val="TOC2"/>
            <w:tabs>
              <w:tab w:val="right" w:leader="dot" w:pos="8300"/>
            </w:tabs>
            <w:rPr>
              <w:noProof/>
              <w:szCs w:val="24"/>
            </w:rPr>
          </w:pPr>
          <w:hyperlink w:anchor="_Toc44672664" w:history="1">
            <w:r w:rsidRPr="00C029EB">
              <w:rPr>
                <w:rStyle w:val="afe"/>
                <w:noProof/>
              </w:rPr>
              <w:t>2.3测试用例</w:t>
            </w:r>
            <w:r>
              <w:rPr>
                <w:noProof/>
                <w:webHidden/>
              </w:rPr>
              <w:tab/>
            </w:r>
            <w:r>
              <w:rPr>
                <w:noProof/>
                <w:webHidden/>
              </w:rPr>
              <w:fldChar w:fldCharType="begin"/>
            </w:r>
            <w:r>
              <w:rPr>
                <w:noProof/>
                <w:webHidden/>
              </w:rPr>
              <w:instrText xml:space="preserve"> PAGEREF _Toc44672664 \h </w:instrText>
            </w:r>
            <w:r>
              <w:rPr>
                <w:noProof/>
                <w:webHidden/>
              </w:rPr>
            </w:r>
            <w:r>
              <w:rPr>
                <w:noProof/>
                <w:webHidden/>
              </w:rPr>
              <w:fldChar w:fldCharType="separate"/>
            </w:r>
            <w:r>
              <w:rPr>
                <w:noProof/>
                <w:webHidden/>
              </w:rPr>
              <w:t>7</w:t>
            </w:r>
            <w:r>
              <w:rPr>
                <w:noProof/>
                <w:webHidden/>
              </w:rPr>
              <w:fldChar w:fldCharType="end"/>
            </w:r>
          </w:hyperlink>
        </w:p>
        <w:p w14:paraId="6BD806AB" w14:textId="376814FD" w:rsidR="00A66421" w:rsidRDefault="00A66421">
          <w:pPr>
            <w:pStyle w:val="TOC2"/>
            <w:tabs>
              <w:tab w:val="right" w:leader="dot" w:pos="8300"/>
            </w:tabs>
            <w:rPr>
              <w:noProof/>
              <w:szCs w:val="24"/>
            </w:rPr>
          </w:pPr>
          <w:hyperlink w:anchor="_Toc44672665" w:history="1">
            <w:r w:rsidRPr="00C029EB">
              <w:rPr>
                <w:rStyle w:val="afe"/>
                <w:noProof/>
              </w:rPr>
              <w:t>2.4</w:t>
            </w:r>
            <w:r w:rsidRPr="00C029EB">
              <w:rPr>
                <w:rStyle w:val="afe"/>
                <w:rFonts w:ascii="Helvetica Neue" w:hAnsi="Helvetica Neue"/>
                <w:noProof/>
              </w:rPr>
              <w:t>测试策略</w:t>
            </w:r>
            <w:r>
              <w:rPr>
                <w:noProof/>
                <w:webHidden/>
              </w:rPr>
              <w:tab/>
            </w:r>
            <w:r>
              <w:rPr>
                <w:noProof/>
                <w:webHidden/>
              </w:rPr>
              <w:fldChar w:fldCharType="begin"/>
            </w:r>
            <w:r>
              <w:rPr>
                <w:noProof/>
                <w:webHidden/>
              </w:rPr>
              <w:instrText xml:space="preserve"> PAGEREF _Toc44672665 \h </w:instrText>
            </w:r>
            <w:r>
              <w:rPr>
                <w:noProof/>
                <w:webHidden/>
              </w:rPr>
            </w:r>
            <w:r>
              <w:rPr>
                <w:noProof/>
                <w:webHidden/>
              </w:rPr>
              <w:fldChar w:fldCharType="separate"/>
            </w:r>
            <w:r>
              <w:rPr>
                <w:noProof/>
                <w:webHidden/>
              </w:rPr>
              <w:t>14</w:t>
            </w:r>
            <w:r>
              <w:rPr>
                <w:noProof/>
                <w:webHidden/>
              </w:rPr>
              <w:fldChar w:fldCharType="end"/>
            </w:r>
          </w:hyperlink>
        </w:p>
        <w:p w14:paraId="5984BCA4" w14:textId="347C2382" w:rsidR="00A66421" w:rsidRDefault="00A66421">
          <w:pPr>
            <w:pStyle w:val="TOC1"/>
            <w:tabs>
              <w:tab w:val="right" w:leader="dot" w:pos="8300"/>
            </w:tabs>
            <w:rPr>
              <w:noProof/>
              <w:szCs w:val="24"/>
            </w:rPr>
          </w:pPr>
          <w:hyperlink w:anchor="_Toc44672666" w:history="1">
            <w:r w:rsidRPr="00C029EB">
              <w:rPr>
                <w:rStyle w:val="afe"/>
                <w:noProof/>
              </w:rPr>
              <w:t>3.结果分析</w:t>
            </w:r>
            <w:r>
              <w:rPr>
                <w:noProof/>
                <w:webHidden/>
              </w:rPr>
              <w:tab/>
            </w:r>
            <w:r>
              <w:rPr>
                <w:noProof/>
                <w:webHidden/>
              </w:rPr>
              <w:fldChar w:fldCharType="begin"/>
            </w:r>
            <w:r>
              <w:rPr>
                <w:noProof/>
                <w:webHidden/>
              </w:rPr>
              <w:instrText xml:space="preserve"> PAGEREF _Toc44672666 \h </w:instrText>
            </w:r>
            <w:r>
              <w:rPr>
                <w:noProof/>
                <w:webHidden/>
              </w:rPr>
            </w:r>
            <w:r>
              <w:rPr>
                <w:noProof/>
                <w:webHidden/>
              </w:rPr>
              <w:fldChar w:fldCharType="separate"/>
            </w:r>
            <w:r>
              <w:rPr>
                <w:noProof/>
                <w:webHidden/>
              </w:rPr>
              <w:t>15</w:t>
            </w:r>
            <w:r>
              <w:rPr>
                <w:noProof/>
                <w:webHidden/>
              </w:rPr>
              <w:fldChar w:fldCharType="end"/>
            </w:r>
          </w:hyperlink>
        </w:p>
        <w:p w14:paraId="5445B66B" w14:textId="027FE6A9" w:rsidR="00A66421" w:rsidRDefault="00A66421">
          <w:pPr>
            <w:pStyle w:val="TOC2"/>
            <w:tabs>
              <w:tab w:val="right" w:leader="dot" w:pos="8300"/>
            </w:tabs>
            <w:rPr>
              <w:noProof/>
              <w:szCs w:val="24"/>
            </w:rPr>
          </w:pPr>
          <w:hyperlink w:anchor="_Toc44672667" w:history="1">
            <w:r w:rsidRPr="00C029EB">
              <w:rPr>
                <w:rStyle w:val="afe"/>
                <w:noProof/>
              </w:rPr>
              <w:t>3.1 缺陷趋势</w:t>
            </w:r>
            <w:r>
              <w:rPr>
                <w:noProof/>
                <w:webHidden/>
              </w:rPr>
              <w:tab/>
            </w:r>
            <w:r>
              <w:rPr>
                <w:noProof/>
                <w:webHidden/>
              </w:rPr>
              <w:fldChar w:fldCharType="begin"/>
            </w:r>
            <w:r>
              <w:rPr>
                <w:noProof/>
                <w:webHidden/>
              </w:rPr>
              <w:instrText xml:space="preserve"> PAGEREF _Toc44672667 \h </w:instrText>
            </w:r>
            <w:r>
              <w:rPr>
                <w:noProof/>
                <w:webHidden/>
              </w:rPr>
            </w:r>
            <w:r>
              <w:rPr>
                <w:noProof/>
                <w:webHidden/>
              </w:rPr>
              <w:fldChar w:fldCharType="separate"/>
            </w:r>
            <w:r>
              <w:rPr>
                <w:noProof/>
                <w:webHidden/>
              </w:rPr>
              <w:t>15</w:t>
            </w:r>
            <w:r>
              <w:rPr>
                <w:noProof/>
                <w:webHidden/>
              </w:rPr>
              <w:fldChar w:fldCharType="end"/>
            </w:r>
          </w:hyperlink>
        </w:p>
        <w:p w14:paraId="117414B8" w14:textId="5FE45510" w:rsidR="00A66421" w:rsidRDefault="00A66421">
          <w:pPr>
            <w:pStyle w:val="TOC2"/>
            <w:tabs>
              <w:tab w:val="right" w:leader="dot" w:pos="8300"/>
            </w:tabs>
            <w:rPr>
              <w:noProof/>
              <w:szCs w:val="24"/>
            </w:rPr>
          </w:pPr>
          <w:hyperlink w:anchor="_Toc44672668" w:history="1">
            <w:r w:rsidRPr="00C029EB">
              <w:rPr>
                <w:rStyle w:val="afe"/>
                <w:noProof/>
              </w:rPr>
              <w:t>3.2 缺陷优先级分布</w:t>
            </w:r>
            <w:r>
              <w:rPr>
                <w:noProof/>
                <w:webHidden/>
              </w:rPr>
              <w:tab/>
            </w:r>
            <w:r>
              <w:rPr>
                <w:noProof/>
                <w:webHidden/>
              </w:rPr>
              <w:fldChar w:fldCharType="begin"/>
            </w:r>
            <w:r>
              <w:rPr>
                <w:noProof/>
                <w:webHidden/>
              </w:rPr>
              <w:instrText xml:space="preserve"> PAGEREF _Toc44672668 \h </w:instrText>
            </w:r>
            <w:r>
              <w:rPr>
                <w:noProof/>
                <w:webHidden/>
              </w:rPr>
            </w:r>
            <w:r>
              <w:rPr>
                <w:noProof/>
                <w:webHidden/>
              </w:rPr>
              <w:fldChar w:fldCharType="separate"/>
            </w:r>
            <w:r>
              <w:rPr>
                <w:noProof/>
                <w:webHidden/>
              </w:rPr>
              <w:t>15</w:t>
            </w:r>
            <w:r>
              <w:rPr>
                <w:noProof/>
                <w:webHidden/>
              </w:rPr>
              <w:fldChar w:fldCharType="end"/>
            </w:r>
          </w:hyperlink>
        </w:p>
        <w:p w14:paraId="2D4B9543" w14:textId="5382C79E" w:rsidR="00A66421" w:rsidRDefault="00A66421">
          <w:pPr>
            <w:pStyle w:val="TOC2"/>
            <w:tabs>
              <w:tab w:val="right" w:leader="dot" w:pos="8300"/>
            </w:tabs>
            <w:rPr>
              <w:noProof/>
              <w:szCs w:val="24"/>
            </w:rPr>
          </w:pPr>
          <w:hyperlink w:anchor="_Toc44672669" w:history="1">
            <w:r w:rsidRPr="00C029EB">
              <w:rPr>
                <w:rStyle w:val="afe"/>
                <w:noProof/>
              </w:rPr>
              <w:t>3.3 缺陷按模块分布</w:t>
            </w:r>
            <w:r>
              <w:rPr>
                <w:noProof/>
                <w:webHidden/>
              </w:rPr>
              <w:tab/>
            </w:r>
            <w:r>
              <w:rPr>
                <w:noProof/>
                <w:webHidden/>
              </w:rPr>
              <w:fldChar w:fldCharType="begin"/>
            </w:r>
            <w:r>
              <w:rPr>
                <w:noProof/>
                <w:webHidden/>
              </w:rPr>
              <w:instrText xml:space="preserve"> PAGEREF _Toc44672669 \h </w:instrText>
            </w:r>
            <w:r>
              <w:rPr>
                <w:noProof/>
                <w:webHidden/>
              </w:rPr>
            </w:r>
            <w:r>
              <w:rPr>
                <w:noProof/>
                <w:webHidden/>
              </w:rPr>
              <w:fldChar w:fldCharType="separate"/>
            </w:r>
            <w:r>
              <w:rPr>
                <w:noProof/>
                <w:webHidden/>
              </w:rPr>
              <w:t>16</w:t>
            </w:r>
            <w:r>
              <w:rPr>
                <w:noProof/>
                <w:webHidden/>
              </w:rPr>
              <w:fldChar w:fldCharType="end"/>
            </w:r>
          </w:hyperlink>
        </w:p>
        <w:p w14:paraId="47A9EA94" w14:textId="1EF69373" w:rsidR="00A66421" w:rsidRDefault="00A66421">
          <w:pPr>
            <w:pStyle w:val="TOC2"/>
            <w:tabs>
              <w:tab w:val="right" w:leader="dot" w:pos="8300"/>
            </w:tabs>
            <w:rPr>
              <w:noProof/>
              <w:szCs w:val="24"/>
            </w:rPr>
          </w:pPr>
          <w:hyperlink w:anchor="_Toc44672670" w:history="1">
            <w:r w:rsidRPr="00C029EB">
              <w:rPr>
                <w:rStyle w:val="afe"/>
                <w:noProof/>
              </w:rPr>
              <w:t>3.4 重开缺陷情况</w:t>
            </w:r>
            <w:r>
              <w:rPr>
                <w:noProof/>
                <w:webHidden/>
              </w:rPr>
              <w:tab/>
            </w:r>
            <w:r>
              <w:rPr>
                <w:noProof/>
                <w:webHidden/>
              </w:rPr>
              <w:fldChar w:fldCharType="begin"/>
            </w:r>
            <w:r>
              <w:rPr>
                <w:noProof/>
                <w:webHidden/>
              </w:rPr>
              <w:instrText xml:space="preserve"> PAGEREF _Toc44672670 \h </w:instrText>
            </w:r>
            <w:r>
              <w:rPr>
                <w:noProof/>
                <w:webHidden/>
              </w:rPr>
            </w:r>
            <w:r>
              <w:rPr>
                <w:noProof/>
                <w:webHidden/>
              </w:rPr>
              <w:fldChar w:fldCharType="separate"/>
            </w:r>
            <w:r>
              <w:rPr>
                <w:noProof/>
                <w:webHidden/>
              </w:rPr>
              <w:t>17</w:t>
            </w:r>
            <w:r>
              <w:rPr>
                <w:noProof/>
                <w:webHidden/>
              </w:rPr>
              <w:fldChar w:fldCharType="end"/>
            </w:r>
          </w:hyperlink>
        </w:p>
        <w:p w14:paraId="5C99154B" w14:textId="278C4067" w:rsidR="00A66421" w:rsidRDefault="00A66421">
          <w:pPr>
            <w:pStyle w:val="TOC2"/>
            <w:tabs>
              <w:tab w:val="right" w:leader="dot" w:pos="8300"/>
            </w:tabs>
            <w:rPr>
              <w:noProof/>
              <w:szCs w:val="24"/>
            </w:rPr>
          </w:pPr>
          <w:hyperlink w:anchor="_Toc44672671" w:history="1">
            <w:r w:rsidRPr="00C029EB">
              <w:rPr>
                <w:rStyle w:val="afe"/>
                <w:noProof/>
              </w:rPr>
              <w:t>3.5 遗留缺陷情况</w:t>
            </w:r>
            <w:r>
              <w:rPr>
                <w:noProof/>
                <w:webHidden/>
              </w:rPr>
              <w:tab/>
            </w:r>
            <w:r>
              <w:rPr>
                <w:noProof/>
                <w:webHidden/>
              </w:rPr>
              <w:fldChar w:fldCharType="begin"/>
            </w:r>
            <w:r>
              <w:rPr>
                <w:noProof/>
                <w:webHidden/>
              </w:rPr>
              <w:instrText xml:space="preserve"> PAGEREF _Toc44672671 \h </w:instrText>
            </w:r>
            <w:r>
              <w:rPr>
                <w:noProof/>
                <w:webHidden/>
              </w:rPr>
            </w:r>
            <w:r>
              <w:rPr>
                <w:noProof/>
                <w:webHidden/>
              </w:rPr>
              <w:fldChar w:fldCharType="separate"/>
            </w:r>
            <w:r>
              <w:rPr>
                <w:noProof/>
                <w:webHidden/>
              </w:rPr>
              <w:t>17</w:t>
            </w:r>
            <w:r>
              <w:rPr>
                <w:noProof/>
                <w:webHidden/>
              </w:rPr>
              <w:fldChar w:fldCharType="end"/>
            </w:r>
          </w:hyperlink>
        </w:p>
        <w:p w14:paraId="77D2BCCD" w14:textId="0DB46407" w:rsidR="00A66421" w:rsidRDefault="00A66421">
          <w:pPr>
            <w:pStyle w:val="TOC2"/>
            <w:tabs>
              <w:tab w:val="right" w:leader="dot" w:pos="8300"/>
            </w:tabs>
            <w:rPr>
              <w:noProof/>
              <w:szCs w:val="24"/>
            </w:rPr>
          </w:pPr>
          <w:hyperlink w:anchor="_Toc44672672" w:history="1">
            <w:r w:rsidRPr="00C029EB">
              <w:rPr>
                <w:rStyle w:val="afe"/>
                <w:noProof/>
              </w:rPr>
              <w:t>3.6 上线跟踪测试结果</w:t>
            </w:r>
            <w:r>
              <w:rPr>
                <w:noProof/>
                <w:webHidden/>
              </w:rPr>
              <w:tab/>
            </w:r>
            <w:r>
              <w:rPr>
                <w:noProof/>
                <w:webHidden/>
              </w:rPr>
              <w:fldChar w:fldCharType="begin"/>
            </w:r>
            <w:r>
              <w:rPr>
                <w:noProof/>
                <w:webHidden/>
              </w:rPr>
              <w:instrText xml:space="preserve"> PAGEREF _Toc44672672 \h </w:instrText>
            </w:r>
            <w:r>
              <w:rPr>
                <w:noProof/>
                <w:webHidden/>
              </w:rPr>
            </w:r>
            <w:r>
              <w:rPr>
                <w:noProof/>
                <w:webHidden/>
              </w:rPr>
              <w:fldChar w:fldCharType="separate"/>
            </w:r>
            <w:r>
              <w:rPr>
                <w:noProof/>
                <w:webHidden/>
              </w:rPr>
              <w:t>17</w:t>
            </w:r>
            <w:r>
              <w:rPr>
                <w:noProof/>
                <w:webHidden/>
              </w:rPr>
              <w:fldChar w:fldCharType="end"/>
            </w:r>
          </w:hyperlink>
        </w:p>
        <w:p w14:paraId="6AA20D84" w14:textId="7E94E29C" w:rsidR="00A66421" w:rsidRDefault="00A66421">
          <w:pPr>
            <w:pStyle w:val="TOC1"/>
            <w:tabs>
              <w:tab w:val="right" w:leader="dot" w:pos="8300"/>
            </w:tabs>
            <w:rPr>
              <w:noProof/>
              <w:szCs w:val="24"/>
            </w:rPr>
          </w:pPr>
          <w:hyperlink w:anchor="_Toc44672673" w:history="1">
            <w:r w:rsidRPr="00C029EB">
              <w:rPr>
                <w:rStyle w:val="afe"/>
                <w:noProof/>
              </w:rPr>
              <w:t>4.总结</w:t>
            </w:r>
            <w:r>
              <w:rPr>
                <w:noProof/>
                <w:webHidden/>
              </w:rPr>
              <w:tab/>
            </w:r>
            <w:r>
              <w:rPr>
                <w:noProof/>
                <w:webHidden/>
              </w:rPr>
              <w:fldChar w:fldCharType="begin"/>
            </w:r>
            <w:r>
              <w:rPr>
                <w:noProof/>
                <w:webHidden/>
              </w:rPr>
              <w:instrText xml:space="preserve"> PAGEREF _Toc44672673 \h </w:instrText>
            </w:r>
            <w:r>
              <w:rPr>
                <w:noProof/>
                <w:webHidden/>
              </w:rPr>
            </w:r>
            <w:r>
              <w:rPr>
                <w:noProof/>
                <w:webHidden/>
              </w:rPr>
              <w:fldChar w:fldCharType="separate"/>
            </w:r>
            <w:r>
              <w:rPr>
                <w:noProof/>
                <w:webHidden/>
              </w:rPr>
              <w:t>18</w:t>
            </w:r>
            <w:r>
              <w:rPr>
                <w:noProof/>
                <w:webHidden/>
              </w:rPr>
              <w:fldChar w:fldCharType="end"/>
            </w:r>
          </w:hyperlink>
        </w:p>
        <w:p w14:paraId="65ED6355" w14:textId="32B2E476" w:rsidR="00A66421" w:rsidRDefault="00A66421">
          <w:pPr>
            <w:pStyle w:val="TOC2"/>
            <w:tabs>
              <w:tab w:val="right" w:leader="dot" w:pos="8300"/>
            </w:tabs>
            <w:rPr>
              <w:noProof/>
              <w:szCs w:val="24"/>
            </w:rPr>
          </w:pPr>
          <w:hyperlink w:anchor="_Toc44672674" w:history="1">
            <w:r w:rsidRPr="00C029EB">
              <w:rPr>
                <w:rStyle w:val="afe"/>
                <w:noProof/>
              </w:rPr>
              <w:t>4.1 </w:t>
            </w:r>
            <w:r w:rsidRPr="00C029EB">
              <w:rPr>
                <w:rStyle w:val="afe"/>
                <w:rFonts w:ascii="Helvetica Neue" w:hAnsi="Helvetica Neue"/>
                <w:noProof/>
              </w:rPr>
              <w:t>测试结论</w:t>
            </w:r>
            <w:r>
              <w:rPr>
                <w:noProof/>
                <w:webHidden/>
              </w:rPr>
              <w:tab/>
            </w:r>
            <w:r>
              <w:rPr>
                <w:noProof/>
                <w:webHidden/>
              </w:rPr>
              <w:fldChar w:fldCharType="begin"/>
            </w:r>
            <w:r>
              <w:rPr>
                <w:noProof/>
                <w:webHidden/>
              </w:rPr>
              <w:instrText xml:space="preserve"> PAGEREF _Toc44672674 \h </w:instrText>
            </w:r>
            <w:r>
              <w:rPr>
                <w:noProof/>
                <w:webHidden/>
              </w:rPr>
            </w:r>
            <w:r>
              <w:rPr>
                <w:noProof/>
                <w:webHidden/>
              </w:rPr>
              <w:fldChar w:fldCharType="separate"/>
            </w:r>
            <w:r>
              <w:rPr>
                <w:noProof/>
                <w:webHidden/>
              </w:rPr>
              <w:t>18</w:t>
            </w:r>
            <w:r>
              <w:rPr>
                <w:noProof/>
                <w:webHidden/>
              </w:rPr>
              <w:fldChar w:fldCharType="end"/>
            </w:r>
          </w:hyperlink>
        </w:p>
        <w:p w14:paraId="5F08A0AC" w14:textId="002BE66F" w:rsidR="00A66421" w:rsidRDefault="00A66421">
          <w:pPr>
            <w:pStyle w:val="TOC2"/>
            <w:tabs>
              <w:tab w:val="right" w:leader="dot" w:pos="8300"/>
            </w:tabs>
            <w:rPr>
              <w:noProof/>
              <w:szCs w:val="24"/>
            </w:rPr>
          </w:pPr>
          <w:hyperlink w:anchor="_Toc44672675" w:history="1">
            <w:r w:rsidRPr="00C029EB">
              <w:rPr>
                <w:rStyle w:val="afe"/>
                <w:noProof/>
              </w:rPr>
              <w:t>4.2 </w:t>
            </w:r>
            <w:r w:rsidRPr="00C029EB">
              <w:rPr>
                <w:rStyle w:val="afe"/>
                <w:rFonts w:ascii="Helvetica Neue" w:hAnsi="Helvetica Neue"/>
                <w:noProof/>
              </w:rPr>
              <w:t>呈现的问题</w:t>
            </w:r>
            <w:r>
              <w:rPr>
                <w:noProof/>
                <w:webHidden/>
              </w:rPr>
              <w:tab/>
            </w:r>
            <w:r>
              <w:rPr>
                <w:noProof/>
                <w:webHidden/>
              </w:rPr>
              <w:fldChar w:fldCharType="begin"/>
            </w:r>
            <w:r>
              <w:rPr>
                <w:noProof/>
                <w:webHidden/>
              </w:rPr>
              <w:instrText xml:space="preserve"> PAGEREF _Toc44672675 \h </w:instrText>
            </w:r>
            <w:r>
              <w:rPr>
                <w:noProof/>
                <w:webHidden/>
              </w:rPr>
            </w:r>
            <w:r>
              <w:rPr>
                <w:noProof/>
                <w:webHidden/>
              </w:rPr>
              <w:fldChar w:fldCharType="separate"/>
            </w:r>
            <w:r>
              <w:rPr>
                <w:noProof/>
                <w:webHidden/>
              </w:rPr>
              <w:t>18</w:t>
            </w:r>
            <w:r>
              <w:rPr>
                <w:noProof/>
                <w:webHidden/>
              </w:rPr>
              <w:fldChar w:fldCharType="end"/>
            </w:r>
          </w:hyperlink>
        </w:p>
        <w:p w14:paraId="6908DCCB" w14:textId="71CE6C6A" w:rsidR="00A66421" w:rsidRDefault="00A66421">
          <w:pPr>
            <w:pStyle w:val="TOC2"/>
            <w:tabs>
              <w:tab w:val="right" w:leader="dot" w:pos="8300"/>
            </w:tabs>
            <w:rPr>
              <w:noProof/>
              <w:szCs w:val="24"/>
            </w:rPr>
          </w:pPr>
          <w:hyperlink w:anchor="_Toc44672676" w:history="1">
            <w:r w:rsidRPr="00C029EB">
              <w:rPr>
                <w:rStyle w:val="afe"/>
                <w:noProof/>
              </w:rPr>
              <w:t>4.3 </w:t>
            </w:r>
            <w:r w:rsidRPr="00C029EB">
              <w:rPr>
                <w:rStyle w:val="afe"/>
                <w:rFonts w:ascii="Helvetica Neue" w:hAnsi="Helvetica Neue"/>
                <w:noProof/>
              </w:rPr>
              <w:t>测试建议</w:t>
            </w:r>
            <w:r>
              <w:rPr>
                <w:noProof/>
                <w:webHidden/>
              </w:rPr>
              <w:tab/>
            </w:r>
            <w:r>
              <w:rPr>
                <w:noProof/>
                <w:webHidden/>
              </w:rPr>
              <w:fldChar w:fldCharType="begin"/>
            </w:r>
            <w:r>
              <w:rPr>
                <w:noProof/>
                <w:webHidden/>
              </w:rPr>
              <w:instrText xml:space="preserve"> PAGEREF _Toc44672676 \h </w:instrText>
            </w:r>
            <w:r>
              <w:rPr>
                <w:noProof/>
                <w:webHidden/>
              </w:rPr>
            </w:r>
            <w:r>
              <w:rPr>
                <w:noProof/>
                <w:webHidden/>
              </w:rPr>
              <w:fldChar w:fldCharType="separate"/>
            </w:r>
            <w:r>
              <w:rPr>
                <w:noProof/>
                <w:webHidden/>
              </w:rPr>
              <w:t>18</w:t>
            </w:r>
            <w:r>
              <w:rPr>
                <w:noProof/>
                <w:webHidden/>
              </w:rPr>
              <w:fldChar w:fldCharType="end"/>
            </w:r>
          </w:hyperlink>
        </w:p>
        <w:p w14:paraId="2795DBB7" w14:textId="140B50AF" w:rsidR="00A21F2E" w:rsidRDefault="00A21F2E">
          <w:r>
            <w:rPr>
              <w:b/>
              <w:bCs/>
              <w:noProof/>
            </w:rPr>
            <w:fldChar w:fldCharType="end"/>
          </w:r>
        </w:p>
      </w:sdtContent>
    </w:sdt>
    <w:p w14:paraId="6D9BDADE" w14:textId="466C5D14" w:rsidR="00A21F2E" w:rsidRDefault="00A21F2E">
      <w:pPr>
        <w:widowControl/>
        <w:jc w:val="left"/>
      </w:pPr>
      <w:r w:rsidRPr="00A21F2E">
        <w:br w:type="page"/>
      </w:r>
    </w:p>
    <w:p w14:paraId="0446A518" w14:textId="3BF28D7A" w:rsidR="005E4460" w:rsidRDefault="005E4460" w:rsidP="005E4460">
      <w:pPr>
        <w:pStyle w:val="1"/>
      </w:pPr>
      <w:bookmarkStart w:id="0" w:name="_Toc44672653"/>
      <w:r>
        <w:lastRenderedPageBreak/>
        <w:t>1.引言</w:t>
      </w:r>
      <w:bookmarkEnd w:id="0"/>
    </w:p>
    <w:p w14:paraId="2538310F" w14:textId="77777777" w:rsidR="005E4460" w:rsidRDefault="005E4460" w:rsidP="005E4460">
      <w:pPr>
        <w:pStyle w:val="2"/>
      </w:pPr>
      <w:bookmarkStart w:id="1" w:name="_Toc44672654"/>
      <w:r>
        <w:t>1.1编写目的</w:t>
      </w:r>
      <w:bookmarkEnd w:id="1"/>
    </w:p>
    <w:p w14:paraId="1589AB16" w14:textId="77777777" w:rsidR="00700D4E" w:rsidRPr="00700D4E" w:rsidRDefault="00700D4E" w:rsidP="00700D4E">
      <w:pPr>
        <w:pStyle w:val="aff0"/>
      </w:pPr>
      <w:r w:rsidRPr="00700D4E">
        <w:t>本文档用于记录测试过程，总结各轮次的测试情况，分析测试数据，归纳测试工作进行过程中暴露的问题与遗留的风险，给出相应的测试建议以供后续项目参考。</w:t>
      </w:r>
    </w:p>
    <w:p w14:paraId="6DE980D7" w14:textId="77777777" w:rsidR="005E4460" w:rsidRDefault="005E4460" w:rsidP="005E4460">
      <w:pPr>
        <w:pStyle w:val="2"/>
      </w:pPr>
      <w:bookmarkStart w:id="2" w:name="_Toc44672655"/>
      <w:r>
        <w:t>1.2项目背景</w:t>
      </w:r>
      <w:bookmarkEnd w:id="2"/>
    </w:p>
    <w:p w14:paraId="71FC79AE" w14:textId="77777777" w:rsidR="00231844" w:rsidRDefault="005E4460" w:rsidP="00231844">
      <w:pPr>
        <w:ind w:firstLine="420"/>
      </w:pPr>
      <w:r>
        <w:t xml:space="preserve">    </w:t>
      </w:r>
      <w:r w:rsidR="00231844" w:rsidRPr="008A1F66">
        <w:rPr>
          <w:rFonts w:hint="eastAsia"/>
        </w:rPr>
        <w:t>在众多需要多人参与的任务中，例如会议安排、团队协作、各种约会等等，在这些事件中我们可能都亲身体验过这样的一个痛点，事件参与成员的空闲时间不统一，就难以为一件共同事件安排计划。作为大学生的我们更能体会到这一点。我们每个人在课外都有着多多少少的项目，每个人上课时间不同，每个项目的团队成员不同，大家都有着各自的计划，而且很多时候项目都是同等重要的，所以有效的安排团队事件将很大程度上提升我们的工作效率，增加团队默契。</w:t>
      </w:r>
    </w:p>
    <w:p w14:paraId="7DD4E98A" w14:textId="77777777" w:rsidR="00231844" w:rsidRDefault="00231844" w:rsidP="00231844"/>
    <w:p w14:paraId="6C105189" w14:textId="0F15AD99" w:rsidR="00231844" w:rsidRDefault="00231844" w:rsidP="00231844">
      <w:pPr>
        <w:ind w:firstLine="420"/>
      </w:pPr>
      <w:r w:rsidRPr="008A1F66">
        <w:rPr>
          <w:rFonts w:hint="eastAsia"/>
        </w:rPr>
        <w:t>如今市面上存在着各式各样的日程管理软件，且几乎都为独立app的形式。其中大多数日程管理软件都只是专注与个人日程的管理，而忽略了团队事件与个人日程之间的冲突。当然也中不少日程管理应用功能全面，但从另一个角度来说这也增加了软件使用的复杂程度。而多数用户都会因为功能复杂和难以上手的原因放弃使用这样的日程管理应用。此外在团队事件都存在这样的一个特点，团队在一定的时间内是相对固定，而且多数的团队都会拥有各自的交流空间，而这其中大多数的都会选择微信群。所以这里存在着几个机会，Mee</w:t>
      </w:r>
      <w:r w:rsidRPr="008A1F66">
        <w:t>ting</w:t>
      </w:r>
      <w:r w:rsidRPr="008A1F66">
        <w:rPr>
          <w:rFonts w:hint="eastAsia"/>
        </w:rPr>
        <w:t>系统在保留最基础的个人日程管理功能的基础上，增加对与团队事件的管理，对功做加法和减法，尽可能保证功能的必要性和使用的简单性。同时通过微信小程平台呈现将避免用户下载独立应用，降低产品接触目标用户的难度，与微信群之间建立良好互动。</w:t>
      </w:r>
    </w:p>
    <w:p w14:paraId="6C741D76" w14:textId="7D219DE7" w:rsidR="004C6FD8" w:rsidRDefault="004C6FD8" w:rsidP="00ED11C5">
      <w:pPr>
        <w:ind w:firstLine="420"/>
        <w:rPr>
          <w:rFonts w:hint="eastAsia"/>
        </w:rPr>
      </w:pPr>
      <w:r>
        <w:rPr>
          <w:rFonts w:hint="eastAsia"/>
        </w:rPr>
        <w:t>meeting</w:t>
      </w:r>
      <w:r>
        <w:t>需要一个拥有真实用户的社区化产品，通过真实高信任度用户关系的建立，提高用户粘性，提升活跃会员数，带来长效的增长。在此背景下，以真实用户为基础的社区应运而生。主要具有以下5点意义：</w:t>
      </w:r>
    </w:p>
    <w:p w14:paraId="04DD1239" w14:textId="6D1942B9" w:rsidR="004C6FD8" w:rsidRDefault="004C6FD8" w:rsidP="00ED11C5">
      <w:pPr>
        <w:ind w:firstLine="420"/>
        <w:rPr>
          <w:rFonts w:hint="eastAsia"/>
        </w:rPr>
      </w:pPr>
      <w:r>
        <w:t>1. 提高社区活跃会员数</w:t>
      </w:r>
    </w:p>
    <w:p w14:paraId="0C054578" w14:textId="0DB399F0" w:rsidR="004C6FD8" w:rsidRDefault="004C6FD8" w:rsidP="00ED11C5">
      <w:pPr>
        <w:ind w:firstLine="420"/>
        <w:rPr>
          <w:rFonts w:hint="eastAsia"/>
        </w:rPr>
      </w:pPr>
      <w:r>
        <w:t>2. 提高用户粘度</w:t>
      </w:r>
    </w:p>
    <w:p w14:paraId="53379938" w14:textId="3E2538C5" w:rsidR="004C6FD8" w:rsidRDefault="004C6FD8" w:rsidP="00ED11C5">
      <w:pPr>
        <w:ind w:firstLine="420"/>
        <w:rPr>
          <w:rFonts w:hint="eastAsia"/>
        </w:rPr>
      </w:pPr>
      <w:r>
        <w:t>3. 建立真实（和用户的社区身份相一致）的多维用户信息</w:t>
      </w:r>
    </w:p>
    <w:p w14:paraId="21C9AD30" w14:textId="34FFBA54" w:rsidR="004C6FD8" w:rsidRPr="00ED11C5" w:rsidRDefault="004C6FD8" w:rsidP="00ED11C5">
      <w:pPr>
        <w:ind w:firstLine="420"/>
        <w:rPr>
          <w:rFonts w:hint="eastAsia"/>
        </w:rPr>
      </w:pPr>
      <w:r>
        <w:t>4. 建立高信任度的用户关系</w:t>
      </w:r>
    </w:p>
    <w:p w14:paraId="4DB17B8E" w14:textId="5105DDC2" w:rsidR="004C6FD8" w:rsidRPr="004C6FD8" w:rsidRDefault="004C6FD8" w:rsidP="004C6FD8">
      <w:pPr>
        <w:ind w:firstLine="420"/>
        <w:rPr>
          <w:rFonts w:hint="eastAsia"/>
        </w:rPr>
      </w:pPr>
      <w:r>
        <w:t>5. 达到真实可信用户关系中的用户之间的传播效应</w:t>
      </w:r>
    </w:p>
    <w:p w14:paraId="6157F8AF" w14:textId="4914DF18" w:rsidR="005E4460" w:rsidRDefault="005E4460" w:rsidP="00231844">
      <w:pPr>
        <w:pStyle w:val="2"/>
      </w:pPr>
      <w:bookmarkStart w:id="3" w:name="_Toc44672656"/>
      <w:r>
        <w:t>1.3 定义</w:t>
      </w:r>
      <w:bookmarkEnd w:id="3"/>
    </w:p>
    <w:p w14:paraId="4783B36B" w14:textId="77777777" w:rsidR="00952084" w:rsidRDefault="00997EF1" w:rsidP="00952084">
      <w:pPr>
        <w:spacing w:after="240"/>
        <w:rPr>
          <w:b/>
          <w:bCs/>
          <w:color w:val="4472C4" w:themeColor="accent1"/>
        </w:rPr>
      </w:pPr>
      <w:r w:rsidRPr="009B4ABC">
        <w:rPr>
          <w:b/>
          <w:bCs/>
          <w:color w:val="4472C4" w:themeColor="accent1"/>
        </w:rPr>
        <w:t>Redis</w:t>
      </w:r>
    </w:p>
    <w:p w14:paraId="754713F7" w14:textId="54868406" w:rsidR="00997EF1" w:rsidRPr="00952084" w:rsidRDefault="00997EF1" w:rsidP="00952084">
      <w:pPr>
        <w:pStyle w:val="aff0"/>
        <w:rPr>
          <w:b/>
          <w:bCs/>
          <w:color w:val="4472C4" w:themeColor="accent1"/>
        </w:rPr>
      </w:pPr>
      <w:r>
        <w:t>Redis是一个开源的使用 ANSI C语言编写，支持网络，可基于内存也可持久化的日志型，Key-Value数据库，并提供了多种语言的 API ,相比 Memcached 它支持存储的类型相对更多 (字符，哈希，集合，有序集合，列表等)，同时Redis是线程安全的。</w:t>
      </w:r>
    </w:p>
    <w:p w14:paraId="42D5D0EF" w14:textId="77777777" w:rsidR="00997EF1" w:rsidRDefault="00997EF1" w:rsidP="00997EF1">
      <w:pPr>
        <w:ind w:firstLine="420"/>
      </w:pPr>
      <w:r>
        <w:rPr>
          <w:rFonts w:hint="eastAsia"/>
        </w:rPr>
        <w:lastRenderedPageBreak/>
        <w:t>客户端连接</w:t>
      </w:r>
      <w:r>
        <w:t xml:space="preserve"> Redis 使用的是 TCP协议，直连的方式每次需要建立 TCP连接，而连接池的方式是可以预先初始化好客户端连接，所以每次只需要从 连接池借用即可，而借用和归还操作是在本地进行的，只有少量的并发同步开销，远远小于新建TCP连接的开销。另外，直连的方式无法限制 </w:t>
      </w:r>
      <w:proofErr w:type="spellStart"/>
      <w:r>
        <w:t>redis</w:t>
      </w:r>
      <w:proofErr w:type="spellEnd"/>
      <w:r>
        <w:t>客户端对象的个数，在极端情况下可能会造成连接泄漏，而连接池的形式可以有效的保护和控制资源的使用。</w:t>
      </w:r>
    </w:p>
    <w:p w14:paraId="1FBD3160" w14:textId="77777777" w:rsidR="00997EF1" w:rsidRDefault="00997EF1" w:rsidP="00997EF1">
      <w:pPr>
        <w:ind w:firstLine="420"/>
      </w:pPr>
      <w:proofErr w:type="spellStart"/>
      <w:r>
        <w:t>Jedis</w:t>
      </w:r>
      <w:proofErr w:type="spellEnd"/>
      <w:r>
        <w:t xml:space="preserve"> 在实现上是直连 </w:t>
      </w:r>
      <w:proofErr w:type="spellStart"/>
      <w:r>
        <w:t>redis</w:t>
      </w:r>
      <w:proofErr w:type="spellEnd"/>
      <w:r>
        <w:t xml:space="preserve"> server，多线程环境下非线程安全，除非使用连接池，为每个 </w:t>
      </w:r>
      <w:proofErr w:type="spellStart"/>
      <w:r>
        <w:t>redis</w:t>
      </w:r>
      <w:proofErr w:type="spellEnd"/>
      <w:r>
        <w:t>实例增加 物理连接。</w:t>
      </w:r>
    </w:p>
    <w:p w14:paraId="381BED78" w14:textId="77777777" w:rsidR="00997EF1" w:rsidRDefault="00997EF1" w:rsidP="00997EF1">
      <w:pPr>
        <w:ind w:firstLine="420"/>
      </w:pPr>
      <w:r>
        <w:rPr>
          <w:rFonts w:hint="eastAsia"/>
        </w:rPr>
        <w:t>我们的项目使用</w:t>
      </w:r>
      <w:r>
        <w:t>Redis来支持微信用户登录服务相关。当新用户登录时，后端会向微信发送请求以获取该用户的“</w:t>
      </w:r>
      <w:proofErr w:type="spellStart"/>
      <w:r>
        <w:t>openid</w:t>
      </w:r>
      <w:proofErr w:type="spellEnd"/>
      <w:r>
        <w:t>”、“</w:t>
      </w:r>
      <w:proofErr w:type="spellStart"/>
      <w:r>
        <w:t>session_key</w:t>
      </w:r>
      <w:proofErr w:type="spellEnd"/>
      <w:r>
        <w:t>”和后端将分配一个新的“</w:t>
      </w:r>
      <w:proofErr w:type="spellStart"/>
      <w:r>
        <w:t>userid</w:t>
      </w:r>
      <w:proofErr w:type="spellEnd"/>
      <w:r>
        <w:t>”，这是我们在关系数据库中对用户的主键。这三个条目都存储在Redis作为后端</w:t>
      </w:r>
      <w:proofErr w:type="spellStart"/>
      <w:r>
        <w:t>uuid</w:t>
      </w:r>
      <w:proofErr w:type="spellEnd"/>
      <w:r>
        <w:t>生成的密钥的值。下次用户登录时，微信小程序会向微信发送请求，查看其会话密钥是否过期。如果不是，小程序告诉后端使用现有的条目。然后小程序通信从上一次使用</w:t>
      </w:r>
      <w:proofErr w:type="spellStart"/>
      <w:r>
        <w:t>uuid</w:t>
      </w:r>
      <w:proofErr w:type="spellEnd"/>
      <w:r>
        <w:t>的后端，后端将检查相应的“</w:t>
      </w:r>
      <w:proofErr w:type="spellStart"/>
      <w:r>
        <w:t>userid</w:t>
      </w:r>
      <w:proofErr w:type="spellEnd"/>
      <w:r>
        <w:t>”告诉哪个用户在线。</w:t>
      </w:r>
    </w:p>
    <w:p w14:paraId="2271D3E9" w14:textId="77777777" w:rsidR="00997EF1" w:rsidRDefault="00997EF1" w:rsidP="00997EF1">
      <w:pPr>
        <w:ind w:firstLine="420"/>
      </w:pPr>
    </w:p>
    <w:p w14:paraId="22202614" w14:textId="77777777" w:rsidR="00952084" w:rsidRDefault="00997EF1" w:rsidP="00952084">
      <w:pPr>
        <w:spacing w:after="240"/>
        <w:rPr>
          <w:b/>
          <w:bCs/>
          <w:color w:val="4472C4" w:themeColor="accent1"/>
        </w:rPr>
      </w:pPr>
      <w:proofErr w:type="spellStart"/>
      <w:r w:rsidRPr="009B4ABC">
        <w:rPr>
          <w:b/>
          <w:bCs/>
          <w:color w:val="4472C4" w:themeColor="accent1"/>
        </w:rPr>
        <w:t>MyBatis</w:t>
      </w:r>
      <w:proofErr w:type="spellEnd"/>
      <w:r w:rsidRPr="009B4ABC">
        <w:rPr>
          <w:b/>
          <w:bCs/>
          <w:color w:val="4472C4" w:themeColor="accent1"/>
        </w:rPr>
        <w:t xml:space="preserve"> </w:t>
      </w:r>
    </w:p>
    <w:p w14:paraId="10C347BC" w14:textId="2EAC46AD" w:rsidR="00997EF1" w:rsidRPr="00952084" w:rsidRDefault="00997EF1" w:rsidP="00952084">
      <w:pPr>
        <w:spacing w:after="240"/>
        <w:ind w:firstLineChars="200" w:firstLine="420"/>
        <w:rPr>
          <w:b/>
          <w:bCs/>
          <w:color w:val="4472C4" w:themeColor="accent1"/>
        </w:rPr>
      </w:pPr>
      <w:proofErr w:type="spellStart"/>
      <w:r>
        <w:t>MyBatis</w:t>
      </w:r>
      <w:proofErr w:type="spellEnd"/>
      <w:r>
        <w:t xml:space="preserve"> 是支持普通 SQL查询，存储过程和高级映射的优秀持久层框架。</w:t>
      </w:r>
      <w:proofErr w:type="spellStart"/>
      <w:r>
        <w:t>MyBatis</w:t>
      </w:r>
      <w:proofErr w:type="spellEnd"/>
      <w:r>
        <w:t xml:space="preserve"> 消除了几乎所有的JDBC代码和参数的手工设置以及结果集的检索。</w:t>
      </w:r>
      <w:proofErr w:type="spellStart"/>
      <w:r>
        <w:t>MyBatis</w:t>
      </w:r>
      <w:proofErr w:type="spellEnd"/>
      <w:r>
        <w:t xml:space="preserve"> 使用简单的 XML或注解用于配置和原始映射，将接口和 Java 的POJOs（Plain Ordinary Java Objects，普通的 Java对象）映射成数据库中的记录。</w:t>
      </w:r>
    </w:p>
    <w:p w14:paraId="2EA3B3FD" w14:textId="77777777" w:rsidR="00997EF1" w:rsidRDefault="00997EF1" w:rsidP="00997EF1">
      <w:pPr>
        <w:ind w:firstLine="420"/>
      </w:pPr>
      <w:proofErr w:type="spellStart"/>
      <w:r>
        <w:t>MyBatis</w:t>
      </w:r>
      <w:proofErr w:type="spellEnd"/>
      <w:r>
        <w:t>是半自动的ORM框架，原来叫</w:t>
      </w:r>
      <w:proofErr w:type="spellStart"/>
      <w:r>
        <w:t>ibatis</w:t>
      </w:r>
      <w:proofErr w:type="spellEnd"/>
      <w:r>
        <w:t>， 10年apache软件基金组织把它托管给了</w:t>
      </w:r>
      <w:proofErr w:type="spellStart"/>
      <w:r>
        <w:t>goole</w:t>
      </w:r>
      <w:proofErr w:type="spellEnd"/>
      <w:r>
        <w:t xml:space="preserve"> code，就重新命名了</w:t>
      </w:r>
      <w:proofErr w:type="spellStart"/>
      <w:r>
        <w:t>MyBatis</w:t>
      </w:r>
      <w:proofErr w:type="spellEnd"/>
      <w:r>
        <w:t>，功能相对以前更强大了。它相对全自动的持久层框架Hibernate，更加灵活，更轻量级，这点我还是深有体会的。</w:t>
      </w:r>
      <w:proofErr w:type="spellStart"/>
      <w:r>
        <w:t>MyBatis</w:t>
      </w:r>
      <w:proofErr w:type="spellEnd"/>
      <w:r>
        <w:t>的一个强大特性之一就是动态SQL能力了，能省去我们很多串联判断拼接SQL的痛苦，根据项目而定，在一定的场合下使用，能大大减少程序的代码量和复杂程度，不过还是不是过度太过复杂的使用，以免不利于后期的维护和扩展。</w:t>
      </w:r>
    </w:p>
    <w:p w14:paraId="593CCFB1" w14:textId="77777777" w:rsidR="00997EF1" w:rsidRDefault="00997EF1" w:rsidP="00997EF1">
      <w:pPr>
        <w:ind w:firstLine="420"/>
      </w:pPr>
    </w:p>
    <w:p w14:paraId="0CF8B0E4" w14:textId="77777777" w:rsidR="00997EF1" w:rsidRPr="009B4ABC" w:rsidRDefault="00997EF1" w:rsidP="00952084">
      <w:pPr>
        <w:spacing w:after="240"/>
        <w:rPr>
          <w:b/>
          <w:bCs/>
          <w:color w:val="4472C4" w:themeColor="accent1"/>
        </w:rPr>
      </w:pPr>
      <w:proofErr w:type="spellStart"/>
      <w:r w:rsidRPr="009B4ABC">
        <w:rPr>
          <w:b/>
          <w:bCs/>
          <w:color w:val="4472C4" w:themeColor="accent1"/>
        </w:rPr>
        <w:t>HikariCP</w:t>
      </w:r>
      <w:proofErr w:type="spellEnd"/>
      <w:r w:rsidRPr="009B4ABC">
        <w:rPr>
          <w:b/>
          <w:bCs/>
          <w:color w:val="4472C4" w:themeColor="accent1"/>
        </w:rPr>
        <w:t>连接池</w:t>
      </w:r>
    </w:p>
    <w:p w14:paraId="3BA6CA68" w14:textId="77777777" w:rsidR="00997EF1" w:rsidRDefault="00997EF1" w:rsidP="00997EF1">
      <w:pPr>
        <w:ind w:firstLine="420"/>
      </w:pPr>
      <w:proofErr w:type="spellStart"/>
      <w:r>
        <w:t>HikariCP</w:t>
      </w:r>
      <w:proofErr w:type="spellEnd"/>
      <w:r>
        <w:t>是由日本程序员开源的一个数据库连接池组件，代码非常轻量，并且速度非常的快。根据官方提供的数据，在i7,开启32个线程32个连接的情况下，进行随机数据库读写操作，</w:t>
      </w:r>
      <w:proofErr w:type="spellStart"/>
      <w:r>
        <w:t>HikariCP</w:t>
      </w:r>
      <w:proofErr w:type="spellEnd"/>
      <w:r>
        <w:t>的速度是现在常用的C3P0数据库连接池的数百倍。在SpringBoot2.0中，官方也是推荐使用</w:t>
      </w:r>
      <w:proofErr w:type="spellStart"/>
      <w:r>
        <w:t>HikariCP</w:t>
      </w:r>
      <w:proofErr w:type="spellEnd"/>
      <w:r>
        <w:t>。</w:t>
      </w:r>
      <w:r>
        <w:rPr>
          <w:rFonts w:hint="eastAsia"/>
        </w:rPr>
        <w:t>优势是</w:t>
      </w:r>
    </w:p>
    <w:p w14:paraId="08AFDEBD" w14:textId="77777777" w:rsidR="00997EF1" w:rsidRDefault="00997EF1" w:rsidP="00997EF1">
      <w:pPr>
        <w:ind w:firstLine="420"/>
      </w:pPr>
      <w:r>
        <w:t>1.字节码更加精简，所以可以加载更多代码到缓存。</w:t>
      </w:r>
    </w:p>
    <w:p w14:paraId="5E009BCD" w14:textId="77777777" w:rsidR="00997EF1" w:rsidRDefault="00997EF1" w:rsidP="00997EF1">
      <w:pPr>
        <w:ind w:firstLine="420"/>
      </w:pPr>
      <w:r>
        <w:t>2.实现了一个无锁的集合类型，来减少并发造成的资源竞争。</w:t>
      </w:r>
    </w:p>
    <w:p w14:paraId="5865E894" w14:textId="77777777" w:rsidR="00997EF1" w:rsidRDefault="00997EF1" w:rsidP="00997EF1">
      <w:pPr>
        <w:ind w:firstLine="420"/>
      </w:pPr>
      <w:r>
        <w:t>3.使用了自定义的数组类型，相对与</w:t>
      </w:r>
      <w:proofErr w:type="spellStart"/>
      <w:r>
        <w:t>ArrayList</w:t>
      </w:r>
      <w:proofErr w:type="spellEnd"/>
      <w:r>
        <w:t>极大地提升了性能。</w:t>
      </w:r>
    </w:p>
    <w:p w14:paraId="58985F30" w14:textId="77777777" w:rsidR="00997EF1" w:rsidRDefault="00997EF1" w:rsidP="00997EF1">
      <w:pPr>
        <w:ind w:firstLine="420"/>
      </w:pPr>
      <w:r>
        <w:t>4.针对CPU的时间片算法进行优化，尽可能在一个时间片里面完成各种操作。</w:t>
      </w:r>
    </w:p>
    <w:p w14:paraId="6888A414" w14:textId="77777777" w:rsidR="00997EF1" w:rsidRDefault="00997EF1" w:rsidP="00997EF1">
      <w:pPr>
        <w:ind w:firstLine="420"/>
      </w:pPr>
    </w:p>
    <w:p w14:paraId="5D0B85D4" w14:textId="77777777" w:rsidR="00997EF1" w:rsidRPr="009B4ABC" w:rsidRDefault="00997EF1" w:rsidP="00952084">
      <w:pPr>
        <w:spacing w:after="240"/>
        <w:rPr>
          <w:b/>
          <w:bCs/>
          <w:color w:val="4472C4" w:themeColor="accent1"/>
        </w:rPr>
      </w:pPr>
      <w:r w:rsidRPr="009B4ABC">
        <w:rPr>
          <w:b/>
          <w:bCs/>
          <w:color w:val="4472C4" w:themeColor="accent1"/>
        </w:rPr>
        <w:t xml:space="preserve">Lettuce </w:t>
      </w:r>
    </w:p>
    <w:p w14:paraId="1E1A0BCE" w14:textId="77777777" w:rsidR="00997EF1" w:rsidRDefault="00997EF1" w:rsidP="00997EF1">
      <w:pPr>
        <w:ind w:firstLine="420"/>
      </w:pPr>
      <w:r>
        <w:t>Lettuce是一个高性能基于Java编写的Redis驱动框架，底层集成了Project Reactor提供天然的反应式编程，是 一种可伸缩，线程安全，完全非阻塞的Redis客户端，多个线程可以共享一个</w:t>
      </w:r>
      <w:proofErr w:type="spellStart"/>
      <w:r>
        <w:t>RedisConnection</w:t>
      </w:r>
      <w:proofErr w:type="spellEnd"/>
      <w:r>
        <w:t>,它利用</w:t>
      </w:r>
      <w:proofErr w:type="spellStart"/>
      <w:r>
        <w:t>Netty</w:t>
      </w:r>
      <w:proofErr w:type="spellEnd"/>
      <w:r>
        <w:t xml:space="preserve"> NIO 框架来高效地管理多个连接，从而提供了异步和同步数据访问方式，用于构建非阻塞的反应性应用程序。通信框架集成了</w:t>
      </w:r>
      <w:proofErr w:type="spellStart"/>
      <w:r>
        <w:t>Netty</w:t>
      </w:r>
      <w:proofErr w:type="spellEnd"/>
      <w:r>
        <w:t>使用</w:t>
      </w:r>
      <w:r>
        <w:lastRenderedPageBreak/>
        <w:t>了非阻塞IO，5.x版本之后融合了JDK1.8的异步编程特性，在保证高性能的同时提供了十分丰富易用的API，</w:t>
      </w:r>
    </w:p>
    <w:p w14:paraId="6843A5FD" w14:textId="77777777" w:rsidR="00997EF1" w:rsidRDefault="00997EF1" w:rsidP="00997EF1">
      <w:pPr>
        <w:ind w:firstLine="420"/>
      </w:pPr>
      <w:r>
        <w:rPr>
          <w:rFonts w:hint="eastAsia"/>
        </w:rPr>
        <w:t>支持</w:t>
      </w:r>
      <w:r>
        <w:t>Redis的新增命令ZPOPMIN, ZPOPMAX, BZPOPMIN, BZPOPMAX。</w:t>
      </w:r>
    </w:p>
    <w:p w14:paraId="0643D80B" w14:textId="77777777" w:rsidR="00997EF1" w:rsidRDefault="00997EF1" w:rsidP="00997EF1">
      <w:pPr>
        <w:ind w:firstLine="420"/>
      </w:pPr>
      <w:r>
        <w:rPr>
          <w:rFonts w:hint="eastAsia"/>
        </w:rPr>
        <w:t>支持通过</w:t>
      </w:r>
      <w:r>
        <w:t>Brave模块跟踪Redis命令执行。</w:t>
      </w:r>
    </w:p>
    <w:p w14:paraId="73C3DE82" w14:textId="77777777" w:rsidR="00997EF1" w:rsidRDefault="00997EF1" w:rsidP="00997EF1">
      <w:pPr>
        <w:ind w:firstLine="420"/>
      </w:pPr>
      <w:r>
        <w:rPr>
          <w:rFonts w:hint="eastAsia"/>
        </w:rPr>
        <w:t>支持</w:t>
      </w:r>
      <w:r>
        <w:t>Redis Streams。</w:t>
      </w:r>
    </w:p>
    <w:p w14:paraId="3C3C0A20" w14:textId="77777777" w:rsidR="00997EF1" w:rsidRDefault="00997EF1" w:rsidP="00997EF1">
      <w:pPr>
        <w:ind w:firstLine="420"/>
      </w:pPr>
      <w:r>
        <w:rPr>
          <w:rFonts w:hint="eastAsia"/>
        </w:rPr>
        <w:t>支持异步的主从连接。</w:t>
      </w:r>
    </w:p>
    <w:p w14:paraId="665D52DA" w14:textId="77777777" w:rsidR="00997EF1" w:rsidRDefault="00997EF1" w:rsidP="00997EF1">
      <w:pPr>
        <w:ind w:firstLine="420"/>
      </w:pPr>
      <w:r>
        <w:rPr>
          <w:rFonts w:hint="eastAsia"/>
        </w:rPr>
        <w:t>支持异步连接池。</w:t>
      </w:r>
    </w:p>
    <w:p w14:paraId="25405E3F" w14:textId="77777777" w:rsidR="00997EF1" w:rsidRDefault="00997EF1" w:rsidP="00997EF1">
      <w:pPr>
        <w:ind w:firstLine="420"/>
      </w:pPr>
      <w:r>
        <w:rPr>
          <w:rFonts w:hint="eastAsia"/>
        </w:rPr>
        <w:t>新增命令最多执行一次模式（禁止自动重连）。</w:t>
      </w:r>
    </w:p>
    <w:p w14:paraId="7C1C67EF" w14:textId="46618ED4" w:rsidR="00997EF1" w:rsidRDefault="00997EF1" w:rsidP="00952084">
      <w:pPr>
        <w:ind w:firstLine="420"/>
      </w:pPr>
      <w:r>
        <w:rPr>
          <w:rFonts w:hint="eastAsia"/>
        </w:rPr>
        <w:t>全局命令超时设置（对异步和反应式命令也有效）。</w:t>
      </w:r>
    </w:p>
    <w:p w14:paraId="27B13262" w14:textId="77777777" w:rsidR="00952084" w:rsidRDefault="00952084" w:rsidP="00952084">
      <w:pPr>
        <w:ind w:firstLine="420"/>
        <w:rPr>
          <w:rFonts w:hint="eastAsia"/>
        </w:rPr>
      </w:pPr>
    </w:p>
    <w:p w14:paraId="68CC3BF3" w14:textId="77777777" w:rsidR="00997EF1" w:rsidRPr="009B4ABC" w:rsidRDefault="00997EF1" w:rsidP="00952084">
      <w:pPr>
        <w:spacing w:after="240"/>
        <w:rPr>
          <w:b/>
          <w:bCs/>
          <w:color w:val="4472C4" w:themeColor="accent1"/>
        </w:rPr>
      </w:pPr>
      <w:r w:rsidRPr="009B4ABC">
        <w:rPr>
          <w:b/>
          <w:bCs/>
          <w:color w:val="4472C4" w:themeColor="accent1"/>
        </w:rPr>
        <w:t xml:space="preserve">Apache Shiro </w:t>
      </w:r>
    </w:p>
    <w:p w14:paraId="7E24CA7E" w14:textId="77777777" w:rsidR="00997EF1" w:rsidRDefault="00997EF1" w:rsidP="00997EF1">
      <w:pPr>
        <w:ind w:firstLine="420"/>
      </w:pPr>
      <w:r>
        <w:t>Apache Shiro 是一个功能强大、灵活的，开源的安全框架。它可以干净利落地处理身份验证、授权、企业会话管理和加密。</w:t>
      </w:r>
    </w:p>
    <w:p w14:paraId="64792F38" w14:textId="77777777" w:rsidR="00997EF1" w:rsidRDefault="00997EF1" w:rsidP="00997EF1">
      <w:pPr>
        <w:ind w:firstLine="420"/>
      </w:pPr>
      <w:r>
        <w:rPr>
          <w:rFonts w:hint="eastAsia"/>
        </w:rPr>
        <w:t>实际上，它实现了管理应用程序安全性的所有方面，同时尽可能避免出现问题。它建立在完善的接口驱动设计和面向对象的原则之上，可以在任何你想象得到的地方实现自定义行为。但是，对于所有事情来说，默认情况下都是合理的，这与应用程序安全性是一样的。至少这是我们所追求的。</w:t>
      </w:r>
    </w:p>
    <w:p w14:paraId="18156378" w14:textId="77777777" w:rsidR="00997EF1" w:rsidRDefault="00997EF1" w:rsidP="00997EF1">
      <w:pPr>
        <w:ind w:firstLine="420"/>
      </w:pPr>
      <w:r>
        <w:rPr>
          <w:rFonts w:hint="eastAsia"/>
        </w:rPr>
        <w:t>我们</w:t>
      </w:r>
      <w:r>
        <w:t xml:space="preserve"> POST 用户名与密码到 /login 进行登入，如果成功返回一个</w:t>
      </w:r>
      <w:proofErr w:type="spellStart"/>
      <w:r>
        <w:t>sessionKey</w:t>
      </w:r>
      <w:proofErr w:type="spellEnd"/>
      <w:r>
        <w:t>，失败的话直接返回 401 错误。</w:t>
      </w:r>
    </w:p>
    <w:p w14:paraId="0795AA32" w14:textId="77777777" w:rsidR="00997EF1" w:rsidRDefault="00997EF1" w:rsidP="00997EF1">
      <w:pPr>
        <w:ind w:firstLine="420"/>
      </w:pPr>
      <w:r>
        <w:rPr>
          <w:rFonts w:hint="eastAsia"/>
        </w:rPr>
        <w:t>之后用户访问每一个需要权限的网址请求必须在</w:t>
      </w:r>
      <w:r>
        <w:t xml:space="preserve"> header 中添加 Authorization 字段，例如 Authorization: token ，token 为密钥。</w:t>
      </w:r>
    </w:p>
    <w:p w14:paraId="13AEEB1A" w14:textId="77777777" w:rsidR="00997EF1" w:rsidRDefault="00997EF1" w:rsidP="00997EF1">
      <w:pPr>
        <w:ind w:firstLine="420"/>
      </w:pPr>
      <w:r>
        <w:rPr>
          <w:rFonts w:hint="eastAsia"/>
        </w:rPr>
        <w:t>后台会进行</w:t>
      </w:r>
      <w:r>
        <w:t xml:space="preserve"> token 的校验，如果有误会直接返回 401。</w:t>
      </w:r>
    </w:p>
    <w:p w14:paraId="387DFAFE" w14:textId="77777777" w:rsidR="00997EF1" w:rsidRDefault="00997EF1" w:rsidP="00997EF1">
      <w:pPr>
        <w:ind w:firstLine="420"/>
      </w:pPr>
    </w:p>
    <w:p w14:paraId="5412C51A" w14:textId="77777777" w:rsidR="00997EF1" w:rsidRPr="009B4ABC" w:rsidRDefault="00997EF1" w:rsidP="000973D7">
      <w:pPr>
        <w:spacing w:after="240"/>
        <w:rPr>
          <w:b/>
          <w:bCs/>
          <w:color w:val="4472C4" w:themeColor="accent1"/>
        </w:rPr>
      </w:pPr>
      <w:r w:rsidRPr="009B4ABC">
        <w:rPr>
          <w:rFonts w:hint="eastAsia"/>
          <w:b/>
          <w:bCs/>
          <w:color w:val="4472C4" w:themeColor="accent1"/>
        </w:rPr>
        <w:t>微信小程序</w:t>
      </w:r>
    </w:p>
    <w:p w14:paraId="6F2066AF" w14:textId="77777777" w:rsidR="00997EF1" w:rsidRDefault="00997EF1" w:rsidP="00997EF1">
      <w:pPr>
        <w:ind w:firstLine="420"/>
      </w:pPr>
      <w:r>
        <w:rPr>
          <w:rFonts w:hint="eastAsia"/>
        </w:rPr>
        <w:t>微信小程序是一种不用下载就能使用的应用，也是一项创新，经过将近两年的发展，已经构造了新的微信小程序开发环境和开发者生态。微信小程序也是这么多年来中国</w:t>
      </w:r>
      <w:r>
        <w:t>IT行业里一个真正能够影响到普通程序员的创新成果，已经有超过150万的开发者加入到了微信小程序的开发，与我们一起共同发力推动微信小程序的发展，微信小程序应用数量超过了一百万，覆盖200多个细分的行业，日活用户达到两个亿，微信小程序还在许多城市实现了支持地铁、公交服务。微信小程序发展带来更多的就业机会，2017年小程序带动就业104万人，社会效应不断提升</w:t>
      </w:r>
    </w:p>
    <w:p w14:paraId="49104B86" w14:textId="77777777" w:rsidR="00997EF1" w:rsidRDefault="00997EF1" w:rsidP="00997EF1">
      <w:pPr>
        <w:ind w:firstLine="420"/>
      </w:pPr>
      <w:r>
        <w:rPr>
          <w:rFonts w:hint="eastAsia"/>
        </w:rPr>
        <w:t>本项目采用微信小程序的客户端形式，充分利用跨平台一次开发的遍历，也是让我们在同类产品中具有更多可得性的地方。</w:t>
      </w:r>
    </w:p>
    <w:p w14:paraId="112E2894" w14:textId="77777777" w:rsidR="00997EF1" w:rsidRDefault="00997EF1" w:rsidP="00997EF1">
      <w:pPr>
        <w:ind w:firstLine="420"/>
      </w:pPr>
    </w:p>
    <w:p w14:paraId="32D76186" w14:textId="77777777" w:rsidR="00997EF1" w:rsidRPr="009B4ABC" w:rsidRDefault="00997EF1" w:rsidP="000973D7">
      <w:pPr>
        <w:spacing w:after="240"/>
        <w:rPr>
          <w:b/>
          <w:bCs/>
          <w:color w:val="4472C4" w:themeColor="accent1"/>
        </w:rPr>
      </w:pPr>
      <w:proofErr w:type="spellStart"/>
      <w:r w:rsidRPr="009B4ABC">
        <w:rPr>
          <w:b/>
          <w:bCs/>
          <w:color w:val="4472C4" w:themeColor="accent1"/>
        </w:rPr>
        <w:t>HyperText</w:t>
      </w:r>
      <w:proofErr w:type="spellEnd"/>
      <w:r w:rsidRPr="009B4ABC">
        <w:rPr>
          <w:b/>
          <w:bCs/>
          <w:color w:val="4472C4" w:themeColor="accent1"/>
        </w:rPr>
        <w:t xml:space="preserve"> Transfer Protocol Secure (HTTPS) </w:t>
      </w:r>
    </w:p>
    <w:p w14:paraId="0BC52E85" w14:textId="77777777" w:rsidR="00997EF1" w:rsidRDefault="00997EF1" w:rsidP="00997EF1">
      <w:pPr>
        <w:ind w:firstLine="420"/>
      </w:pPr>
      <w:r>
        <w:t xml:space="preserve">HTTPS （全称：Hyper Text Transfer Protocol over </w:t>
      </w:r>
      <w:proofErr w:type="spellStart"/>
      <w:r>
        <w:t>SecureSocket</w:t>
      </w:r>
      <w:proofErr w:type="spellEnd"/>
      <w:r>
        <w:t xml:space="preserve"> Layer），是以安全为目标的 HTTP 通道，在HTTP的基础上通过传输加密和身份认证保证了传输过程的安全性。HTTPS 在HTTP 的基础下加入SSL 层，HTTPS 的安全基础是 SSL，因此加密的详细内容就需要 SSL。 HTTPS 存在不同于 HTTP 的默认端口及一个加密/身份验证层（在 HTTP与 TCP 之间）。这个系统提供了身份验证与加密通讯方法。它被广泛用于万维网</w:t>
      </w:r>
      <w:r>
        <w:rPr>
          <w:rFonts w:hint="eastAsia"/>
        </w:rPr>
        <w:t>上安全敏感的通讯，例如交易支付等方面</w:t>
      </w:r>
      <w:r>
        <w:t>。</w:t>
      </w:r>
    </w:p>
    <w:p w14:paraId="269659D1" w14:textId="77777777" w:rsidR="00997EF1" w:rsidRDefault="00997EF1" w:rsidP="00997EF1">
      <w:pPr>
        <w:ind w:firstLine="420"/>
      </w:pPr>
      <w:r>
        <w:t>HTTP 协议虽然使用极为广泛, 但是却存在不小的安全缺陷, 主要是其数据的明文传送</w:t>
      </w:r>
      <w:r>
        <w:lastRenderedPageBreak/>
        <w:t>和消息完整性检测的缺乏, 而这两点恰好是网络支付, 网络交易等新兴应用中安全方面最需要关注的。</w:t>
      </w:r>
    </w:p>
    <w:p w14:paraId="710074EC" w14:textId="77777777" w:rsidR="00997EF1" w:rsidRDefault="00997EF1" w:rsidP="00997EF1">
      <w:pPr>
        <w:ind w:firstLine="420"/>
      </w:pPr>
      <w:r>
        <w:rPr>
          <w:rFonts w:hint="eastAsia"/>
        </w:rPr>
        <w:t>关于</w:t>
      </w:r>
      <w:r>
        <w:t xml:space="preserve"> HTTP协议的明文数据传输, 攻击者最常用的攻击手法就是网络嗅探, 试图从传输过程当中分析出敏感的数据, 例如管理员对 Web 程序后台的登录过程等等, 从而获取网站管理权限, 进而渗透到整个服务器的权限。即使无法获取到后台登录信息, 攻击者也可以从网络中获取普通用户的隐秘信息, 包括手机号码, 身份证号码, 信用卡号等重要资料, 导致严重的安全事故。进行网络嗅探攻击非常简单, 对攻击者的要求很低。使用网络发布的任意一款抓包工具, 一个新手就有可能获取到大型网站的用户信息。</w:t>
      </w:r>
    </w:p>
    <w:p w14:paraId="3992854F" w14:textId="77777777" w:rsidR="00997EF1" w:rsidRDefault="00997EF1" w:rsidP="00997EF1">
      <w:pPr>
        <w:ind w:firstLine="420"/>
      </w:pPr>
      <w:r>
        <w:rPr>
          <w:rFonts w:hint="eastAsia"/>
        </w:rPr>
        <w:t>另外</w:t>
      </w:r>
      <w:r>
        <w:t>,HTTP协议在传输客户端请求和服务端响应时, 唯一的数据完整性检验就是在报文头部包含了本次传输数据的长度, 而对内容是否被篡改不作确认。 因此攻击者可以轻易的发动中间人攻击, 修改客户端和服务端传输的数据, 甚至在传输数据中插入恶意代码, 导致客户端被引导至恶意网站被植入木马。</w:t>
      </w:r>
    </w:p>
    <w:p w14:paraId="06EC4737" w14:textId="4511000A" w:rsidR="005E4460" w:rsidRPr="00997EF1" w:rsidRDefault="005E4460" w:rsidP="005E4460">
      <w:pPr>
        <w:widowControl/>
        <w:jc w:val="left"/>
      </w:pPr>
    </w:p>
    <w:p w14:paraId="3174C333" w14:textId="77777777" w:rsidR="005E4460" w:rsidRDefault="005E4460" w:rsidP="00997EF1">
      <w:pPr>
        <w:pStyle w:val="4"/>
      </w:pPr>
      <w:r>
        <w:t>1.4参考资料</w:t>
      </w:r>
    </w:p>
    <w:p w14:paraId="78776D0B" w14:textId="1DAC3BB2" w:rsidR="005E4460" w:rsidRDefault="000973D7" w:rsidP="005E4460">
      <w:pPr>
        <w:widowControl/>
        <w:jc w:val="left"/>
      </w:pPr>
      <w:r>
        <w:rPr>
          <w:rFonts w:hint="eastAsia"/>
        </w:rPr>
        <w:t>各轮测试阶段总结</w:t>
      </w:r>
      <w:r w:rsidR="00F86154">
        <w:rPr>
          <w:rFonts w:hint="eastAsia"/>
        </w:rPr>
        <w:br w:type="page"/>
      </w:r>
    </w:p>
    <w:p w14:paraId="79F38422" w14:textId="41AE2DF1" w:rsidR="005E4460" w:rsidRDefault="005E4460" w:rsidP="00F86154">
      <w:pPr>
        <w:pStyle w:val="1"/>
        <w:rPr>
          <w:rFonts w:hint="eastAsia"/>
        </w:rPr>
      </w:pPr>
      <w:bookmarkStart w:id="4" w:name="_Toc44672657"/>
      <w:r>
        <w:lastRenderedPageBreak/>
        <w:t xml:space="preserve">2. </w:t>
      </w:r>
      <w:r w:rsidR="008F2028">
        <w:rPr>
          <w:rFonts w:hint="eastAsia"/>
        </w:rPr>
        <w:t>测试</w:t>
      </w:r>
      <w:r>
        <w:t>概</w:t>
      </w:r>
      <w:r w:rsidR="0050178C">
        <w:rPr>
          <w:rFonts w:hint="eastAsia"/>
        </w:rPr>
        <w:t>要</w:t>
      </w:r>
      <w:bookmarkEnd w:id="4"/>
    </w:p>
    <w:p w14:paraId="185E6B58" w14:textId="5EE2FB85" w:rsidR="007C6DF0" w:rsidRPr="007C6DF0" w:rsidRDefault="007C6DF0" w:rsidP="007C6DF0">
      <w:pPr>
        <w:pStyle w:val="aff0"/>
        <w:rPr>
          <w:rFonts w:hint="eastAsia"/>
        </w:rPr>
      </w:pPr>
      <w:r w:rsidRPr="007C6DF0">
        <w:t>整个项目的测试经历了</w:t>
      </w:r>
      <w:r w:rsidR="002F03BC">
        <w:rPr>
          <w:rFonts w:hint="eastAsia"/>
        </w:rPr>
        <w:t>meeting</w:t>
      </w:r>
      <w:r w:rsidRPr="007C6DF0">
        <w:t>-1.0</w:t>
      </w:r>
      <w:r w:rsidR="002F03BC">
        <w:rPr>
          <w:rFonts w:hint="eastAsia"/>
        </w:rPr>
        <w:t>一</w:t>
      </w:r>
      <w:r w:rsidRPr="007C6DF0">
        <w:t>个阶段，共经历了1轮集成测试、</w:t>
      </w:r>
      <w:r w:rsidR="00DB6C30">
        <w:t>1</w:t>
      </w:r>
      <w:r w:rsidRPr="007C6DF0">
        <w:t>轮系统测试和1轮上线跟踪测试。整个测试过程中累计执行用例</w:t>
      </w:r>
      <w:r w:rsidR="002C10B6">
        <w:t>11</w:t>
      </w:r>
      <w:r w:rsidRPr="007C6DF0">
        <w:t>条，发现缺陷1个。截至</w:t>
      </w:r>
      <w:r w:rsidR="00B24E85">
        <w:t>1.0</w:t>
      </w:r>
      <w:r w:rsidRPr="007C6DF0">
        <w:t>系统测试结束，所发现的高权重问题已得到修复和验证。</w:t>
      </w:r>
    </w:p>
    <w:p w14:paraId="0E20F46F" w14:textId="2B84FF3A" w:rsidR="005E4460" w:rsidRDefault="005E4460" w:rsidP="00F86154">
      <w:pPr>
        <w:pStyle w:val="2"/>
        <w:rPr>
          <w:rFonts w:hint="eastAsia"/>
        </w:rPr>
      </w:pPr>
      <w:bookmarkStart w:id="5" w:name="_Toc44672658"/>
      <w:r>
        <w:t>2.1</w:t>
      </w:r>
      <w:r w:rsidR="0083203E">
        <w:rPr>
          <w:rFonts w:hint="eastAsia"/>
        </w:rPr>
        <w:t>测试时间</w:t>
      </w:r>
      <w:bookmarkEnd w:id="5"/>
    </w:p>
    <w:p w14:paraId="5F4B7BC2" w14:textId="41A379D1" w:rsidR="00B34003" w:rsidRPr="00B34003" w:rsidRDefault="00B34003" w:rsidP="00B34003">
      <w:pPr>
        <w:pStyle w:val="aff0"/>
      </w:pPr>
      <w:r w:rsidRPr="00B34003">
        <w:rPr>
          <w:rFonts w:hint="eastAsia"/>
        </w:rPr>
        <w:t>整个</w:t>
      </w:r>
      <w:r>
        <w:rPr>
          <w:rFonts w:hint="eastAsia"/>
        </w:rPr>
        <w:t>meeting</w:t>
      </w:r>
      <w:r w:rsidRPr="00B34003">
        <w:rPr>
          <w:rFonts w:hint="eastAsia"/>
        </w:rPr>
        <w:t>项目的测试时间从</w:t>
      </w:r>
      <w:r w:rsidR="00A30CC8">
        <w:t>2020</w:t>
      </w:r>
      <w:r w:rsidRPr="00B34003">
        <w:rPr>
          <w:rFonts w:hint="eastAsia"/>
        </w:rPr>
        <w:t>年</w:t>
      </w:r>
      <w:r w:rsidR="00A30CC8">
        <w:rPr>
          <w:rFonts w:hint="eastAsia"/>
        </w:rPr>
        <w:t>6</w:t>
      </w:r>
      <w:r w:rsidRPr="00B34003">
        <w:rPr>
          <w:rFonts w:hint="eastAsia"/>
        </w:rPr>
        <w:t>月</w:t>
      </w:r>
      <w:r w:rsidR="00A30CC8">
        <w:t>26</w:t>
      </w:r>
      <w:r w:rsidRPr="00B34003">
        <w:rPr>
          <w:rFonts w:hint="eastAsia"/>
        </w:rPr>
        <w:t>日开始，到</w:t>
      </w:r>
      <w:r w:rsidR="00782078">
        <w:t>2020</w:t>
      </w:r>
      <w:r w:rsidRPr="00B34003">
        <w:rPr>
          <w:rFonts w:hint="eastAsia"/>
        </w:rPr>
        <w:t>年</w:t>
      </w:r>
      <w:r w:rsidR="00BA2B3C">
        <w:rPr>
          <w:rFonts w:hint="eastAsia"/>
        </w:rPr>
        <w:t>6</w:t>
      </w:r>
      <w:r w:rsidRPr="00B34003">
        <w:rPr>
          <w:rFonts w:hint="eastAsia"/>
        </w:rPr>
        <w:t>月</w:t>
      </w:r>
      <w:r w:rsidR="00BA2B3C">
        <w:t>30</w:t>
      </w:r>
      <w:r w:rsidRPr="00B34003">
        <w:rPr>
          <w:rFonts w:hint="eastAsia"/>
        </w:rPr>
        <w:t>日上线止，期间各阶段工作情况如下：</w:t>
      </w:r>
    </w:p>
    <w:tbl>
      <w:tblPr>
        <w:tblStyle w:val="2-1"/>
        <w:tblW w:w="9974" w:type="dxa"/>
        <w:tblInd w:w="-815" w:type="dxa"/>
        <w:tblLook w:val="04A0" w:firstRow="1" w:lastRow="0" w:firstColumn="1" w:lastColumn="0" w:noHBand="0" w:noVBand="1"/>
      </w:tblPr>
      <w:tblGrid>
        <w:gridCol w:w="2132"/>
        <w:gridCol w:w="3828"/>
        <w:gridCol w:w="2268"/>
        <w:gridCol w:w="1746"/>
      </w:tblGrid>
      <w:tr w:rsidR="0018200F" w:rsidRPr="00B34003" w14:paraId="494102E4" w14:textId="77777777" w:rsidTr="00B0403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32" w:type="dxa"/>
            <w:hideMark/>
          </w:tcPr>
          <w:p w14:paraId="6DD79F6F" w14:textId="77777777" w:rsidR="0018200F" w:rsidRPr="00B34003" w:rsidRDefault="0018200F" w:rsidP="00B34003">
            <w:pPr>
              <w:rPr>
                <w:rFonts w:hint="eastAsia"/>
              </w:rPr>
            </w:pPr>
            <w:r w:rsidRPr="00B34003">
              <w:t>工作阶段</w:t>
            </w:r>
          </w:p>
        </w:tc>
        <w:tc>
          <w:tcPr>
            <w:tcW w:w="3828" w:type="dxa"/>
            <w:hideMark/>
          </w:tcPr>
          <w:p w14:paraId="040C5CFD" w14:textId="77777777" w:rsidR="0018200F" w:rsidRPr="00B34003" w:rsidRDefault="0018200F" w:rsidP="00B34003">
            <w:pPr>
              <w:cnfStyle w:val="100000000000" w:firstRow="1" w:lastRow="0" w:firstColumn="0" w:lastColumn="0" w:oddVBand="0" w:evenVBand="0" w:oddHBand="0" w:evenHBand="0" w:firstRowFirstColumn="0" w:firstRowLastColumn="0" w:lastRowFirstColumn="0" w:lastRowLastColumn="0"/>
            </w:pPr>
            <w:r w:rsidRPr="00B34003">
              <w:t>开始时间</w:t>
            </w:r>
          </w:p>
        </w:tc>
        <w:tc>
          <w:tcPr>
            <w:tcW w:w="2268" w:type="dxa"/>
            <w:hideMark/>
          </w:tcPr>
          <w:p w14:paraId="69580C88" w14:textId="77777777" w:rsidR="0018200F" w:rsidRPr="00B34003" w:rsidRDefault="0018200F" w:rsidP="00B34003">
            <w:pPr>
              <w:cnfStyle w:val="100000000000" w:firstRow="1" w:lastRow="0" w:firstColumn="0" w:lastColumn="0" w:oddVBand="0" w:evenVBand="0" w:oddHBand="0" w:evenHBand="0" w:firstRowFirstColumn="0" w:firstRowLastColumn="0" w:lastRowFirstColumn="0" w:lastRowLastColumn="0"/>
            </w:pPr>
            <w:r w:rsidRPr="00B34003">
              <w:t>结束时间</w:t>
            </w:r>
          </w:p>
        </w:tc>
        <w:tc>
          <w:tcPr>
            <w:tcW w:w="1746" w:type="dxa"/>
            <w:hideMark/>
          </w:tcPr>
          <w:p w14:paraId="124C6204" w14:textId="4ADD24CC" w:rsidR="0018200F" w:rsidRPr="00B34003" w:rsidRDefault="0018200F" w:rsidP="00B34003">
            <w:pPr>
              <w:cnfStyle w:val="100000000000" w:firstRow="1" w:lastRow="0" w:firstColumn="0" w:lastColumn="0" w:oddVBand="0" w:evenVBand="0" w:oddHBand="0" w:evenHBand="0" w:firstRowFirstColumn="0" w:firstRowLastColumn="0" w:lastRowFirstColumn="0" w:lastRowLastColumn="0"/>
            </w:pPr>
            <w:r w:rsidRPr="00B34003">
              <w:t>工作量(人日)</w:t>
            </w:r>
          </w:p>
        </w:tc>
      </w:tr>
      <w:tr w:rsidR="0018200F" w:rsidRPr="00B34003" w14:paraId="2232CEAA" w14:textId="77777777" w:rsidTr="00B0403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32" w:type="dxa"/>
            <w:hideMark/>
          </w:tcPr>
          <w:p w14:paraId="5E18BD9E" w14:textId="26BE397E" w:rsidR="0018200F" w:rsidRPr="00B34003" w:rsidRDefault="0018200F" w:rsidP="00B34003">
            <w:r w:rsidRPr="00B34003">
              <w:t>1.0</w:t>
            </w:r>
          </w:p>
        </w:tc>
        <w:tc>
          <w:tcPr>
            <w:tcW w:w="3828" w:type="dxa"/>
            <w:hideMark/>
          </w:tcPr>
          <w:p w14:paraId="762F399A" w14:textId="7CE0D783" w:rsidR="0018200F" w:rsidRPr="00B34003" w:rsidRDefault="0018200F" w:rsidP="00B34003">
            <w:pPr>
              <w:cnfStyle w:val="000000100000" w:firstRow="0" w:lastRow="0" w:firstColumn="0" w:lastColumn="0" w:oddVBand="0" w:evenVBand="0" w:oddHBand="1" w:evenHBand="0" w:firstRowFirstColumn="0" w:firstRowLastColumn="0" w:lastRowFirstColumn="0" w:lastRowLastColumn="0"/>
            </w:pPr>
            <w:r w:rsidRPr="00B34003">
              <w:t>需求确认、评审、测试用例编写&amp;评审</w:t>
            </w:r>
          </w:p>
        </w:tc>
        <w:tc>
          <w:tcPr>
            <w:tcW w:w="2268" w:type="dxa"/>
            <w:hideMark/>
          </w:tcPr>
          <w:p w14:paraId="0CC1B5AB" w14:textId="3BEA3340" w:rsidR="0018200F" w:rsidRPr="00B34003" w:rsidRDefault="0018200F" w:rsidP="00B34003">
            <w:pPr>
              <w:cnfStyle w:val="000000100000" w:firstRow="0" w:lastRow="0" w:firstColumn="0" w:lastColumn="0" w:oddVBand="0" w:evenVBand="0" w:oddHBand="1" w:evenHBand="0" w:firstRowFirstColumn="0" w:firstRowLastColumn="0" w:lastRowFirstColumn="0" w:lastRowLastColumn="0"/>
            </w:pPr>
            <w:r w:rsidRPr="00B34003">
              <w:t>20</w:t>
            </w:r>
            <w:r>
              <w:t>20</w:t>
            </w:r>
            <w:r w:rsidRPr="00B34003">
              <w:t>年</w:t>
            </w:r>
            <w:r>
              <w:rPr>
                <w:rFonts w:hint="eastAsia"/>
              </w:rPr>
              <w:t>6</w:t>
            </w:r>
            <w:r w:rsidRPr="00B34003">
              <w:t>月</w:t>
            </w:r>
            <w:r>
              <w:rPr>
                <w:rFonts w:hint="eastAsia"/>
              </w:rPr>
              <w:t>2</w:t>
            </w:r>
            <w:r>
              <w:t>7</w:t>
            </w:r>
            <w:r w:rsidRPr="00B34003">
              <w:t>日</w:t>
            </w:r>
          </w:p>
        </w:tc>
        <w:tc>
          <w:tcPr>
            <w:tcW w:w="1746" w:type="dxa"/>
            <w:hideMark/>
          </w:tcPr>
          <w:p w14:paraId="3D55DE02" w14:textId="13291A4A" w:rsidR="0018200F" w:rsidRPr="00B34003" w:rsidRDefault="007F7623" w:rsidP="00B34003">
            <w:pPr>
              <w:cnfStyle w:val="000000100000" w:firstRow="0" w:lastRow="0" w:firstColumn="0" w:lastColumn="0" w:oddVBand="0" w:evenVBand="0" w:oddHBand="1" w:evenHBand="0" w:firstRowFirstColumn="0" w:firstRowLastColumn="0" w:lastRowFirstColumn="0" w:lastRowLastColumn="0"/>
            </w:pPr>
            <w:r>
              <w:rPr>
                <w:rFonts w:hint="eastAsia"/>
              </w:rPr>
              <w:t>6</w:t>
            </w:r>
          </w:p>
        </w:tc>
      </w:tr>
      <w:tr w:rsidR="0018200F" w:rsidRPr="00B34003" w14:paraId="0F7BE277" w14:textId="77777777" w:rsidTr="00B04030">
        <w:trPr>
          <w:trHeight w:val="283"/>
        </w:trPr>
        <w:tc>
          <w:tcPr>
            <w:cnfStyle w:val="001000000000" w:firstRow="0" w:lastRow="0" w:firstColumn="1" w:lastColumn="0" w:oddVBand="0" w:evenVBand="0" w:oddHBand="0" w:evenHBand="0" w:firstRowFirstColumn="0" w:firstRowLastColumn="0" w:lastRowFirstColumn="0" w:lastRowLastColumn="0"/>
            <w:tcW w:w="2132" w:type="dxa"/>
            <w:hideMark/>
          </w:tcPr>
          <w:p w14:paraId="6681C95F" w14:textId="124EAC71" w:rsidR="0018200F" w:rsidRPr="00B34003" w:rsidRDefault="0018200F" w:rsidP="00B34003">
            <w:r w:rsidRPr="00B34003">
              <w:t>1.0第一轮系统测试</w:t>
            </w:r>
          </w:p>
        </w:tc>
        <w:tc>
          <w:tcPr>
            <w:tcW w:w="3828" w:type="dxa"/>
            <w:hideMark/>
          </w:tcPr>
          <w:p w14:paraId="1C17301C" w14:textId="27F2B5B0" w:rsidR="0018200F" w:rsidRPr="00B34003" w:rsidRDefault="0018200F" w:rsidP="00B34003">
            <w:pPr>
              <w:cnfStyle w:val="000000000000" w:firstRow="0" w:lastRow="0" w:firstColumn="0" w:lastColumn="0" w:oddVBand="0" w:evenVBand="0" w:oddHBand="0" w:evenHBand="0" w:firstRowFirstColumn="0" w:firstRowLastColumn="0" w:lastRowFirstColumn="0" w:lastRowLastColumn="0"/>
              <w:rPr>
                <w:rFonts w:hint="eastAsia"/>
              </w:rPr>
            </w:pPr>
            <w:r w:rsidRPr="00B34003">
              <w:t>20</w:t>
            </w:r>
            <w:r w:rsidR="00B80825">
              <w:t>20</w:t>
            </w:r>
            <w:r w:rsidRPr="00B34003">
              <w:t>年</w:t>
            </w:r>
            <w:r w:rsidR="00B80825">
              <w:rPr>
                <w:rFonts w:hint="eastAsia"/>
              </w:rPr>
              <w:t>6</w:t>
            </w:r>
            <w:r w:rsidRPr="00B34003">
              <w:t>月</w:t>
            </w:r>
            <w:r w:rsidR="00B80825">
              <w:rPr>
                <w:rFonts w:hint="eastAsia"/>
              </w:rPr>
              <w:t>2</w:t>
            </w:r>
            <w:r w:rsidR="00B80825">
              <w:t>8</w:t>
            </w:r>
            <w:r w:rsidRPr="00B34003">
              <w:t>日</w:t>
            </w:r>
          </w:p>
        </w:tc>
        <w:tc>
          <w:tcPr>
            <w:tcW w:w="2268" w:type="dxa"/>
            <w:hideMark/>
          </w:tcPr>
          <w:p w14:paraId="409D598B" w14:textId="5C3DB5CE" w:rsidR="0018200F" w:rsidRPr="00B34003" w:rsidRDefault="0018200F" w:rsidP="00B34003">
            <w:pPr>
              <w:cnfStyle w:val="000000000000" w:firstRow="0" w:lastRow="0" w:firstColumn="0" w:lastColumn="0" w:oddVBand="0" w:evenVBand="0" w:oddHBand="0" w:evenHBand="0" w:firstRowFirstColumn="0" w:firstRowLastColumn="0" w:lastRowFirstColumn="0" w:lastRowLastColumn="0"/>
            </w:pPr>
            <w:r w:rsidRPr="00B34003">
              <w:t>2</w:t>
            </w:r>
            <w:r w:rsidR="00A16E0C">
              <w:t>020</w:t>
            </w:r>
            <w:r w:rsidRPr="00B34003">
              <w:t>年</w:t>
            </w:r>
            <w:r w:rsidR="00A16E0C">
              <w:rPr>
                <w:rFonts w:hint="eastAsia"/>
              </w:rPr>
              <w:t>6</w:t>
            </w:r>
            <w:r w:rsidRPr="00B34003">
              <w:t>月</w:t>
            </w:r>
            <w:r w:rsidR="00A16E0C">
              <w:rPr>
                <w:rFonts w:hint="eastAsia"/>
              </w:rPr>
              <w:t>3</w:t>
            </w:r>
            <w:r w:rsidR="00A16E0C">
              <w:t>0</w:t>
            </w:r>
            <w:r w:rsidRPr="00B34003">
              <w:t>日</w:t>
            </w:r>
          </w:p>
        </w:tc>
        <w:tc>
          <w:tcPr>
            <w:tcW w:w="1746" w:type="dxa"/>
            <w:hideMark/>
          </w:tcPr>
          <w:p w14:paraId="6F810C40" w14:textId="2759600D" w:rsidR="0018200F" w:rsidRPr="00B34003" w:rsidRDefault="00FB5C14" w:rsidP="00B34003">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18200F" w:rsidRPr="00B34003" w14:paraId="3A8A092C" w14:textId="77777777" w:rsidTr="00B0403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32" w:type="dxa"/>
            <w:hideMark/>
          </w:tcPr>
          <w:p w14:paraId="463A360D" w14:textId="3E174B81" w:rsidR="0018200F" w:rsidRPr="00B34003" w:rsidRDefault="0018200F" w:rsidP="00B34003">
            <w:r w:rsidRPr="00B34003">
              <w:t>1.</w:t>
            </w:r>
            <w:r w:rsidR="00B80825">
              <w:t>0</w:t>
            </w:r>
            <w:r w:rsidRPr="00B34003">
              <w:t>上线跟踪测试</w:t>
            </w:r>
          </w:p>
        </w:tc>
        <w:tc>
          <w:tcPr>
            <w:tcW w:w="3828" w:type="dxa"/>
            <w:hideMark/>
          </w:tcPr>
          <w:p w14:paraId="42386577" w14:textId="7CB1BF0A" w:rsidR="0018200F" w:rsidRPr="00B34003" w:rsidRDefault="0018200F" w:rsidP="00B34003">
            <w:pPr>
              <w:cnfStyle w:val="000000100000" w:firstRow="0" w:lastRow="0" w:firstColumn="0" w:lastColumn="0" w:oddVBand="0" w:evenVBand="0" w:oddHBand="1" w:evenHBand="0" w:firstRowFirstColumn="0" w:firstRowLastColumn="0" w:lastRowFirstColumn="0" w:lastRowLastColumn="0"/>
            </w:pPr>
            <w:r w:rsidRPr="00B34003">
              <w:t>20</w:t>
            </w:r>
            <w:r w:rsidR="00FB5C14">
              <w:t>20</w:t>
            </w:r>
            <w:r w:rsidRPr="00B34003">
              <w:t>年</w:t>
            </w:r>
            <w:r w:rsidR="00FB5C14">
              <w:rPr>
                <w:rFonts w:hint="eastAsia"/>
              </w:rPr>
              <w:t>7</w:t>
            </w:r>
            <w:r w:rsidRPr="00B34003">
              <w:t>月</w:t>
            </w:r>
            <w:r w:rsidR="00FB5C14">
              <w:rPr>
                <w:rFonts w:hint="eastAsia"/>
              </w:rPr>
              <w:t>1</w:t>
            </w:r>
            <w:r w:rsidRPr="00B34003">
              <w:t>日</w:t>
            </w:r>
          </w:p>
        </w:tc>
        <w:tc>
          <w:tcPr>
            <w:tcW w:w="2268" w:type="dxa"/>
            <w:hideMark/>
          </w:tcPr>
          <w:p w14:paraId="089970C8" w14:textId="06EA66E2" w:rsidR="0018200F" w:rsidRPr="00B34003" w:rsidRDefault="0018200F" w:rsidP="00B34003">
            <w:pPr>
              <w:cnfStyle w:val="000000100000" w:firstRow="0" w:lastRow="0" w:firstColumn="0" w:lastColumn="0" w:oddVBand="0" w:evenVBand="0" w:oddHBand="1" w:evenHBand="0" w:firstRowFirstColumn="0" w:firstRowLastColumn="0" w:lastRowFirstColumn="0" w:lastRowLastColumn="0"/>
            </w:pPr>
            <w:r w:rsidRPr="00B34003">
              <w:t>2</w:t>
            </w:r>
            <w:r w:rsidR="00FB5C14">
              <w:t>020</w:t>
            </w:r>
            <w:r w:rsidRPr="00B34003">
              <w:t>年</w:t>
            </w:r>
            <w:r w:rsidR="00FB5C14">
              <w:rPr>
                <w:rFonts w:hint="eastAsia"/>
              </w:rPr>
              <w:t>7</w:t>
            </w:r>
            <w:r w:rsidRPr="00B34003">
              <w:t>月</w:t>
            </w:r>
            <w:r w:rsidR="00FB5C14">
              <w:rPr>
                <w:rFonts w:hint="eastAsia"/>
              </w:rPr>
              <w:t>1</w:t>
            </w:r>
            <w:r w:rsidRPr="00B34003">
              <w:t>日</w:t>
            </w:r>
          </w:p>
        </w:tc>
        <w:tc>
          <w:tcPr>
            <w:tcW w:w="1746" w:type="dxa"/>
            <w:hideMark/>
          </w:tcPr>
          <w:p w14:paraId="01886760" w14:textId="36A098ED" w:rsidR="0018200F" w:rsidRPr="00B34003" w:rsidRDefault="0021402B" w:rsidP="00B34003">
            <w:pPr>
              <w:cnfStyle w:val="000000100000" w:firstRow="0" w:lastRow="0" w:firstColumn="0" w:lastColumn="0" w:oddVBand="0" w:evenVBand="0" w:oddHBand="1" w:evenHBand="0" w:firstRowFirstColumn="0" w:firstRowLastColumn="0" w:lastRowFirstColumn="0" w:lastRowLastColumn="0"/>
            </w:pPr>
            <w:r>
              <w:rPr>
                <w:rFonts w:hint="eastAsia"/>
              </w:rPr>
              <w:t>3</w:t>
            </w:r>
          </w:p>
        </w:tc>
      </w:tr>
      <w:tr w:rsidR="0018200F" w:rsidRPr="00B34003" w14:paraId="23E813AC" w14:textId="77777777" w:rsidTr="00B04030">
        <w:trPr>
          <w:trHeight w:val="283"/>
        </w:trPr>
        <w:tc>
          <w:tcPr>
            <w:cnfStyle w:val="001000000000" w:firstRow="0" w:lastRow="0" w:firstColumn="1" w:lastColumn="0" w:oddVBand="0" w:evenVBand="0" w:oddHBand="0" w:evenHBand="0" w:firstRowFirstColumn="0" w:firstRowLastColumn="0" w:lastRowFirstColumn="0" w:lastRowLastColumn="0"/>
            <w:tcW w:w="2132" w:type="dxa"/>
            <w:hideMark/>
          </w:tcPr>
          <w:p w14:paraId="5C8EA224" w14:textId="77777777" w:rsidR="0018200F" w:rsidRPr="00B34003" w:rsidRDefault="0018200F" w:rsidP="00B34003">
            <w:r w:rsidRPr="00B34003">
              <w:t>合计</w:t>
            </w:r>
          </w:p>
        </w:tc>
        <w:tc>
          <w:tcPr>
            <w:tcW w:w="3828" w:type="dxa"/>
            <w:hideMark/>
          </w:tcPr>
          <w:p w14:paraId="66EF3204" w14:textId="230A5817" w:rsidR="0018200F" w:rsidRPr="00B34003" w:rsidRDefault="0018200F" w:rsidP="00B34003">
            <w:pPr>
              <w:cnfStyle w:val="000000000000" w:firstRow="0" w:lastRow="0" w:firstColumn="0" w:lastColumn="0" w:oddVBand="0" w:evenVBand="0" w:oddHBand="0" w:evenHBand="0" w:firstRowFirstColumn="0" w:firstRowLastColumn="0" w:lastRowFirstColumn="0" w:lastRowLastColumn="0"/>
            </w:pPr>
          </w:p>
        </w:tc>
        <w:tc>
          <w:tcPr>
            <w:tcW w:w="2268" w:type="dxa"/>
            <w:hideMark/>
          </w:tcPr>
          <w:p w14:paraId="015EB5B9" w14:textId="77777777" w:rsidR="0018200F" w:rsidRPr="00B34003" w:rsidRDefault="0018200F" w:rsidP="00B34003">
            <w:pPr>
              <w:cnfStyle w:val="000000000000" w:firstRow="0" w:lastRow="0" w:firstColumn="0" w:lastColumn="0" w:oddVBand="0" w:evenVBand="0" w:oddHBand="0" w:evenHBand="0" w:firstRowFirstColumn="0" w:firstRowLastColumn="0" w:lastRowFirstColumn="0" w:lastRowLastColumn="0"/>
            </w:pPr>
          </w:p>
        </w:tc>
        <w:tc>
          <w:tcPr>
            <w:tcW w:w="1746" w:type="dxa"/>
            <w:hideMark/>
          </w:tcPr>
          <w:p w14:paraId="296E2DC2" w14:textId="04219E4D" w:rsidR="0018200F" w:rsidRPr="00B34003" w:rsidRDefault="002A39FA" w:rsidP="00B34003">
            <w:pPr>
              <w:cnfStyle w:val="000000000000" w:firstRow="0" w:lastRow="0" w:firstColumn="0" w:lastColumn="0" w:oddVBand="0" w:evenVBand="0" w:oddHBand="0" w:evenHBand="0" w:firstRowFirstColumn="0" w:firstRowLastColumn="0" w:lastRowFirstColumn="0" w:lastRowLastColumn="0"/>
            </w:pPr>
            <w:r>
              <w:rPr>
                <w:rFonts w:hint="eastAsia"/>
              </w:rPr>
              <w:t>1</w:t>
            </w:r>
            <w:r w:rsidR="00734CC9">
              <w:t>8</w:t>
            </w:r>
          </w:p>
        </w:tc>
      </w:tr>
    </w:tbl>
    <w:p w14:paraId="214DF5E8" w14:textId="1BAC6522" w:rsidR="005E4460" w:rsidRDefault="00B34003" w:rsidP="00480C2B">
      <w:pPr>
        <w:pStyle w:val="2"/>
        <w:rPr>
          <w:rFonts w:ascii="Helvetica Neue" w:hAnsi="Helvetica Neue"/>
        </w:rPr>
      </w:pPr>
      <w:bookmarkStart w:id="6" w:name="_Toc44672659"/>
      <w:r w:rsidRPr="00B34003">
        <w:rPr>
          <w:rFonts w:hint="eastAsia"/>
        </w:rPr>
        <w:t>2.2 </w:t>
      </w:r>
      <w:r w:rsidRPr="00B34003">
        <w:rPr>
          <w:rFonts w:ascii="Helvetica Neue" w:hAnsi="Helvetica Neue"/>
        </w:rPr>
        <w:t>测试范围</w:t>
      </w:r>
      <w:bookmarkEnd w:id="6"/>
    </w:p>
    <w:p w14:paraId="3FB09734" w14:textId="75DD7208" w:rsidR="00480C2B" w:rsidRDefault="004325C7" w:rsidP="004325C7">
      <w:pPr>
        <w:pStyle w:val="aff0"/>
      </w:pPr>
      <w:r w:rsidRPr="004325C7">
        <w:t>本次测试覆盖的范围包括：功能测试、兼容性测试、接口测试、数据迁移测试、性能测试、安全性测试和品质监控。以下分别对功能测试、兼容性测试、接口测试、数据迁移测试、性能测试和安全性测试进行说明。</w:t>
      </w:r>
    </w:p>
    <w:p w14:paraId="4B6C935E" w14:textId="554BBDDE" w:rsidR="00581485" w:rsidRDefault="00581485" w:rsidP="00581485">
      <w:pPr>
        <w:pStyle w:val="3"/>
      </w:pPr>
      <w:bookmarkStart w:id="7" w:name="_Toc44672660"/>
      <w:r>
        <w:rPr>
          <w:rFonts w:hint="eastAsia"/>
        </w:rPr>
        <w:t>2</w:t>
      </w:r>
      <w:r>
        <w:t>.2.1</w:t>
      </w:r>
      <w:r w:rsidRPr="00581485">
        <w:t>功能测试</w:t>
      </w:r>
      <w:bookmarkEnd w:id="7"/>
    </w:p>
    <w:p w14:paraId="55BFD580" w14:textId="3AC122AD" w:rsidR="004B60AF" w:rsidRDefault="004B60AF" w:rsidP="004B60AF">
      <w:pPr>
        <w:pStyle w:val="aff0"/>
      </w:pPr>
      <w:r w:rsidRPr="004B60AF">
        <w:t>1.0 包括的主要功能如下：</w:t>
      </w:r>
    </w:p>
    <w:tbl>
      <w:tblPr>
        <w:tblStyle w:val="2-1"/>
        <w:tblW w:w="0" w:type="auto"/>
        <w:tblLook w:val="04A0" w:firstRow="1" w:lastRow="0" w:firstColumn="1" w:lastColumn="0" w:noHBand="0" w:noVBand="1"/>
      </w:tblPr>
      <w:tblGrid>
        <w:gridCol w:w="851"/>
        <w:gridCol w:w="6662"/>
        <w:gridCol w:w="787"/>
      </w:tblGrid>
      <w:tr w:rsidR="00877AB1" w:rsidRPr="00113DDC" w14:paraId="1DBC763B" w14:textId="77777777" w:rsidTr="00112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29A6F22" w14:textId="0757A025" w:rsidR="00877AB1" w:rsidRPr="00113DDC" w:rsidRDefault="00877AB1" w:rsidP="00113DDC">
            <w:pPr>
              <w:rPr>
                <w:rFonts w:hint="eastAsia"/>
              </w:rPr>
            </w:pPr>
            <w:r w:rsidRPr="00113DDC">
              <w:rPr>
                <w:rFonts w:hint="eastAsia"/>
              </w:rPr>
              <w:t>No</w:t>
            </w:r>
            <w:r w:rsidRPr="00113DDC">
              <w:t>.</w:t>
            </w:r>
          </w:p>
        </w:tc>
        <w:tc>
          <w:tcPr>
            <w:tcW w:w="6662" w:type="dxa"/>
          </w:tcPr>
          <w:p w14:paraId="49A615FC" w14:textId="538FCDFE" w:rsidR="00877AB1" w:rsidRPr="00113DDC" w:rsidRDefault="00AB759A" w:rsidP="00113DDC">
            <w:pPr>
              <w:cnfStyle w:val="100000000000" w:firstRow="1" w:lastRow="0" w:firstColumn="0" w:lastColumn="0" w:oddVBand="0" w:evenVBand="0" w:oddHBand="0" w:evenHBand="0" w:firstRowFirstColumn="0" w:firstRowLastColumn="0" w:lastRowFirstColumn="0" w:lastRowLastColumn="0"/>
              <w:rPr>
                <w:rFonts w:hint="eastAsia"/>
              </w:rPr>
            </w:pPr>
            <w:r w:rsidRPr="00113DDC">
              <w:rPr>
                <w:rFonts w:hint="eastAsia"/>
              </w:rPr>
              <w:t>模块</w:t>
            </w:r>
          </w:p>
        </w:tc>
        <w:tc>
          <w:tcPr>
            <w:tcW w:w="787" w:type="dxa"/>
          </w:tcPr>
          <w:p w14:paraId="03A64BF4" w14:textId="157EF9A4" w:rsidR="00877AB1" w:rsidRPr="00113DDC" w:rsidRDefault="00AB759A" w:rsidP="00113DDC">
            <w:pPr>
              <w:cnfStyle w:val="100000000000" w:firstRow="1" w:lastRow="0" w:firstColumn="0" w:lastColumn="0" w:oddVBand="0" w:evenVBand="0" w:oddHBand="0" w:evenHBand="0" w:firstRowFirstColumn="0" w:firstRowLastColumn="0" w:lastRowFirstColumn="0" w:lastRowLastColumn="0"/>
              <w:rPr>
                <w:rFonts w:hint="eastAsia"/>
              </w:rPr>
            </w:pPr>
            <w:r w:rsidRPr="00113DDC">
              <w:rPr>
                <w:rFonts w:hint="eastAsia"/>
              </w:rPr>
              <w:t>权重</w:t>
            </w:r>
          </w:p>
        </w:tc>
      </w:tr>
      <w:tr w:rsidR="00877AB1" w:rsidRPr="00113DDC" w14:paraId="0EABB8BA" w14:textId="77777777" w:rsidTr="0011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2107DD0" w14:textId="6D169624" w:rsidR="00877AB1" w:rsidRPr="00113DDC" w:rsidRDefault="00113DDC" w:rsidP="00113DDC">
            <w:pPr>
              <w:rPr>
                <w:rFonts w:hint="eastAsia"/>
              </w:rPr>
            </w:pPr>
            <w:r w:rsidRPr="00113DDC">
              <w:rPr>
                <w:rFonts w:hint="eastAsia"/>
              </w:rPr>
              <w:t>1</w:t>
            </w:r>
          </w:p>
        </w:tc>
        <w:tc>
          <w:tcPr>
            <w:tcW w:w="6662" w:type="dxa"/>
          </w:tcPr>
          <w:p w14:paraId="2DB7803C" w14:textId="5A46E394" w:rsidR="00877AB1" w:rsidRPr="00113DDC" w:rsidRDefault="00113DDC" w:rsidP="00113DDC">
            <w:pPr>
              <w:cnfStyle w:val="000000100000" w:firstRow="0" w:lastRow="0" w:firstColumn="0" w:lastColumn="0" w:oddVBand="0" w:evenVBand="0" w:oddHBand="1" w:evenHBand="0" w:firstRowFirstColumn="0" w:firstRowLastColumn="0" w:lastRowFirstColumn="0" w:lastRowLastColumn="0"/>
              <w:rPr>
                <w:rFonts w:hint="eastAsia"/>
              </w:rPr>
            </w:pPr>
            <w:r w:rsidRPr="00113DDC">
              <w:t>显示用户日历</w:t>
            </w:r>
          </w:p>
        </w:tc>
        <w:tc>
          <w:tcPr>
            <w:tcW w:w="787" w:type="dxa"/>
          </w:tcPr>
          <w:p w14:paraId="73BF584F" w14:textId="6CBA2815" w:rsidR="00877AB1" w:rsidRPr="00113DDC" w:rsidRDefault="00E556A7" w:rsidP="00113DD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w:t>
            </w:r>
          </w:p>
        </w:tc>
      </w:tr>
      <w:tr w:rsidR="00877AB1" w:rsidRPr="00113DDC" w14:paraId="0C903503" w14:textId="77777777" w:rsidTr="00112A3A">
        <w:tc>
          <w:tcPr>
            <w:cnfStyle w:val="001000000000" w:firstRow="0" w:lastRow="0" w:firstColumn="1" w:lastColumn="0" w:oddVBand="0" w:evenVBand="0" w:oddHBand="0" w:evenHBand="0" w:firstRowFirstColumn="0" w:firstRowLastColumn="0" w:lastRowFirstColumn="0" w:lastRowLastColumn="0"/>
            <w:tcW w:w="851" w:type="dxa"/>
          </w:tcPr>
          <w:p w14:paraId="6CDA6BF1" w14:textId="168AC23D" w:rsidR="00877AB1" w:rsidRPr="00113DDC" w:rsidRDefault="00113DDC" w:rsidP="00113DDC">
            <w:pPr>
              <w:rPr>
                <w:rFonts w:hint="eastAsia"/>
              </w:rPr>
            </w:pPr>
            <w:r w:rsidRPr="00113DDC">
              <w:rPr>
                <w:rFonts w:hint="eastAsia"/>
              </w:rPr>
              <w:t>2</w:t>
            </w:r>
          </w:p>
        </w:tc>
        <w:tc>
          <w:tcPr>
            <w:tcW w:w="6662" w:type="dxa"/>
          </w:tcPr>
          <w:p w14:paraId="126BFB7C" w14:textId="1B0A16BA" w:rsidR="00877AB1" w:rsidRPr="00113DDC" w:rsidRDefault="00113DDC" w:rsidP="00113DDC">
            <w:pPr>
              <w:cnfStyle w:val="000000000000" w:firstRow="0" w:lastRow="0" w:firstColumn="0" w:lastColumn="0" w:oddVBand="0" w:evenVBand="0" w:oddHBand="0" w:evenHBand="0" w:firstRowFirstColumn="0" w:firstRowLastColumn="0" w:lastRowFirstColumn="0" w:lastRowLastColumn="0"/>
              <w:rPr>
                <w:rFonts w:hint="eastAsia"/>
              </w:rPr>
            </w:pPr>
            <w:r w:rsidRPr="00113DDC">
              <w:t>在日历中添加事件</w:t>
            </w:r>
          </w:p>
        </w:tc>
        <w:tc>
          <w:tcPr>
            <w:tcW w:w="787" w:type="dxa"/>
          </w:tcPr>
          <w:p w14:paraId="539B6C22" w14:textId="5984B400" w:rsidR="00877AB1" w:rsidRPr="00113DDC" w:rsidRDefault="00E556A7" w:rsidP="00113DD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w:t>
            </w:r>
          </w:p>
        </w:tc>
      </w:tr>
      <w:tr w:rsidR="00877AB1" w:rsidRPr="00113DDC" w14:paraId="366C4A48" w14:textId="77777777" w:rsidTr="0011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34E73B5" w14:textId="644A6C02" w:rsidR="00877AB1" w:rsidRPr="00113DDC" w:rsidRDefault="00113DDC" w:rsidP="00113DDC">
            <w:pPr>
              <w:rPr>
                <w:rFonts w:hint="eastAsia"/>
              </w:rPr>
            </w:pPr>
            <w:r w:rsidRPr="00113DDC">
              <w:rPr>
                <w:rFonts w:hint="eastAsia"/>
              </w:rPr>
              <w:t>3</w:t>
            </w:r>
          </w:p>
        </w:tc>
        <w:tc>
          <w:tcPr>
            <w:tcW w:w="6662" w:type="dxa"/>
          </w:tcPr>
          <w:p w14:paraId="43B9A266" w14:textId="6309A4F8" w:rsidR="00877AB1" w:rsidRPr="00113DDC" w:rsidRDefault="00113DDC" w:rsidP="00113DDC">
            <w:pPr>
              <w:cnfStyle w:val="000000100000" w:firstRow="0" w:lastRow="0" w:firstColumn="0" w:lastColumn="0" w:oddVBand="0" w:evenVBand="0" w:oddHBand="1" w:evenHBand="0" w:firstRowFirstColumn="0" w:firstRowLastColumn="0" w:lastRowFirstColumn="0" w:lastRowLastColumn="0"/>
              <w:rPr>
                <w:rFonts w:hint="eastAsia"/>
              </w:rPr>
            </w:pPr>
            <w:r w:rsidRPr="00113DDC">
              <w:t>修改和删除个人日历中的事件</w:t>
            </w:r>
          </w:p>
        </w:tc>
        <w:tc>
          <w:tcPr>
            <w:tcW w:w="787" w:type="dxa"/>
          </w:tcPr>
          <w:p w14:paraId="4397ED02" w14:textId="52FA591D" w:rsidR="00877AB1" w:rsidRPr="00113DDC" w:rsidRDefault="00E556A7" w:rsidP="00113DD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w:t>
            </w:r>
          </w:p>
        </w:tc>
      </w:tr>
      <w:tr w:rsidR="00877AB1" w:rsidRPr="00113DDC" w14:paraId="22BFD8D8" w14:textId="77777777" w:rsidTr="00112A3A">
        <w:tc>
          <w:tcPr>
            <w:cnfStyle w:val="001000000000" w:firstRow="0" w:lastRow="0" w:firstColumn="1" w:lastColumn="0" w:oddVBand="0" w:evenVBand="0" w:oddHBand="0" w:evenHBand="0" w:firstRowFirstColumn="0" w:firstRowLastColumn="0" w:lastRowFirstColumn="0" w:lastRowLastColumn="0"/>
            <w:tcW w:w="851" w:type="dxa"/>
          </w:tcPr>
          <w:p w14:paraId="736A7CDA" w14:textId="161E7E5E" w:rsidR="00877AB1" w:rsidRPr="00113DDC" w:rsidRDefault="00113DDC" w:rsidP="00113DDC">
            <w:pPr>
              <w:rPr>
                <w:rFonts w:hint="eastAsia"/>
              </w:rPr>
            </w:pPr>
            <w:r w:rsidRPr="00113DDC">
              <w:rPr>
                <w:rFonts w:hint="eastAsia"/>
              </w:rPr>
              <w:t>4</w:t>
            </w:r>
          </w:p>
        </w:tc>
        <w:tc>
          <w:tcPr>
            <w:tcW w:w="6662" w:type="dxa"/>
          </w:tcPr>
          <w:p w14:paraId="5744A916" w14:textId="48A013F3" w:rsidR="00877AB1" w:rsidRPr="00113DDC" w:rsidRDefault="00113DDC" w:rsidP="00113DDC">
            <w:pPr>
              <w:cnfStyle w:val="000000000000" w:firstRow="0" w:lastRow="0" w:firstColumn="0" w:lastColumn="0" w:oddVBand="0" w:evenVBand="0" w:oddHBand="0" w:evenHBand="0" w:firstRowFirstColumn="0" w:firstRowLastColumn="0" w:lastRowFirstColumn="0" w:lastRowLastColumn="0"/>
              <w:rPr>
                <w:rFonts w:hint="eastAsia"/>
              </w:rPr>
            </w:pPr>
            <w:r w:rsidRPr="00113DDC">
              <w:t>事件提醒</w:t>
            </w:r>
          </w:p>
        </w:tc>
        <w:tc>
          <w:tcPr>
            <w:tcW w:w="787" w:type="dxa"/>
          </w:tcPr>
          <w:p w14:paraId="00178E6F" w14:textId="693983B3" w:rsidR="00877AB1" w:rsidRPr="00113DDC" w:rsidRDefault="00E556A7" w:rsidP="00113DD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C</w:t>
            </w:r>
          </w:p>
        </w:tc>
      </w:tr>
      <w:tr w:rsidR="00877AB1" w:rsidRPr="00113DDC" w14:paraId="281DBBCF" w14:textId="77777777" w:rsidTr="0011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4EEA9DE" w14:textId="2AE2965F" w:rsidR="00877AB1" w:rsidRPr="00113DDC" w:rsidRDefault="00113DDC" w:rsidP="00113DDC">
            <w:pPr>
              <w:rPr>
                <w:rFonts w:hint="eastAsia"/>
              </w:rPr>
            </w:pPr>
            <w:r w:rsidRPr="00113DDC">
              <w:rPr>
                <w:rFonts w:hint="eastAsia"/>
              </w:rPr>
              <w:t>5</w:t>
            </w:r>
          </w:p>
        </w:tc>
        <w:tc>
          <w:tcPr>
            <w:tcW w:w="6662" w:type="dxa"/>
          </w:tcPr>
          <w:p w14:paraId="42F77121" w14:textId="466FF083" w:rsidR="00877AB1" w:rsidRPr="00113DDC" w:rsidRDefault="00113DDC" w:rsidP="00113DDC">
            <w:pPr>
              <w:cnfStyle w:val="000000100000" w:firstRow="0" w:lastRow="0" w:firstColumn="0" w:lastColumn="0" w:oddVBand="0" w:evenVBand="0" w:oddHBand="1" w:evenHBand="0" w:firstRowFirstColumn="0" w:firstRowLastColumn="0" w:lastRowFirstColumn="0" w:lastRowLastColumn="0"/>
              <w:rPr>
                <w:rFonts w:hint="eastAsia"/>
              </w:rPr>
            </w:pPr>
            <w:r w:rsidRPr="00113DDC">
              <w:t>创建群组和群组日历</w:t>
            </w:r>
          </w:p>
        </w:tc>
        <w:tc>
          <w:tcPr>
            <w:tcW w:w="787" w:type="dxa"/>
          </w:tcPr>
          <w:p w14:paraId="29BBE3C5" w14:textId="6E6ECF0C" w:rsidR="00877AB1" w:rsidRPr="00113DDC" w:rsidRDefault="00E556A7" w:rsidP="00113DD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w:t>
            </w:r>
          </w:p>
        </w:tc>
      </w:tr>
      <w:tr w:rsidR="00877AB1" w:rsidRPr="00113DDC" w14:paraId="71E989AF" w14:textId="77777777" w:rsidTr="00112A3A">
        <w:tc>
          <w:tcPr>
            <w:cnfStyle w:val="001000000000" w:firstRow="0" w:lastRow="0" w:firstColumn="1" w:lastColumn="0" w:oddVBand="0" w:evenVBand="0" w:oddHBand="0" w:evenHBand="0" w:firstRowFirstColumn="0" w:firstRowLastColumn="0" w:lastRowFirstColumn="0" w:lastRowLastColumn="0"/>
            <w:tcW w:w="851" w:type="dxa"/>
          </w:tcPr>
          <w:p w14:paraId="17BAB35E" w14:textId="51AF7328" w:rsidR="00877AB1" w:rsidRPr="00113DDC" w:rsidRDefault="00113DDC" w:rsidP="00113DDC">
            <w:pPr>
              <w:rPr>
                <w:rFonts w:hint="eastAsia"/>
              </w:rPr>
            </w:pPr>
            <w:r w:rsidRPr="00113DDC">
              <w:rPr>
                <w:rFonts w:hint="eastAsia"/>
              </w:rPr>
              <w:t>6</w:t>
            </w:r>
          </w:p>
        </w:tc>
        <w:tc>
          <w:tcPr>
            <w:tcW w:w="6662" w:type="dxa"/>
          </w:tcPr>
          <w:p w14:paraId="707FD558" w14:textId="5D87C738" w:rsidR="00877AB1" w:rsidRPr="00113DDC" w:rsidRDefault="00113DDC" w:rsidP="00113DDC">
            <w:pPr>
              <w:cnfStyle w:val="000000000000" w:firstRow="0" w:lastRow="0" w:firstColumn="0" w:lastColumn="0" w:oddVBand="0" w:evenVBand="0" w:oddHBand="0" w:evenHBand="0" w:firstRowFirstColumn="0" w:firstRowLastColumn="0" w:lastRowFirstColumn="0" w:lastRowLastColumn="0"/>
              <w:rPr>
                <w:rFonts w:hint="eastAsia"/>
              </w:rPr>
            </w:pPr>
            <w:r w:rsidRPr="00113DDC">
              <w:t>参加一个小组</w:t>
            </w:r>
          </w:p>
        </w:tc>
        <w:tc>
          <w:tcPr>
            <w:tcW w:w="787" w:type="dxa"/>
          </w:tcPr>
          <w:p w14:paraId="732873A6" w14:textId="13A72B34" w:rsidR="00877AB1" w:rsidRPr="00113DDC" w:rsidRDefault="00E556A7" w:rsidP="00113DD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w:t>
            </w:r>
          </w:p>
        </w:tc>
      </w:tr>
      <w:tr w:rsidR="00877AB1" w:rsidRPr="00113DDC" w14:paraId="273F4311" w14:textId="77777777" w:rsidTr="0011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753EB72" w14:textId="52E1ABA8" w:rsidR="00877AB1" w:rsidRPr="00113DDC" w:rsidRDefault="00113DDC" w:rsidP="00113DDC">
            <w:pPr>
              <w:rPr>
                <w:rFonts w:hint="eastAsia"/>
              </w:rPr>
            </w:pPr>
            <w:r w:rsidRPr="00113DDC">
              <w:rPr>
                <w:rFonts w:hint="eastAsia"/>
              </w:rPr>
              <w:t>7</w:t>
            </w:r>
          </w:p>
        </w:tc>
        <w:tc>
          <w:tcPr>
            <w:tcW w:w="6662" w:type="dxa"/>
          </w:tcPr>
          <w:p w14:paraId="597C4B68" w14:textId="0F50FE40" w:rsidR="00877AB1" w:rsidRPr="00113DDC" w:rsidRDefault="00113DDC" w:rsidP="00113DDC">
            <w:pPr>
              <w:cnfStyle w:val="000000100000" w:firstRow="0" w:lastRow="0" w:firstColumn="0" w:lastColumn="0" w:oddVBand="0" w:evenVBand="0" w:oddHBand="1" w:evenHBand="0" w:firstRowFirstColumn="0" w:firstRowLastColumn="0" w:lastRowFirstColumn="0" w:lastRowLastColumn="0"/>
              <w:rPr>
                <w:rFonts w:hint="eastAsia"/>
              </w:rPr>
            </w:pPr>
            <w:r w:rsidRPr="00113DDC">
              <w:t>退出群组（仅限群组中的成员）</w:t>
            </w:r>
          </w:p>
        </w:tc>
        <w:tc>
          <w:tcPr>
            <w:tcW w:w="787" w:type="dxa"/>
          </w:tcPr>
          <w:p w14:paraId="1065AA34" w14:textId="6D4B6DC5" w:rsidR="00877AB1" w:rsidRPr="00113DDC" w:rsidRDefault="00E556A7" w:rsidP="00113DD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w:t>
            </w:r>
          </w:p>
        </w:tc>
      </w:tr>
      <w:tr w:rsidR="00877AB1" w:rsidRPr="00113DDC" w14:paraId="173BF6BA" w14:textId="77777777" w:rsidTr="00112A3A">
        <w:tc>
          <w:tcPr>
            <w:cnfStyle w:val="001000000000" w:firstRow="0" w:lastRow="0" w:firstColumn="1" w:lastColumn="0" w:oddVBand="0" w:evenVBand="0" w:oddHBand="0" w:evenHBand="0" w:firstRowFirstColumn="0" w:firstRowLastColumn="0" w:lastRowFirstColumn="0" w:lastRowLastColumn="0"/>
            <w:tcW w:w="851" w:type="dxa"/>
          </w:tcPr>
          <w:p w14:paraId="40FCA32A" w14:textId="1C5B209D" w:rsidR="00877AB1" w:rsidRPr="00113DDC" w:rsidRDefault="00113DDC" w:rsidP="00113DDC">
            <w:pPr>
              <w:rPr>
                <w:rFonts w:hint="eastAsia"/>
              </w:rPr>
            </w:pPr>
            <w:r w:rsidRPr="00113DDC">
              <w:rPr>
                <w:rFonts w:hint="eastAsia"/>
              </w:rPr>
              <w:t>8</w:t>
            </w:r>
          </w:p>
        </w:tc>
        <w:tc>
          <w:tcPr>
            <w:tcW w:w="6662" w:type="dxa"/>
          </w:tcPr>
          <w:p w14:paraId="370C60BE" w14:textId="1A6B29A6" w:rsidR="00877AB1" w:rsidRPr="00113DDC" w:rsidRDefault="00113DDC" w:rsidP="00113DDC">
            <w:pPr>
              <w:cnfStyle w:val="000000000000" w:firstRow="0" w:lastRow="0" w:firstColumn="0" w:lastColumn="0" w:oddVBand="0" w:evenVBand="0" w:oddHBand="0" w:evenHBand="0" w:firstRowFirstColumn="0" w:firstRowLastColumn="0" w:lastRowFirstColumn="0" w:lastRowLastColumn="0"/>
              <w:rPr>
                <w:rFonts w:hint="eastAsia"/>
              </w:rPr>
            </w:pPr>
            <w:r w:rsidRPr="00113DDC">
              <w:t>解散一个组并删除组日历（只有组日历的所有者）</w:t>
            </w:r>
          </w:p>
        </w:tc>
        <w:tc>
          <w:tcPr>
            <w:tcW w:w="787" w:type="dxa"/>
          </w:tcPr>
          <w:p w14:paraId="70E834BC" w14:textId="04FA3AFF" w:rsidR="00877AB1" w:rsidRPr="00113DDC" w:rsidRDefault="00E556A7" w:rsidP="00113DD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B</w:t>
            </w:r>
          </w:p>
        </w:tc>
      </w:tr>
      <w:tr w:rsidR="00877AB1" w:rsidRPr="00113DDC" w14:paraId="2E31F035" w14:textId="77777777" w:rsidTr="0011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274FCBB" w14:textId="6EFEE1DA" w:rsidR="00877AB1" w:rsidRPr="00113DDC" w:rsidRDefault="00113DDC" w:rsidP="00113DDC">
            <w:pPr>
              <w:rPr>
                <w:rFonts w:hint="eastAsia"/>
              </w:rPr>
            </w:pPr>
            <w:r w:rsidRPr="00113DDC">
              <w:rPr>
                <w:rFonts w:hint="eastAsia"/>
              </w:rPr>
              <w:t>9</w:t>
            </w:r>
          </w:p>
        </w:tc>
        <w:tc>
          <w:tcPr>
            <w:tcW w:w="6662" w:type="dxa"/>
          </w:tcPr>
          <w:p w14:paraId="0D1096DC" w14:textId="3359868D" w:rsidR="00877AB1" w:rsidRPr="00113DDC" w:rsidRDefault="00113DDC" w:rsidP="00113DDC">
            <w:pPr>
              <w:cnfStyle w:val="000000100000" w:firstRow="0" w:lastRow="0" w:firstColumn="0" w:lastColumn="0" w:oddVBand="0" w:evenVBand="0" w:oddHBand="1" w:evenHBand="0" w:firstRowFirstColumn="0" w:firstRowLastColumn="0" w:lastRowFirstColumn="0" w:lastRowLastColumn="0"/>
              <w:rPr>
                <w:rFonts w:hint="eastAsia"/>
              </w:rPr>
            </w:pPr>
            <w:r w:rsidRPr="00113DDC">
              <w:t>通过微信小程序链接分享群，邀请他人加入群</w:t>
            </w:r>
          </w:p>
        </w:tc>
        <w:tc>
          <w:tcPr>
            <w:tcW w:w="787" w:type="dxa"/>
          </w:tcPr>
          <w:p w14:paraId="50783263" w14:textId="0EB5FA78" w:rsidR="00877AB1" w:rsidRPr="00113DDC" w:rsidRDefault="00E556A7" w:rsidP="00113DD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B</w:t>
            </w:r>
          </w:p>
        </w:tc>
      </w:tr>
      <w:tr w:rsidR="00877AB1" w:rsidRPr="00113DDC" w14:paraId="14448D36" w14:textId="77777777" w:rsidTr="00112A3A">
        <w:tc>
          <w:tcPr>
            <w:cnfStyle w:val="001000000000" w:firstRow="0" w:lastRow="0" w:firstColumn="1" w:lastColumn="0" w:oddVBand="0" w:evenVBand="0" w:oddHBand="0" w:evenHBand="0" w:firstRowFirstColumn="0" w:firstRowLastColumn="0" w:lastRowFirstColumn="0" w:lastRowLastColumn="0"/>
            <w:tcW w:w="851" w:type="dxa"/>
          </w:tcPr>
          <w:p w14:paraId="4CD8FED7" w14:textId="2BC1DAF6" w:rsidR="00877AB1" w:rsidRPr="00113DDC" w:rsidRDefault="00113DDC" w:rsidP="00113DDC">
            <w:pPr>
              <w:rPr>
                <w:rFonts w:hint="eastAsia"/>
              </w:rPr>
            </w:pPr>
            <w:r w:rsidRPr="00113DDC">
              <w:t>10</w:t>
            </w:r>
          </w:p>
        </w:tc>
        <w:tc>
          <w:tcPr>
            <w:tcW w:w="6662" w:type="dxa"/>
          </w:tcPr>
          <w:p w14:paraId="3BB552ED" w14:textId="1AD2DEAB" w:rsidR="00877AB1" w:rsidRPr="00113DDC" w:rsidRDefault="00113DDC" w:rsidP="00113DDC">
            <w:pPr>
              <w:cnfStyle w:val="000000000000" w:firstRow="0" w:lastRow="0" w:firstColumn="0" w:lastColumn="0" w:oddVBand="0" w:evenVBand="0" w:oddHBand="0" w:evenHBand="0" w:firstRowFirstColumn="0" w:firstRowLastColumn="0" w:lastRowFirstColumn="0" w:lastRowLastColumn="0"/>
              <w:rPr>
                <w:rFonts w:hint="eastAsia"/>
              </w:rPr>
            </w:pPr>
            <w:r w:rsidRPr="00113DDC">
              <w:t>添加组事件（仅限组日历的所有者）</w:t>
            </w:r>
          </w:p>
        </w:tc>
        <w:tc>
          <w:tcPr>
            <w:tcW w:w="787" w:type="dxa"/>
          </w:tcPr>
          <w:p w14:paraId="363B1940" w14:textId="01BF1A0D" w:rsidR="00877AB1" w:rsidRPr="00113DDC" w:rsidRDefault="00E556A7" w:rsidP="00113DD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A</w:t>
            </w:r>
          </w:p>
        </w:tc>
      </w:tr>
      <w:tr w:rsidR="00877AB1" w:rsidRPr="00113DDC" w14:paraId="2A48F488" w14:textId="77777777" w:rsidTr="0011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4EA05BE" w14:textId="78CE31F4" w:rsidR="00877AB1" w:rsidRPr="00113DDC" w:rsidRDefault="00113DDC" w:rsidP="00113DDC">
            <w:pPr>
              <w:rPr>
                <w:rFonts w:hint="eastAsia"/>
              </w:rPr>
            </w:pPr>
            <w:r w:rsidRPr="00113DDC">
              <w:rPr>
                <w:rFonts w:hint="eastAsia"/>
              </w:rPr>
              <w:t>1</w:t>
            </w:r>
            <w:r w:rsidRPr="00113DDC">
              <w:t>1</w:t>
            </w:r>
          </w:p>
        </w:tc>
        <w:tc>
          <w:tcPr>
            <w:tcW w:w="6662" w:type="dxa"/>
          </w:tcPr>
          <w:p w14:paraId="40EB1B8C" w14:textId="0279AF5E" w:rsidR="00877AB1" w:rsidRPr="00113DDC" w:rsidRDefault="00113DDC" w:rsidP="00113DDC">
            <w:pPr>
              <w:cnfStyle w:val="000000100000" w:firstRow="0" w:lastRow="0" w:firstColumn="0" w:lastColumn="0" w:oddVBand="0" w:evenVBand="0" w:oddHBand="1" w:evenHBand="0" w:firstRowFirstColumn="0" w:firstRowLastColumn="0" w:lastRowFirstColumn="0" w:lastRowLastColumn="0"/>
              <w:rPr>
                <w:rFonts w:hint="eastAsia"/>
              </w:rPr>
            </w:pPr>
            <w:r w:rsidRPr="00113DDC">
              <w:t>修改和删除组事件（仅限于组日历的所有者）</w:t>
            </w:r>
          </w:p>
        </w:tc>
        <w:tc>
          <w:tcPr>
            <w:tcW w:w="787" w:type="dxa"/>
          </w:tcPr>
          <w:p w14:paraId="168C9551" w14:textId="1B572563" w:rsidR="00877AB1" w:rsidRPr="00113DDC" w:rsidRDefault="00E556A7" w:rsidP="00113DD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w:t>
            </w:r>
          </w:p>
        </w:tc>
      </w:tr>
      <w:tr w:rsidR="00877AB1" w:rsidRPr="00113DDC" w14:paraId="6FBEC7C1" w14:textId="77777777" w:rsidTr="00112A3A">
        <w:tc>
          <w:tcPr>
            <w:cnfStyle w:val="001000000000" w:firstRow="0" w:lastRow="0" w:firstColumn="1" w:lastColumn="0" w:oddVBand="0" w:evenVBand="0" w:oddHBand="0" w:evenHBand="0" w:firstRowFirstColumn="0" w:firstRowLastColumn="0" w:lastRowFirstColumn="0" w:lastRowLastColumn="0"/>
            <w:tcW w:w="851" w:type="dxa"/>
          </w:tcPr>
          <w:p w14:paraId="4BD9D069" w14:textId="7A0D5FBC" w:rsidR="00877AB1" w:rsidRPr="00113DDC" w:rsidRDefault="00113DDC" w:rsidP="00113DDC">
            <w:pPr>
              <w:rPr>
                <w:rFonts w:hint="eastAsia"/>
              </w:rPr>
            </w:pPr>
            <w:r w:rsidRPr="00113DDC">
              <w:rPr>
                <w:rFonts w:hint="eastAsia"/>
              </w:rPr>
              <w:t>1</w:t>
            </w:r>
            <w:r w:rsidRPr="00113DDC">
              <w:t>2</w:t>
            </w:r>
          </w:p>
        </w:tc>
        <w:tc>
          <w:tcPr>
            <w:tcW w:w="6662" w:type="dxa"/>
          </w:tcPr>
          <w:p w14:paraId="7E1D1F29" w14:textId="507272CD" w:rsidR="00877AB1" w:rsidRPr="00113DDC" w:rsidRDefault="00113DDC" w:rsidP="00113DDC">
            <w:pPr>
              <w:cnfStyle w:val="000000000000" w:firstRow="0" w:lastRow="0" w:firstColumn="0" w:lastColumn="0" w:oddVBand="0" w:evenVBand="0" w:oddHBand="0" w:evenHBand="0" w:firstRowFirstColumn="0" w:firstRowLastColumn="0" w:lastRowFirstColumn="0" w:lastRowLastColumn="0"/>
              <w:rPr>
                <w:rFonts w:hint="eastAsia"/>
              </w:rPr>
            </w:pPr>
            <w:r w:rsidRPr="00113DDC">
              <w:t>查看团队成员的个人日历</w:t>
            </w:r>
          </w:p>
        </w:tc>
        <w:tc>
          <w:tcPr>
            <w:tcW w:w="787" w:type="dxa"/>
          </w:tcPr>
          <w:p w14:paraId="3E4171FD" w14:textId="07BB2895" w:rsidR="00877AB1" w:rsidRPr="00113DDC" w:rsidRDefault="00E556A7" w:rsidP="00113DD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C</w:t>
            </w:r>
          </w:p>
        </w:tc>
      </w:tr>
      <w:tr w:rsidR="00877AB1" w:rsidRPr="00113DDC" w14:paraId="5A41DAF3" w14:textId="77777777" w:rsidTr="0011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50236F2" w14:textId="272ED6A1" w:rsidR="00877AB1" w:rsidRPr="00113DDC" w:rsidRDefault="00113DDC" w:rsidP="00113DDC">
            <w:pPr>
              <w:rPr>
                <w:rFonts w:hint="eastAsia"/>
              </w:rPr>
            </w:pPr>
            <w:r w:rsidRPr="00113DDC">
              <w:rPr>
                <w:rFonts w:hint="eastAsia"/>
              </w:rPr>
              <w:t>1</w:t>
            </w:r>
            <w:r w:rsidRPr="00113DDC">
              <w:t>3</w:t>
            </w:r>
          </w:p>
        </w:tc>
        <w:tc>
          <w:tcPr>
            <w:tcW w:w="6662" w:type="dxa"/>
          </w:tcPr>
          <w:p w14:paraId="410290E5" w14:textId="364658F6" w:rsidR="00877AB1" w:rsidRPr="00113DDC" w:rsidRDefault="00113DDC" w:rsidP="00113DDC">
            <w:pPr>
              <w:cnfStyle w:val="000000100000" w:firstRow="0" w:lastRow="0" w:firstColumn="0" w:lastColumn="0" w:oddVBand="0" w:evenVBand="0" w:oddHBand="1" w:evenHBand="0" w:firstRowFirstColumn="0" w:firstRowLastColumn="0" w:lastRowFirstColumn="0" w:lastRowLastColumn="0"/>
              <w:rPr>
                <w:rFonts w:hint="eastAsia"/>
              </w:rPr>
            </w:pPr>
            <w:r w:rsidRPr="00113DDC">
              <w:t>增加团体活动时的空闲时间推荐</w:t>
            </w:r>
          </w:p>
        </w:tc>
        <w:tc>
          <w:tcPr>
            <w:tcW w:w="787" w:type="dxa"/>
          </w:tcPr>
          <w:p w14:paraId="1A7D76C3" w14:textId="3210A2CA" w:rsidR="00877AB1" w:rsidRPr="00113DDC" w:rsidRDefault="00E556A7" w:rsidP="00113DD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w:t>
            </w:r>
          </w:p>
        </w:tc>
      </w:tr>
      <w:tr w:rsidR="00877AB1" w:rsidRPr="00113DDC" w14:paraId="128BD5E6" w14:textId="77777777" w:rsidTr="00112A3A">
        <w:tc>
          <w:tcPr>
            <w:cnfStyle w:val="001000000000" w:firstRow="0" w:lastRow="0" w:firstColumn="1" w:lastColumn="0" w:oddVBand="0" w:evenVBand="0" w:oddHBand="0" w:evenHBand="0" w:firstRowFirstColumn="0" w:firstRowLastColumn="0" w:lastRowFirstColumn="0" w:lastRowLastColumn="0"/>
            <w:tcW w:w="851" w:type="dxa"/>
          </w:tcPr>
          <w:p w14:paraId="2B797A64" w14:textId="7D27140F" w:rsidR="00877AB1" w:rsidRPr="00113DDC" w:rsidRDefault="00113DDC" w:rsidP="00113DDC">
            <w:pPr>
              <w:rPr>
                <w:rFonts w:hint="eastAsia"/>
              </w:rPr>
            </w:pPr>
            <w:r w:rsidRPr="00113DDC">
              <w:rPr>
                <w:rFonts w:hint="eastAsia"/>
              </w:rPr>
              <w:lastRenderedPageBreak/>
              <w:t>1</w:t>
            </w:r>
            <w:r w:rsidRPr="00113DDC">
              <w:t>4</w:t>
            </w:r>
          </w:p>
        </w:tc>
        <w:tc>
          <w:tcPr>
            <w:tcW w:w="6662" w:type="dxa"/>
          </w:tcPr>
          <w:p w14:paraId="6E590732" w14:textId="7DC3E30B" w:rsidR="00877AB1" w:rsidRPr="00113DDC" w:rsidRDefault="00113DDC" w:rsidP="00113DDC">
            <w:pPr>
              <w:cnfStyle w:val="000000000000" w:firstRow="0" w:lastRow="0" w:firstColumn="0" w:lastColumn="0" w:oddVBand="0" w:evenVBand="0" w:oddHBand="0" w:evenHBand="0" w:firstRowFirstColumn="0" w:firstRowLastColumn="0" w:lastRowFirstColumn="0" w:lastRowLastColumn="0"/>
              <w:rPr>
                <w:rFonts w:hint="eastAsia"/>
              </w:rPr>
            </w:pPr>
            <w:r w:rsidRPr="00113DDC">
              <w:t>更改组</w:t>
            </w:r>
          </w:p>
        </w:tc>
        <w:tc>
          <w:tcPr>
            <w:tcW w:w="787" w:type="dxa"/>
          </w:tcPr>
          <w:p w14:paraId="68760432" w14:textId="2DC2558A" w:rsidR="00877AB1" w:rsidRPr="00113DDC" w:rsidRDefault="00E556A7" w:rsidP="00113DD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B</w:t>
            </w:r>
          </w:p>
        </w:tc>
      </w:tr>
      <w:tr w:rsidR="00877AB1" w:rsidRPr="00113DDC" w14:paraId="07194F3A" w14:textId="77777777" w:rsidTr="0011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99982F7" w14:textId="3BBEB7F3" w:rsidR="00877AB1" w:rsidRPr="00113DDC" w:rsidRDefault="00113DDC" w:rsidP="00113DDC">
            <w:pPr>
              <w:rPr>
                <w:rFonts w:hint="eastAsia"/>
              </w:rPr>
            </w:pPr>
            <w:r w:rsidRPr="00113DDC">
              <w:rPr>
                <w:rFonts w:hint="eastAsia"/>
              </w:rPr>
              <w:t>1</w:t>
            </w:r>
            <w:r w:rsidRPr="00113DDC">
              <w:t>5</w:t>
            </w:r>
          </w:p>
        </w:tc>
        <w:tc>
          <w:tcPr>
            <w:tcW w:w="6662" w:type="dxa"/>
          </w:tcPr>
          <w:p w14:paraId="3142103A" w14:textId="327B63B1" w:rsidR="00877AB1" w:rsidRPr="00113DDC" w:rsidRDefault="00113DDC" w:rsidP="00113DDC">
            <w:pPr>
              <w:cnfStyle w:val="000000100000" w:firstRow="0" w:lastRow="0" w:firstColumn="0" w:lastColumn="0" w:oddVBand="0" w:evenVBand="0" w:oddHBand="1" w:evenHBand="0" w:firstRowFirstColumn="0" w:firstRowLastColumn="0" w:lastRowFirstColumn="0" w:lastRowLastColumn="0"/>
              <w:rPr>
                <w:rFonts w:hint="eastAsia"/>
              </w:rPr>
            </w:pPr>
            <w:r w:rsidRPr="00113DDC">
              <w:t>请勿打扰模式</w:t>
            </w:r>
          </w:p>
        </w:tc>
        <w:tc>
          <w:tcPr>
            <w:tcW w:w="787" w:type="dxa"/>
          </w:tcPr>
          <w:p w14:paraId="4E755A62" w14:textId="135847B5" w:rsidR="00877AB1" w:rsidRPr="00113DDC" w:rsidRDefault="00E556A7" w:rsidP="00113DD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C</w:t>
            </w:r>
          </w:p>
        </w:tc>
      </w:tr>
      <w:tr w:rsidR="00877AB1" w:rsidRPr="00113DDC" w14:paraId="2759463D" w14:textId="77777777" w:rsidTr="00112A3A">
        <w:tc>
          <w:tcPr>
            <w:cnfStyle w:val="001000000000" w:firstRow="0" w:lastRow="0" w:firstColumn="1" w:lastColumn="0" w:oddVBand="0" w:evenVBand="0" w:oddHBand="0" w:evenHBand="0" w:firstRowFirstColumn="0" w:firstRowLastColumn="0" w:lastRowFirstColumn="0" w:lastRowLastColumn="0"/>
            <w:tcW w:w="851" w:type="dxa"/>
          </w:tcPr>
          <w:p w14:paraId="71010D94" w14:textId="0C660260" w:rsidR="00877AB1" w:rsidRPr="00113DDC" w:rsidRDefault="00113DDC" w:rsidP="00113DDC">
            <w:pPr>
              <w:rPr>
                <w:rFonts w:hint="eastAsia"/>
              </w:rPr>
            </w:pPr>
            <w:r w:rsidRPr="00113DDC">
              <w:rPr>
                <w:rFonts w:hint="eastAsia"/>
              </w:rPr>
              <w:t>1</w:t>
            </w:r>
            <w:r w:rsidRPr="00113DDC">
              <w:t>6</w:t>
            </w:r>
          </w:p>
        </w:tc>
        <w:tc>
          <w:tcPr>
            <w:tcW w:w="6662" w:type="dxa"/>
          </w:tcPr>
          <w:p w14:paraId="5072D8BB" w14:textId="4FCE788E" w:rsidR="00877AB1" w:rsidRPr="00113DDC" w:rsidRDefault="00113DDC" w:rsidP="00113DDC">
            <w:pPr>
              <w:cnfStyle w:val="000000000000" w:firstRow="0" w:lastRow="0" w:firstColumn="0" w:lastColumn="0" w:oddVBand="0" w:evenVBand="0" w:oddHBand="0" w:evenHBand="0" w:firstRowFirstColumn="0" w:firstRowLastColumn="0" w:lastRowFirstColumn="0" w:lastRowLastColumn="0"/>
              <w:rPr>
                <w:rFonts w:hint="eastAsia"/>
              </w:rPr>
            </w:pPr>
            <w:r w:rsidRPr="00113DDC">
              <w:t>隐私模式</w:t>
            </w:r>
          </w:p>
        </w:tc>
        <w:tc>
          <w:tcPr>
            <w:tcW w:w="787" w:type="dxa"/>
          </w:tcPr>
          <w:p w14:paraId="60F16269" w14:textId="3CC3A38D" w:rsidR="00877AB1" w:rsidRPr="00113DDC" w:rsidRDefault="00E556A7" w:rsidP="00113DD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C</w:t>
            </w:r>
          </w:p>
        </w:tc>
      </w:tr>
      <w:tr w:rsidR="00877AB1" w:rsidRPr="00113DDC" w14:paraId="708CBC05" w14:textId="77777777" w:rsidTr="00112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6E861D0" w14:textId="010F1228" w:rsidR="00877AB1" w:rsidRPr="00113DDC" w:rsidRDefault="00113DDC" w:rsidP="00113DDC">
            <w:pPr>
              <w:rPr>
                <w:rFonts w:hint="eastAsia"/>
              </w:rPr>
            </w:pPr>
            <w:r w:rsidRPr="00113DDC">
              <w:rPr>
                <w:rFonts w:hint="eastAsia"/>
              </w:rPr>
              <w:t>1</w:t>
            </w:r>
            <w:r w:rsidRPr="00113DDC">
              <w:t>7</w:t>
            </w:r>
          </w:p>
        </w:tc>
        <w:tc>
          <w:tcPr>
            <w:tcW w:w="6662" w:type="dxa"/>
          </w:tcPr>
          <w:p w14:paraId="3BFD1F43" w14:textId="2C6F0E1F" w:rsidR="00877AB1" w:rsidRPr="00113DDC" w:rsidRDefault="00113DDC" w:rsidP="00113DDC">
            <w:pPr>
              <w:cnfStyle w:val="000000100000" w:firstRow="0" w:lastRow="0" w:firstColumn="0" w:lastColumn="0" w:oddVBand="0" w:evenVBand="0" w:oddHBand="1" w:evenHBand="0" w:firstRowFirstColumn="0" w:firstRowLastColumn="0" w:lastRowFirstColumn="0" w:lastRowLastColumn="0"/>
              <w:rPr>
                <w:rFonts w:hint="eastAsia"/>
              </w:rPr>
            </w:pPr>
            <w:r w:rsidRPr="00113DDC">
              <w:t>修改用户名</w:t>
            </w:r>
          </w:p>
        </w:tc>
        <w:tc>
          <w:tcPr>
            <w:tcW w:w="787" w:type="dxa"/>
          </w:tcPr>
          <w:p w14:paraId="78A517BE" w14:textId="386625ED" w:rsidR="00877AB1" w:rsidRPr="00113DDC" w:rsidRDefault="00E556A7" w:rsidP="00113DD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C</w:t>
            </w:r>
          </w:p>
        </w:tc>
      </w:tr>
    </w:tbl>
    <w:p w14:paraId="0A98824D" w14:textId="4B01B1BB" w:rsidR="0092794D" w:rsidRPr="0092794D" w:rsidRDefault="00D235EE" w:rsidP="00D235EE">
      <w:pPr>
        <w:pStyle w:val="3"/>
      </w:pPr>
      <w:bookmarkStart w:id="8" w:name="_Toc44672661"/>
      <w:r>
        <w:rPr>
          <w:rFonts w:hint="eastAsia"/>
        </w:rPr>
        <w:t>2</w:t>
      </w:r>
      <w:r>
        <w:t>.2.2</w:t>
      </w:r>
      <w:r w:rsidR="0092794D" w:rsidRPr="0092794D">
        <w:t>接口测试</w:t>
      </w:r>
      <w:bookmarkEnd w:id="8"/>
    </w:p>
    <w:tbl>
      <w:tblPr>
        <w:tblStyle w:val="2-1"/>
        <w:tblW w:w="8398" w:type="dxa"/>
        <w:tblLook w:val="04A0" w:firstRow="1" w:lastRow="0" w:firstColumn="1" w:lastColumn="0" w:noHBand="0" w:noVBand="1"/>
      </w:tblPr>
      <w:tblGrid>
        <w:gridCol w:w="917"/>
        <w:gridCol w:w="6596"/>
        <w:gridCol w:w="885"/>
      </w:tblGrid>
      <w:tr w:rsidR="00D235EE" w:rsidRPr="0092794D" w14:paraId="2812E191" w14:textId="77777777" w:rsidTr="00D235EE">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0" w:type="auto"/>
            <w:hideMark/>
          </w:tcPr>
          <w:p w14:paraId="17CB7AAC" w14:textId="77777777" w:rsidR="0092794D" w:rsidRPr="0092794D" w:rsidRDefault="0092794D" w:rsidP="0092794D">
            <w:pPr>
              <w:rPr>
                <w:rFonts w:hint="eastAsia"/>
              </w:rPr>
            </w:pPr>
            <w:r w:rsidRPr="0092794D">
              <w:t>No.</w:t>
            </w:r>
          </w:p>
        </w:tc>
        <w:tc>
          <w:tcPr>
            <w:tcW w:w="6596" w:type="dxa"/>
            <w:hideMark/>
          </w:tcPr>
          <w:p w14:paraId="742DE2E3" w14:textId="77777777" w:rsidR="0092794D" w:rsidRPr="0092794D" w:rsidRDefault="0092794D" w:rsidP="0092794D">
            <w:pPr>
              <w:cnfStyle w:val="100000000000" w:firstRow="1" w:lastRow="0" w:firstColumn="0" w:lastColumn="0" w:oddVBand="0" w:evenVBand="0" w:oddHBand="0" w:evenHBand="0" w:firstRowFirstColumn="0" w:firstRowLastColumn="0" w:lastRowFirstColumn="0" w:lastRowLastColumn="0"/>
            </w:pPr>
            <w:r w:rsidRPr="0092794D">
              <w:t>关注项</w:t>
            </w:r>
          </w:p>
        </w:tc>
        <w:tc>
          <w:tcPr>
            <w:tcW w:w="885" w:type="dxa"/>
            <w:hideMark/>
          </w:tcPr>
          <w:p w14:paraId="1F660678" w14:textId="77777777" w:rsidR="0092794D" w:rsidRPr="0092794D" w:rsidRDefault="0092794D" w:rsidP="0092794D">
            <w:pPr>
              <w:cnfStyle w:val="100000000000" w:firstRow="1" w:lastRow="0" w:firstColumn="0" w:lastColumn="0" w:oddVBand="0" w:evenVBand="0" w:oddHBand="0" w:evenHBand="0" w:firstRowFirstColumn="0" w:firstRowLastColumn="0" w:lastRowFirstColumn="0" w:lastRowLastColumn="0"/>
            </w:pPr>
            <w:r w:rsidRPr="0092794D">
              <w:t>权重</w:t>
            </w:r>
          </w:p>
        </w:tc>
      </w:tr>
      <w:tr w:rsidR="00D235EE" w:rsidRPr="0092794D" w14:paraId="57A26267" w14:textId="77777777" w:rsidTr="00D235E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0" w:type="auto"/>
            <w:hideMark/>
          </w:tcPr>
          <w:p w14:paraId="77644573" w14:textId="77777777" w:rsidR="0092794D" w:rsidRPr="0092794D" w:rsidRDefault="0092794D" w:rsidP="0092794D">
            <w:r w:rsidRPr="0092794D">
              <w:t>1</w:t>
            </w:r>
          </w:p>
        </w:tc>
        <w:tc>
          <w:tcPr>
            <w:tcW w:w="6596" w:type="dxa"/>
            <w:hideMark/>
          </w:tcPr>
          <w:p w14:paraId="5CC93B72" w14:textId="7362FA1B" w:rsidR="0092794D" w:rsidRPr="0092794D" w:rsidRDefault="00D235EE" w:rsidP="0092794D">
            <w:pPr>
              <w:cnfStyle w:val="000000100000" w:firstRow="0" w:lastRow="0" w:firstColumn="0" w:lastColumn="0" w:oddVBand="0" w:evenVBand="0" w:oddHBand="1" w:evenHBand="0" w:firstRowFirstColumn="0" w:firstRowLastColumn="0" w:lastRowFirstColumn="0" w:lastRowLastColumn="0"/>
            </w:pPr>
            <w:r>
              <w:rPr>
                <w:rFonts w:hint="eastAsia"/>
              </w:rPr>
              <w:t>前后端接口</w:t>
            </w:r>
          </w:p>
        </w:tc>
        <w:tc>
          <w:tcPr>
            <w:tcW w:w="885" w:type="dxa"/>
            <w:hideMark/>
          </w:tcPr>
          <w:p w14:paraId="2EFA6932" w14:textId="77777777" w:rsidR="0092794D" w:rsidRPr="0092794D" w:rsidRDefault="0092794D" w:rsidP="0092794D">
            <w:pPr>
              <w:cnfStyle w:val="000000100000" w:firstRow="0" w:lastRow="0" w:firstColumn="0" w:lastColumn="0" w:oddVBand="0" w:evenVBand="0" w:oddHBand="1" w:evenHBand="0" w:firstRowFirstColumn="0" w:firstRowLastColumn="0" w:lastRowFirstColumn="0" w:lastRowLastColumn="0"/>
            </w:pPr>
            <w:r w:rsidRPr="0092794D">
              <w:t>A</w:t>
            </w:r>
          </w:p>
        </w:tc>
      </w:tr>
    </w:tbl>
    <w:p w14:paraId="0BA5EEF3" w14:textId="14F6BE25" w:rsidR="0092794D" w:rsidRPr="0092794D" w:rsidRDefault="00CC4432" w:rsidP="00CC4432">
      <w:pPr>
        <w:pStyle w:val="3"/>
      </w:pPr>
      <w:bookmarkStart w:id="9" w:name="_Toc44672662"/>
      <w:r>
        <w:rPr>
          <w:rFonts w:hint="eastAsia"/>
        </w:rPr>
        <w:t>2</w:t>
      </w:r>
      <w:r>
        <w:t>.2.3</w:t>
      </w:r>
      <w:r w:rsidR="0092794D" w:rsidRPr="0092794D">
        <w:t>兼容性测试</w:t>
      </w:r>
      <w:bookmarkEnd w:id="9"/>
    </w:p>
    <w:tbl>
      <w:tblPr>
        <w:tblStyle w:val="2-1"/>
        <w:tblW w:w="8635" w:type="dxa"/>
        <w:tblLook w:val="04A0" w:firstRow="1" w:lastRow="0" w:firstColumn="1" w:lastColumn="0" w:noHBand="0" w:noVBand="1"/>
      </w:tblPr>
      <w:tblGrid>
        <w:gridCol w:w="993"/>
        <w:gridCol w:w="6520"/>
        <w:gridCol w:w="1122"/>
      </w:tblGrid>
      <w:tr w:rsidR="00CC4432" w:rsidRPr="0092794D" w14:paraId="24788317" w14:textId="77777777" w:rsidTr="00CC4432">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93" w:type="dxa"/>
            <w:hideMark/>
          </w:tcPr>
          <w:p w14:paraId="77CC9878" w14:textId="77777777" w:rsidR="0092794D" w:rsidRPr="0092794D" w:rsidRDefault="0092794D" w:rsidP="0092794D">
            <w:pPr>
              <w:rPr>
                <w:rFonts w:hint="eastAsia"/>
              </w:rPr>
            </w:pPr>
            <w:r w:rsidRPr="0092794D">
              <w:t>No.</w:t>
            </w:r>
          </w:p>
        </w:tc>
        <w:tc>
          <w:tcPr>
            <w:tcW w:w="6520" w:type="dxa"/>
            <w:hideMark/>
          </w:tcPr>
          <w:p w14:paraId="7F023CA2" w14:textId="77777777" w:rsidR="0092794D" w:rsidRPr="0092794D" w:rsidRDefault="0092794D" w:rsidP="0092794D">
            <w:pPr>
              <w:cnfStyle w:val="100000000000" w:firstRow="1" w:lastRow="0" w:firstColumn="0" w:lastColumn="0" w:oddVBand="0" w:evenVBand="0" w:oddHBand="0" w:evenHBand="0" w:firstRowFirstColumn="0" w:firstRowLastColumn="0" w:lastRowFirstColumn="0" w:lastRowLastColumn="0"/>
            </w:pPr>
            <w:r w:rsidRPr="0092794D">
              <w:t>关注项</w:t>
            </w:r>
          </w:p>
        </w:tc>
        <w:tc>
          <w:tcPr>
            <w:tcW w:w="1122" w:type="dxa"/>
            <w:hideMark/>
          </w:tcPr>
          <w:p w14:paraId="13DD1B99" w14:textId="77777777" w:rsidR="0092794D" w:rsidRPr="0092794D" w:rsidRDefault="0092794D" w:rsidP="0092794D">
            <w:pPr>
              <w:cnfStyle w:val="100000000000" w:firstRow="1" w:lastRow="0" w:firstColumn="0" w:lastColumn="0" w:oddVBand="0" w:evenVBand="0" w:oddHBand="0" w:evenHBand="0" w:firstRowFirstColumn="0" w:firstRowLastColumn="0" w:lastRowFirstColumn="0" w:lastRowLastColumn="0"/>
            </w:pPr>
            <w:r w:rsidRPr="0092794D">
              <w:t>权重</w:t>
            </w:r>
          </w:p>
        </w:tc>
      </w:tr>
      <w:tr w:rsidR="00CC4432" w:rsidRPr="0092794D" w14:paraId="60B383AB" w14:textId="77777777" w:rsidTr="00CC443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93" w:type="dxa"/>
            <w:hideMark/>
          </w:tcPr>
          <w:p w14:paraId="3E49E046" w14:textId="77777777" w:rsidR="0092794D" w:rsidRPr="0092794D" w:rsidRDefault="0092794D" w:rsidP="0092794D">
            <w:r w:rsidRPr="0092794D">
              <w:t>1</w:t>
            </w:r>
          </w:p>
        </w:tc>
        <w:tc>
          <w:tcPr>
            <w:tcW w:w="6520" w:type="dxa"/>
            <w:hideMark/>
          </w:tcPr>
          <w:p w14:paraId="332DABE1" w14:textId="49A08D34" w:rsidR="0092794D" w:rsidRPr="0092794D" w:rsidRDefault="00CC4432" w:rsidP="0092794D">
            <w:pPr>
              <w:cnfStyle w:val="000000100000" w:firstRow="0" w:lastRow="0" w:firstColumn="0" w:lastColumn="0" w:oddVBand="0" w:evenVBand="0" w:oddHBand="1" w:evenHBand="0" w:firstRowFirstColumn="0" w:firstRowLastColumn="0" w:lastRowFirstColumn="0" w:lastRowLastColumn="0"/>
            </w:pPr>
            <w:r>
              <w:rPr>
                <w:rFonts w:hint="eastAsia"/>
              </w:rPr>
              <w:t>Android手机</w:t>
            </w:r>
          </w:p>
        </w:tc>
        <w:tc>
          <w:tcPr>
            <w:tcW w:w="1122" w:type="dxa"/>
            <w:hideMark/>
          </w:tcPr>
          <w:p w14:paraId="7A27B764" w14:textId="77777777" w:rsidR="0092794D" w:rsidRPr="0092794D" w:rsidRDefault="0092794D" w:rsidP="0092794D">
            <w:pPr>
              <w:cnfStyle w:val="000000100000" w:firstRow="0" w:lastRow="0" w:firstColumn="0" w:lastColumn="0" w:oddVBand="0" w:evenVBand="0" w:oddHBand="1" w:evenHBand="0" w:firstRowFirstColumn="0" w:firstRowLastColumn="0" w:lastRowFirstColumn="0" w:lastRowLastColumn="0"/>
            </w:pPr>
            <w:r w:rsidRPr="0092794D">
              <w:t>A</w:t>
            </w:r>
          </w:p>
        </w:tc>
      </w:tr>
      <w:tr w:rsidR="0092794D" w:rsidRPr="0092794D" w14:paraId="720536B5" w14:textId="77777777" w:rsidTr="00CC4432">
        <w:trPr>
          <w:trHeight w:val="295"/>
        </w:trPr>
        <w:tc>
          <w:tcPr>
            <w:cnfStyle w:val="001000000000" w:firstRow="0" w:lastRow="0" w:firstColumn="1" w:lastColumn="0" w:oddVBand="0" w:evenVBand="0" w:oddHBand="0" w:evenHBand="0" w:firstRowFirstColumn="0" w:firstRowLastColumn="0" w:lastRowFirstColumn="0" w:lastRowLastColumn="0"/>
            <w:tcW w:w="993" w:type="dxa"/>
            <w:hideMark/>
          </w:tcPr>
          <w:p w14:paraId="61CF1933" w14:textId="77777777" w:rsidR="0092794D" w:rsidRPr="0092794D" w:rsidRDefault="0092794D" w:rsidP="0092794D">
            <w:r w:rsidRPr="0092794D">
              <w:t>2</w:t>
            </w:r>
          </w:p>
        </w:tc>
        <w:tc>
          <w:tcPr>
            <w:tcW w:w="6520" w:type="dxa"/>
            <w:hideMark/>
          </w:tcPr>
          <w:p w14:paraId="6106B0D0" w14:textId="2AB599F7" w:rsidR="0092794D" w:rsidRPr="0092794D" w:rsidRDefault="00CC4432" w:rsidP="0092794D">
            <w:pPr>
              <w:cnfStyle w:val="000000000000" w:firstRow="0" w:lastRow="0" w:firstColumn="0" w:lastColumn="0" w:oddVBand="0" w:evenVBand="0" w:oddHBand="0" w:evenHBand="0" w:firstRowFirstColumn="0" w:firstRowLastColumn="0" w:lastRowFirstColumn="0" w:lastRowLastColumn="0"/>
            </w:pPr>
            <w:r>
              <w:rPr>
                <w:rFonts w:hint="eastAsia"/>
              </w:rPr>
              <w:t>IOS手机</w:t>
            </w:r>
          </w:p>
        </w:tc>
        <w:tc>
          <w:tcPr>
            <w:tcW w:w="1122" w:type="dxa"/>
            <w:hideMark/>
          </w:tcPr>
          <w:p w14:paraId="58B9FBFE" w14:textId="2894C60D" w:rsidR="0092794D" w:rsidRPr="0092794D" w:rsidRDefault="00256126" w:rsidP="0092794D">
            <w:pPr>
              <w:cnfStyle w:val="000000000000" w:firstRow="0" w:lastRow="0" w:firstColumn="0" w:lastColumn="0" w:oddVBand="0" w:evenVBand="0" w:oddHBand="0" w:evenHBand="0" w:firstRowFirstColumn="0" w:firstRowLastColumn="0" w:lastRowFirstColumn="0" w:lastRowLastColumn="0"/>
            </w:pPr>
            <w:r>
              <w:rPr>
                <w:rFonts w:hint="eastAsia"/>
              </w:rPr>
              <w:t>A</w:t>
            </w:r>
          </w:p>
        </w:tc>
      </w:tr>
    </w:tbl>
    <w:p w14:paraId="14314352" w14:textId="3858BB52" w:rsidR="0092794D" w:rsidRPr="0092794D" w:rsidRDefault="00E90506" w:rsidP="00E90506">
      <w:pPr>
        <w:pStyle w:val="3"/>
        <w:rPr>
          <w:rFonts w:hint="eastAsia"/>
        </w:rPr>
      </w:pPr>
      <w:bookmarkStart w:id="10" w:name="_Toc44672663"/>
      <w:r>
        <w:rPr>
          <w:rFonts w:hint="eastAsia"/>
        </w:rPr>
        <w:t>2</w:t>
      </w:r>
      <w:r>
        <w:t>.2.4</w:t>
      </w:r>
      <w:r w:rsidR="0092794D" w:rsidRPr="0092794D">
        <w:t>安全性测试</w:t>
      </w:r>
      <w:bookmarkEnd w:id="10"/>
    </w:p>
    <w:p w14:paraId="0F3AF1E3" w14:textId="2549614D" w:rsidR="0092794D" w:rsidRPr="0092794D" w:rsidRDefault="0092794D" w:rsidP="006515E5">
      <w:pPr>
        <w:pStyle w:val="aff0"/>
        <w:rPr>
          <w:rFonts w:hint="eastAsia"/>
        </w:rPr>
      </w:pPr>
      <w:r w:rsidRPr="0092794D">
        <w:rPr>
          <w:rFonts w:hint="eastAsia"/>
        </w:rPr>
        <w:t>整个测试过程中先后进行了</w:t>
      </w:r>
      <w:r w:rsidR="00E27D92">
        <w:rPr>
          <w:rFonts w:hint="eastAsia"/>
        </w:rPr>
        <w:t>两</w:t>
      </w:r>
      <w:r w:rsidRPr="0092794D">
        <w:rPr>
          <w:rFonts w:hint="eastAsia"/>
        </w:rPr>
        <w:t>轮安全性测试，发现了2个影响较严重的安全性问题，且都已得到修复和验证。</w:t>
      </w:r>
    </w:p>
    <w:p w14:paraId="46DF85DF" w14:textId="65688B75" w:rsidR="005E4460" w:rsidRDefault="00120764" w:rsidP="00120764">
      <w:pPr>
        <w:pStyle w:val="2"/>
      </w:pPr>
      <w:bookmarkStart w:id="11" w:name="_Toc44672664"/>
      <w:r>
        <w:rPr>
          <w:rFonts w:hint="eastAsia"/>
        </w:rPr>
        <w:t>2</w:t>
      </w:r>
      <w:r>
        <w:t>.3</w:t>
      </w:r>
      <w:r w:rsidR="00F11CD4">
        <w:rPr>
          <w:rFonts w:hint="eastAsia"/>
        </w:rPr>
        <w:t>测试用例</w:t>
      </w:r>
      <w:bookmarkEnd w:id="11"/>
    </w:p>
    <w:p w14:paraId="76BB0275" w14:textId="5BBE2897" w:rsidR="00EE5739" w:rsidRDefault="00EE5739" w:rsidP="00EE5739">
      <w:pPr>
        <w:pStyle w:val="aff0"/>
      </w:pPr>
      <w:r w:rsidRPr="00EE5739">
        <w:t>根据需求文档，测试人员编写和内审了测试用例</w:t>
      </w:r>
      <w:r>
        <w:rPr>
          <w:rFonts w:hint="eastAsia"/>
        </w:rPr>
        <w:t>。</w:t>
      </w:r>
    </w:p>
    <w:tbl>
      <w:tblPr>
        <w:tblStyle w:val="aa"/>
        <w:tblW w:w="0" w:type="auto"/>
        <w:tblLook w:val="04A0" w:firstRow="1" w:lastRow="0" w:firstColumn="1" w:lastColumn="0" w:noHBand="0" w:noVBand="1"/>
      </w:tblPr>
      <w:tblGrid>
        <w:gridCol w:w="4148"/>
        <w:gridCol w:w="4139"/>
      </w:tblGrid>
      <w:tr w:rsidR="001554AA" w14:paraId="41D3368F" w14:textId="77777777" w:rsidTr="004F2FA5">
        <w:tc>
          <w:tcPr>
            <w:tcW w:w="4148" w:type="dxa"/>
          </w:tcPr>
          <w:p w14:paraId="2F7425AA" w14:textId="77777777" w:rsidR="001554AA" w:rsidRDefault="001554AA" w:rsidP="004F2FA5">
            <w:r>
              <w:rPr>
                <w:rFonts w:hint="eastAsia"/>
              </w:rPr>
              <w:t>用例名称</w:t>
            </w:r>
          </w:p>
        </w:tc>
        <w:tc>
          <w:tcPr>
            <w:tcW w:w="4139" w:type="dxa"/>
          </w:tcPr>
          <w:p w14:paraId="15D5B025" w14:textId="77777777" w:rsidR="001554AA" w:rsidRDefault="001554AA" w:rsidP="004F2FA5">
            <w:r>
              <w:rPr>
                <w:rFonts w:hint="eastAsia"/>
              </w:rPr>
              <w:t>创建个人事件</w:t>
            </w:r>
          </w:p>
        </w:tc>
      </w:tr>
      <w:tr w:rsidR="001554AA" w14:paraId="1C0DB2E0" w14:textId="77777777" w:rsidTr="004F2FA5">
        <w:tc>
          <w:tcPr>
            <w:tcW w:w="4148" w:type="dxa"/>
          </w:tcPr>
          <w:p w14:paraId="5EE0F1DA" w14:textId="77777777" w:rsidR="001554AA" w:rsidRDefault="001554AA" w:rsidP="004F2FA5">
            <w:r>
              <w:rPr>
                <w:rFonts w:hint="eastAsia"/>
              </w:rPr>
              <w:t>标识符</w:t>
            </w:r>
          </w:p>
        </w:tc>
        <w:tc>
          <w:tcPr>
            <w:tcW w:w="4139" w:type="dxa"/>
          </w:tcPr>
          <w:p w14:paraId="76AB133B" w14:textId="77777777" w:rsidR="001554AA" w:rsidRDefault="001554AA" w:rsidP="004F2FA5">
            <w:r>
              <w:rPr>
                <w:rFonts w:hint="eastAsia"/>
              </w:rPr>
              <w:t>U</w:t>
            </w:r>
            <w:r>
              <w:t>C01</w:t>
            </w:r>
          </w:p>
        </w:tc>
      </w:tr>
      <w:tr w:rsidR="001554AA" w14:paraId="3A79F0BB" w14:textId="77777777" w:rsidTr="004F2FA5">
        <w:tc>
          <w:tcPr>
            <w:tcW w:w="4148" w:type="dxa"/>
          </w:tcPr>
          <w:p w14:paraId="5493F957" w14:textId="77777777" w:rsidR="001554AA" w:rsidRDefault="001554AA" w:rsidP="004F2FA5">
            <w:r>
              <w:rPr>
                <w:rFonts w:hint="eastAsia"/>
              </w:rPr>
              <w:t>主要参与者</w:t>
            </w:r>
          </w:p>
        </w:tc>
        <w:tc>
          <w:tcPr>
            <w:tcW w:w="4139" w:type="dxa"/>
          </w:tcPr>
          <w:p w14:paraId="4BD160C3" w14:textId="77777777" w:rsidR="001554AA" w:rsidRDefault="001554AA" w:rsidP="004F2FA5">
            <w:r>
              <w:rPr>
                <w:rFonts w:hint="eastAsia"/>
              </w:rPr>
              <w:t>小组成员或组长，两者在创建个人事件的时候没有差别</w:t>
            </w:r>
          </w:p>
        </w:tc>
      </w:tr>
      <w:tr w:rsidR="001554AA" w14:paraId="17D0C3CE" w14:textId="77777777" w:rsidTr="004F2FA5">
        <w:tc>
          <w:tcPr>
            <w:tcW w:w="4148" w:type="dxa"/>
          </w:tcPr>
          <w:p w14:paraId="7315123E" w14:textId="77777777" w:rsidR="001554AA" w:rsidRDefault="001554AA" w:rsidP="004F2FA5">
            <w:r>
              <w:rPr>
                <w:rFonts w:hint="eastAsia"/>
              </w:rPr>
              <w:t>说明</w:t>
            </w:r>
          </w:p>
        </w:tc>
        <w:tc>
          <w:tcPr>
            <w:tcW w:w="4139" w:type="dxa"/>
          </w:tcPr>
          <w:p w14:paraId="0A69CC56" w14:textId="77777777" w:rsidR="001554AA" w:rsidRDefault="001554AA" w:rsidP="004F2FA5">
            <w:r>
              <w:rPr>
                <w:rFonts w:hint="eastAsia"/>
              </w:rPr>
              <w:t>用户在不产生时间冲突的前提下在日程表上创建一个个人事件</w:t>
            </w:r>
          </w:p>
        </w:tc>
      </w:tr>
      <w:tr w:rsidR="001554AA" w14:paraId="63DE0F0C" w14:textId="77777777" w:rsidTr="004F2FA5">
        <w:tc>
          <w:tcPr>
            <w:tcW w:w="4148" w:type="dxa"/>
          </w:tcPr>
          <w:p w14:paraId="3EF47108" w14:textId="77777777" w:rsidR="001554AA" w:rsidRDefault="001554AA" w:rsidP="004F2FA5">
            <w:r>
              <w:rPr>
                <w:rFonts w:hint="eastAsia"/>
              </w:rPr>
              <w:t>前置条件</w:t>
            </w:r>
          </w:p>
        </w:tc>
        <w:tc>
          <w:tcPr>
            <w:tcW w:w="4139" w:type="dxa"/>
          </w:tcPr>
          <w:p w14:paraId="42A1066A" w14:textId="77777777" w:rsidR="001554AA" w:rsidRDefault="001554AA" w:rsidP="00D67B0B">
            <w:pPr>
              <w:pStyle w:val="a9"/>
              <w:numPr>
                <w:ilvl w:val="0"/>
                <w:numId w:val="1"/>
              </w:numPr>
              <w:ind w:firstLineChars="0"/>
            </w:pPr>
            <w:r>
              <w:rPr>
                <w:rFonts w:hint="eastAsia"/>
              </w:rPr>
              <w:t>用户已经注册</w:t>
            </w:r>
          </w:p>
          <w:p w14:paraId="367FE76D" w14:textId="77777777" w:rsidR="001554AA" w:rsidRDefault="001554AA" w:rsidP="00D67B0B">
            <w:pPr>
              <w:pStyle w:val="a9"/>
              <w:numPr>
                <w:ilvl w:val="0"/>
                <w:numId w:val="1"/>
              </w:numPr>
              <w:ind w:firstLineChars="0"/>
            </w:pPr>
            <w:r>
              <w:rPr>
                <w:rFonts w:hint="eastAsia"/>
              </w:rPr>
              <w:t>用户处在良好的网络环境中</w:t>
            </w:r>
          </w:p>
        </w:tc>
      </w:tr>
      <w:tr w:rsidR="001554AA" w14:paraId="632BA0F7" w14:textId="77777777" w:rsidTr="004F2FA5">
        <w:trPr>
          <w:trHeight w:val="510"/>
        </w:trPr>
        <w:tc>
          <w:tcPr>
            <w:tcW w:w="4148" w:type="dxa"/>
          </w:tcPr>
          <w:p w14:paraId="58F42004" w14:textId="77777777" w:rsidR="001554AA" w:rsidRDefault="001554AA" w:rsidP="004F2FA5">
            <w:r>
              <w:rPr>
                <w:rFonts w:hint="eastAsia"/>
              </w:rPr>
              <w:t>后置条件</w:t>
            </w:r>
          </w:p>
        </w:tc>
        <w:tc>
          <w:tcPr>
            <w:tcW w:w="4139" w:type="dxa"/>
          </w:tcPr>
          <w:p w14:paraId="287D1F6F" w14:textId="77777777" w:rsidR="001554AA" w:rsidRDefault="001554AA" w:rsidP="004F2FA5">
            <w:r>
              <w:rPr>
                <w:rFonts w:hint="eastAsia"/>
              </w:rPr>
              <w:t>1、用户输入的所有信息被接收，该事件被添加到个人日程中</w:t>
            </w:r>
          </w:p>
        </w:tc>
      </w:tr>
      <w:tr w:rsidR="001554AA" w14:paraId="49DC85B5" w14:textId="77777777" w:rsidTr="004F2FA5">
        <w:trPr>
          <w:trHeight w:val="340"/>
        </w:trPr>
        <w:tc>
          <w:tcPr>
            <w:tcW w:w="4148" w:type="dxa"/>
          </w:tcPr>
          <w:p w14:paraId="1BCB140D" w14:textId="77777777" w:rsidR="001554AA" w:rsidRDefault="001554AA" w:rsidP="004F2FA5">
            <w:r>
              <w:rPr>
                <w:rFonts w:hint="eastAsia"/>
              </w:rPr>
              <w:t>被包含的用例</w:t>
            </w:r>
          </w:p>
        </w:tc>
        <w:tc>
          <w:tcPr>
            <w:tcW w:w="4139" w:type="dxa"/>
          </w:tcPr>
          <w:p w14:paraId="58CCF4E9" w14:textId="77777777" w:rsidR="001554AA" w:rsidRDefault="001554AA" w:rsidP="004F2FA5">
            <w:r>
              <w:rPr>
                <w:rFonts w:hint="eastAsia"/>
              </w:rPr>
              <w:t>设置事件详细信息</w:t>
            </w:r>
          </w:p>
        </w:tc>
      </w:tr>
      <w:tr w:rsidR="001554AA" w14:paraId="6D925519" w14:textId="77777777" w:rsidTr="004F2FA5">
        <w:trPr>
          <w:trHeight w:val="283"/>
        </w:trPr>
        <w:tc>
          <w:tcPr>
            <w:tcW w:w="4148" w:type="dxa"/>
          </w:tcPr>
          <w:p w14:paraId="2C023C48" w14:textId="77777777" w:rsidR="001554AA" w:rsidRDefault="001554AA" w:rsidP="004F2FA5">
            <w:r>
              <w:rPr>
                <w:rFonts w:hint="eastAsia"/>
              </w:rPr>
              <w:t>触发器</w:t>
            </w:r>
          </w:p>
        </w:tc>
        <w:tc>
          <w:tcPr>
            <w:tcW w:w="4139" w:type="dxa"/>
          </w:tcPr>
          <w:p w14:paraId="6CCF7397" w14:textId="77777777" w:rsidR="001554AA" w:rsidRDefault="001554AA" w:rsidP="004F2FA5">
            <w:r>
              <w:rPr>
                <w:rFonts w:hint="eastAsia"/>
              </w:rPr>
              <w:t>用户点击添加个人事件</w:t>
            </w:r>
          </w:p>
        </w:tc>
      </w:tr>
      <w:tr w:rsidR="001554AA" w14:paraId="71E79F32" w14:textId="77777777" w:rsidTr="004F2FA5">
        <w:trPr>
          <w:trHeight w:val="1928"/>
        </w:trPr>
        <w:tc>
          <w:tcPr>
            <w:tcW w:w="4148" w:type="dxa"/>
          </w:tcPr>
          <w:p w14:paraId="21D799FE" w14:textId="77777777" w:rsidR="001554AA" w:rsidRDefault="001554AA" w:rsidP="004F2FA5">
            <w:r>
              <w:rPr>
                <w:rFonts w:hint="eastAsia"/>
              </w:rPr>
              <w:lastRenderedPageBreak/>
              <w:t>基本操作流程</w:t>
            </w:r>
          </w:p>
        </w:tc>
        <w:tc>
          <w:tcPr>
            <w:tcW w:w="4139" w:type="dxa"/>
          </w:tcPr>
          <w:p w14:paraId="673B6D21" w14:textId="77777777" w:rsidR="001554AA" w:rsidRDefault="001554AA" w:rsidP="00D67B0B">
            <w:pPr>
              <w:pStyle w:val="a9"/>
              <w:numPr>
                <w:ilvl w:val="0"/>
                <w:numId w:val="2"/>
              </w:numPr>
              <w:ind w:firstLineChars="0"/>
            </w:pPr>
            <w:r>
              <w:rPr>
                <w:rFonts w:hint="eastAsia"/>
              </w:rPr>
              <w:t>设置事件详细信息</w:t>
            </w:r>
          </w:p>
          <w:p w14:paraId="6DD66C3E" w14:textId="77777777" w:rsidR="001554AA" w:rsidRDefault="001554AA" w:rsidP="004F2FA5">
            <w:pPr>
              <w:pStyle w:val="a9"/>
              <w:ind w:left="360" w:firstLineChars="0" w:firstLine="0"/>
            </w:pPr>
            <w:r>
              <w:rPr>
                <w:rFonts w:hint="eastAsia"/>
              </w:rPr>
              <w:t>1</w:t>
            </w:r>
            <w:r>
              <w:t>.1</w:t>
            </w:r>
            <w:r>
              <w:rPr>
                <w:rFonts w:hint="eastAsia"/>
              </w:rPr>
              <w:t>、输入事件的日期、开始时间和结束时间</w:t>
            </w:r>
          </w:p>
          <w:p w14:paraId="56037DE2" w14:textId="77777777" w:rsidR="001554AA" w:rsidRDefault="001554AA" w:rsidP="004F2FA5">
            <w:pPr>
              <w:pStyle w:val="a9"/>
              <w:ind w:left="360" w:firstLineChars="0" w:firstLine="0"/>
            </w:pPr>
            <w:r>
              <w:rPr>
                <w:rFonts w:hint="eastAsia"/>
              </w:rPr>
              <w:t>1</w:t>
            </w:r>
            <w:r>
              <w:t>.2</w:t>
            </w:r>
            <w:r>
              <w:rPr>
                <w:rFonts w:hint="eastAsia"/>
              </w:rPr>
              <w:t>、输入事件的优先级</w:t>
            </w:r>
          </w:p>
          <w:p w14:paraId="5F012E93" w14:textId="77777777" w:rsidR="001554AA" w:rsidRDefault="001554AA" w:rsidP="004F2FA5">
            <w:pPr>
              <w:pStyle w:val="a9"/>
              <w:ind w:left="360" w:firstLineChars="0" w:firstLine="0"/>
            </w:pPr>
            <w:r>
              <w:t>1.3</w:t>
            </w:r>
            <w:r>
              <w:rPr>
                <w:rFonts w:hint="eastAsia"/>
              </w:rPr>
              <w:t>、选择事件是否重复及是否添加事件详细描述</w:t>
            </w:r>
          </w:p>
          <w:p w14:paraId="4B64B7AF" w14:textId="77777777" w:rsidR="001554AA" w:rsidRPr="00BF08A1" w:rsidRDefault="001554AA" w:rsidP="004F2FA5">
            <w:r>
              <w:rPr>
                <w:rFonts w:hint="eastAsia"/>
              </w:rPr>
              <w:t>2、提交事件信息</w:t>
            </w:r>
          </w:p>
        </w:tc>
      </w:tr>
      <w:tr w:rsidR="001554AA" w14:paraId="736FD095" w14:textId="77777777" w:rsidTr="004F2FA5">
        <w:trPr>
          <w:trHeight w:val="1727"/>
        </w:trPr>
        <w:tc>
          <w:tcPr>
            <w:tcW w:w="4148" w:type="dxa"/>
          </w:tcPr>
          <w:p w14:paraId="5DD32D36" w14:textId="77777777" w:rsidR="001554AA" w:rsidRDefault="001554AA" w:rsidP="004F2FA5">
            <w:r>
              <w:rPr>
                <w:rFonts w:hint="eastAsia"/>
              </w:rPr>
              <w:t>可选操作流程</w:t>
            </w:r>
          </w:p>
        </w:tc>
        <w:tc>
          <w:tcPr>
            <w:tcW w:w="4139" w:type="dxa"/>
          </w:tcPr>
          <w:p w14:paraId="097A47C3" w14:textId="77777777" w:rsidR="001554AA" w:rsidRDefault="001554AA" w:rsidP="00D67B0B">
            <w:pPr>
              <w:pStyle w:val="a9"/>
              <w:numPr>
                <w:ilvl w:val="0"/>
                <w:numId w:val="3"/>
              </w:numPr>
              <w:ind w:firstLineChars="0"/>
            </w:pPr>
            <w:r>
              <w:rPr>
                <w:rFonts w:hint="eastAsia"/>
              </w:rPr>
              <w:t>事件名称为空：弹出提示，用户补充事件名称</w:t>
            </w:r>
          </w:p>
          <w:p w14:paraId="331FC0D5" w14:textId="77777777" w:rsidR="001554AA" w:rsidRDefault="001554AA" w:rsidP="00D67B0B">
            <w:pPr>
              <w:pStyle w:val="a9"/>
              <w:numPr>
                <w:ilvl w:val="0"/>
                <w:numId w:val="3"/>
              </w:numPr>
              <w:ind w:firstLineChars="0"/>
            </w:pPr>
            <w:r>
              <w:rPr>
                <w:rFonts w:hint="eastAsia"/>
              </w:rPr>
              <w:t>事件时间段冲突：弹出提示，用户重新输入事件的开始时间和结束时间</w:t>
            </w:r>
          </w:p>
          <w:p w14:paraId="64357FAC" w14:textId="77777777" w:rsidR="001554AA" w:rsidRDefault="001554AA" w:rsidP="00D67B0B">
            <w:pPr>
              <w:pStyle w:val="a9"/>
              <w:numPr>
                <w:ilvl w:val="0"/>
                <w:numId w:val="3"/>
              </w:numPr>
              <w:ind w:firstLineChars="0"/>
            </w:pPr>
            <w:r>
              <w:rPr>
                <w:rFonts w:hint="eastAsia"/>
              </w:rPr>
              <w:t>未指定时间优先级：弹出提示，用户补充事件优先级</w:t>
            </w:r>
          </w:p>
        </w:tc>
      </w:tr>
      <w:tr w:rsidR="001554AA" w14:paraId="112437FC" w14:textId="77777777" w:rsidTr="004F2FA5">
        <w:trPr>
          <w:trHeight w:val="340"/>
        </w:trPr>
        <w:tc>
          <w:tcPr>
            <w:tcW w:w="4148" w:type="dxa"/>
          </w:tcPr>
          <w:p w14:paraId="23A1E1F0" w14:textId="77777777" w:rsidR="001554AA" w:rsidRDefault="001554AA" w:rsidP="004F2FA5">
            <w:r>
              <w:rPr>
                <w:rFonts w:hint="eastAsia"/>
              </w:rPr>
              <w:t>优先级</w:t>
            </w:r>
          </w:p>
        </w:tc>
        <w:tc>
          <w:tcPr>
            <w:tcW w:w="4139" w:type="dxa"/>
          </w:tcPr>
          <w:p w14:paraId="146566C4" w14:textId="77777777" w:rsidR="001554AA" w:rsidRDefault="001554AA" w:rsidP="004F2FA5">
            <w:r>
              <w:rPr>
                <w:rFonts w:hint="eastAsia"/>
              </w:rPr>
              <w:t>必须实现</w:t>
            </w:r>
          </w:p>
        </w:tc>
      </w:tr>
      <w:tr w:rsidR="001554AA" w14:paraId="7E893E0E" w14:textId="77777777" w:rsidTr="004F2FA5">
        <w:trPr>
          <w:trHeight w:val="340"/>
        </w:trPr>
        <w:tc>
          <w:tcPr>
            <w:tcW w:w="4148" w:type="dxa"/>
          </w:tcPr>
          <w:p w14:paraId="35847CAA" w14:textId="77777777" w:rsidR="001554AA" w:rsidRDefault="001554AA" w:rsidP="004F2FA5">
            <w:r>
              <w:rPr>
                <w:rFonts w:hint="eastAsia"/>
              </w:rPr>
              <w:t>使用频率</w:t>
            </w:r>
          </w:p>
        </w:tc>
        <w:tc>
          <w:tcPr>
            <w:tcW w:w="4139" w:type="dxa"/>
          </w:tcPr>
          <w:p w14:paraId="36AF4F7D" w14:textId="77777777" w:rsidR="001554AA" w:rsidRDefault="001554AA" w:rsidP="004F2FA5">
            <w:r>
              <w:rPr>
                <w:rFonts w:hint="eastAsia"/>
              </w:rPr>
              <w:t>每天多次</w:t>
            </w:r>
          </w:p>
        </w:tc>
      </w:tr>
      <w:tr w:rsidR="001554AA" w14:paraId="5B88C917" w14:textId="77777777" w:rsidTr="004F2FA5">
        <w:trPr>
          <w:trHeight w:val="397"/>
        </w:trPr>
        <w:tc>
          <w:tcPr>
            <w:tcW w:w="4148" w:type="dxa"/>
          </w:tcPr>
          <w:p w14:paraId="721EA282" w14:textId="77777777" w:rsidR="001554AA" w:rsidRDefault="001554AA" w:rsidP="004F2FA5">
            <w:r>
              <w:rPr>
                <w:rFonts w:hint="eastAsia"/>
              </w:rPr>
              <w:t>使用方式</w:t>
            </w:r>
          </w:p>
        </w:tc>
        <w:tc>
          <w:tcPr>
            <w:tcW w:w="4139" w:type="dxa"/>
          </w:tcPr>
          <w:p w14:paraId="1C4D4625" w14:textId="77777777" w:rsidR="001554AA" w:rsidRDefault="001554AA" w:rsidP="004F2FA5">
            <w:r>
              <w:rPr>
                <w:rFonts w:hint="eastAsia"/>
              </w:rPr>
              <w:t>通过日程表界面接口</w:t>
            </w:r>
          </w:p>
        </w:tc>
      </w:tr>
    </w:tbl>
    <w:p w14:paraId="2997546B" w14:textId="77777777" w:rsidR="001554AA" w:rsidRDefault="001554AA" w:rsidP="001554AA"/>
    <w:tbl>
      <w:tblPr>
        <w:tblStyle w:val="aa"/>
        <w:tblW w:w="0" w:type="auto"/>
        <w:tblLook w:val="04A0" w:firstRow="1" w:lastRow="0" w:firstColumn="1" w:lastColumn="0" w:noHBand="0" w:noVBand="1"/>
      </w:tblPr>
      <w:tblGrid>
        <w:gridCol w:w="4148"/>
        <w:gridCol w:w="4139"/>
      </w:tblGrid>
      <w:tr w:rsidR="001554AA" w14:paraId="2F985A4C" w14:textId="77777777" w:rsidTr="004F2FA5">
        <w:tc>
          <w:tcPr>
            <w:tcW w:w="4148" w:type="dxa"/>
          </w:tcPr>
          <w:p w14:paraId="2D8E5747" w14:textId="77777777" w:rsidR="001554AA" w:rsidRDefault="001554AA" w:rsidP="004F2FA5">
            <w:r>
              <w:rPr>
                <w:rFonts w:hint="eastAsia"/>
              </w:rPr>
              <w:t>用例名称</w:t>
            </w:r>
          </w:p>
        </w:tc>
        <w:tc>
          <w:tcPr>
            <w:tcW w:w="4139" w:type="dxa"/>
          </w:tcPr>
          <w:p w14:paraId="48B7006E" w14:textId="77777777" w:rsidR="001554AA" w:rsidRDefault="001554AA" w:rsidP="004F2FA5">
            <w:r>
              <w:rPr>
                <w:rFonts w:hint="eastAsia"/>
              </w:rPr>
              <w:t>修改个人事件</w:t>
            </w:r>
          </w:p>
        </w:tc>
      </w:tr>
      <w:tr w:rsidR="001554AA" w14:paraId="6108DCC5" w14:textId="77777777" w:rsidTr="004F2FA5">
        <w:tc>
          <w:tcPr>
            <w:tcW w:w="4148" w:type="dxa"/>
          </w:tcPr>
          <w:p w14:paraId="02CCE364" w14:textId="77777777" w:rsidR="001554AA" w:rsidRDefault="001554AA" w:rsidP="004F2FA5">
            <w:r>
              <w:rPr>
                <w:rFonts w:hint="eastAsia"/>
              </w:rPr>
              <w:t>标识符</w:t>
            </w:r>
          </w:p>
        </w:tc>
        <w:tc>
          <w:tcPr>
            <w:tcW w:w="4139" w:type="dxa"/>
          </w:tcPr>
          <w:p w14:paraId="093C1546" w14:textId="77777777" w:rsidR="001554AA" w:rsidRDefault="001554AA" w:rsidP="004F2FA5">
            <w:r>
              <w:rPr>
                <w:rFonts w:hint="eastAsia"/>
              </w:rPr>
              <w:t>U</w:t>
            </w:r>
            <w:r>
              <w:t>C02</w:t>
            </w:r>
          </w:p>
        </w:tc>
      </w:tr>
      <w:tr w:rsidR="001554AA" w14:paraId="106F1DC8" w14:textId="77777777" w:rsidTr="004F2FA5">
        <w:tc>
          <w:tcPr>
            <w:tcW w:w="4148" w:type="dxa"/>
          </w:tcPr>
          <w:p w14:paraId="2C0A6732" w14:textId="77777777" w:rsidR="001554AA" w:rsidRDefault="001554AA" w:rsidP="004F2FA5">
            <w:r>
              <w:rPr>
                <w:rFonts w:hint="eastAsia"/>
              </w:rPr>
              <w:t>主要参与者</w:t>
            </w:r>
          </w:p>
        </w:tc>
        <w:tc>
          <w:tcPr>
            <w:tcW w:w="4139" w:type="dxa"/>
          </w:tcPr>
          <w:p w14:paraId="2625BA77" w14:textId="77777777" w:rsidR="001554AA" w:rsidRDefault="001554AA" w:rsidP="004F2FA5">
            <w:r>
              <w:rPr>
                <w:rFonts w:hint="eastAsia"/>
              </w:rPr>
              <w:t>小组成员或组长，两者在修改个人事件的时候没有差别</w:t>
            </w:r>
          </w:p>
        </w:tc>
      </w:tr>
      <w:tr w:rsidR="001554AA" w14:paraId="7B9E0172" w14:textId="77777777" w:rsidTr="004F2FA5">
        <w:tc>
          <w:tcPr>
            <w:tcW w:w="4148" w:type="dxa"/>
          </w:tcPr>
          <w:p w14:paraId="11D63E20" w14:textId="77777777" w:rsidR="001554AA" w:rsidRDefault="001554AA" w:rsidP="004F2FA5">
            <w:r>
              <w:rPr>
                <w:rFonts w:hint="eastAsia"/>
              </w:rPr>
              <w:t>说明</w:t>
            </w:r>
          </w:p>
        </w:tc>
        <w:tc>
          <w:tcPr>
            <w:tcW w:w="4139" w:type="dxa"/>
          </w:tcPr>
          <w:p w14:paraId="631A1B81" w14:textId="77777777" w:rsidR="001554AA" w:rsidRDefault="001554AA" w:rsidP="004F2FA5">
            <w:r>
              <w:rPr>
                <w:rFonts w:hint="eastAsia"/>
              </w:rPr>
              <w:t>用户选择一个事件并对其基本信息进行修改或删除</w:t>
            </w:r>
          </w:p>
        </w:tc>
      </w:tr>
      <w:tr w:rsidR="001554AA" w14:paraId="0B877FDD" w14:textId="77777777" w:rsidTr="004F2FA5">
        <w:tc>
          <w:tcPr>
            <w:tcW w:w="4148" w:type="dxa"/>
          </w:tcPr>
          <w:p w14:paraId="77AA6D98" w14:textId="77777777" w:rsidR="001554AA" w:rsidRDefault="001554AA" w:rsidP="004F2FA5">
            <w:r>
              <w:rPr>
                <w:rFonts w:hint="eastAsia"/>
              </w:rPr>
              <w:t>前置条件</w:t>
            </w:r>
          </w:p>
        </w:tc>
        <w:tc>
          <w:tcPr>
            <w:tcW w:w="4139" w:type="dxa"/>
          </w:tcPr>
          <w:p w14:paraId="603B51BC" w14:textId="77777777" w:rsidR="001554AA" w:rsidRDefault="001554AA" w:rsidP="00D67B0B">
            <w:pPr>
              <w:pStyle w:val="a9"/>
              <w:numPr>
                <w:ilvl w:val="0"/>
                <w:numId w:val="4"/>
              </w:numPr>
              <w:ind w:firstLineChars="0"/>
            </w:pPr>
            <w:r>
              <w:rPr>
                <w:rFonts w:hint="eastAsia"/>
              </w:rPr>
              <w:t>用户已经注册</w:t>
            </w:r>
          </w:p>
          <w:p w14:paraId="5EBB7A54" w14:textId="77777777" w:rsidR="001554AA" w:rsidRDefault="001554AA" w:rsidP="00D67B0B">
            <w:pPr>
              <w:pStyle w:val="a9"/>
              <w:numPr>
                <w:ilvl w:val="0"/>
                <w:numId w:val="4"/>
              </w:numPr>
              <w:ind w:firstLineChars="0"/>
            </w:pPr>
            <w:r>
              <w:rPr>
                <w:rFonts w:hint="eastAsia"/>
              </w:rPr>
              <w:t>用户处在良好的网络环境中</w:t>
            </w:r>
          </w:p>
          <w:p w14:paraId="5950CAF8" w14:textId="77777777" w:rsidR="001554AA" w:rsidRDefault="001554AA" w:rsidP="00D67B0B">
            <w:pPr>
              <w:pStyle w:val="a9"/>
              <w:numPr>
                <w:ilvl w:val="0"/>
                <w:numId w:val="4"/>
              </w:numPr>
              <w:ind w:firstLineChars="0"/>
            </w:pPr>
            <w:r>
              <w:rPr>
                <w:rFonts w:hint="eastAsia"/>
              </w:rPr>
              <w:t>用户的日程表上至少存在一个个人事件</w:t>
            </w:r>
          </w:p>
        </w:tc>
      </w:tr>
      <w:tr w:rsidR="001554AA" w14:paraId="0496576E" w14:textId="77777777" w:rsidTr="004F2FA5">
        <w:trPr>
          <w:trHeight w:val="510"/>
        </w:trPr>
        <w:tc>
          <w:tcPr>
            <w:tcW w:w="4148" w:type="dxa"/>
          </w:tcPr>
          <w:p w14:paraId="6840E6BF" w14:textId="77777777" w:rsidR="001554AA" w:rsidRDefault="001554AA" w:rsidP="004F2FA5">
            <w:r>
              <w:rPr>
                <w:rFonts w:hint="eastAsia"/>
              </w:rPr>
              <w:t>后置条件</w:t>
            </w:r>
          </w:p>
        </w:tc>
        <w:tc>
          <w:tcPr>
            <w:tcW w:w="4139" w:type="dxa"/>
          </w:tcPr>
          <w:p w14:paraId="1CE126B3" w14:textId="77777777" w:rsidR="001554AA" w:rsidRDefault="001554AA" w:rsidP="004F2FA5">
            <w:r>
              <w:rPr>
                <w:rFonts w:hint="eastAsia"/>
              </w:rPr>
              <w:t>1、用户输入的修改要求被同步更新到日程表中</w:t>
            </w:r>
          </w:p>
        </w:tc>
      </w:tr>
      <w:tr w:rsidR="001554AA" w14:paraId="1214E208" w14:textId="77777777" w:rsidTr="004F2FA5">
        <w:trPr>
          <w:trHeight w:val="227"/>
        </w:trPr>
        <w:tc>
          <w:tcPr>
            <w:tcW w:w="4148" w:type="dxa"/>
          </w:tcPr>
          <w:p w14:paraId="16A4C57F" w14:textId="77777777" w:rsidR="001554AA" w:rsidRDefault="001554AA" w:rsidP="004F2FA5">
            <w:r>
              <w:rPr>
                <w:rFonts w:hint="eastAsia"/>
              </w:rPr>
              <w:t>被扩展的用例</w:t>
            </w:r>
          </w:p>
        </w:tc>
        <w:tc>
          <w:tcPr>
            <w:tcW w:w="4139" w:type="dxa"/>
          </w:tcPr>
          <w:p w14:paraId="4A3944E5" w14:textId="77777777" w:rsidR="001554AA" w:rsidRDefault="001554AA" w:rsidP="004F2FA5">
            <w:r>
              <w:rPr>
                <w:rFonts w:hint="eastAsia"/>
              </w:rPr>
              <w:t>删除个人事件</w:t>
            </w:r>
          </w:p>
        </w:tc>
      </w:tr>
      <w:tr w:rsidR="001554AA" w14:paraId="36585EDE" w14:textId="77777777" w:rsidTr="004F2FA5">
        <w:trPr>
          <w:trHeight w:val="283"/>
        </w:trPr>
        <w:tc>
          <w:tcPr>
            <w:tcW w:w="4148" w:type="dxa"/>
          </w:tcPr>
          <w:p w14:paraId="46300268" w14:textId="77777777" w:rsidR="001554AA" w:rsidRDefault="001554AA" w:rsidP="004F2FA5">
            <w:r>
              <w:rPr>
                <w:rFonts w:hint="eastAsia"/>
              </w:rPr>
              <w:t>触发器</w:t>
            </w:r>
          </w:p>
        </w:tc>
        <w:tc>
          <w:tcPr>
            <w:tcW w:w="4139" w:type="dxa"/>
          </w:tcPr>
          <w:p w14:paraId="3AD91DC8" w14:textId="77777777" w:rsidR="001554AA" w:rsidRDefault="001554AA" w:rsidP="004F2FA5">
            <w:r>
              <w:rPr>
                <w:rFonts w:hint="eastAsia"/>
              </w:rPr>
              <w:t>用户长按某个个人事件</w:t>
            </w:r>
          </w:p>
        </w:tc>
      </w:tr>
      <w:tr w:rsidR="001554AA" w14:paraId="2B048F01" w14:textId="77777777" w:rsidTr="004F2FA5">
        <w:trPr>
          <w:trHeight w:val="1304"/>
        </w:trPr>
        <w:tc>
          <w:tcPr>
            <w:tcW w:w="4148" w:type="dxa"/>
          </w:tcPr>
          <w:p w14:paraId="773C42FC" w14:textId="77777777" w:rsidR="001554AA" w:rsidRDefault="001554AA" w:rsidP="004F2FA5">
            <w:r>
              <w:rPr>
                <w:rFonts w:hint="eastAsia"/>
              </w:rPr>
              <w:t>基本操作流程</w:t>
            </w:r>
          </w:p>
        </w:tc>
        <w:tc>
          <w:tcPr>
            <w:tcW w:w="4139" w:type="dxa"/>
          </w:tcPr>
          <w:p w14:paraId="5DE2C3AB" w14:textId="77777777" w:rsidR="001554AA" w:rsidRDefault="001554AA" w:rsidP="00D67B0B">
            <w:pPr>
              <w:pStyle w:val="a9"/>
              <w:numPr>
                <w:ilvl w:val="0"/>
                <w:numId w:val="5"/>
              </w:numPr>
              <w:ind w:firstLineChars="0"/>
            </w:pPr>
            <w:r>
              <w:rPr>
                <w:rFonts w:hint="eastAsia"/>
              </w:rPr>
              <w:t>输入更新后事件的名称</w:t>
            </w:r>
          </w:p>
          <w:p w14:paraId="5F79565A" w14:textId="77777777" w:rsidR="001554AA" w:rsidRDefault="001554AA" w:rsidP="00D67B0B">
            <w:pPr>
              <w:pStyle w:val="a9"/>
              <w:numPr>
                <w:ilvl w:val="0"/>
                <w:numId w:val="5"/>
              </w:numPr>
              <w:ind w:firstLineChars="0"/>
            </w:pPr>
            <w:r>
              <w:rPr>
                <w:rFonts w:hint="eastAsia"/>
              </w:rPr>
              <w:t>输入更新后事件的优先级</w:t>
            </w:r>
          </w:p>
          <w:p w14:paraId="4CF2B5BA" w14:textId="77777777" w:rsidR="001554AA" w:rsidRDefault="001554AA" w:rsidP="004F2FA5">
            <w:r>
              <w:rPr>
                <w:rFonts w:hint="eastAsia"/>
              </w:rPr>
              <w:t>3、输入更新后事件的重复信息和详细描述</w:t>
            </w:r>
          </w:p>
          <w:p w14:paraId="16328427" w14:textId="77777777" w:rsidR="001554AA" w:rsidRPr="00BF08A1" w:rsidRDefault="001554AA" w:rsidP="004F2FA5">
            <w:r>
              <w:rPr>
                <w:rFonts w:hint="eastAsia"/>
              </w:rPr>
              <w:t>4、提交修改信息</w:t>
            </w:r>
          </w:p>
        </w:tc>
      </w:tr>
      <w:tr w:rsidR="001554AA" w14:paraId="1C485E0D" w14:textId="77777777" w:rsidTr="004F2FA5">
        <w:trPr>
          <w:trHeight w:val="1247"/>
        </w:trPr>
        <w:tc>
          <w:tcPr>
            <w:tcW w:w="4148" w:type="dxa"/>
          </w:tcPr>
          <w:p w14:paraId="68EEF419" w14:textId="77777777" w:rsidR="001554AA" w:rsidRDefault="001554AA" w:rsidP="004F2FA5">
            <w:r>
              <w:rPr>
                <w:rFonts w:hint="eastAsia"/>
              </w:rPr>
              <w:t>可选操作流程</w:t>
            </w:r>
          </w:p>
        </w:tc>
        <w:tc>
          <w:tcPr>
            <w:tcW w:w="4139" w:type="dxa"/>
          </w:tcPr>
          <w:p w14:paraId="32176203" w14:textId="77777777" w:rsidR="001554AA" w:rsidRDefault="001554AA" w:rsidP="00D67B0B">
            <w:pPr>
              <w:pStyle w:val="a9"/>
              <w:numPr>
                <w:ilvl w:val="0"/>
                <w:numId w:val="6"/>
              </w:numPr>
              <w:ind w:firstLineChars="0"/>
            </w:pPr>
            <w:r>
              <w:rPr>
                <w:rFonts w:hint="eastAsia"/>
              </w:rPr>
              <w:t>用户选择删除事件：弹出提示，将该事件从用户日程表中移除</w:t>
            </w:r>
          </w:p>
          <w:p w14:paraId="4617DB64" w14:textId="77777777" w:rsidR="001554AA" w:rsidRDefault="001554AA" w:rsidP="004F2FA5">
            <w:r>
              <w:rPr>
                <w:rFonts w:hint="eastAsia"/>
              </w:rPr>
              <w:t>2、修改后事件名为空：弹出提示，用户重新输入事件的名称</w:t>
            </w:r>
          </w:p>
        </w:tc>
      </w:tr>
      <w:tr w:rsidR="001554AA" w14:paraId="1FC00A2E" w14:textId="77777777" w:rsidTr="004F2FA5">
        <w:trPr>
          <w:trHeight w:val="340"/>
        </w:trPr>
        <w:tc>
          <w:tcPr>
            <w:tcW w:w="4148" w:type="dxa"/>
          </w:tcPr>
          <w:p w14:paraId="1F4CE095" w14:textId="77777777" w:rsidR="001554AA" w:rsidRDefault="001554AA" w:rsidP="004F2FA5">
            <w:r>
              <w:rPr>
                <w:rFonts w:hint="eastAsia"/>
              </w:rPr>
              <w:t>优先级</w:t>
            </w:r>
          </w:p>
        </w:tc>
        <w:tc>
          <w:tcPr>
            <w:tcW w:w="4139" w:type="dxa"/>
          </w:tcPr>
          <w:p w14:paraId="63506F05" w14:textId="77777777" w:rsidR="001554AA" w:rsidRDefault="001554AA" w:rsidP="004F2FA5">
            <w:r>
              <w:rPr>
                <w:rFonts w:hint="eastAsia"/>
              </w:rPr>
              <w:t>必须实现</w:t>
            </w:r>
          </w:p>
        </w:tc>
      </w:tr>
      <w:tr w:rsidR="001554AA" w14:paraId="67BB8AC5" w14:textId="77777777" w:rsidTr="004F2FA5">
        <w:trPr>
          <w:trHeight w:val="340"/>
        </w:trPr>
        <w:tc>
          <w:tcPr>
            <w:tcW w:w="4148" w:type="dxa"/>
          </w:tcPr>
          <w:p w14:paraId="255347C0" w14:textId="77777777" w:rsidR="001554AA" w:rsidRDefault="001554AA" w:rsidP="004F2FA5">
            <w:r>
              <w:rPr>
                <w:rFonts w:hint="eastAsia"/>
              </w:rPr>
              <w:t>使用频率</w:t>
            </w:r>
          </w:p>
        </w:tc>
        <w:tc>
          <w:tcPr>
            <w:tcW w:w="4139" w:type="dxa"/>
          </w:tcPr>
          <w:p w14:paraId="06F45DB5" w14:textId="77777777" w:rsidR="001554AA" w:rsidRDefault="001554AA" w:rsidP="004F2FA5">
            <w:r>
              <w:rPr>
                <w:rFonts w:hint="eastAsia"/>
              </w:rPr>
              <w:t>每天多次</w:t>
            </w:r>
          </w:p>
        </w:tc>
      </w:tr>
      <w:tr w:rsidR="001554AA" w14:paraId="77116181" w14:textId="77777777" w:rsidTr="004F2FA5">
        <w:trPr>
          <w:trHeight w:val="397"/>
        </w:trPr>
        <w:tc>
          <w:tcPr>
            <w:tcW w:w="4148" w:type="dxa"/>
          </w:tcPr>
          <w:p w14:paraId="20C7933E" w14:textId="77777777" w:rsidR="001554AA" w:rsidRDefault="001554AA" w:rsidP="004F2FA5">
            <w:r>
              <w:rPr>
                <w:rFonts w:hint="eastAsia"/>
              </w:rPr>
              <w:t>使用方式</w:t>
            </w:r>
          </w:p>
        </w:tc>
        <w:tc>
          <w:tcPr>
            <w:tcW w:w="4139" w:type="dxa"/>
          </w:tcPr>
          <w:p w14:paraId="236865AD" w14:textId="77777777" w:rsidR="001554AA" w:rsidRDefault="001554AA" w:rsidP="004F2FA5">
            <w:r>
              <w:rPr>
                <w:rFonts w:hint="eastAsia"/>
              </w:rPr>
              <w:t>通过日程表界面接口</w:t>
            </w:r>
          </w:p>
        </w:tc>
      </w:tr>
    </w:tbl>
    <w:p w14:paraId="70D692E3" w14:textId="77777777" w:rsidR="001554AA" w:rsidRDefault="001554AA" w:rsidP="001554AA"/>
    <w:tbl>
      <w:tblPr>
        <w:tblStyle w:val="aa"/>
        <w:tblW w:w="0" w:type="auto"/>
        <w:tblLook w:val="04A0" w:firstRow="1" w:lastRow="0" w:firstColumn="1" w:lastColumn="0" w:noHBand="0" w:noVBand="1"/>
      </w:tblPr>
      <w:tblGrid>
        <w:gridCol w:w="4148"/>
        <w:gridCol w:w="4139"/>
      </w:tblGrid>
      <w:tr w:rsidR="001554AA" w14:paraId="5D5583E3" w14:textId="77777777" w:rsidTr="004F2FA5">
        <w:tc>
          <w:tcPr>
            <w:tcW w:w="4148" w:type="dxa"/>
          </w:tcPr>
          <w:p w14:paraId="72CE0692" w14:textId="77777777" w:rsidR="001554AA" w:rsidRDefault="001554AA" w:rsidP="004F2FA5">
            <w:r>
              <w:rPr>
                <w:rFonts w:hint="eastAsia"/>
              </w:rPr>
              <w:lastRenderedPageBreak/>
              <w:t>用例名称</w:t>
            </w:r>
          </w:p>
        </w:tc>
        <w:tc>
          <w:tcPr>
            <w:tcW w:w="4139" w:type="dxa"/>
          </w:tcPr>
          <w:p w14:paraId="64DF15D5" w14:textId="77777777" w:rsidR="001554AA" w:rsidRDefault="001554AA" w:rsidP="004F2FA5">
            <w:r>
              <w:rPr>
                <w:rFonts w:hint="eastAsia"/>
              </w:rPr>
              <w:t>创建团队事件</w:t>
            </w:r>
          </w:p>
        </w:tc>
      </w:tr>
      <w:tr w:rsidR="001554AA" w14:paraId="5AE80AFD" w14:textId="77777777" w:rsidTr="004F2FA5">
        <w:tc>
          <w:tcPr>
            <w:tcW w:w="4148" w:type="dxa"/>
          </w:tcPr>
          <w:p w14:paraId="34B190CE" w14:textId="77777777" w:rsidR="001554AA" w:rsidRDefault="001554AA" w:rsidP="004F2FA5">
            <w:r>
              <w:rPr>
                <w:rFonts w:hint="eastAsia"/>
              </w:rPr>
              <w:t>标识符</w:t>
            </w:r>
          </w:p>
        </w:tc>
        <w:tc>
          <w:tcPr>
            <w:tcW w:w="4139" w:type="dxa"/>
          </w:tcPr>
          <w:p w14:paraId="1B0CF38C" w14:textId="77777777" w:rsidR="001554AA" w:rsidRDefault="001554AA" w:rsidP="004F2FA5">
            <w:r>
              <w:rPr>
                <w:rFonts w:hint="eastAsia"/>
              </w:rPr>
              <w:t>U</w:t>
            </w:r>
            <w:r>
              <w:t>C03</w:t>
            </w:r>
          </w:p>
        </w:tc>
      </w:tr>
      <w:tr w:rsidR="001554AA" w14:paraId="4B68C0E1" w14:textId="77777777" w:rsidTr="004F2FA5">
        <w:tc>
          <w:tcPr>
            <w:tcW w:w="4148" w:type="dxa"/>
          </w:tcPr>
          <w:p w14:paraId="12FA708B" w14:textId="77777777" w:rsidR="001554AA" w:rsidRDefault="001554AA" w:rsidP="004F2FA5">
            <w:r>
              <w:rPr>
                <w:rFonts w:hint="eastAsia"/>
              </w:rPr>
              <w:t>主要参与者</w:t>
            </w:r>
          </w:p>
        </w:tc>
        <w:tc>
          <w:tcPr>
            <w:tcW w:w="4139" w:type="dxa"/>
          </w:tcPr>
          <w:p w14:paraId="2CBC35CD" w14:textId="77777777" w:rsidR="001554AA" w:rsidRDefault="001554AA" w:rsidP="004F2FA5">
            <w:r>
              <w:rPr>
                <w:rFonts w:hint="eastAsia"/>
              </w:rPr>
              <w:t>组长，只有组长拥有创建团队事件的权力</w:t>
            </w:r>
          </w:p>
        </w:tc>
      </w:tr>
      <w:tr w:rsidR="001554AA" w14:paraId="73EACA47" w14:textId="77777777" w:rsidTr="004F2FA5">
        <w:tc>
          <w:tcPr>
            <w:tcW w:w="4148" w:type="dxa"/>
          </w:tcPr>
          <w:p w14:paraId="0CBC558D" w14:textId="77777777" w:rsidR="001554AA" w:rsidRDefault="001554AA" w:rsidP="004F2FA5">
            <w:r>
              <w:rPr>
                <w:rFonts w:hint="eastAsia"/>
              </w:rPr>
              <w:t>说明</w:t>
            </w:r>
          </w:p>
        </w:tc>
        <w:tc>
          <w:tcPr>
            <w:tcW w:w="4139" w:type="dxa"/>
          </w:tcPr>
          <w:p w14:paraId="302AC596" w14:textId="77777777" w:rsidR="001554AA" w:rsidRDefault="001554AA" w:rsidP="004F2FA5">
            <w:r>
              <w:rPr>
                <w:rFonts w:hint="eastAsia"/>
              </w:rPr>
              <w:t>组长在不产生时间冲突的情况下创建一个需要整个团队参与的事件</w:t>
            </w:r>
          </w:p>
        </w:tc>
      </w:tr>
      <w:tr w:rsidR="001554AA" w14:paraId="0E1AA7C1" w14:textId="77777777" w:rsidTr="004F2FA5">
        <w:tc>
          <w:tcPr>
            <w:tcW w:w="4148" w:type="dxa"/>
          </w:tcPr>
          <w:p w14:paraId="115F0E3E" w14:textId="77777777" w:rsidR="001554AA" w:rsidRDefault="001554AA" w:rsidP="004F2FA5">
            <w:r>
              <w:rPr>
                <w:rFonts w:hint="eastAsia"/>
              </w:rPr>
              <w:t>前置条件</w:t>
            </w:r>
          </w:p>
        </w:tc>
        <w:tc>
          <w:tcPr>
            <w:tcW w:w="4139" w:type="dxa"/>
          </w:tcPr>
          <w:p w14:paraId="06B20B29" w14:textId="77777777" w:rsidR="001554AA" w:rsidRDefault="001554AA" w:rsidP="00D67B0B">
            <w:pPr>
              <w:pStyle w:val="a9"/>
              <w:numPr>
                <w:ilvl w:val="0"/>
                <w:numId w:val="7"/>
              </w:numPr>
              <w:ind w:firstLineChars="0"/>
            </w:pPr>
            <w:r>
              <w:rPr>
                <w:rFonts w:hint="eastAsia"/>
              </w:rPr>
              <w:t>用户已经注册</w:t>
            </w:r>
          </w:p>
          <w:p w14:paraId="7762E4EE" w14:textId="77777777" w:rsidR="001554AA" w:rsidRDefault="001554AA" w:rsidP="00D67B0B">
            <w:pPr>
              <w:pStyle w:val="a9"/>
              <w:numPr>
                <w:ilvl w:val="0"/>
                <w:numId w:val="7"/>
              </w:numPr>
              <w:ind w:firstLineChars="0"/>
            </w:pPr>
            <w:r>
              <w:rPr>
                <w:rFonts w:hint="eastAsia"/>
              </w:rPr>
              <w:t>用户处在良好的网络环境中</w:t>
            </w:r>
          </w:p>
          <w:p w14:paraId="27F571C7" w14:textId="77777777" w:rsidR="001554AA" w:rsidRDefault="001554AA" w:rsidP="004F2FA5">
            <w:r>
              <w:rPr>
                <w:rFonts w:hint="eastAsia"/>
              </w:rPr>
              <w:t>3、用户在当前组中的身份是组长</w:t>
            </w:r>
          </w:p>
        </w:tc>
      </w:tr>
      <w:tr w:rsidR="001554AA" w14:paraId="2F32BA39" w14:textId="77777777" w:rsidTr="004F2FA5">
        <w:trPr>
          <w:trHeight w:val="510"/>
        </w:trPr>
        <w:tc>
          <w:tcPr>
            <w:tcW w:w="4148" w:type="dxa"/>
          </w:tcPr>
          <w:p w14:paraId="2FA23D07" w14:textId="77777777" w:rsidR="001554AA" w:rsidRDefault="001554AA" w:rsidP="004F2FA5">
            <w:r>
              <w:rPr>
                <w:rFonts w:hint="eastAsia"/>
              </w:rPr>
              <w:t>后置条件</w:t>
            </w:r>
          </w:p>
        </w:tc>
        <w:tc>
          <w:tcPr>
            <w:tcW w:w="4139" w:type="dxa"/>
          </w:tcPr>
          <w:p w14:paraId="7E0C0BEF" w14:textId="77777777" w:rsidR="001554AA" w:rsidRDefault="001554AA" w:rsidP="004F2FA5">
            <w:r>
              <w:rPr>
                <w:rFonts w:hint="eastAsia"/>
              </w:rPr>
              <w:t>1、用户输入团队事件被添加到所有组员的日程表当中</w:t>
            </w:r>
          </w:p>
        </w:tc>
      </w:tr>
      <w:tr w:rsidR="001554AA" w14:paraId="7EB698BA" w14:textId="77777777" w:rsidTr="004F2FA5">
        <w:trPr>
          <w:trHeight w:val="227"/>
        </w:trPr>
        <w:tc>
          <w:tcPr>
            <w:tcW w:w="4148" w:type="dxa"/>
          </w:tcPr>
          <w:p w14:paraId="481EF3D9" w14:textId="77777777" w:rsidR="001554AA" w:rsidRDefault="001554AA" w:rsidP="004F2FA5">
            <w:r>
              <w:rPr>
                <w:rFonts w:hint="eastAsia"/>
              </w:rPr>
              <w:t>被包含的用例</w:t>
            </w:r>
          </w:p>
        </w:tc>
        <w:tc>
          <w:tcPr>
            <w:tcW w:w="4139" w:type="dxa"/>
          </w:tcPr>
          <w:p w14:paraId="667DAF2F" w14:textId="77777777" w:rsidR="001554AA" w:rsidRDefault="001554AA" w:rsidP="004F2FA5">
            <w:r>
              <w:rPr>
                <w:rFonts w:hint="eastAsia"/>
              </w:rPr>
              <w:t>设置事件详细信息</w:t>
            </w:r>
          </w:p>
        </w:tc>
      </w:tr>
      <w:tr w:rsidR="001554AA" w14:paraId="4FDB9BFB" w14:textId="77777777" w:rsidTr="004F2FA5">
        <w:trPr>
          <w:trHeight w:val="227"/>
        </w:trPr>
        <w:tc>
          <w:tcPr>
            <w:tcW w:w="4148" w:type="dxa"/>
          </w:tcPr>
          <w:p w14:paraId="3E0E2509" w14:textId="77777777" w:rsidR="001554AA" w:rsidRDefault="001554AA" w:rsidP="004F2FA5">
            <w:r>
              <w:rPr>
                <w:rFonts w:hint="eastAsia"/>
              </w:rPr>
              <w:t>被扩展的用例</w:t>
            </w:r>
          </w:p>
        </w:tc>
        <w:tc>
          <w:tcPr>
            <w:tcW w:w="4139" w:type="dxa"/>
          </w:tcPr>
          <w:p w14:paraId="3FAFA1B6" w14:textId="77777777" w:rsidR="001554AA" w:rsidRDefault="001554AA" w:rsidP="004F2FA5">
            <w:r>
              <w:rPr>
                <w:rFonts w:hint="eastAsia"/>
              </w:rPr>
              <w:t>时间段推荐</w:t>
            </w:r>
          </w:p>
        </w:tc>
      </w:tr>
      <w:tr w:rsidR="001554AA" w14:paraId="2725A1C0" w14:textId="77777777" w:rsidTr="004F2FA5">
        <w:trPr>
          <w:trHeight w:val="283"/>
        </w:trPr>
        <w:tc>
          <w:tcPr>
            <w:tcW w:w="4148" w:type="dxa"/>
          </w:tcPr>
          <w:p w14:paraId="36FBD65C" w14:textId="77777777" w:rsidR="001554AA" w:rsidRDefault="001554AA" w:rsidP="004F2FA5">
            <w:r>
              <w:rPr>
                <w:rFonts w:hint="eastAsia"/>
              </w:rPr>
              <w:t>触发器</w:t>
            </w:r>
          </w:p>
        </w:tc>
        <w:tc>
          <w:tcPr>
            <w:tcW w:w="4139" w:type="dxa"/>
          </w:tcPr>
          <w:p w14:paraId="765B49A8" w14:textId="77777777" w:rsidR="001554AA" w:rsidRDefault="001554AA" w:rsidP="004F2FA5">
            <w:r>
              <w:rPr>
                <w:rFonts w:hint="eastAsia"/>
              </w:rPr>
              <w:t>用户点击添加组事件按钮</w:t>
            </w:r>
          </w:p>
        </w:tc>
      </w:tr>
      <w:tr w:rsidR="001554AA" w14:paraId="65A4758C" w14:textId="77777777" w:rsidTr="004F2FA5">
        <w:trPr>
          <w:trHeight w:val="1304"/>
        </w:trPr>
        <w:tc>
          <w:tcPr>
            <w:tcW w:w="4148" w:type="dxa"/>
          </w:tcPr>
          <w:p w14:paraId="69BB15FE" w14:textId="77777777" w:rsidR="001554AA" w:rsidRDefault="001554AA" w:rsidP="004F2FA5">
            <w:r>
              <w:rPr>
                <w:rFonts w:hint="eastAsia"/>
              </w:rPr>
              <w:t>基本操作流程</w:t>
            </w:r>
          </w:p>
        </w:tc>
        <w:tc>
          <w:tcPr>
            <w:tcW w:w="4139" w:type="dxa"/>
          </w:tcPr>
          <w:p w14:paraId="4947A9E8" w14:textId="77777777" w:rsidR="001554AA" w:rsidRDefault="001554AA" w:rsidP="004F2FA5">
            <w:r>
              <w:rPr>
                <w:rFonts w:hint="eastAsia"/>
              </w:rPr>
              <w:t>1、设置事件详细信息</w:t>
            </w:r>
          </w:p>
          <w:p w14:paraId="5D4E140D" w14:textId="77777777" w:rsidR="001554AA" w:rsidRDefault="001554AA" w:rsidP="004F2FA5">
            <w:pPr>
              <w:pStyle w:val="a9"/>
              <w:ind w:left="360" w:firstLineChars="0" w:firstLine="0"/>
            </w:pPr>
            <w:r>
              <w:rPr>
                <w:rFonts w:hint="eastAsia"/>
              </w:rPr>
              <w:t>1</w:t>
            </w:r>
            <w:r>
              <w:t>.1</w:t>
            </w:r>
            <w:r>
              <w:rPr>
                <w:rFonts w:hint="eastAsia"/>
              </w:rPr>
              <w:t>、输入事件的名称、日期、开始时间和结束时间</w:t>
            </w:r>
          </w:p>
          <w:p w14:paraId="176430B5" w14:textId="77777777" w:rsidR="001554AA" w:rsidRDefault="001554AA" w:rsidP="004F2FA5">
            <w:pPr>
              <w:pStyle w:val="a9"/>
              <w:ind w:left="360" w:firstLineChars="0" w:firstLine="0"/>
            </w:pPr>
            <w:r>
              <w:rPr>
                <w:rFonts w:hint="eastAsia"/>
              </w:rPr>
              <w:t>1</w:t>
            </w:r>
            <w:r>
              <w:t>.2</w:t>
            </w:r>
            <w:r>
              <w:rPr>
                <w:rFonts w:hint="eastAsia"/>
              </w:rPr>
              <w:t>、输入事件的优先级</w:t>
            </w:r>
          </w:p>
          <w:p w14:paraId="79AD5E80" w14:textId="77777777" w:rsidR="001554AA" w:rsidRDefault="001554AA" w:rsidP="004F2FA5">
            <w:pPr>
              <w:pStyle w:val="a9"/>
              <w:ind w:left="360" w:firstLineChars="0" w:firstLine="0"/>
            </w:pPr>
            <w:r>
              <w:t>1.3</w:t>
            </w:r>
            <w:r>
              <w:rPr>
                <w:rFonts w:hint="eastAsia"/>
              </w:rPr>
              <w:t>、选择事件是否重复及是否添加事件详细描述</w:t>
            </w:r>
          </w:p>
          <w:p w14:paraId="0B0F5109" w14:textId="77777777" w:rsidR="001554AA" w:rsidRPr="00BF08A1" w:rsidRDefault="001554AA" w:rsidP="004F2FA5">
            <w:r>
              <w:rPr>
                <w:rFonts w:hint="eastAsia"/>
              </w:rPr>
              <w:t>2、提交事件信息</w:t>
            </w:r>
          </w:p>
        </w:tc>
      </w:tr>
      <w:tr w:rsidR="001554AA" w14:paraId="1F0E7AC1" w14:textId="77777777" w:rsidTr="004F2FA5">
        <w:trPr>
          <w:trHeight w:val="907"/>
        </w:trPr>
        <w:tc>
          <w:tcPr>
            <w:tcW w:w="4148" w:type="dxa"/>
          </w:tcPr>
          <w:p w14:paraId="713E6D4C" w14:textId="77777777" w:rsidR="001554AA" w:rsidRDefault="001554AA" w:rsidP="004F2FA5">
            <w:r>
              <w:rPr>
                <w:rFonts w:hint="eastAsia"/>
              </w:rPr>
              <w:t>可选操作流程</w:t>
            </w:r>
          </w:p>
        </w:tc>
        <w:tc>
          <w:tcPr>
            <w:tcW w:w="4139" w:type="dxa"/>
          </w:tcPr>
          <w:p w14:paraId="02F3FCF7" w14:textId="77777777" w:rsidR="001554AA" w:rsidRDefault="001554AA" w:rsidP="00D67B0B">
            <w:pPr>
              <w:pStyle w:val="a9"/>
              <w:numPr>
                <w:ilvl w:val="0"/>
                <w:numId w:val="8"/>
              </w:numPr>
              <w:ind w:firstLineChars="0"/>
            </w:pPr>
            <w:r>
              <w:rPr>
                <w:rFonts w:hint="eastAsia"/>
              </w:rPr>
              <w:t>用户选择时间段推荐</w:t>
            </w:r>
          </w:p>
          <w:p w14:paraId="653C490C" w14:textId="77777777" w:rsidR="001554AA" w:rsidRDefault="001554AA" w:rsidP="00D67B0B">
            <w:pPr>
              <w:pStyle w:val="a9"/>
              <w:numPr>
                <w:ilvl w:val="1"/>
                <w:numId w:val="8"/>
              </w:numPr>
              <w:ind w:firstLineChars="0"/>
            </w:pPr>
            <w:r>
              <w:rPr>
                <w:rFonts w:hint="eastAsia"/>
              </w:rPr>
              <w:t>用户输入想要添加的团队事件长度</w:t>
            </w:r>
          </w:p>
          <w:p w14:paraId="54CB4FD7" w14:textId="77777777" w:rsidR="001554AA" w:rsidRDefault="001554AA" w:rsidP="00D67B0B">
            <w:pPr>
              <w:pStyle w:val="a9"/>
              <w:numPr>
                <w:ilvl w:val="1"/>
                <w:numId w:val="8"/>
              </w:numPr>
              <w:ind w:firstLineChars="0"/>
            </w:pPr>
            <w:r>
              <w:rPr>
                <w:rFonts w:hint="eastAsia"/>
              </w:rPr>
              <w:t>系统返回三个不冲突的事件段</w:t>
            </w:r>
          </w:p>
          <w:p w14:paraId="16C2CCF7" w14:textId="77777777" w:rsidR="001554AA" w:rsidRDefault="001554AA" w:rsidP="00D67B0B">
            <w:pPr>
              <w:pStyle w:val="a9"/>
              <w:numPr>
                <w:ilvl w:val="1"/>
                <w:numId w:val="8"/>
              </w:numPr>
              <w:ind w:firstLineChars="0"/>
            </w:pPr>
            <w:r>
              <w:rPr>
                <w:rFonts w:hint="eastAsia"/>
              </w:rPr>
              <w:t>用户选择其中之一，系统跳转到添加界面并自动填充好时间</w:t>
            </w:r>
          </w:p>
          <w:p w14:paraId="4A3DDBBF" w14:textId="77777777" w:rsidR="001554AA" w:rsidRDefault="001554AA" w:rsidP="00D67B0B">
            <w:pPr>
              <w:pStyle w:val="a9"/>
              <w:numPr>
                <w:ilvl w:val="0"/>
                <w:numId w:val="8"/>
              </w:numPr>
              <w:ind w:firstLineChars="0"/>
            </w:pPr>
            <w:r>
              <w:rPr>
                <w:rFonts w:hint="eastAsia"/>
              </w:rPr>
              <w:t>事件名称为空：弹出提示，用户补充事件名称</w:t>
            </w:r>
          </w:p>
          <w:p w14:paraId="42241B2F" w14:textId="77777777" w:rsidR="001554AA" w:rsidRDefault="001554AA" w:rsidP="00D67B0B">
            <w:pPr>
              <w:pStyle w:val="a9"/>
              <w:numPr>
                <w:ilvl w:val="0"/>
                <w:numId w:val="8"/>
              </w:numPr>
              <w:ind w:firstLineChars="0"/>
            </w:pPr>
            <w:r>
              <w:rPr>
                <w:rFonts w:hint="eastAsia"/>
              </w:rPr>
              <w:t>事件时间段冲突：弹出提示，用户重新输入事件的开始时间和结束时间</w:t>
            </w:r>
          </w:p>
          <w:p w14:paraId="7E33AA05" w14:textId="77777777" w:rsidR="001554AA" w:rsidRDefault="001554AA" w:rsidP="004F2FA5">
            <w:r>
              <w:rPr>
                <w:rFonts w:hint="eastAsia"/>
              </w:rPr>
              <w:t>4、未指定时间优先级：弹出提示，用户补充事件优先级</w:t>
            </w:r>
          </w:p>
        </w:tc>
      </w:tr>
      <w:tr w:rsidR="001554AA" w14:paraId="49CB1DCF" w14:textId="77777777" w:rsidTr="004F2FA5">
        <w:trPr>
          <w:trHeight w:val="340"/>
        </w:trPr>
        <w:tc>
          <w:tcPr>
            <w:tcW w:w="4148" w:type="dxa"/>
          </w:tcPr>
          <w:p w14:paraId="0987F830" w14:textId="77777777" w:rsidR="001554AA" w:rsidRDefault="001554AA" w:rsidP="004F2FA5"/>
        </w:tc>
        <w:tc>
          <w:tcPr>
            <w:tcW w:w="4139" w:type="dxa"/>
          </w:tcPr>
          <w:p w14:paraId="4048F426" w14:textId="77777777" w:rsidR="001554AA" w:rsidRDefault="001554AA" w:rsidP="004F2FA5">
            <w:r>
              <w:rPr>
                <w:rFonts w:hint="eastAsia"/>
              </w:rPr>
              <w:t>必须实现</w:t>
            </w:r>
          </w:p>
        </w:tc>
      </w:tr>
      <w:tr w:rsidR="001554AA" w14:paraId="746A8190" w14:textId="77777777" w:rsidTr="004F2FA5">
        <w:trPr>
          <w:trHeight w:val="340"/>
        </w:trPr>
        <w:tc>
          <w:tcPr>
            <w:tcW w:w="4148" w:type="dxa"/>
          </w:tcPr>
          <w:p w14:paraId="10437D65" w14:textId="77777777" w:rsidR="001554AA" w:rsidRDefault="001554AA" w:rsidP="004F2FA5">
            <w:r>
              <w:rPr>
                <w:rFonts w:hint="eastAsia"/>
              </w:rPr>
              <w:t>使用频率</w:t>
            </w:r>
          </w:p>
        </w:tc>
        <w:tc>
          <w:tcPr>
            <w:tcW w:w="4139" w:type="dxa"/>
          </w:tcPr>
          <w:p w14:paraId="082E5473" w14:textId="77777777" w:rsidR="001554AA" w:rsidRDefault="001554AA" w:rsidP="004F2FA5">
            <w:r>
              <w:rPr>
                <w:rFonts w:hint="eastAsia"/>
              </w:rPr>
              <w:t>取决于团队事件密度</w:t>
            </w:r>
          </w:p>
        </w:tc>
      </w:tr>
      <w:tr w:rsidR="001554AA" w14:paraId="46D1FA78" w14:textId="77777777" w:rsidTr="004F2FA5">
        <w:trPr>
          <w:trHeight w:val="397"/>
        </w:trPr>
        <w:tc>
          <w:tcPr>
            <w:tcW w:w="4148" w:type="dxa"/>
          </w:tcPr>
          <w:p w14:paraId="34F95D96" w14:textId="77777777" w:rsidR="001554AA" w:rsidRDefault="001554AA" w:rsidP="004F2FA5">
            <w:r>
              <w:rPr>
                <w:rFonts w:hint="eastAsia"/>
              </w:rPr>
              <w:t>使用方式</w:t>
            </w:r>
          </w:p>
        </w:tc>
        <w:tc>
          <w:tcPr>
            <w:tcW w:w="4139" w:type="dxa"/>
          </w:tcPr>
          <w:p w14:paraId="5D880919" w14:textId="77777777" w:rsidR="001554AA" w:rsidRDefault="001554AA" w:rsidP="004F2FA5">
            <w:r>
              <w:rPr>
                <w:rFonts w:hint="eastAsia"/>
              </w:rPr>
              <w:t>通过团队日程表界面接口</w:t>
            </w:r>
          </w:p>
        </w:tc>
      </w:tr>
    </w:tbl>
    <w:p w14:paraId="0082A723" w14:textId="77777777" w:rsidR="001554AA" w:rsidRDefault="001554AA" w:rsidP="001554AA"/>
    <w:tbl>
      <w:tblPr>
        <w:tblStyle w:val="aa"/>
        <w:tblW w:w="0" w:type="auto"/>
        <w:tblLook w:val="04A0" w:firstRow="1" w:lastRow="0" w:firstColumn="1" w:lastColumn="0" w:noHBand="0" w:noVBand="1"/>
      </w:tblPr>
      <w:tblGrid>
        <w:gridCol w:w="4148"/>
        <w:gridCol w:w="4139"/>
      </w:tblGrid>
      <w:tr w:rsidR="001554AA" w14:paraId="12D50376" w14:textId="77777777" w:rsidTr="004F2FA5">
        <w:tc>
          <w:tcPr>
            <w:tcW w:w="4148" w:type="dxa"/>
          </w:tcPr>
          <w:p w14:paraId="2F529F84" w14:textId="77777777" w:rsidR="001554AA" w:rsidRDefault="001554AA" w:rsidP="004F2FA5">
            <w:r>
              <w:rPr>
                <w:rFonts w:hint="eastAsia"/>
              </w:rPr>
              <w:t>用例名称</w:t>
            </w:r>
          </w:p>
        </w:tc>
        <w:tc>
          <w:tcPr>
            <w:tcW w:w="4139" w:type="dxa"/>
          </w:tcPr>
          <w:p w14:paraId="0FBE4E78" w14:textId="77777777" w:rsidR="001554AA" w:rsidRDefault="001554AA" w:rsidP="004F2FA5">
            <w:r>
              <w:rPr>
                <w:rFonts w:hint="eastAsia"/>
              </w:rPr>
              <w:t>修改团队事件</w:t>
            </w:r>
          </w:p>
        </w:tc>
      </w:tr>
      <w:tr w:rsidR="001554AA" w14:paraId="1F39A898" w14:textId="77777777" w:rsidTr="004F2FA5">
        <w:tc>
          <w:tcPr>
            <w:tcW w:w="4148" w:type="dxa"/>
          </w:tcPr>
          <w:p w14:paraId="10F287FF" w14:textId="77777777" w:rsidR="001554AA" w:rsidRDefault="001554AA" w:rsidP="004F2FA5">
            <w:r>
              <w:rPr>
                <w:rFonts w:hint="eastAsia"/>
              </w:rPr>
              <w:t>标识符</w:t>
            </w:r>
          </w:p>
        </w:tc>
        <w:tc>
          <w:tcPr>
            <w:tcW w:w="4139" w:type="dxa"/>
          </w:tcPr>
          <w:p w14:paraId="4357ED5C" w14:textId="77777777" w:rsidR="001554AA" w:rsidRDefault="001554AA" w:rsidP="004F2FA5">
            <w:r>
              <w:rPr>
                <w:rFonts w:hint="eastAsia"/>
              </w:rPr>
              <w:t>U</w:t>
            </w:r>
            <w:r>
              <w:t>C04</w:t>
            </w:r>
          </w:p>
        </w:tc>
      </w:tr>
      <w:tr w:rsidR="001554AA" w14:paraId="71FE38A1" w14:textId="77777777" w:rsidTr="004F2FA5">
        <w:tc>
          <w:tcPr>
            <w:tcW w:w="4148" w:type="dxa"/>
          </w:tcPr>
          <w:p w14:paraId="02059A00" w14:textId="77777777" w:rsidR="001554AA" w:rsidRDefault="001554AA" w:rsidP="004F2FA5">
            <w:r>
              <w:rPr>
                <w:rFonts w:hint="eastAsia"/>
              </w:rPr>
              <w:t>主要参与者</w:t>
            </w:r>
          </w:p>
        </w:tc>
        <w:tc>
          <w:tcPr>
            <w:tcW w:w="4139" w:type="dxa"/>
          </w:tcPr>
          <w:p w14:paraId="2BF1B01E" w14:textId="77777777" w:rsidR="001554AA" w:rsidRDefault="001554AA" w:rsidP="004F2FA5">
            <w:r>
              <w:rPr>
                <w:rFonts w:hint="eastAsia"/>
              </w:rPr>
              <w:t>组长，只有组长拥有修改团队事件的权力</w:t>
            </w:r>
          </w:p>
        </w:tc>
      </w:tr>
      <w:tr w:rsidR="001554AA" w14:paraId="021EAFE0" w14:textId="77777777" w:rsidTr="004F2FA5">
        <w:tc>
          <w:tcPr>
            <w:tcW w:w="4148" w:type="dxa"/>
          </w:tcPr>
          <w:p w14:paraId="40CF5F24" w14:textId="77777777" w:rsidR="001554AA" w:rsidRDefault="001554AA" w:rsidP="004F2FA5">
            <w:r>
              <w:rPr>
                <w:rFonts w:hint="eastAsia"/>
              </w:rPr>
              <w:t>说明</w:t>
            </w:r>
          </w:p>
        </w:tc>
        <w:tc>
          <w:tcPr>
            <w:tcW w:w="4139" w:type="dxa"/>
          </w:tcPr>
          <w:p w14:paraId="6E81BC38" w14:textId="77777777" w:rsidR="001554AA" w:rsidRDefault="001554AA" w:rsidP="004F2FA5">
            <w:r>
              <w:rPr>
                <w:rFonts w:hint="eastAsia"/>
              </w:rPr>
              <w:t>组长在不产生时间冲突的情况下修改一个需要整个团队参与的事件</w:t>
            </w:r>
          </w:p>
        </w:tc>
      </w:tr>
      <w:tr w:rsidR="001554AA" w14:paraId="4DE248DE" w14:textId="77777777" w:rsidTr="004F2FA5">
        <w:tc>
          <w:tcPr>
            <w:tcW w:w="4148" w:type="dxa"/>
          </w:tcPr>
          <w:p w14:paraId="6E4DDDD8" w14:textId="77777777" w:rsidR="001554AA" w:rsidRDefault="001554AA" w:rsidP="004F2FA5">
            <w:r>
              <w:rPr>
                <w:rFonts w:hint="eastAsia"/>
              </w:rPr>
              <w:t>前置条件</w:t>
            </w:r>
          </w:p>
        </w:tc>
        <w:tc>
          <w:tcPr>
            <w:tcW w:w="4139" w:type="dxa"/>
          </w:tcPr>
          <w:p w14:paraId="3C448D86" w14:textId="77777777" w:rsidR="001554AA" w:rsidRDefault="001554AA" w:rsidP="00D67B0B">
            <w:pPr>
              <w:pStyle w:val="a9"/>
              <w:numPr>
                <w:ilvl w:val="0"/>
                <w:numId w:val="9"/>
              </w:numPr>
              <w:ind w:firstLineChars="0"/>
            </w:pPr>
            <w:r>
              <w:rPr>
                <w:rFonts w:hint="eastAsia"/>
              </w:rPr>
              <w:t>用户已经注册</w:t>
            </w:r>
          </w:p>
          <w:p w14:paraId="2CF6275F" w14:textId="77777777" w:rsidR="001554AA" w:rsidRDefault="001554AA" w:rsidP="00D67B0B">
            <w:pPr>
              <w:pStyle w:val="a9"/>
              <w:numPr>
                <w:ilvl w:val="0"/>
                <w:numId w:val="9"/>
              </w:numPr>
              <w:ind w:firstLineChars="0"/>
            </w:pPr>
            <w:r>
              <w:rPr>
                <w:rFonts w:hint="eastAsia"/>
              </w:rPr>
              <w:t>用户处在良好的网络环境中</w:t>
            </w:r>
          </w:p>
          <w:p w14:paraId="7A512B3E" w14:textId="77777777" w:rsidR="001554AA" w:rsidRDefault="001554AA" w:rsidP="00D67B0B">
            <w:pPr>
              <w:pStyle w:val="a9"/>
              <w:numPr>
                <w:ilvl w:val="0"/>
                <w:numId w:val="9"/>
              </w:numPr>
              <w:ind w:firstLineChars="0"/>
            </w:pPr>
            <w:r>
              <w:rPr>
                <w:rFonts w:hint="eastAsia"/>
              </w:rPr>
              <w:lastRenderedPageBreak/>
              <w:t>用户在当前组中的身份是组长</w:t>
            </w:r>
          </w:p>
          <w:p w14:paraId="16F4F185" w14:textId="77777777" w:rsidR="001554AA" w:rsidRDefault="001554AA" w:rsidP="00D67B0B">
            <w:pPr>
              <w:pStyle w:val="a9"/>
              <w:numPr>
                <w:ilvl w:val="0"/>
                <w:numId w:val="9"/>
              </w:numPr>
              <w:ind w:firstLineChars="0"/>
            </w:pPr>
            <w:r>
              <w:rPr>
                <w:rFonts w:hint="eastAsia"/>
              </w:rPr>
              <w:t>该组至少存在一个团队事件</w:t>
            </w:r>
          </w:p>
        </w:tc>
      </w:tr>
      <w:tr w:rsidR="001554AA" w14:paraId="2134C434" w14:textId="77777777" w:rsidTr="004F2FA5">
        <w:trPr>
          <w:trHeight w:val="510"/>
        </w:trPr>
        <w:tc>
          <w:tcPr>
            <w:tcW w:w="4148" w:type="dxa"/>
          </w:tcPr>
          <w:p w14:paraId="7D124669" w14:textId="77777777" w:rsidR="001554AA" w:rsidRDefault="001554AA" w:rsidP="004F2FA5">
            <w:r>
              <w:rPr>
                <w:rFonts w:hint="eastAsia"/>
              </w:rPr>
              <w:lastRenderedPageBreak/>
              <w:t>后置条件</w:t>
            </w:r>
          </w:p>
        </w:tc>
        <w:tc>
          <w:tcPr>
            <w:tcW w:w="4139" w:type="dxa"/>
          </w:tcPr>
          <w:p w14:paraId="41241B36" w14:textId="77777777" w:rsidR="001554AA" w:rsidRDefault="001554AA" w:rsidP="004F2FA5">
            <w:r>
              <w:rPr>
                <w:rFonts w:hint="eastAsia"/>
              </w:rPr>
              <w:t>1、用户的修改要求被同步到所有组员的日程表当中</w:t>
            </w:r>
          </w:p>
        </w:tc>
      </w:tr>
      <w:tr w:rsidR="001554AA" w14:paraId="73E71006" w14:textId="77777777" w:rsidTr="004F2FA5">
        <w:trPr>
          <w:trHeight w:val="227"/>
        </w:trPr>
        <w:tc>
          <w:tcPr>
            <w:tcW w:w="4148" w:type="dxa"/>
          </w:tcPr>
          <w:p w14:paraId="0057D3B7" w14:textId="77777777" w:rsidR="001554AA" w:rsidRDefault="001554AA" w:rsidP="004F2FA5">
            <w:r>
              <w:rPr>
                <w:rFonts w:hint="eastAsia"/>
              </w:rPr>
              <w:t>被扩展的用例</w:t>
            </w:r>
          </w:p>
        </w:tc>
        <w:tc>
          <w:tcPr>
            <w:tcW w:w="4139" w:type="dxa"/>
          </w:tcPr>
          <w:p w14:paraId="4461B845" w14:textId="77777777" w:rsidR="001554AA" w:rsidRDefault="001554AA" w:rsidP="004F2FA5">
            <w:r>
              <w:rPr>
                <w:rFonts w:hint="eastAsia"/>
              </w:rPr>
              <w:t>删除团队事件</w:t>
            </w:r>
          </w:p>
        </w:tc>
      </w:tr>
      <w:tr w:rsidR="001554AA" w14:paraId="3E01B646" w14:textId="77777777" w:rsidTr="004F2FA5">
        <w:trPr>
          <w:trHeight w:val="283"/>
        </w:trPr>
        <w:tc>
          <w:tcPr>
            <w:tcW w:w="4148" w:type="dxa"/>
          </w:tcPr>
          <w:p w14:paraId="025EA00F" w14:textId="77777777" w:rsidR="001554AA" w:rsidRDefault="001554AA" w:rsidP="004F2FA5">
            <w:r>
              <w:rPr>
                <w:rFonts w:hint="eastAsia"/>
              </w:rPr>
              <w:t>触发器</w:t>
            </w:r>
          </w:p>
        </w:tc>
        <w:tc>
          <w:tcPr>
            <w:tcW w:w="4139" w:type="dxa"/>
          </w:tcPr>
          <w:p w14:paraId="032F05E4" w14:textId="77777777" w:rsidR="001554AA" w:rsidRDefault="001554AA" w:rsidP="004F2FA5">
            <w:r>
              <w:rPr>
                <w:rFonts w:hint="eastAsia"/>
              </w:rPr>
              <w:t>用户长按某个团队事件</w:t>
            </w:r>
          </w:p>
        </w:tc>
      </w:tr>
      <w:tr w:rsidR="001554AA" w14:paraId="775CE4CF" w14:textId="77777777" w:rsidTr="004F2FA5">
        <w:trPr>
          <w:trHeight w:val="1304"/>
        </w:trPr>
        <w:tc>
          <w:tcPr>
            <w:tcW w:w="4148" w:type="dxa"/>
          </w:tcPr>
          <w:p w14:paraId="62BA7FFA" w14:textId="77777777" w:rsidR="001554AA" w:rsidRDefault="001554AA" w:rsidP="004F2FA5">
            <w:r>
              <w:rPr>
                <w:rFonts w:hint="eastAsia"/>
              </w:rPr>
              <w:t>基本操作流程</w:t>
            </w:r>
          </w:p>
        </w:tc>
        <w:tc>
          <w:tcPr>
            <w:tcW w:w="4139" w:type="dxa"/>
          </w:tcPr>
          <w:p w14:paraId="27CC893E" w14:textId="77777777" w:rsidR="001554AA" w:rsidRDefault="001554AA" w:rsidP="00D67B0B">
            <w:pPr>
              <w:pStyle w:val="a9"/>
              <w:numPr>
                <w:ilvl w:val="0"/>
                <w:numId w:val="10"/>
              </w:numPr>
              <w:ind w:firstLineChars="0"/>
            </w:pPr>
            <w:r>
              <w:rPr>
                <w:rFonts w:hint="eastAsia"/>
              </w:rPr>
              <w:t>输入更新后事件的名称</w:t>
            </w:r>
          </w:p>
          <w:p w14:paraId="6CB9C6D1" w14:textId="77777777" w:rsidR="001554AA" w:rsidRDefault="001554AA" w:rsidP="00D67B0B">
            <w:pPr>
              <w:pStyle w:val="a9"/>
              <w:numPr>
                <w:ilvl w:val="0"/>
                <w:numId w:val="10"/>
              </w:numPr>
              <w:ind w:firstLineChars="0"/>
            </w:pPr>
            <w:r>
              <w:rPr>
                <w:rFonts w:hint="eastAsia"/>
              </w:rPr>
              <w:t>输入更新后事件的优先级</w:t>
            </w:r>
          </w:p>
          <w:p w14:paraId="2E0D4214" w14:textId="77777777" w:rsidR="001554AA" w:rsidRDefault="001554AA" w:rsidP="004F2FA5">
            <w:r>
              <w:rPr>
                <w:rFonts w:hint="eastAsia"/>
              </w:rPr>
              <w:t>3、输入更新后事件的重复信息和详细描述</w:t>
            </w:r>
          </w:p>
          <w:p w14:paraId="4DACC05F" w14:textId="77777777" w:rsidR="001554AA" w:rsidRPr="00BF08A1" w:rsidRDefault="001554AA" w:rsidP="004F2FA5">
            <w:r>
              <w:rPr>
                <w:rFonts w:hint="eastAsia"/>
              </w:rPr>
              <w:t>4、提交修改信息</w:t>
            </w:r>
          </w:p>
        </w:tc>
      </w:tr>
      <w:tr w:rsidR="001554AA" w14:paraId="43264C48" w14:textId="77777777" w:rsidTr="004F2FA5">
        <w:trPr>
          <w:trHeight w:val="907"/>
        </w:trPr>
        <w:tc>
          <w:tcPr>
            <w:tcW w:w="4148" w:type="dxa"/>
          </w:tcPr>
          <w:p w14:paraId="41C2D368" w14:textId="77777777" w:rsidR="001554AA" w:rsidRDefault="001554AA" w:rsidP="004F2FA5">
            <w:r>
              <w:rPr>
                <w:rFonts w:hint="eastAsia"/>
              </w:rPr>
              <w:t>可选操作流程</w:t>
            </w:r>
          </w:p>
        </w:tc>
        <w:tc>
          <w:tcPr>
            <w:tcW w:w="4139" w:type="dxa"/>
          </w:tcPr>
          <w:p w14:paraId="6A352082" w14:textId="77777777" w:rsidR="001554AA" w:rsidRDefault="001554AA" w:rsidP="00D67B0B">
            <w:pPr>
              <w:pStyle w:val="a9"/>
              <w:numPr>
                <w:ilvl w:val="0"/>
                <w:numId w:val="11"/>
              </w:numPr>
              <w:ind w:firstLineChars="0"/>
            </w:pPr>
            <w:r>
              <w:rPr>
                <w:rFonts w:hint="eastAsia"/>
              </w:rPr>
              <w:t>用户选择删除事件：弹出提示，将该事件从用户日程表中移除</w:t>
            </w:r>
          </w:p>
          <w:p w14:paraId="132D125E" w14:textId="77777777" w:rsidR="001554AA" w:rsidRDefault="001554AA" w:rsidP="004F2FA5">
            <w:r>
              <w:rPr>
                <w:rFonts w:hint="eastAsia"/>
              </w:rPr>
              <w:t>2、修改后事件名为空：弹出提示，用户重新输入事件的名称</w:t>
            </w:r>
          </w:p>
        </w:tc>
      </w:tr>
      <w:tr w:rsidR="001554AA" w14:paraId="40EB29DB" w14:textId="77777777" w:rsidTr="004F2FA5">
        <w:trPr>
          <w:trHeight w:val="340"/>
        </w:trPr>
        <w:tc>
          <w:tcPr>
            <w:tcW w:w="4148" w:type="dxa"/>
          </w:tcPr>
          <w:p w14:paraId="2F493F79" w14:textId="77777777" w:rsidR="001554AA" w:rsidRDefault="001554AA" w:rsidP="004F2FA5">
            <w:r>
              <w:rPr>
                <w:rFonts w:hint="eastAsia"/>
              </w:rPr>
              <w:t>优先级</w:t>
            </w:r>
          </w:p>
        </w:tc>
        <w:tc>
          <w:tcPr>
            <w:tcW w:w="4139" w:type="dxa"/>
          </w:tcPr>
          <w:p w14:paraId="2814CC37" w14:textId="77777777" w:rsidR="001554AA" w:rsidRDefault="001554AA" w:rsidP="004F2FA5">
            <w:r>
              <w:rPr>
                <w:rFonts w:hint="eastAsia"/>
              </w:rPr>
              <w:t>必须实现</w:t>
            </w:r>
          </w:p>
        </w:tc>
      </w:tr>
      <w:tr w:rsidR="001554AA" w14:paraId="32B1A3BC" w14:textId="77777777" w:rsidTr="004F2FA5">
        <w:trPr>
          <w:trHeight w:val="340"/>
        </w:trPr>
        <w:tc>
          <w:tcPr>
            <w:tcW w:w="4148" w:type="dxa"/>
          </w:tcPr>
          <w:p w14:paraId="18B1822A" w14:textId="77777777" w:rsidR="001554AA" w:rsidRDefault="001554AA" w:rsidP="004F2FA5">
            <w:r>
              <w:rPr>
                <w:rFonts w:hint="eastAsia"/>
              </w:rPr>
              <w:t>使用频率</w:t>
            </w:r>
          </w:p>
        </w:tc>
        <w:tc>
          <w:tcPr>
            <w:tcW w:w="4139" w:type="dxa"/>
          </w:tcPr>
          <w:p w14:paraId="6CDB434C" w14:textId="77777777" w:rsidR="001554AA" w:rsidRDefault="001554AA" w:rsidP="004F2FA5">
            <w:r>
              <w:rPr>
                <w:rFonts w:hint="eastAsia"/>
              </w:rPr>
              <w:t>取决于团队事件修改密度</w:t>
            </w:r>
          </w:p>
        </w:tc>
      </w:tr>
      <w:tr w:rsidR="001554AA" w14:paraId="5D7E4D1A" w14:textId="77777777" w:rsidTr="004F2FA5">
        <w:trPr>
          <w:trHeight w:val="397"/>
        </w:trPr>
        <w:tc>
          <w:tcPr>
            <w:tcW w:w="4148" w:type="dxa"/>
          </w:tcPr>
          <w:p w14:paraId="63E33724" w14:textId="77777777" w:rsidR="001554AA" w:rsidRDefault="001554AA" w:rsidP="004F2FA5">
            <w:r>
              <w:rPr>
                <w:rFonts w:hint="eastAsia"/>
              </w:rPr>
              <w:t>使用方式</w:t>
            </w:r>
          </w:p>
        </w:tc>
        <w:tc>
          <w:tcPr>
            <w:tcW w:w="4139" w:type="dxa"/>
          </w:tcPr>
          <w:p w14:paraId="1EC743BC" w14:textId="77777777" w:rsidR="001554AA" w:rsidRDefault="001554AA" w:rsidP="004F2FA5">
            <w:r>
              <w:rPr>
                <w:rFonts w:hint="eastAsia"/>
              </w:rPr>
              <w:t>通过团队日程表界面接口</w:t>
            </w:r>
          </w:p>
        </w:tc>
      </w:tr>
    </w:tbl>
    <w:p w14:paraId="5160B510" w14:textId="77777777" w:rsidR="001554AA" w:rsidRPr="00B27AB4" w:rsidRDefault="001554AA" w:rsidP="001554AA"/>
    <w:tbl>
      <w:tblPr>
        <w:tblStyle w:val="aa"/>
        <w:tblW w:w="0" w:type="auto"/>
        <w:tblLook w:val="04A0" w:firstRow="1" w:lastRow="0" w:firstColumn="1" w:lastColumn="0" w:noHBand="0" w:noVBand="1"/>
      </w:tblPr>
      <w:tblGrid>
        <w:gridCol w:w="4148"/>
        <w:gridCol w:w="4139"/>
      </w:tblGrid>
      <w:tr w:rsidR="001554AA" w14:paraId="3F63644F" w14:textId="77777777" w:rsidTr="004F2FA5">
        <w:tc>
          <w:tcPr>
            <w:tcW w:w="4148" w:type="dxa"/>
          </w:tcPr>
          <w:p w14:paraId="060EFFC2" w14:textId="77777777" w:rsidR="001554AA" w:rsidRDefault="001554AA" w:rsidP="004F2FA5">
            <w:r>
              <w:rPr>
                <w:rFonts w:hint="eastAsia"/>
              </w:rPr>
              <w:t>用例名称</w:t>
            </w:r>
          </w:p>
        </w:tc>
        <w:tc>
          <w:tcPr>
            <w:tcW w:w="4139" w:type="dxa"/>
          </w:tcPr>
          <w:p w14:paraId="087659E5" w14:textId="77777777" w:rsidR="001554AA" w:rsidRDefault="001554AA" w:rsidP="004F2FA5">
            <w:r>
              <w:rPr>
                <w:rFonts w:hint="eastAsia"/>
              </w:rPr>
              <w:t>创建团队日历</w:t>
            </w:r>
          </w:p>
        </w:tc>
      </w:tr>
      <w:tr w:rsidR="001554AA" w14:paraId="717110BB" w14:textId="77777777" w:rsidTr="004F2FA5">
        <w:tc>
          <w:tcPr>
            <w:tcW w:w="4148" w:type="dxa"/>
          </w:tcPr>
          <w:p w14:paraId="630BF46D" w14:textId="77777777" w:rsidR="001554AA" w:rsidRDefault="001554AA" w:rsidP="004F2FA5">
            <w:r>
              <w:rPr>
                <w:rFonts w:hint="eastAsia"/>
              </w:rPr>
              <w:t>标识符</w:t>
            </w:r>
          </w:p>
        </w:tc>
        <w:tc>
          <w:tcPr>
            <w:tcW w:w="4139" w:type="dxa"/>
          </w:tcPr>
          <w:p w14:paraId="5CACEF9C" w14:textId="77777777" w:rsidR="001554AA" w:rsidRDefault="001554AA" w:rsidP="004F2FA5">
            <w:r>
              <w:rPr>
                <w:rFonts w:hint="eastAsia"/>
              </w:rPr>
              <w:t>U</w:t>
            </w:r>
            <w:r>
              <w:t>C05</w:t>
            </w:r>
          </w:p>
        </w:tc>
      </w:tr>
      <w:tr w:rsidR="001554AA" w14:paraId="34BE2FC0" w14:textId="77777777" w:rsidTr="004F2FA5">
        <w:tc>
          <w:tcPr>
            <w:tcW w:w="4148" w:type="dxa"/>
          </w:tcPr>
          <w:p w14:paraId="199BC6B4" w14:textId="77777777" w:rsidR="001554AA" w:rsidRDefault="001554AA" w:rsidP="004F2FA5">
            <w:r>
              <w:rPr>
                <w:rFonts w:hint="eastAsia"/>
              </w:rPr>
              <w:t>主要参与者</w:t>
            </w:r>
          </w:p>
        </w:tc>
        <w:tc>
          <w:tcPr>
            <w:tcW w:w="4139" w:type="dxa"/>
          </w:tcPr>
          <w:p w14:paraId="0822A91B" w14:textId="77777777" w:rsidR="001554AA" w:rsidRDefault="001554AA" w:rsidP="004F2FA5">
            <w:r>
              <w:rPr>
                <w:rFonts w:hint="eastAsia"/>
              </w:rPr>
              <w:t>组长或成员，两者在创建新团队时是平等的</w:t>
            </w:r>
          </w:p>
        </w:tc>
      </w:tr>
      <w:tr w:rsidR="001554AA" w14:paraId="3703E833" w14:textId="77777777" w:rsidTr="004F2FA5">
        <w:tc>
          <w:tcPr>
            <w:tcW w:w="4148" w:type="dxa"/>
          </w:tcPr>
          <w:p w14:paraId="7F3AA267" w14:textId="77777777" w:rsidR="001554AA" w:rsidRDefault="001554AA" w:rsidP="004F2FA5">
            <w:r>
              <w:rPr>
                <w:rFonts w:hint="eastAsia"/>
              </w:rPr>
              <w:t>说明</w:t>
            </w:r>
          </w:p>
        </w:tc>
        <w:tc>
          <w:tcPr>
            <w:tcW w:w="4139" w:type="dxa"/>
          </w:tcPr>
          <w:p w14:paraId="07753877" w14:textId="77777777" w:rsidR="001554AA" w:rsidRDefault="001554AA" w:rsidP="004F2FA5">
            <w:r>
              <w:rPr>
                <w:rFonts w:hint="eastAsia"/>
              </w:rPr>
              <w:t>用户创建一个新团队</w:t>
            </w:r>
          </w:p>
        </w:tc>
      </w:tr>
      <w:tr w:rsidR="001554AA" w14:paraId="19DBB65F" w14:textId="77777777" w:rsidTr="004F2FA5">
        <w:tc>
          <w:tcPr>
            <w:tcW w:w="4148" w:type="dxa"/>
          </w:tcPr>
          <w:p w14:paraId="2BEFC47F" w14:textId="77777777" w:rsidR="001554AA" w:rsidRDefault="001554AA" w:rsidP="004F2FA5">
            <w:r>
              <w:rPr>
                <w:rFonts w:hint="eastAsia"/>
              </w:rPr>
              <w:t>前置条件</w:t>
            </w:r>
          </w:p>
        </w:tc>
        <w:tc>
          <w:tcPr>
            <w:tcW w:w="4139" w:type="dxa"/>
          </w:tcPr>
          <w:p w14:paraId="2851F90E" w14:textId="77777777" w:rsidR="001554AA" w:rsidRDefault="001554AA" w:rsidP="00D67B0B">
            <w:pPr>
              <w:pStyle w:val="a9"/>
              <w:numPr>
                <w:ilvl w:val="0"/>
                <w:numId w:val="12"/>
              </w:numPr>
              <w:ind w:firstLineChars="0"/>
            </w:pPr>
            <w:r>
              <w:rPr>
                <w:rFonts w:hint="eastAsia"/>
              </w:rPr>
              <w:t>用户已经注册</w:t>
            </w:r>
          </w:p>
          <w:p w14:paraId="6BCC5B69" w14:textId="77777777" w:rsidR="001554AA" w:rsidRDefault="001554AA" w:rsidP="00D67B0B">
            <w:pPr>
              <w:pStyle w:val="a9"/>
              <w:numPr>
                <w:ilvl w:val="0"/>
                <w:numId w:val="12"/>
              </w:numPr>
              <w:ind w:firstLineChars="0"/>
            </w:pPr>
            <w:r>
              <w:rPr>
                <w:rFonts w:hint="eastAsia"/>
              </w:rPr>
              <w:t>用户处在良好的网络环境中</w:t>
            </w:r>
          </w:p>
        </w:tc>
      </w:tr>
      <w:tr w:rsidR="001554AA" w14:paraId="277F6D75" w14:textId="77777777" w:rsidTr="004F2FA5">
        <w:trPr>
          <w:trHeight w:val="510"/>
        </w:trPr>
        <w:tc>
          <w:tcPr>
            <w:tcW w:w="4148" w:type="dxa"/>
          </w:tcPr>
          <w:p w14:paraId="1CF00B4B" w14:textId="77777777" w:rsidR="001554AA" w:rsidRDefault="001554AA" w:rsidP="004F2FA5">
            <w:r>
              <w:rPr>
                <w:rFonts w:hint="eastAsia"/>
              </w:rPr>
              <w:t>后置条件</w:t>
            </w:r>
          </w:p>
        </w:tc>
        <w:tc>
          <w:tcPr>
            <w:tcW w:w="4139" w:type="dxa"/>
          </w:tcPr>
          <w:p w14:paraId="3FEDF93D" w14:textId="77777777" w:rsidR="001554AA" w:rsidRDefault="001554AA" w:rsidP="004F2FA5">
            <w:r>
              <w:rPr>
                <w:rFonts w:hint="eastAsia"/>
              </w:rPr>
              <w:t>1、用户新建的日历被同步到组列表中，该用户成为该组的组长</w:t>
            </w:r>
          </w:p>
        </w:tc>
      </w:tr>
      <w:tr w:rsidR="001554AA" w14:paraId="02734B99" w14:textId="77777777" w:rsidTr="004F2FA5">
        <w:trPr>
          <w:trHeight w:val="283"/>
        </w:trPr>
        <w:tc>
          <w:tcPr>
            <w:tcW w:w="4148" w:type="dxa"/>
          </w:tcPr>
          <w:p w14:paraId="5E96E23E" w14:textId="77777777" w:rsidR="001554AA" w:rsidRDefault="001554AA" w:rsidP="004F2FA5">
            <w:r>
              <w:rPr>
                <w:rFonts w:hint="eastAsia"/>
              </w:rPr>
              <w:t>触发器</w:t>
            </w:r>
          </w:p>
        </w:tc>
        <w:tc>
          <w:tcPr>
            <w:tcW w:w="4139" w:type="dxa"/>
          </w:tcPr>
          <w:p w14:paraId="5D723BF7" w14:textId="77777777" w:rsidR="001554AA" w:rsidRDefault="001554AA" w:rsidP="004F2FA5">
            <w:r>
              <w:rPr>
                <w:rFonts w:hint="eastAsia"/>
              </w:rPr>
              <w:t>用户点击新建日历按钮</w:t>
            </w:r>
          </w:p>
        </w:tc>
      </w:tr>
      <w:tr w:rsidR="001554AA" w:rsidRPr="00BF08A1" w14:paraId="3CCC1865" w14:textId="77777777" w:rsidTr="004F2FA5">
        <w:trPr>
          <w:trHeight w:val="680"/>
        </w:trPr>
        <w:tc>
          <w:tcPr>
            <w:tcW w:w="4148" w:type="dxa"/>
          </w:tcPr>
          <w:p w14:paraId="1C27F065" w14:textId="77777777" w:rsidR="001554AA" w:rsidRDefault="001554AA" w:rsidP="004F2FA5">
            <w:r>
              <w:rPr>
                <w:rFonts w:hint="eastAsia"/>
              </w:rPr>
              <w:t>基本操作流程</w:t>
            </w:r>
          </w:p>
        </w:tc>
        <w:tc>
          <w:tcPr>
            <w:tcW w:w="4139" w:type="dxa"/>
          </w:tcPr>
          <w:p w14:paraId="433E14EE" w14:textId="77777777" w:rsidR="001554AA" w:rsidRDefault="001554AA" w:rsidP="00D67B0B">
            <w:pPr>
              <w:pStyle w:val="a9"/>
              <w:numPr>
                <w:ilvl w:val="0"/>
                <w:numId w:val="13"/>
              </w:numPr>
              <w:ind w:firstLineChars="0"/>
            </w:pPr>
            <w:r>
              <w:rPr>
                <w:rFonts w:hint="eastAsia"/>
              </w:rPr>
              <w:t>用户输入新建的组名称</w:t>
            </w:r>
          </w:p>
          <w:p w14:paraId="3FB5CED2" w14:textId="77777777" w:rsidR="001554AA" w:rsidRPr="00BF08A1" w:rsidRDefault="001554AA" w:rsidP="00D67B0B">
            <w:pPr>
              <w:pStyle w:val="a9"/>
              <w:numPr>
                <w:ilvl w:val="0"/>
                <w:numId w:val="13"/>
              </w:numPr>
              <w:ind w:firstLineChars="0"/>
            </w:pPr>
            <w:r>
              <w:rPr>
                <w:rFonts w:hint="eastAsia"/>
              </w:rPr>
              <w:t>点击提交按钮</w:t>
            </w:r>
          </w:p>
        </w:tc>
      </w:tr>
      <w:tr w:rsidR="001554AA" w14:paraId="701D01BC" w14:textId="77777777" w:rsidTr="004F2FA5">
        <w:trPr>
          <w:trHeight w:val="680"/>
        </w:trPr>
        <w:tc>
          <w:tcPr>
            <w:tcW w:w="4148" w:type="dxa"/>
          </w:tcPr>
          <w:p w14:paraId="7CD0A6D1" w14:textId="77777777" w:rsidR="001554AA" w:rsidRDefault="001554AA" w:rsidP="004F2FA5">
            <w:r>
              <w:rPr>
                <w:rFonts w:hint="eastAsia"/>
              </w:rPr>
              <w:t>可选操作流程</w:t>
            </w:r>
          </w:p>
        </w:tc>
        <w:tc>
          <w:tcPr>
            <w:tcW w:w="4139" w:type="dxa"/>
          </w:tcPr>
          <w:p w14:paraId="6B9C8EBE" w14:textId="77777777" w:rsidR="001554AA" w:rsidRDefault="001554AA" w:rsidP="004F2FA5">
            <w:r>
              <w:rPr>
                <w:rFonts w:hint="eastAsia"/>
              </w:rPr>
              <w:t>1、输入的组名为空：给出提示，用户补充输入组名称</w:t>
            </w:r>
          </w:p>
        </w:tc>
      </w:tr>
      <w:tr w:rsidR="001554AA" w14:paraId="1C12BD00" w14:textId="77777777" w:rsidTr="004F2FA5">
        <w:trPr>
          <w:trHeight w:val="340"/>
        </w:trPr>
        <w:tc>
          <w:tcPr>
            <w:tcW w:w="4148" w:type="dxa"/>
          </w:tcPr>
          <w:p w14:paraId="23D88D19" w14:textId="77777777" w:rsidR="001554AA" w:rsidRDefault="001554AA" w:rsidP="004F2FA5">
            <w:r>
              <w:rPr>
                <w:rFonts w:hint="eastAsia"/>
              </w:rPr>
              <w:t>优先级</w:t>
            </w:r>
          </w:p>
        </w:tc>
        <w:tc>
          <w:tcPr>
            <w:tcW w:w="4139" w:type="dxa"/>
          </w:tcPr>
          <w:p w14:paraId="45A9BF0A" w14:textId="77777777" w:rsidR="001554AA" w:rsidRDefault="001554AA" w:rsidP="004F2FA5">
            <w:r>
              <w:rPr>
                <w:rFonts w:hint="eastAsia"/>
              </w:rPr>
              <w:t>必须实现</w:t>
            </w:r>
          </w:p>
        </w:tc>
      </w:tr>
      <w:tr w:rsidR="001554AA" w14:paraId="209AA363" w14:textId="77777777" w:rsidTr="004F2FA5">
        <w:trPr>
          <w:trHeight w:val="340"/>
        </w:trPr>
        <w:tc>
          <w:tcPr>
            <w:tcW w:w="4148" w:type="dxa"/>
          </w:tcPr>
          <w:p w14:paraId="15E95EBA" w14:textId="77777777" w:rsidR="001554AA" w:rsidRDefault="001554AA" w:rsidP="004F2FA5">
            <w:r>
              <w:rPr>
                <w:rFonts w:hint="eastAsia"/>
              </w:rPr>
              <w:t>使用频率</w:t>
            </w:r>
          </w:p>
        </w:tc>
        <w:tc>
          <w:tcPr>
            <w:tcW w:w="4139" w:type="dxa"/>
          </w:tcPr>
          <w:p w14:paraId="34E3C21D" w14:textId="77777777" w:rsidR="001554AA" w:rsidRDefault="001554AA" w:rsidP="004F2FA5">
            <w:r>
              <w:rPr>
                <w:rFonts w:hint="eastAsia"/>
              </w:rPr>
              <w:t>每月多次</w:t>
            </w:r>
          </w:p>
        </w:tc>
      </w:tr>
      <w:tr w:rsidR="001554AA" w14:paraId="57380124" w14:textId="77777777" w:rsidTr="004F2FA5">
        <w:trPr>
          <w:trHeight w:val="397"/>
        </w:trPr>
        <w:tc>
          <w:tcPr>
            <w:tcW w:w="4148" w:type="dxa"/>
          </w:tcPr>
          <w:p w14:paraId="677AC010" w14:textId="77777777" w:rsidR="001554AA" w:rsidRDefault="001554AA" w:rsidP="004F2FA5">
            <w:r>
              <w:rPr>
                <w:rFonts w:hint="eastAsia"/>
              </w:rPr>
              <w:t>使用方式</w:t>
            </w:r>
          </w:p>
        </w:tc>
        <w:tc>
          <w:tcPr>
            <w:tcW w:w="4139" w:type="dxa"/>
          </w:tcPr>
          <w:p w14:paraId="6B27215E" w14:textId="77777777" w:rsidR="001554AA" w:rsidRDefault="001554AA" w:rsidP="004F2FA5">
            <w:r>
              <w:rPr>
                <w:rFonts w:hint="eastAsia"/>
              </w:rPr>
              <w:t>通过团队管理界面接口</w:t>
            </w:r>
          </w:p>
        </w:tc>
      </w:tr>
    </w:tbl>
    <w:p w14:paraId="1A90B4CC" w14:textId="77777777" w:rsidR="001554AA" w:rsidRPr="00495E71" w:rsidRDefault="001554AA" w:rsidP="001554AA"/>
    <w:tbl>
      <w:tblPr>
        <w:tblStyle w:val="aa"/>
        <w:tblW w:w="0" w:type="auto"/>
        <w:tblLook w:val="04A0" w:firstRow="1" w:lastRow="0" w:firstColumn="1" w:lastColumn="0" w:noHBand="0" w:noVBand="1"/>
      </w:tblPr>
      <w:tblGrid>
        <w:gridCol w:w="4148"/>
        <w:gridCol w:w="4139"/>
      </w:tblGrid>
      <w:tr w:rsidR="001554AA" w14:paraId="2278E283" w14:textId="77777777" w:rsidTr="004F2FA5">
        <w:tc>
          <w:tcPr>
            <w:tcW w:w="4148" w:type="dxa"/>
          </w:tcPr>
          <w:p w14:paraId="3C74AD1B" w14:textId="77777777" w:rsidR="001554AA" w:rsidRDefault="001554AA" w:rsidP="004F2FA5">
            <w:r>
              <w:rPr>
                <w:rFonts w:hint="eastAsia"/>
              </w:rPr>
              <w:t>用例名称</w:t>
            </w:r>
          </w:p>
        </w:tc>
        <w:tc>
          <w:tcPr>
            <w:tcW w:w="4139" w:type="dxa"/>
          </w:tcPr>
          <w:p w14:paraId="6321CB15" w14:textId="77777777" w:rsidR="001554AA" w:rsidRDefault="001554AA" w:rsidP="004F2FA5">
            <w:r>
              <w:rPr>
                <w:rFonts w:hint="eastAsia"/>
              </w:rPr>
              <w:t>解散团队日历</w:t>
            </w:r>
          </w:p>
        </w:tc>
      </w:tr>
      <w:tr w:rsidR="001554AA" w14:paraId="26A1657A" w14:textId="77777777" w:rsidTr="004F2FA5">
        <w:tc>
          <w:tcPr>
            <w:tcW w:w="4148" w:type="dxa"/>
          </w:tcPr>
          <w:p w14:paraId="12967510" w14:textId="77777777" w:rsidR="001554AA" w:rsidRDefault="001554AA" w:rsidP="004F2FA5">
            <w:r>
              <w:rPr>
                <w:rFonts w:hint="eastAsia"/>
              </w:rPr>
              <w:t>标识符</w:t>
            </w:r>
          </w:p>
        </w:tc>
        <w:tc>
          <w:tcPr>
            <w:tcW w:w="4139" w:type="dxa"/>
          </w:tcPr>
          <w:p w14:paraId="3115A681" w14:textId="77777777" w:rsidR="001554AA" w:rsidRDefault="001554AA" w:rsidP="004F2FA5">
            <w:r>
              <w:rPr>
                <w:rFonts w:hint="eastAsia"/>
              </w:rPr>
              <w:t>U</w:t>
            </w:r>
            <w:r>
              <w:t>C06</w:t>
            </w:r>
          </w:p>
        </w:tc>
      </w:tr>
      <w:tr w:rsidR="001554AA" w14:paraId="7AB42C41" w14:textId="77777777" w:rsidTr="004F2FA5">
        <w:tc>
          <w:tcPr>
            <w:tcW w:w="4148" w:type="dxa"/>
          </w:tcPr>
          <w:p w14:paraId="18BEBF28" w14:textId="77777777" w:rsidR="001554AA" w:rsidRDefault="001554AA" w:rsidP="004F2FA5">
            <w:r>
              <w:rPr>
                <w:rFonts w:hint="eastAsia"/>
              </w:rPr>
              <w:t>主要参与者</w:t>
            </w:r>
          </w:p>
        </w:tc>
        <w:tc>
          <w:tcPr>
            <w:tcW w:w="4139" w:type="dxa"/>
          </w:tcPr>
          <w:p w14:paraId="68B82018" w14:textId="77777777" w:rsidR="001554AA" w:rsidRDefault="001554AA" w:rsidP="004F2FA5">
            <w:r>
              <w:rPr>
                <w:rFonts w:hint="eastAsia"/>
              </w:rPr>
              <w:t>组长，只有组长拥有解散团队的权力</w:t>
            </w:r>
          </w:p>
        </w:tc>
      </w:tr>
      <w:tr w:rsidR="001554AA" w14:paraId="5550A5E3" w14:textId="77777777" w:rsidTr="004F2FA5">
        <w:tc>
          <w:tcPr>
            <w:tcW w:w="4148" w:type="dxa"/>
          </w:tcPr>
          <w:p w14:paraId="6D12BD43" w14:textId="77777777" w:rsidR="001554AA" w:rsidRDefault="001554AA" w:rsidP="004F2FA5">
            <w:r>
              <w:rPr>
                <w:rFonts w:hint="eastAsia"/>
              </w:rPr>
              <w:t>说明</w:t>
            </w:r>
          </w:p>
        </w:tc>
        <w:tc>
          <w:tcPr>
            <w:tcW w:w="4139" w:type="dxa"/>
          </w:tcPr>
          <w:p w14:paraId="02F392BA" w14:textId="77777777" w:rsidR="001554AA" w:rsidRDefault="001554AA" w:rsidP="004F2FA5">
            <w:r>
              <w:rPr>
                <w:rFonts w:hint="eastAsia"/>
              </w:rPr>
              <w:t>组长解散一个现有的团队并清除组内所有相关信息</w:t>
            </w:r>
          </w:p>
        </w:tc>
      </w:tr>
      <w:tr w:rsidR="001554AA" w14:paraId="2A212E53" w14:textId="77777777" w:rsidTr="004F2FA5">
        <w:tc>
          <w:tcPr>
            <w:tcW w:w="4148" w:type="dxa"/>
          </w:tcPr>
          <w:p w14:paraId="11F8D7C7" w14:textId="77777777" w:rsidR="001554AA" w:rsidRDefault="001554AA" w:rsidP="004F2FA5">
            <w:r>
              <w:rPr>
                <w:rFonts w:hint="eastAsia"/>
              </w:rPr>
              <w:t>前置条件</w:t>
            </w:r>
          </w:p>
        </w:tc>
        <w:tc>
          <w:tcPr>
            <w:tcW w:w="4139" w:type="dxa"/>
          </w:tcPr>
          <w:p w14:paraId="127A9D66" w14:textId="77777777" w:rsidR="001554AA" w:rsidRDefault="001554AA" w:rsidP="00D67B0B">
            <w:pPr>
              <w:pStyle w:val="a9"/>
              <w:numPr>
                <w:ilvl w:val="0"/>
                <w:numId w:val="14"/>
              </w:numPr>
              <w:ind w:firstLineChars="0"/>
            </w:pPr>
            <w:r>
              <w:rPr>
                <w:rFonts w:hint="eastAsia"/>
              </w:rPr>
              <w:t>用户已经注册</w:t>
            </w:r>
          </w:p>
          <w:p w14:paraId="04F51D10" w14:textId="77777777" w:rsidR="001554AA" w:rsidRDefault="001554AA" w:rsidP="00D67B0B">
            <w:pPr>
              <w:pStyle w:val="a9"/>
              <w:numPr>
                <w:ilvl w:val="0"/>
                <w:numId w:val="14"/>
              </w:numPr>
              <w:ind w:firstLineChars="0"/>
            </w:pPr>
            <w:r>
              <w:rPr>
                <w:rFonts w:hint="eastAsia"/>
              </w:rPr>
              <w:t>用户处在良好的网络环境中</w:t>
            </w:r>
          </w:p>
          <w:p w14:paraId="4A689B78" w14:textId="77777777" w:rsidR="001554AA" w:rsidRDefault="001554AA" w:rsidP="00D67B0B">
            <w:pPr>
              <w:pStyle w:val="a9"/>
              <w:numPr>
                <w:ilvl w:val="0"/>
                <w:numId w:val="14"/>
              </w:numPr>
              <w:ind w:firstLineChars="0"/>
            </w:pPr>
            <w:r>
              <w:rPr>
                <w:rFonts w:hint="eastAsia"/>
              </w:rPr>
              <w:lastRenderedPageBreak/>
              <w:t>用户在当前组中的身份是组长</w:t>
            </w:r>
          </w:p>
        </w:tc>
      </w:tr>
      <w:tr w:rsidR="001554AA" w14:paraId="735AC306" w14:textId="77777777" w:rsidTr="004F2FA5">
        <w:trPr>
          <w:trHeight w:val="510"/>
        </w:trPr>
        <w:tc>
          <w:tcPr>
            <w:tcW w:w="4148" w:type="dxa"/>
          </w:tcPr>
          <w:p w14:paraId="55FAF6ED" w14:textId="77777777" w:rsidR="001554AA" w:rsidRDefault="001554AA" w:rsidP="004F2FA5">
            <w:r>
              <w:rPr>
                <w:rFonts w:hint="eastAsia"/>
              </w:rPr>
              <w:lastRenderedPageBreak/>
              <w:t>后置条件</w:t>
            </w:r>
          </w:p>
        </w:tc>
        <w:tc>
          <w:tcPr>
            <w:tcW w:w="4139" w:type="dxa"/>
          </w:tcPr>
          <w:p w14:paraId="17DFB499" w14:textId="77777777" w:rsidR="001554AA" w:rsidRDefault="001554AA" w:rsidP="00D67B0B">
            <w:pPr>
              <w:pStyle w:val="a9"/>
              <w:numPr>
                <w:ilvl w:val="0"/>
                <w:numId w:val="15"/>
              </w:numPr>
              <w:ind w:firstLineChars="0"/>
            </w:pPr>
            <w:r>
              <w:rPr>
                <w:rFonts w:hint="eastAsia"/>
              </w:rPr>
              <w:t>该组从组长的管理列表和组员的参加列表中被同时移除</w:t>
            </w:r>
          </w:p>
          <w:p w14:paraId="7C200488" w14:textId="77777777" w:rsidR="001554AA" w:rsidRDefault="001554AA" w:rsidP="00D67B0B">
            <w:pPr>
              <w:pStyle w:val="a9"/>
              <w:numPr>
                <w:ilvl w:val="0"/>
                <w:numId w:val="15"/>
              </w:numPr>
              <w:ind w:firstLineChars="0"/>
            </w:pPr>
            <w:r>
              <w:rPr>
                <w:rFonts w:hint="eastAsia"/>
              </w:rPr>
              <w:t>该组内现存和曾有的所有团队事件被同步删除</w:t>
            </w:r>
          </w:p>
        </w:tc>
      </w:tr>
      <w:tr w:rsidR="001554AA" w14:paraId="29C4DF33" w14:textId="77777777" w:rsidTr="004F2FA5">
        <w:trPr>
          <w:trHeight w:val="283"/>
        </w:trPr>
        <w:tc>
          <w:tcPr>
            <w:tcW w:w="4148" w:type="dxa"/>
          </w:tcPr>
          <w:p w14:paraId="7BF8B37D" w14:textId="77777777" w:rsidR="001554AA" w:rsidRDefault="001554AA" w:rsidP="004F2FA5">
            <w:r>
              <w:rPr>
                <w:rFonts w:hint="eastAsia"/>
              </w:rPr>
              <w:t>触发器</w:t>
            </w:r>
          </w:p>
        </w:tc>
        <w:tc>
          <w:tcPr>
            <w:tcW w:w="4139" w:type="dxa"/>
          </w:tcPr>
          <w:p w14:paraId="0F0ABB6C" w14:textId="77777777" w:rsidR="001554AA" w:rsidRDefault="001554AA" w:rsidP="004F2FA5">
            <w:r>
              <w:rPr>
                <w:rFonts w:hint="eastAsia"/>
              </w:rPr>
              <w:t>组长点击组对应的删除按钮</w:t>
            </w:r>
          </w:p>
        </w:tc>
      </w:tr>
      <w:tr w:rsidR="001554AA" w14:paraId="353B383E" w14:textId="77777777" w:rsidTr="004F2FA5">
        <w:trPr>
          <w:trHeight w:val="397"/>
        </w:trPr>
        <w:tc>
          <w:tcPr>
            <w:tcW w:w="4148" w:type="dxa"/>
          </w:tcPr>
          <w:p w14:paraId="00B36D84" w14:textId="77777777" w:rsidR="001554AA" w:rsidRDefault="001554AA" w:rsidP="004F2FA5">
            <w:r>
              <w:rPr>
                <w:rFonts w:hint="eastAsia"/>
              </w:rPr>
              <w:t>基本操作流程</w:t>
            </w:r>
          </w:p>
        </w:tc>
        <w:tc>
          <w:tcPr>
            <w:tcW w:w="4139" w:type="dxa"/>
          </w:tcPr>
          <w:p w14:paraId="7E7D0717" w14:textId="77777777" w:rsidR="001554AA" w:rsidRDefault="001554AA" w:rsidP="00D67B0B">
            <w:pPr>
              <w:pStyle w:val="a9"/>
              <w:numPr>
                <w:ilvl w:val="0"/>
                <w:numId w:val="16"/>
              </w:numPr>
              <w:ind w:firstLineChars="0"/>
            </w:pPr>
            <w:r>
              <w:rPr>
                <w:rFonts w:hint="eastAsia"/>
              </w:rPr>
              <w:t>给出删除警告提示</w:t>
            </w:r>
          </w:p>
          <w:p w14:paraId="1D85E8A8" w14:textId="77777777" w:rsidR="001554AA" w:rsidRPr="00BF08A1" w:rsidRDefault="001554AA" w:rsidP="00D67B0B">
            <w:pPr>
              <w:pStyle w:val="a9"/>
              <w:numPr>
                <w:ilvl w:val="0"/>
                <w:numId w:val="16"/>
              </w:numPr>
              <w:ind w:firstLineChars="0"/>
            </w:pPr>
            <w:r>
              <w:rPr>
                <w:rFonts w:hint="eastAsia"/>
              </w:rPr>
              <w:t>用户确认删除</w:t>
            </w:r>
          </w:p>
        </w:tc>
      </w:tr>
      <w:tr w:rsidR="001554AA" w14:paraId="47BA60B8" w14:textId="77777777" w:rsidTr="004F2FA5">
        <w:trPr>
          <w:trHeight w:val="340"/>
        </w:trPr>
        <w:tc>
          <w:tcPr>
            <w:tcW w:w="4148" w:type="dxa"/>
          </w:tcPr>
          <w:p w14:paraId="3BE979BE" w14:textId="77777777" w:rsidR="001554AA" w:rsidRDefault="001554AA" w:rsidP="004F2FA5">
            <w:r>
              <w:rPr>
                <w:rFonts w:hint="eastAsia"/>
              </w:rPr>
              <w:t>可选操作流程</w:t>
            </w:r>
          </w:p>
        </w:tc>
        <w:tc>
          <w:tcPr>
            <w:tcW w:w="4139" w:type="dxa"/>
          </w:tcPr>
          <w:p w14:paraId="06F031FD" w14:textId="77777777" w:rsidR="001554AA" w:rsidRDefault="001554AA" w:rsidP="004F2FA5">
            <w:r>
              <w:rPr>
                <w:rFonts w:hint="eastAsia"/>
              </w:rPr>
              <w:t>1、用户取消删除操作：退出用例</w:t>
            </w:r>
          </w:p>
        </w:tc>
      </w:tr>
      <w:tr w:rsidR="001554AA" w14:paraId="0A133D61" w14:textId="77777777" w:rsidTr="004F2FA5">
        <w:trPr>
          <w:trHeight w:val="340"/>
        </w:trPr>
        <w:tc>
          <w:tcPr>
            <w:tcW w:w="4148" w:type="dxa"/>
          </w:tcPr>
          <w:p w14:paraId="541D5A52" w14:textId="77777777" w:rsidR="001554AA" w:rsidRDefault="001554AA" w:rsidP="004F2FA5">
            <w:r>
              <w:rPr>
                <w:rFonts w:hint="eastAsia"/>
              </w:rPr>
              <w:t>优先级</w:t>
            </w:r>
          </w:p>
        </w:tc>
        <w:tc>
          <w:tcPr>
            <w:tcW w:w="4139" w:type="dxa"/>
          </w:tcPr>
          <w:p w14:paraId="051ECFB6" w14:textId="77777777" w:rsidR="001554AA" w:rsidRDefault="001554AA" w:rsidP="004F2FA5">
            <w:r>
              <w:rPr>
                <w:rFonts w:hint="eastAsia"/>
              </w:rPr>
              <w:t>必须实现</w:t>
            </w:r>
          </w:p>
        </w:tc>
      </w:tr>
      <w:tr w:rsidR="001554AA" w14:paraId="477207FD" w14:textId="77777777" w:rsidTr="004F2FA5">
        <w:trPr>
          <w:trHeight w:val="340"/>
        </w:trPr>
        <w:tc>
          <w:tcPr>
            <w:tcW w:w="4148" w:type="dxa"/>
          </w:tcPr>
          <w:p w14:paraId="1F2677ED" w14:textId="77777777" w:rsidR="001554AA" w:rsidRDefault="001554AA" w:rsidP="004F2FA5">
            <w:r>
              <w:rPr>
                <w:rFonts w:hint="eastAsia"/>
              </w:rPr>
              <w:t>使用频率</w:t>
            </w:r>
          </w:p>
        </w:tc>
        <w:tc>
          <w:tcPr>
            <w:tcW w:w="4139" w:type="dxa"/>
          </w:tcPr>
          <w:p w14:paraId="21D36FBA" w14:textId="77777777" w:rsidR="001554AA" w:rsidRDefault="001554AA" w:rsidP="004F2FA5">
            <w:r>
              <w:rPr>
                <w:rFonts w:hint="eastAsia"/>
              </w:rPr>
              <w:t>使用频率较低，每月1</w:t>
            </w:r>
            <w:r>
              <w:t>-2</w:t>
            </w:r>
            <w:r>
              <w:rPr>
                <w:rFonts w:hint="eastAsia"/>
              </w:rPr>
              <w:t>次</w:t>
            </w:r>
          </w:p>
        </w:tc>
      </w:tr>
      <w:tr w:rsidR="001554AA" w:rsidRPr="00A92771" w14:paraId="390E05D7" w14:textId="77777777" w:rsidTr="004F2FA5">
        <w:trPr>
          <w:trHeight w:val="397"/>
        </w:trPr>
        <w:tc>
          <w:tcPr>
            <w:tcW w:w="4148" w:type="dxa"/>
          </w:tcPr>
          <w:p w14:paraId="7CA95171" w14:textId="77777777" w:rsidR="001554AA" w:rsidRDefault="001554AA" w:rsidP="004F2FA5">
            <w:r>
              <w:rPr>
                <w:rFonts w:hint="eastAsia"/>
              </w:rPr>
              <w:t>使用方式</w:t>
            </w:r>
          </w:p>
        </w:tc>
        <w:tc>
          <w:tcPr>
            <w:tcW w:w="4139" w:type="dxa"/>
          </w:tcPr>
          <w:p w14:paraId="06A668C5" w14:textId="77777777" w:rsidR="001554AA" w:rsidRDefault="001554AA" w:rsidP="004F2FA5">
            <w:r>
              <w:rPr>
                <w:rFonts w:hint="eastAsia"/>
              </w:rPr>
              <w:t>通过团队管理界面接口</w:t>
            </w:r>
          </w:p>
        </w:tc>
      </w:tr>
    </w:tbl>
    <w:p w14:paraId="6A02CC64" w14:textId="77777777" w:rsidR="001554AA" w:rsidRDefault="001554AA" w:rsidP="001554AA"/>
    <w:tbl>
      <w:tblPr>
        <w:tblStyle w:val="aa"/>
        <w:tblW w:w="0" w:type="auto"/>
        <w:tblLook w:val="04A0" w:firstRow="1" w:lastRow="0" w:firstColumn="1" w:lastColumn="0" w:noHBand="0" w:noVBand="1"/>
      </w:tblPr>
      <w:tblGrid>
        <w:gridCol w:w="4148"/>
        <w:gridCol w:w="4139"/>
      </w:tblGrid>
      <w:tr w:rsidR="001554AA" w14:paraId="2E446D4C" w14:textId="77777777" w:rsidTr="004F2FA5">
        <w:tc>
          <w:tcPr>
            <w:tcW w:w="4148" w:type="dxa"/>
          </w:tcPr>
          <w:p w14:paraId="0867F684" w14:textId="77777777" w:rsidR="001554AA" w:rsidRDefault="001554AA" w:rsidP="004F2FA5">
            <w:r>
              <w:rPr>
                <w:rFonts w:hint="eastAsia"/>
              </w:rPr>
              <w:t>用例名称</w:t>
            </w:r>
          </w:p>
        </w:tc>
        <w:tc>
          <w:tcPr>
            <w:tcW w:w="4139" w:type="dxa"/>
          </w:tcPr>
          <w:p w14:paraId="1768E5CB" w14:textId="77777777" w:rsidR="001554AA" w:rsidRDefault="001554AA" w:rsidP="004F2FA5">
            <w:r>
              <w:rPr>
                <w:rFonts w:hint="eastAsia"/>
              </w:rPr>
              <w:t>分享团队日历</w:t>
            </w:r>
          </w:p>
        </w:tc>
      </w:tr>
      <w:tr w:rsidR="001554AA" w14:paraId="66D3E362" w14:textId="77777777" w:rsidTr="004F2FA5">
        <w:tc>
          <w:tcPr>
            <w:tcW w:w="4148" w:type="dxa"/>
          </w:tcPr>
          <w:p w14:paraId="1221BA34" w14:textId="77777777" w:rsidR="001554AA" w:rsidRDefault="001554AA" w:rsidP="004F2FA5">
            <w:r>
              <w:rPr>
                <w:rFonts w:hint="eastAsia"/>
              </w:rPr>
              <w:t>标识符</w:t>
            </w:r>
          </w:p>
        </w:tc>
        <w:tc>
          <w:tcPr>
            <w:tcW w:w="4139" w:type="dxa"/>
          </w:tcPr>
          <w:p w14:paraId="32F11C35" w14:textId="77777777" w:rsidR="001554AA" w:rsidRDefault="001554AA" w:rsidP="004F2FA5">
            <w:r>
              <w:rPr>
                <w:rFonts w:hint="eastAsia"/>
              </w:rPr>
              <w:t>U</w:t>
            </w:r>
            <w:r>
              <w:t>C07</w:t>
            </w:r>
          </w:p>
        </w:tc>
      </w:tr>
      <w:tr w:rsidR="001554AA" w14:paraId="56BD69BE" w14:textId="77777777" w:rsidTr="004F2FA5">
        <w:tc>
          <w:tcPr>
            <w:tcW w:w="4148" w:type="dxa"/>
          </w:tcPr>
          <w:p w14:paraId="69C72767" w14:textId="77777777" w:rsidR="001554AA" w:rsidRDefault="001554AA" w:rsidP="004F2FA5">
            <w:r>
              <w:rPr>
                <w:rFonts w:hint="eastAsia"/>
              </w:rPr>
              <w:t>主要参与者</w:t>
            </w:r>
          </w:p>
        </w:tc>
        <w:tc>
          <w:tcPr>
            <w:tcW w:w="4139" w:type="dxa"/>
          </w:tcPr>
          <w:p w14:paraId="183F7D7A" w14:textId="77777777" w:rsidR="001554AA" w:rsidRDefault="001554AA" w:rsidP="004F2FA5">
            <w:r>
              <w:rPr>
                <w:rFonts w:hint="eastAsia"/>
              </w:rPr>
              <w:t>组长或组员</w:t>
            </w:r>
          </w:p>
        </w:tc>
      </w:tr>
      <w:tr w:rsidR="001554AA" w14:paraId="7C7040F7" w14:textId="77777777" w:rsidTr="004F2FA5">
        <w:tc>
          <w:tcPr>
            <w:tcW w:w="4148" w:type="dxa"/>
          </w:tcPr>
          <w:p w14:paraId="3B8E6F3F" w14:textId="77777777" w:rsidR="001554AA" w:rsidRDefault="001554AA" w:rsidP="004F2FA5">
            <w:r>
              <w:rPr>
                <w:rFonts w:hint="eastAsia"/>
              </w:rPr>
              <w:t>说明</w:t>
            </w:r>
          </w:p>
        </w:tc>
        <w:tc>
          <w:tcPr>
            <w:tcW w:w="4139" w:type="dxa"/>
          </w:tcPr>
          <w:p w14:paraId="624E99D4" w14:textId="77777777" w:rsidR="001554AA" w:rsidRDefault="001554AA" w:rsidP="004F2FA5">
            <w:r>
              <w:rPr>
                <w:rFonts w:hint="eastAsia"/>
              </w:rPr>
              <w:t>用户将某个自己加入/创建组的链接分享到微信聊天中邀请他人加入</w:t>
            </w:r>
          </w:p>
        </w:tc>
      </w:tr>
      <w:tr w:rsidR="001554AA" w14:paraId="43E844D4" w14:textId="77777777" w:rsidTr="004F2FA5">
        <w:tc>
          <w:tcPr>
            <w:tcW w:w="4148" w:type="dxa"/>
          </w:tcPr>
          <w:p w14:paraId="79793398" w14:textId="77777777" w:rsidR="001554AA" w:rsidRDefault="001554AA" w:rsidP="004F2FA5">
            <w:r>
              <w:rPr>
                <w:rFonts w:hint="eastAsia"/>
              </w:rPr>
              <w:t>前置条件</w:t>
            </w:r>
          </w:p>
        </w:tc>
        <w:tc>
          <w:tcPr>
            <w:tcW w:w="4139" w:type="dxa"/>
          </w:tcPr>
          <w:p w14:paraId="39BD55C4" w14:textId="77777777" w:rsidR="001554AA" w:rsidRDefault="001554AA" w:rsidP="00D67B0B">
            <w:pPr>
              <w:pStyle w:val="a9"/>
              <w:numPr>
                <w:ilvl w:val="0"/>
                <w:numId w:val="17"/>
              </w:numPr>
              <w:ind w:firstLineChars="0"/>
            </w:pPr>
            <w:r>
              <w:rPr>
                <w:rFonts w:hint="eastAsia"/>
              </w:rPr>
              <w:t>用户已经注册</w:t>
            </w:r>
          </w:p>
          <w:p w14:paraId="2F900A4F" w14:textId="77777777" w:rsidR="001554AA" w:rsidRDefault="001554AA" w:rsidP="00D67B0B">
            <w:pPr>
              <w:pStyle w:val="a9"/>
              <w:numPr>
                <w:ilvl w:val="0"/>
                <w:numId w:val="17"/>
              </w:numPr>
              <w:ind w:firstLineChars="0"/>
            </w:pPr>
            <w:r>
              <w:rPr>
                <w:rFonts w:hint="eastAsia"/>
              </w:rPr>
              <w:t>用户处在良好的网络环境中</w:t>
            </w:r>
          </w:p>
        </w:tc>
      </w:tr>
      <w:tr w:rsidR="001554AA" w14:paraId="4E635330" w14:textId="77777777" w:rsidTr="004F2FA5">
        <w:trPr>
          <w:trHeight w:val="397"/>
        </w:trPr>
        <w:tc>
          <w:tcPr>
            <w:tcW w:w="4148" w:type="dxa"/>
          </w:tcPr>
          <w:p w14:paraId="40A54179" w14:textId="77777777" w:rsidR="001554AA" w:rsidRDefault="001554AA" w:rsidP="004F2FA5">
            <w:r>
              <w:rPr>
                <w:rFonts w:hint="eastAsia"/>
              </w:rPr>
              <w:t>后置条件</w:t>
            </w:r>
          </w:p>
        </w:tc>
        <w:tc>
          <w:tcPr>
            <w:tcW w:w="4139" w:type="dxa"/>
          </w:tcPr>
          <w:p w14:paraId="1ECD8B3D" w14:textId="77777777" w:rsidR="001554AA" w:rsidRDefault="001554AA" w:rsidP="004F2FA5">
            <w:r>
              <w:rPr>
                <w:rFonts w:hint="eastAsia"/>
              </w:rPr>
              <w:t>1、分享链接被成功转发到指定微信聊天中</w:t>
            </w:r>
          </w:p>
        </w:tc>
      </w:tr>
      <w:tr w:rsidR="001554AA" w14:paraId="6E6FDB74" w14:textId="77777777" w:rsidTr="004F2FA5">
        <w:trPr>
          <w:trHeight w:val="283"/>
        </w:trPr>
        <w:tc>
          <w:tcPr>
            <w:tcW w:w="4148" w:type="dxa"/>
          </w:tcPr>
          <w:p w14:paraId="537B42D6" w14:textId="77777777" w:rsidR="001554AA" w:rsidRDefault="001554AA" w:rsidP="004F2FA5">
            <w:r>
              <w:rPr>
                <w:rFonts w:hint="eastAsia"/>
              </w:rPr>
              <w:t>触发器</w:t>
            </w:r>
          </w:p>
        </w:tc>
        <w:tc>
          <w:tcPr>
            <w:tcW w:w="4139" w:type="dxa"/>
          </w:tcPr>
          <w:p w14:paraId="3ABFE2E2" w14:textId="77777777" w:rsidR="001554AA" w:rsidRDefault="001554AA" w:rsidP="004F2FA5">
            <w:r>
              <w:rPr>
                <w:rFonts w:hint="eastAsia"/>
              </w:rPr>
              <w:t>点击组对应的分享按钮</w:t>
            </w:r>
          </w:p>
        </w:tc>
      </w:tr>
      <w:tr w:rsidR="001554AA" w14:paraId="4DC7ED34" w14:textId="77777777" w:rsidTr="004F2FA5">
        <w:trPr>
          <w:trHeight w:val="397"/>
        </w:trPr>
        <w:tc>
          <w:tcPr>
            <w:tcW w:w="4148" w:type="dxa"/>
          </w:tcPr>
          <w:p w14:paraId="5442EBCC" w14:textId="77777777" w:rsidR="001554AA" w:rsidRDefault="001554AA" w:rsidP="004F2FA5">
            <w:r>
              <w:rPr>
                <w:rFonts w:hint="eastAsia"/>
              </w:rPr>
              <w:t>基本操作流程</w:t>
            </w:r>
          </w:p>
        </w:tc>
        <w:tc>
          <w:tcPr>
            <w:tcW w:w="4139" w:type="dxa"/>
          </w:tcPr>
          <w:p w14:paraId="265CD84A" w14:textId="77777777" w:rsidR="001554AA" w:rsidRDefault="001554AA" w:rsidP="00D67B0B">
            <w:pPr>
              <w:pStyle w:val="a9"/>
              <w:numPr>
                <w:ilvl w:val="0"/>
                <w:numId w:val="18"/>
              </w:numPr>
              <w:ind w:firstLineChars="0"/>
            </w:pPr>
            <w:r>
              <w:rPr>
                <w:rFonts w:hint="eastAsia"/>
              </w:rPr>
              <w:t>给出分享提示</w:t>
            </w:r>
          </w:p>
          <w:p w14:paraId="52E246EE" w14:textId="77777777" w:rsidR="001554AA" w:rsidRPr="00BF08A1" w:rsidRDefault="001554AA" w:rsidP="00D67B0B">
            <w:pPr>
              <w:pStyle w:val="a9"/>
              <w:numPr>
                <w:ilvl w:val="0"/>
                <w:numId w:val="18"/>
              </w:numPr>
              <w:ind w:firstLineChars="0"/>
            </w:pPr>
            <w:r>
              <w:rPr>
                <w:rFonts w:hint="eastAsia"/>
              </w:rPr>
              <w:t>用户确认分享</w:t>
            </w:r>
          </w:p>
        </w:tc>
      </w:tr>
      <w:tr w:rsidR="001554AA" w14:paraId="0192D152" w14:textId="77777777" w:rsidTr="004F2FA5">
        <w:trPr>
          <w:trHeight w:val="340"/>
        </w:trPr>
        <w:tc>
          <w:tcPr>
            <w:tcW w:w="4148" w:type="dxa"/>
          </w:tcPr>
          <w:p w14:paraId="09E3CE71" w14:textId="77777777" w:rsidR="001554AA" w:rsidRDefault="001554AA" w:rsidP="004F2FA5">
            <w:r>
              <w:rPr>
                <w:rFonts w:hint="eastAsia"/>
              </w:rPr>
              <w:t>可选操作流程</w:t>
            </w:r>
          </w:p>
        </w:tc>
        <w:tc>
          <w:tcPr>
            <w:tcW w:w="4139" w:type="dxa"/>
          </w:tcPr>
          <w:p w14:paraId="037383C5" w14:textId="77777777" w:rsidR="001554AA" w:rsidRDefault="001554AA" w:rsidP="004F2FA5">
            <w:r>
              <w:rPr>
                <w:rFonts w:hint="eastAsia"/>
              </w:rPr>
              <w:t>1、用户取消分享操作：退出用例</w:t>
            </w:r>
          </w:p>
        </w:tc>
      </w:tr>
      <w:tr w:rsidR="001554AA" w14:paraId="45B642CD" w14:textId="77777777" w:rsidTr="004F2FA5">
        <w:trPr>
          <w:trHeight w:val="340"/>
        </w:trPr>
        <w:tc>
          <w:tcPr>
            <w:tcW w:w="4148" w:type="dxa"/>
          </w:tcPr>
          <w:p w14:paraId="7874E577" w14:textId="77777777" w:rsidR="001554AA" w:rsidRDefault="001554AA" w:rsidP="004F2FA5">
            <w:r>
              <w:rPr>
                <w:rFonts w:hint="eastAsia"/>
              </w:rPr>
              <w:t>优先级</w:t>
            </w:r>
          </w:p>
        </w:tc>
        <w:tc>
          <w:tcPr>
            <w:tcW w:w="4139" w:type="dxa"/>
          </w:tcPr>
          <w:p w14:paraId="37940CA7" w14:textId="77777777" w:rsidR="001554AA" w:rsidRDefault="001554AA" w:rsidP="004F2FA5">
            <w:r>
              <w:rPr>
                <w:rFonts w:hint="eastAsia"/>
              </w:rPr>
              <w:t>必须实现</w:t>
            </w:r>
          </w:p>
        </w:tc>
      </w:tr>
      <w:tr w:rsidR="001554AA" w14:paraId="1E324B40" w14:textId="77777777" w:rsidTr="004F2FA5">
        <w:trPr>
          <w:trHeight w:val="340"/>
        </w:trPr>
        <w:tc>
          <w:tcPr>
            <w:tcW w:w="4148" w:type="dxa"/>
          </w:tcPr>
          <w:p w14:paraId="7C2D8E08" w14:textId="77777777" w:rsidR="001554AA" w:rsidRDefault="001554AA" w:rsidP="004F2FA5">
            <w:r>
              <w:rPr>
                <w:rFonts w:hint="eastAsia"/>
              </w:rPr>
              <w:t>使用频率</w:t>
            </w:r>
          </w:p>
        </w:tc>
        <w:tc>
          <w:tcPr>
            <w:tcW w:w="4139" w:type="dxa"/>
          </w:tcPr>
          <w:p w14:paraId="7AAEC7C2" w14:textId="77777777" w:rsidR="001554AA" w:rsidRDefault="001554AA" w:rsidP="004F2FA5">
            <w:r>
              <w:rPr>
                <w:rFonts w:hint="eastAsia"/>
              </w:rPr>
              <w:t>每周多次</w:t>
            </w:r>
          </w:p>
        </w:tc>
      </w:tr>
      <w:tr w:rsidR="001554AA" w:rsidRPr="00E815E4" w14:paraId="67B45802" w14:textId="77777777" w:rsidTr="004F2FA5">
        <w:trPr>
          <w:trHeight w:val="397"/>
        </w:trPr>
        <w:tc>
          <w:tcPr>
            <w:tcW w:w="4148" w:type="dxa"/>
          </w:tcPr>
          <w:p w14:paraId="0A7D8DC7" w14:textId="77777777" w:rsidR="001554AA" w:rsidRDefault="001554AA" w:rsidP="004F2FA5">
            <w:r>
              <w:rPr>
                <w:rFonts w:hint="eastAsia"/>
              </w:rPr>
              <w:t>使用方式</w:t>
            </w:r>
          </w:p>
        </w:tc>
        <w:tc>
          <w:tcPr>
            <w:tcW w:w="4139" w:type="dxa"/>
          </w:tcPr>
          <w:p w14:paraId="0DB4AF43" w14:textId="77777777" w:rsidR="001554AA" w:rsidRDefault="001554AA" w:rsidP="004F2FA5">
            <w:r>
              <w:rPr>
                <w:rFonts w:hint="eastAsia"/>
              </w:rPr>
              <w:t>通过团队管理界面接口</w:t>
            </w:r>
          </w:p>
        </w:tc>
      </w:tr>
    </w:tbl>
    <w:p w14:paraId="0CA12730" w14:textId="77777777" w:rsidR="001554AA" w:rsidRDefault="001554AA" w:rsidP="001554AA"/>
    <w:tbl>
      <w:tblPr>
        <w:tblStyle w:val="aa"/>
        <w:tblW w:w="0" w:type="auto"/>
        <w:tblLook w:val="04A0" w:firstRow="1" w:lastRow="0" w:firstColumn="1" w:lastColumn="0" w:noHBand="0" w:noVBand="1"/>
      </w:tblPr>
      <w:tblGrid>
        <w:gridCol w:w="4148"/>
        <w:gridCol w:w="4139"/>
      </w:tblGrid>
      <w:tr w:rsidR="001554AA" w14:paraId="6DFF23BF" w14:textId="77777777" w:rsidTr="004F2FA5">
        <w:tc>
          <w:tcPr>
            <w:tcW w:w="4148" w:type="dxa"/>
          </w:tcPr>
          <w:p w14:paraId="1D69037A" w14:textId="77777777" w:rsidR="001554AA" w:rsidRDefault="001554AA" w:rsidP="004F2FA5">
            <w:r>
              <w:rPr>
                <w:rFonts w:hint="eastAsia"/>
              </w:rPr>
              <w:t>用例名称</w:t>
            </w:r>
          </w:p>
        </w:tc>
        <w:tc>
          <w:tcPr>
            <w:tcW w:w="4139" w:type="dxa"/>
          </w:tcPr>
          <w:p w14:paraId="60B72B25" w14:textId="77777777" w:rsidR="001554AA" w:rsidRDefault="001554AA" w:rsidP="004F2FA5">
            <w:r>
              <w:rPr>
                <w:rFonts w:hint="eastAsia"/>
              </w:rPr>
              <w:t>加入团队日历</w:t>
            </w:r>
          </w:p>
        </w:tc>
      </w:tr>
      <w:tr w:rsidR="001554AA" w14:paraId="0811E5FD" w14:textId="77777777" w:rsidTr="004F2FA5">
        <w:tc>
          <w:tcPr>
            <w:tcW w:w="4148" w:type="dxa"/>
          </w:tcPr>
          <w:p w14:paraId="700B5982" w14:textId="77777777" w:rsidR="001554AA" w:rsidRDefault="001554AA" w:rsidP="004F2FA5">
            <w:r>
              <w:rPr>
                <w:rFonts w:hint="eastAsia"/>
              </w:rPr>
              <w:t>标识符</w:t>
            </w:r>
          </w:p>
        </w:tc>
        <w:tc>
          <w:tcPr>
            <w:tcW w:w="4139" w:type="dxa"/>
          </w:tcPr>
          <w:p w14:paraId="7E75CBA1" w14:textId="77777777" w:rsidR="001554AA" w:rsidRDefault="001554AA" w:rsidP="004F2FA5">
            <w:r>
              <w:rPr>
                <w:rFonts w:hint="eastAsia"/>
              </w:rPr>
              <w:t>U</w:t>
            </w:r>
            <w:r>
              <w:t>C08</w:t>
            </w:r>
          </w:p>
        </w:tc>
      </w:tr>
      <w:tr w:rsidR="001554AA" w14:paraId="237C9CFB" w14:textId="77777777" w:rsidTr="004F2FA5">
        <w:tc>
          <w:tcPr>
            <w:tcW w:w="4148" w:type="dxa"/>
          </w:tcPr>
          <w:p w14:paraId="31B0D02F" w14:textId="77777777" w:rsidR="001554AA" w:rsidRDefault="001554AA" w:rsidP="004F2FA5">
            <w:r>
              <w:rPr>
                <w:rFonts w:hint="eastAsia"/>
              </w:rPr>
              <w:t>主要参与者</w:t>
            </w:r>
          </w:p>
        </w:tc>
        <w:tc>
          <w:tcPr>
            <w:tcW w:w="4139" w:type="dxa"/>
          </w:tcPr>
          <w:p w14:paraId="672F7A88" w14:textId="77777777" w:rsidR="001554AA" w:rsidRDefault="001554AA" w:rsidP="004F2FA5">
            <w:r>
              <w:rPr>
                <w:rFonts w:hint="eastAsia"/>
              </w:rPr>
              <w:t>组长或组员</w:t>
            </w:r>
          </w:p>
        </w:tc>
      </w:tr>
      <w:tr w:rsidR="001554AA" w14:paraId="697C007C" w14:textId="77777777" w:rsidTr="004F2FA5">
        <w:tc>
          <w:tcPr>
            <w:tcW w:w="4148" w:type="dxa"/>
          </w:tcPr>
          <w:p w14:paraId="7E9F2066" w14:textId="77777777" w:rsidR="001554AA" w:rsidRDefault="001554AA" w:rsidP="004F2FA5">
            <w:r>
              <w:rPr>
                <w:rFonts w:hint="eastAsia"/>
              </w:rPr>
              <w:t>说明</w:t>
            </w:r>
          </w:p>
        </w:tc>
        <w:tc>
          <w:tcPr>
            <w:tcW w:w="4139" w:type="dxa"/>
          </w:tcPr>
          <w:p w14:paraId="39AAD361" w14:textId="77777777" w:rsidR="001554AA" w:rsidRDefault="001554AA" w:rsidP="004F2FA5">
            <w:r>
              <w:rPr>
                <w:rFonts w:hint="eastAsia"/>
              </w:rPr>
              <w:t>用户点击他人分享的链接加入一个组</w:t>
            </w:r>
          </w:p>
        </w:tc>
      </w:tr>
      <w:tr w:rsidR="001554AA" w14:paraId="65CCF409" w14:textId="77777777" w:rsidTr="004F2FA5">
        <w:tc>
          <w:tcPr>
            <w:tcW w:w="4148" w:type="dxa"/>
          </w:tcPr>
          <w:p w14:paraId="552B837D" w14:textId="77777777" w:rsidR="001554AA" w:rsidRDefault="001554AA" w:rsidP="004F2FA5">
            <w:r>
              <w:rPr>
                <w:rFonts w:hint="eastAsia"/>
              </w:rPr>
              <w:t>前置条件</w:t>
            </w:r>
          </w:p>
        </w:tc>
        <w:tc>
          <w:tcPr>
            <w:tcW w:w="4139" w:type="dxa"/>
          </w:tcPr>
          <w:p w14:paraId="01604894" w14:textId="77777777" w:rsidR="001554AA" w:rsidRDefault="001554AA" w:rsidP="00D67B0B">
            <w:pPr>
              <w:pStyle w:val="a9"/>
              <w:numPr>
                <w:ilvl w:val="0"/>
                <w:numId w:val="23"/>
              </w:numPr>
              <w:ind w:firstLineChars="0"/>
            </w:pPr>
            <w:r>
              <w:rPr>
                <w:rFonts w:hint="eastAsia"/>
              </w:rPr>
              <w:t>用户处在良好的网络环境中</w:t>
            </w:r>
          </w:p>
        </w:tc>
      </w:tr>
      <w:tr w:rsidR="001554AA" w14:paraId="64DBFCA4" w14:textId="77777777" w:rsidTr="004F2FA5">
        <w:trPr>
          <w:trHeight w:val="397"/>
        </w:trPr>
        <w:tc>
          <w:tcPr>
            <w:tcW w:w="4148" w:type="dxa"/>
          </w:tcPr>
          <w:p w14:paraId="02BAE5CD" w14:textId="77777777" w:rsidR="001554AA" w:rsidRDefault="001554AA" w:rsidP="004F2FA5">
            <w:r>
              <w:rPr>
                <w:rFonts w:hint="eastAsia"/>
              </w:rPr>
              <w:t>后置条件</w:t>
            </w:r>
          </w:p>
        </w:tc>
        <w:tc>
          <w:tcPr>
            <w:tcW w:w="4139" w:type="dxa"/>
          </w:tcPr>
          <w:p w14:paraId="570E90F5" w14:textId="77777777" w:rsidR="001554AA" w:rsidRDefault="001554AA" w:rsidP="004F2FA5">
            <w:r>
              <w:rPr>
                <w:rFonts w:hint="eastAsia"/>
              </w:rPr>
              <w:t>1、该用户被成功加入链接指定的团队日历</w:t>
            </w:r>
          </w:p>
        </w:tc>
      </w:tr>
      <w:tr w:rsidR="001554AA" w14:paraId="0E32977B" w14:textId="77777777" w:rsidTr="004F2FA5">
        <w:trPr>
          <w:trHeight w:val="397"/>
        </w:trPr>
        <w:tc>
          <w:tcPr>
            <w:tcW w:w="4148" w:type="dxa"/>
          </w:tcPr>
          <w:p w14:paraId="66781729" w14:textId="77777777" w:rsidR="001554AA" w:rsidRDefault="001554AA" w:rsidP="004F2FA5">
            <w:r>
              <w:rPr>
                <w:rFonts w:hint="eastAsia"/>
              </w:rPr>
              <w:t>被包含的用例</w:t>
            </w:r>
          </w:p>
        </w:tc>
        <w:tc>
          <w:tcPr>
            <w:tcW w:w="4139" w:type="dxa"/>
          </w:tcPr>
          <w:p w14:paraId="281D7C34" w14:textId="77777777" w:rsidR="001554AA" w:rsidRDefault="001554AA" w:rsidP="004F2FA5">
            <w:r>
              <w:rPr>
                <w:rFonts w:hint="eastAsia"/>
              </w:rPr>
              <w:t>设置隐私模式</w:t>
            </w:r>
          </w:p>
        </w:tc>
      </w:tr>
      <w:tr w:rsidR="001554AA" w14:paraId="4DE832EB" w14:textId="77777777" w:rsidTr="004F2FA5">
        <w:trPr>
          <w:trHeight w:val="397"/>
        </w:trPr>
        <w:tc>
          <w:tcPr>
            <w:tcW w:w="4148" w:type="dxa"/>
          </w:tcPr>
          <w:p w14:paraId="45EA1330" w14:textId="77777777" w:rsidR="001554AA" w:rsidRDefault="001554AA" w:rsidP="004F2FA5">
            <w:r>
              <w:rPr>
                <w:rFonts w:hint="eastAsia"/>
              </w:rPr>
              <w:t>被扩展的用例</w:t>
            </w:r>
          </w:p>
        </w:tc>
        <w:tc>
          <w:tcPr>
            <w:tcW w:w="4139" w:type="dxa"/>
          </w:tcPr>
          <w:p w14:paraId="3FEEF98B" w14:textId="77777777" w:rsidR="001554AA" w:rsidRDefault="001554AA" w:rsidP="004F2FA5">
            <w:r>
              <w:rPr>
                <w:rFonts w:hint="eastAsia"/>
              </w:rPr>
              <w:t>用户注册</w:t>
            </w:r>
          </w:p>
        </w:tc>
      </w:tr>
      <w:tr w:rsidR="001554AA" w14:paraId="0D344675" w14:textId="77777777" w:rsidTr="004F2FA5">
        <w:trPr>
          <w:trHeight w:val="283"/>
        </w:trPr>
        <w:tc>
          <w:tcPr>
            <w:tcW w:w="4148" w:type="dxa"/>
          </w:tcPr>
          <w:p w14:paraId="5FF65103" w14:textId="77777777" w:rsidR="001554AA" w:rsidRDefault="001554AA" w:rsidP="004F2FA5">
            <w:r>
              <w:rPr>
                <w:rFonts w:hint="eastAsia"/>
              </w:rPr>
              <w:t>触发器</w:t>
            </w:r>
          </w:p>
        </w:tc>
        <w:tc>
          <w:tcPr>
            <w:tcW w:w="4139" w:type="dxa"/>
          </w:tcPr>
          <w:p w14:paraId="078ED2A9" w14:textId="77777777" w:rsidR="001554AA" w:rsidRDefault="001554AA" w:rsidP="004F2FA5">
            <w:r>
              <w:rPr>
                <w:rFonts w:hint="eastAsia"/>
              </w:rPr>
              <w:t>点击聊天中其他用户的分享链接</w:t>
            </w:r>
          </w:p>
        </w:tc>
      </w:tr>
      <w:tr w:rsidR="001554AA" w14:paraId="493A4375" w14:textId="77777777" w:rsidTr="004F2FA5">
        <w:trPr>
          <w:trHeight w:val="397"/>
        </w:trPr>
        <w:tc>
          <w:tcPr>
            <w:tcW w:w="4148" w:type="dxa"/>
          </w:tcPr>
          <w:p w14:paraId="297FBEA9" w14:textId="77777777" w:rsidR="001554AA" w:rsidRDefault="001554AA" w:rsidP="004F2FA5">
            <w:r>
              <w:rPr>
                <w:rFonts w:hint="eastAsia"/>
              </w:rPr>
              <w:t>基本操作流程</w:t>
            </w:r>
          </w:p>
        </w:tc>
        <w:tc>
          <w:tcPr>
            <w:tcW w:w="4139" w:type="dxa"/>
          </w:tcPr>
          <w:p w14:paraId="24C2302A" w14:textId="77777777" w:rsidR="001554AA" w:rsidRDefault="001554AA" w:rsidP="00D67B0B">
            <w:pPr>
              <w:pStyle w:val="a9"/>
              <w:numPr>
                <w:ilvl w:val="0"/>
                <w:numId w:val="22"/>
              </w:numPr>
              <w:ind w:firstLineChars="0"/>
            </w:pPr>
            <w:r>
              <w:rPr>
                <w:rFonts w:hint="eastAsia"/>
              </w:rPr>
              <w:t>给出加入确认信息</w:t>
            </w:r>
          </w:p>
          <w:p w14:paraId="48BE7BC5" w14:textId="77777777" w:rsidR="001554AA" w:rsidRDefault="001554AA" w:rsidP="00D67B0B">
            <w:pPr>
              <w:pStyle w:val="a9"/>
              <w:numPr>
                <w:ilvl w:val="0"/>
                <w:numId w:val="22"/>
              </w:numPr>
              <w:ind w:firstLineChars="0"/>
            </w:pPr>
            <w:r>
              <w:rPr>
                <w:rFonts w:hint="eastAsia"/>
              </w:rPr>
              <w:t>用户选择是否对该组开启隐私模式</w:t>
            </w:r>
          </w:p>
          <w:p w14:paraId="4E9F1D77" w14:textId="77777777" w:rsidR="001554AA" w:rsidRPr="00BF08A1" w:rsidRDefault="001554AA" w:rsidP="00D67B0B">
            <w:pPr>
              <w:pStyle w:val="a9"/>
              <w:numPr>
                <w:ilvl w:val="0"/>
                <w:numId w:val="22"/>
              </w:numPr>
              <w:ind w:firstLineChars="0"/>
            </w:pPr>
            <w:r>
              <w:rPr>
                <w:rFonts w:hint="eastAsia"/>
              </w:rPr>
              <w:t>点击确认加入按钮</w:t>
            </w:r>
          </w:p>
        </w:tc>
      </w:tr>
      <w:tr w:rsidR="001554AA" w14:paraId="444402C6" w14:textId="77777777" w:rsidTr="004F2FA5">
        <w:trPr>
          <w:trHeight w:val="340"/>
        </w:trPr>
        <w:tc>
          <w:tcPr>
            <w:tcW w:w="4148" w:type="dxa"/>
          </w:tcPr>
          <w:p w14:paraId="5B3AC88D" w14:textId="77777777" w:rsidR="001554AA" w:rsidRDefault="001554AA" w:rsidP="004F2FA5">
            <w:r>
              <w:rPr>
                <w:rFonts w:hint="eastAsia"/>
              </w:rPr>
              <w:lastRenderedPageBreak/>
              <w:t>可选操作流程</w:t>
            </w:r>
          </w:p>
        </w:tc>
        <w:tc>
          <w:tcPr>
            <w:tcW w:w="4139" w:type="dxa"/>
          </w:tcPr>
          <w:p w14:paraId="792CBC62" w14:textId="77777777" w:rsidR="001554AA" w:rsidRDefault="001554AA" w:rsidP="004F2FA5">
            <w:r>
              <w:rPr>
                <w:rFonts w:hint="eastAsia"/>
              </w:rPr>
              <w:t>1、用户未注册：弹出访问微信个人信息请求，用户同意注册后继续给出确认信息，否则退出用例。</w:t>
            </w:r>
          </w:p>
        </w:tc>
      </w:tr>
      <w:tr w:rsidR="001554AA" w14:paraId="2DBD397C" w14:textId="77777777" w:rsidTr="004F2FA5">
        <w:trPr>
          <w:trHeight w:val="340"/>
        </w:trPr>
        <w:tc>
          <w:tcPr>
            <w:tcW w:w="4148" w:type="dxa"/>
          </w:tcPr>
          <w:p w14:paraId="002B337C" w14:textId="77777777" w:rsidR="001554AA" w:rsidRDefault="001554AA" w:rsidP="004F2FA5">
            <w:r>
              <w:rPr>
                <w:rFonts w:hint="eastAsia"/>
              </w:rPr>
              <w:t>优先级</w:t>
            </w:r>
          </w:p>
        </w:tc>
        <w:tc>
          <w:tcPr>
            <w:tcW w:w="4139" w:type="dxa"/>
          </w:tcPr>
          <w:p w14:paraId="1462CF73" w14:textId="77777777" w:rsidR="001554AA" w:rsidRDefault="001554AA" w:rsidP="004F2FA5">
            <w:r>
              <w:rPr>
                <w:rFonts w:hint="eastAsia"/>
              </w:rPr>
              <w:t>必须实现</w:t>
            </w:r>
          </w:p>
        </w:tc>
      </w:tr>
      <w:tr w:rsidR="001554AA" w14:paraId="5CDC563A" w14:textId="77777777" w:rsidTr="004F2FA5">
        <w:trPr>
          <w:trHeight w:val="340"/>
        </w:trPr>
        <w:tc>
          <w:tcPr>
            <w:tcW w:w="4148" w:type="dxa"/>
          </w:tcPr>
          <w:p w14:paraId="4F530F90" w14:textId="77777777" w:rsidR="001554AA" w:rsidRDefault="001554AA" w:rsidP="004F2FA5">
            <w:r>
              <w:rPr>
                <w:rFonts w:hint="eastAsia"/>
              </w:rPr>
              <w:t>使用频率</w:t>
            </w:r>
          </w:p>
        </w:tc>
        <w:tc>
          <w:tcPr>
            <w:tcW w:w="4139" w:type="dxa"/>
          </w:tcPr>
          <w:p w14:paraId="4088D83C" w14:textId="77777777" w:rsidR="001554AA" w:rsidRDefault="001554AA" w:rsidP="004F2FA5">
            <w:r>
              <w:rPr>
                <w:rFonts w:hint="eastAsia"/>
              </w:rPr>
              <w:t>每月多次</w:t>
            </w:r>
          </w:p>
        </w:tc>
      </w:tr>
      <w:tr w:rsidR="001554AA" w:rsidRPr="00A92771" w14:paraId="2E46B3A1" w14:textId="77777777" w:rsidTr="004F2FA5">
        <w:trPr>
          <w:trHeight w:val="397"/>
        </w:trPr>
        <w:tc>
          <w:tcPr>
            <w:tcW w:w="4148" w:type="dxa"/>
          </w:tcPr>
          <w:p w14:paraId="0BE4E682" w14:textId="77777777" w:rsidR="001554AA" w:rsidRDefault="001554AA" w:rsidP="004F2FA5">
            <w:r>
              <w:rPr>
                <w:rFonts w:hint="eastAsia"/>
              </w:rPr>
              <w:t>使用方式</w:t>
            </w:r>
          </w:p>
        </w:tc>
        <w:tc>
          <w:tcPr>
            <w:tcW w:w="4139" w:type="dxa"/>
          </w:tcPr>
          <w:p w14:paraId="676BD13B" w14:textId="77777777" w:rsidR="001554AA" w:rsidRDefault="001554AA" w:rsidP="004F2FA5">
            <w:r>
              <w:rPr>
                <w:rFonts w:hint="eastAsia"/>
              </w:rPr>
              <w:t>通过微信聊天界面的分享接口</w:t>
            </w:r>
          </w:p>
        </w:tc>
      </w:tr>
    </w:tbl>
    <w:p w14:paraId="6965F03E" w14:textId="77777777" w:rsidR="001554AA" w:rsidRDefault="001554AA" w:rsidP="001554AA"/>
    <w:tbl>
      <w:tblPr>
        <w:tblStyle w:val="aa"/>
        <w:tblW w:w="0" w:type="auto"/>
        <w:tblLook w:val="04A0" w:firstRow="1" w:lastRow="0" w:firstColumn="1" w:lastColumn="0" w:noHBand="0" w:noVBand="1"/>
      </w:tblPr>
      <w:tblGrid>
        <w:gridCol w:w="4148"/>
        <w:gridCol w:w="4139"/>
      </w:tblGrid>
      <w:tr w:rsidR="001554AA" w14:paraId="2E797403" w14:textId="77777777" w:rsidTr="004F2FA5">
        <w:tc>
          <w:tcPr>
            <w:tcW w:w="4148" w:type="dxa"/>
          </w:tcPr>
          <w:p w14:paraId="06BE62AD" w14:textId="77777777" w:rsidR="001554AA" w:rsidRDefault="001554AA" w:rsidP="004F2FA5">
            <w:r>
              <w:rPr>
                <w:rFonts w:hint="eastAsia"/>
              </w:rPr>
              <w:t>用例名称</w:t>
            </w:r>
          </w:p>
        </w:tc>
        <w:tc>
          <w:tcPr>
            <w:tcW w:w="4139" w:type="dxa"/>
          </w:tcPr>
          <w:p w14:paraId="50DC4CC1" w14:textId="77777777" w:rsidR="001554AA" w:rsidRDefault="001554AA" w:rsidP="004F2FA5">
            <w:r>
              <w:rPr>
                <w:rFonts w:hint="eastAsia"/>
              </w:rPr>
              <w:t>退出团队日历</w:t>
            </w:r>
          </w:p>
        </w:tc>
      </w:tr>
      <w:tr w:rsidR="001554AA" w14:paraId="5A06463B" w14:textId="77777777" w:rsidTr="004F2FA5">
        <w:tc>
          <w:tcPr>
            <w:tcW w:w="4148" w:type="dxa"/>
          </w:tcPr>
          <w:p w14:paraId="04646026" w14:textId="77777777" w:rsidR="001554AA" w:rsidRDefault="001554AA" w:rsidP="004F2FA5">
            <w:r>
              <w:rPr>
                <w:rFonts w:hint="eastAsia"/>
              </w:rPr>
              <w:t>标识符</w:t>
            </w:r>
          </w:p>
        </w:tc>
        <w:tc>
          <w:tcPr>
            <w:tcW w:w="4139" w:type="dxa"/>
          </w:tcPr>
          <w:p w14:paraId="19C9491B" w14:textId="77777777" w:rsidR="001554AA" w:rsidRDefault="001554AA" w:rsidP="004F2FA5">
            <w:r>
              <w:rPr>
                <w:rFonts w:hint="eastAsia"/>
              </w:rPr>
              <w:t>U</w:t>
            </w:r>
            <w:r>
              <w:t>C09</w:t>
            </w:r>
          </w:p>
        </w:tc>
      </w:tr>
      <w:tr w:rsidR="001554AA" w14:paraId="0790BE4D" w14:textId="77777777" w:rsidTr="004F2FA5">
        <w:tc>
          <w:tcPr>
            <w:tcW w:w="4148" w:type="dxa"/>
          </w:tcPr>
          <w:p w14:paraId="3DC132D4" w14:textId="77777777" w:rsidR="001554AA" w:rsidRDefault="001554AA" w:rsidP="004F2FA5">
            <w:r>
              <w:rPr>
                <w:rFonts w:hint="eastAsia"/>
              </w:rPr>
              <w:t>主要参与者</w:t>
            </w:r>
          </w:p>
        </w:tc>
        <w:tc>
          <w:tcPr>
            <w:tcW w:w="4139" w:type="dxa"/>
          </w:tcPr>
          <w:p w14:paraId="37C7D059" w14:textId="77777777" w:rsidR="001554AA" w:rsidRDefault="001554AA" w:rsidP="004F2FA5">
            <w:r>
              <w:rPr>
                <w:rFonts w:hint="eastAsia"/>
              </w:rPr>
              <w:t>组员</w:t>
            </w:r>
          </w:p>
        </w:tc>
      </w:tr>
      <w:tr w:rsidR="001554AA" w14:paraId="33F38764" w14:textId="77777777" w:rsidTr="004F2FA5">
        <w:tc>
          <w:tcPr>
            <w:tcW w:w="4148" w:type="dxa"/>
          </w:tcPr>
          <w:p w14:paraId="56E14CE3" w14:textId="77777777" w:rsidR="001554AA" w:rsidRDefault="001554AA" w:rsidP="004F2FA5">
            <w:r>
              <w:rPr>
                <w:rFonts w:hint="eastAsia"/>
              </w:rPr>
              <w:t>说明</w:t>
            </w:r>
          </w:p>
        </w:tc>
        <w:tc>
          <w:tcPr>
            <w:tcW w:w="4139" w:type="dxa"/>
          </w:tcPr>
          <w:p w14:paraId="1C4F9428" w14:textId="77777777" w:rsidR="001554AA" w:rsidRDefault="001554AA" w:rsidP="004F2FA5">
            <w:r>
              <w:rPr>
                <w:rFonts w:hint="eastAsia"/>
              </w:rPr>
              <w:t>组员退出某个已加入的团队日历</w:t>
            </w:r>
          </w:p>
        </w:tc>
      </w:tr>
      <w:tr w:rsidR="001554AA" w14:paraId="14724F27" w14:textId="77777777" w:rsidTr="004F2FA5">
        <w:tc>
          <w:tcPr>
            <w:tcW w:w="4148" w:type="dxa"/>
          </w:tcPr>
          <w:p w14:paraId="209DDE66" w14:textId="77777777" w:rsidR="001554AA" w:rsidRDefault="001554AA" w:rsidP="004F2FA5">
            <w:r>
              <w:rPr>
                <w:rFonts w:hint="eastAsia"/>
              </w:rPr>
              <w:t>前置条件</w:t>
            </w:r>
          </w:p>
        </w:tc>
        <w:tc>
          <w:tcPr>
            <w:tcW w:w="4139" w:type="dxa"/>
          </w:tcPr>
          <w:p w14:paraId="6369A513" w14:textId="77777777" w:rsidR="001554AA" w:rsidRDefault="001554AA" w:rsidP="00D67B0B">
            <w:pPr>
              <w:pStyle w:val="a9"/>
              <w:numPr>
                <w:ilvl w:val="0"/>
                <w:numId w:val="19"/>
              </w:numPr>
              <w:ind w:firstLineChars="0"/>
            </w:pPr>
            <w:r>
              <w:rPr>
                <w:rFonts w:hint="eastAsia"/>
              </w:rPr>
              <w:t>用户已经注册</w:t>
            </w:r>
          </w:p>
          <w:p w14:paraId="66EEC8AE" w14:textId="77777777" w:rsidR="001554AA" w:rsidRDefault="001554AA" w:rsidP="00D67B0B">
            <w:pPr>
              <w:pStyle w:val="a9"/>
              <w:numPr>
                <w:ilvl w:val="0"/>
                <w:numId w:val="19"/>
              </w:numPr>
              <w:ind w:firstLineChars="0"/>
            </w:pPr>
            <w:r>
              <w:rPr>
                <w:rFonts w:hint="eastAsia"/>
              </w:rPr>
              <w:t>用户处在良好的网络环境中</w:t>
            </w:r>
          </w:p>
          <w:p w14:paraId="7195A1EF" w14:textId="77777777" w:rsidR="001554AA" w:rsidRDefault="001554AA" w:rsidP="00D67B0B">
            <w:pPr>
              <w:pStyle w:val="a9"/>
              <w:numPr>
                <w:ilvl w:val="0"/>
                <w:numId w:val="19"/>
              </w:numPr>
              <w:ind w:firstLineChars="0"/>
            </w:pPr>
            <w:r>
              <w:rPr>
                <w:rFonts w:hint="eastAsia"/>
              </w:rPr>
              <w:t>用户指定的团队存在且身份为组员</w:t>
            </w:r>
          </w:p>
        </w:tc>
      </w:tr>
      <w:tr w:rsidR="001554AA" w14:paraId="257020B9" w14:textId="77777777" w:rsidTr="004F2FA5">
        <w:trPr>
          <w:trHeight w:val="397"/>
        </w:trPr>
        <w:tc>
          <w:tcPr>
            <w:tcW w:w="4148" w:type="dxa"/>
          </w:tcPr>
          <w:p w14:paraId="0053526E" w14:textId="77777777" w:rsidR="001554AA" w:rsidRDefault="001554AA" w:rsidP="004F2FA5">
            <w:r>
              <w:rPr>
                <w:rFonts w:hint="eastAsia"/>
              </w:rPr>
              <w:t>后置条件</w:t>
            </w:r>
          </w:p>
        </w:tc>
        <w:tc>
          <w:tcPr>
            <w:tcW w:w="4139" w:type="dxa"/>
          </w:tcPr>
          <w:p w14:paraId="178DEF79" w14:textId="77777777" w:rsidR="001554AA" w:rsidRDefault="001554AA" w:rsidP="00D67B0B">
            <w:pPr>
              <w:pStyle w:val="a9"/>
              <w:numPr>
                <w:ilvl w:val="0"/>
                <w:numId w:val="20"/>
              </w:numPr>
              <w:ind w:firstLineChars="0"/>
            </w:pPr>
            <w:r>
              <w:rPr>
                <w:rFonts w:hint="eastAsia"/>
              </w:rPr>
              <w:t>指定团队日历从用户的加入列表中移除</w:t>
            </w:r>
          </w:p>
          <w:p w14:paraId="3B28C090" w14:textId="77777777" w:rsidR="001554AA" w:rsidRDefault="001554AA" w:rsidP="00D67B0B">
            <w:pPr>
              <w:pStyle w:val="a9"/>
              <w:numPr>
                <w:ilvl w:val="0"/>
                <w:numId w:val="20"/>
              </w:numPr>
              <w:ind w:firstLineChars="0"/>
            </w:pPr>
            <w:r>
              <w:rPr>
                <w:rFonts w:hint="eastAsia"/>
              </w:rPr>
              <w:t>指定团队日历的团队事件从用户的日程表中移除</w:t>
            </w:r>
          </w:p>
        </w:tc>
      </w:tr>
      <w:tr w:rsidR="001554AA" w14:paraId="3FF40C7D" w14:textId="77777777" w:rsidTr="004F2FA5">
        <w:trPr>
          <w:trHeight w:val="283"/>
        </w:trPr>
        <w:tc>
          <w:tcPr>
            <w:tcW w:w="4148" w:type="dxa"/>
          </w:tcPr>
          <w:p w14:paraId="59A41F0A" w14:textId="77777777" w:rsidR="001554AA" w:rsidRDefault="001554AA" w:rsidP="004F2FA5">
            <w:r>
              <w:rPr>
                <w:rFonts w:hint="eastAsia"/>
              </w:rPr>
              <w:t>触发器</w:t>
            </w:r>
          </w:p>
        </w:tc>
        <w:tc>
          <w:tcPr>
            <w:tcW w:w="4139" w:type="dxa"/>
          </w:tcPr>
          <w:p w14:paraId="0847A791" w14:textId="77777777" w:rsidR="001554AA" w:rsidRDefault="001554AA" w:rsidP="004F2FA5">
            <w:r>
              <w:rPr>
                <w:rFonts w:hint="eastAsia"/>
              </w:rPr>
              <w:t>点击组对应的退出按钮</w:t>
            </w:r>
          </w:p>
        </w:tc>
      </w:tr>
      <w:tr w:rsidR="001554AA" w14:paraId="0CED5B41" w14:textId="77777777" w:rsidTr="004F2FA5">
        <w:trPr>
          <w:trHeight w:val="397"/>
        </w:trPr>
        <w:tc>
          <w:tcPr>
            <w:tcW w:w="4148" w:type="dxa"/>
          </w:tcPr>
          <w:p w14:paraId="108FF4B3" w14:textId="77777777" w:rsidR="001554AA" w:rsidRDefault="001554AA" w:rsidP="004F2FA5">
            <w:r>
              <w:rPr>
                <w:rFonts w:hint="eastAsia"/>
              </w:rPr>
              <w:t>基本操作流程</w:t>
            </w:r>
          </w:p>
        </w:tc>
        <w:tc>
          <w:tcPr>
            <w:tcW w:w="4139" w:type="dxa"/>
          </w:tcPr>
          <w:p w14:paraId="7DAB2FF8" w14:textId="77777777" w:rsidR="001554AA" w:rsidRDefault="001554AA" w:rsidP="00D67B0B">
            <w:pPr>
              <w:pStyle w:val="a9"/>
              <w:numPr>
                <w:ilvl w:val="0"/>
                <w:numId w:val="21"/>
              </w:numPr>
              <w:ind w:firstLineChars="0"/>
            </w:pPr>
            <w:r>
              <w:rPr>
                <w:rFonts w:hint="eastAsia"/>
              </w:rPr>
              <w:t>给出警告信息</w:t>
            </w:r>
          </w:p>
          <w:p w14:paraId="2B5C3F19" w14:textId="77777777" w:rsidR="001554AA" w:rsidRPr="00BF08A1" w:rsidRDefault="001554AA" w:rsidP="00D67B0B">
            <w:pPr>
              <w:pStyle w:val="a9"/>
              <w:numPr>
                <w:ilvl w:val="0"/>
                <w:numId w:val="21"/>
              </w:numPr>
              <w:ind w:firstLineChars="0"/>
            </w:pPr>
            <w:r>
              <w:rPr>
                <w:rFonts w:hint="eastAsia"/>
              </w:rPr>
              <w:t>用户确认退出该组</w:t>
            </w:r>
          </w:p>
        </w:tc>
      </w:tr>
      <w:tr w:rsidR="001554AA" w14:paraId="352C6ECE" w14:textId="77777777" w:rsidTr="004F2FA5">
        <w:trPr>
          <w:trHeight w:val="340"/>
        </w:trPr>
        <w:tc>
          <w:tcPr>
            <w:tcW w:w="4148" w:type="dxa"/>
          </w:tcPr>
          <w:p w14:paraId="08D296CC" w14:textId="77777777" w:rsidR="001554AA" w:rsidRDefault="001554AA" w:rsidP="004F2FA5">
            <w:r>
              <w:rPr>
                <w:rFonts w:hint="eastAsia"/>
              </w:rPr>
              <w:t>可选操作流程</w:t>
            </w:r>
          </w:p>
        </w:tc>
        <w:tc>
          <w:tcPr>
            <w:tcW w:w="4139" w:type="dxa"/>
          </w:tcPr>
          <w:p w14:paraId="11EFBCD8" w14:textId="77777777" w:rsidR="001554AA" w:rsidRDefault="001554AA" w:rsidP="004F2FA5">
            <w:r>
              <w:rPr>
                <w:rFonts w:hint="eastAsia"/>
              </w:rPr>
              <w:t>1、用户取消退出操作：退出用例</w:t>
            </w:r>
          </w:p>
        </w:tc>
      </w:tr>
      <w:tr w:rsidR="001554AA" w14:paraId="35F89EF3" w14:textId="77777777" w:rsidTr="004F2FA5">
        <w:trPr>
          <w:trHeight w:val="340"/>
        </w:trPr>
        <w:tc>
          <w:tcPr>
            <w:tcW w:w="4148" w:type="dxa"/>
          </w:tcPr>
          <w:p w14:paraId="04A3A17E" w14:textId="77777777" w:rsidR="001554AA" w:rsidRDefault="001554AA" w:rsidP="004F2FA5">
            <w:r>
              <w:rPr>
                <w:rFonts w:hint="eastAsia"/>
              </w:rPr>
              <w:t>优先级</w:t>
            </w:r>
          </w:p>
        </w:tc>
        <w:tc>
          <w:tcPr>
            <w:tcW w:w="4139" w:type="dxa"/>
          </w:tcPr>
          <w:p w14:paraId="14770B49" w14:textId="77777777" w:rsidR="001554AA" w:rsidRDefault="001554AA" w:rsidP="004F2FA5">
            <w:r>
              <w:rPr>
                <w:rFonts w:hint="eastAsia"/>
              </w:rPr>
              <w:t>必须实现</w:t>
            </w:r>
          </w:p>
        </w:tc>
      </w:tr>
      <w:tr w:rsidR="001554AA" w14:paraId="3D73B7A2" w14:textId="77777777" w:rsidTr="004F2FA5">
        <w:trPr>
          <w:trHeight w:val="340"/>
        </w:trPr>
        <w:tc>
          <w:tcPr>
            <w:tcW w:w="4148" w:type="dxa"/>
          </w:tcPr>
          <w:p w14:paraId="1DF6A94B" w14:textId="77777777" w:rsidR="001554AA" w:rsidRDefault="001554AA" w:rsidP="004F2FA5">
            <w:r>
              <w:rPr>
                <w:rFonts w:hint="eastAsia"/>
              </w:rPr>
              <w:t>使用频率</w:t>
            </w:r>
          </w:p>
        </w:tc>
        <w:tc>
          <w:tcPr>
            <w:tcW w:w="4139" w:type="dxa"/>
          </w:tcPr>
          <w:p w14:paraId="1AC973FF" w14:textId="77777777" w:rsidR="001554AA" w:rsidRDefault="001554AA" w:rsidP="004F2FA5">
            <w:r>
              <w:rPr>
                <w:rFonts w:hint="eastAsia"/>
              </w:rPr>
              <w:t>每月1</w:t>
            </w:r>
            <w:r>
              <w:t>-2</w:t>
            </w:r>
            <w:r>
              <w:rPr>
                <w:rFonts w:hint="eastAsia"/>
              </w:rPr>
              <w:t>次</w:t>
            </w:r>
          </w:p>
        </w:tc>
      </w:tr>
      <w:tr w:rsidR="001554AA" w:rsidRPr="00A92771" w14:paraId="61A49ACE" w14:textId="77777777" w:rsidTr="004F2FA5">
        <w:trPr>
          <w:trHeight w:val="397"/>
        </w:trPr>
        <w:tc>
          <w:tcPr>
            <w:tcW w:w="4148" w:type="dxa"/>
          </w:tcPr>
          <w:p w14:paraId="1B588BF5" w14:textId="77777777" w:rsidR="001554AA" w:rsidRDefault="001554AA" w:rsidP="004F2FA5">
            <w:r>
              <w:rPr>
                <w:rFonts w:hint="eastAsia"/>
              </w:rPr>
              <w:t>使用方式</w:t>
            </w:r>
          </w:p>
        </w:tc>
        <w:tc>
          <w:tcPr>
            <w:tcW w:w="4139" w:type="dxa"/>
          </w:tcPr>
          <w:p w14:paraId="2EFE0222" w14:textId="77777777" w:rsidR="001554AA" w:rsidRDefault="001554AA" w:rsidP="004F2FA5">
            <w:r>
              <w:rPr>
                <w:rFonts w:hint="eastAsia"/>
              </w:rPr>
              <w:t>通过组管理界面接口</w:t>
            </w:r>
          </w:p>
        </w:tc>
      </w:tr>
    </w:tbl>
    <w:p w14:paraId="02D3C37B" w14:textId="77777777" w:rsidR="001554AA" w:rsidRDefault="001554AA" w:rsidP="001554AA"/>
    <w:tbl>
      <w:tblPr>
        <w:tblStyle w:val="aa"/>
        <w:tblW w:w="0" w:type="auto"/>
        <w:tblLook w:val="04A0" w:firstRow="1" w:lastRow="0" w:firstColumn="1" w:lastColumn="0" w:noHBand="0" w:noVBand="1"/>
      </w:tblPr>
      <w:tblGrid>
        <w:gridCol w:w="4148"/>
        <w:gridCol w:w="4139"/>
      </w:tblGrid>
      <w:tr w:rsidR="001554AA" w14:paraId="4DE98319" w14:textId="77777777" w:rsidTr="004F2FA5">
        <w:tc>
          <w:tcPr>
            <w:tcW w:w="4148" w:type="dxa"/>
          </w:tcPr>
          <w:p w14:paraId="10FEF5B7" w14:textId="77777777" w:rsidR="001554AA" w:rsidRDefault="001554AA" w:rsidP="004F2FA5">
            <w:r>
              <w:rPr>
                <w:rFonts w:hint="eastAsia"/>
              </w:rPr>
              <w:t>用例名称</w:t>
            </w:r>
          </w:p>
        </w:tc>
        <w:tc>
          <w:tcPr>
            <w:tcW w:w="4139" w:type="dxa"/>
          </w:tcPr>
          <w:p w14:paraId="20253185" w14:textId="77777777" w:rsidR="001554AA" w:rsidRDefault="001554AA" w:rsidP="004F2FA5">
            <w:r>
              <w:rPr>
                <w:rFonts w:hint="eastAsia"/>
              </w:rPr>
              <w:t>设置勿扰模式</w:t>
            </w:r>
          </w:p>
        </w:tc>
      </w:tr>
      <w:tr w:rsidR="001554AA" w14:paraId="0D64E485" w14:textId="77777777" w:rsidTr="004F2FA5">
        <w:tc>
          <w:tcPr>
            <w:tcW w:w="4148" w:type="dxa"/>
          </w:tcPr>
          <w:p w14:paraId="12573060" w14:textId="77777777" w:rsidR="001554AA" w:rsidRDefault="001554AA" w:rsidP="004F2FA5">
            <w:r>
              <w:rPr>
                <w:rFonts w:hint="eastAsia"/>
              </w:rPr>
              <w:t>标识符</w:t>
            </w:r>
          </w:p>
        </w:tc>
        <w:tc>
          <w:tcPr>
            <w:tcW w:w="4139" w:type="dxa"/>
          </w:tcPr>
          <w:p w14:paraId="35E781A2" w14:textId="77777777" w:rsidR="001554AA" w:rsidRDefault="001554AA" w:rsidP="004F2FA5">
            <w:r>
              <w:rPr>
                <w:rFonts w:hint="eastAsia"/>
              </w:rPr>
              <w:t>U</w:t>
            </w:r>
            <w:r>
              <w:t>C10</w:t>
            </w:r>
          </w:p>
        </w:tc>
      </w:tr>
      <w:tr w:rsidR="001554AA" w14:paraId="10123401" w14:textId="77777777" w:rsidTr="004F2FA5">
        <w:tc>
          <w:tcPr>
            <w:tcW w:w="4148" w:type="dxa"/>
          </w:tcPr>
          <w:p w14:paraId="729F6C6C" w14:textId="77777777" w:rsidR="001554AA" w:rsidRDefault="001554AA" w:rsidP="004F2FA5">
            <w:r>
              <w:rPr>
                <w:rFonts w:hint="eastAsia"/>
              </w:rPr>
              <w:t>主要参与者</w:t>
            </w:r>
          </w:p>
        </w:tc>
        <w:tc>
          <w:tcPr>
            <w:tcW w:w="4139" w:type="dxa"/>
          </w:tcPr>
          <w:p w14:paraId="690F6E95" w14:textId="77777777" w:rsidR="001554AA" w:rsidRDefault="001554AA" w:rsidP="004F2FA5">
            <w:r>
              <w:rPr>
                <w:rFonts w:hint="eastAsia"/>
              </w:rPr>
              <w:t>组员</w:t>
            </w:r>
          </w:p>
        </w:tc>
      </w:tr>
      <w:tr w:rsidR="001554AA" w14:paraId="59D4BAD6" w14:textId="77777777" w:rsidTr="004F2FA5">
        <w:tc>
          <w:tcPr>
            <w:tcW w:w="4148" w:type="dxa"/>
          </w:tcPr>
          <w:p w14:paraId="2561D718" w14:textId="77777777" w:rsidR="001554AA" w:rsidRDefault="001554AA" w:rsidP="004F2FA5">
            <w:r>
              <w:rPr>
                <w:rFonts w:hint="eastAsia"/>
              </w:rPr>
              <w:t>说明</w:t>
            </w:r>
          </w:p>
        </w:tc>
        <w:tc>
          <w:tcPr>
            <w:tcW w:w="4139" w:type="dxa"/>
          </w:tcPr>
          <w:p w14:paraId="35856732" w14:textId="77777777" w:rsidR="001554AA" w:rsidRDefault="001554AA" w:rsidP="004F2FA5">
            <w:r>
              <w:rPr>
                <w:rFonts w:hint="eastAsia"/>
              </w:rPr>
              <w:t>组员对某个组设置勿扰模式，勿扰模式开启后，团队事件将不会被添加到该成员的个人日程中</w:t>
            </w:r>
          </w:p>
        </w:tc>
      </w:tr>
      <w:tr w:rsidR="001554AA" w14:paraId="3EACC7A1" w14:textId="77777777" w:rsidTr="004F2FA5">
        <w:tc>
          <w:tcPr>
            <w:tcW w:w="4148" w:type="dxa"/>
          </w:tcPr>
          <w:p w14:paraId="51107D22" w14:textId="77777777" w:rsidR="001554AA" w:rsidRDefault="001554AA" w:rsidP="004F2FA5">
            <w:r>
              <w:rPr>
                <w:rFonts w:hint="eastAsia"/>
              </w:rPr>
              <w:t>前置条件</w:t>
            </w:r>
          </w:p>
        </w:tc>
        <w:tc>
          <w:tcPr>
            <w:tcW w:w="4139" w:type="dxa"/>
          </w:tcPr>
          <w:p w14:paraId="009D4F95" w14:textId="77777777" w:rsidR="001554AA" w:rsidRDefault="001554AA" w:rsidP="00D67B0B">
            <w:pPr>
              <w:pStyle w:val="a9"/>
              <w:numPr>
                <w:ilvl w:val="0"/>
                <w:numId w:val="24"/>
              </w:numPr>
              <w:ind w:firstLineChars="0"/>
            </w:pPr>
            <w:r>
              <w:rPr>
                <w:rFonts w:hint="eastAsia"/>
              </w:rPr>
              <w:t>用户已经注册</w:t>
            </w:r>
          </w:p>
          <w:p w14:paraId="2E02AC85" w14:textId="77777777" w:rsidR="001554AA" w:rsidRDefault="001554AA" w:rsidP="00D67B0B">
            <w:pPr>
              <w:pStyle w:val="a9"/>
              <w:numPr>
                <w:ilvl w:val="0"/>
                <w:numId w:val="24"/>
              </w:numPr>
              <w:ind w:firstLineChars="0"/>
            </w:pPr>
            <w:r>
              <w:rPr>
                <w:rFonts w:hint="eastAsia"/>
              </w:rPr>
              <w:t>用户处在良好的网络环境中</w:t>
            </w:r>
          </w:p>
          <w:p w14:paraId="37A1364C" w14:textId="77777777" w:rsidR="001554AA" w:rsidRDefault="001554AA" w:rsidP="00D67B0B">
            <w:pPr>
              <w:pStyle w:val="a9"/>
              <w:numPr>
                <w:ilvl w:val="0"/>
                <w:numId w:val="24"/>
              </w:numPr>
              <w:ind w:firstLineChars="0"/>
            </w:pPr>
            <w:r>
              <w:rPr>
                <w:rFonts w:hint="eastAsia"/>
              </w:rPr>
              <w:t>用户指定的团队存在且身份为组员</w:t>
            </w:r>
          </w:p>
        </w:tc>
      </w:tr>
      <w:tr w:rsidR="001554AA" w14:paraId="6D92B428" w14:textId="77777777" w:rsidTr="004F2FA5">
        <w:trPr>
          <w:trHeight w:val="397"/>
        </w:trPr>
        <w:tc>
          <w:tcPr>
            <w:tcW w:w="4148" w:type="dxa"/>
          </w:tcPr>
          <w:p w14:paraId="05734EB2" w14:textId="77777777" w:rsidR="001554AA" w:rsidRDefault="001554AA" w:rsidP="004F2FA5">
            <w:r>
              <w:rPr>
                <w:rFonts w:hint="eastAsia"/>
              </w:rPr>
              <w:t>后置条件</w:t>
            </w:r>
          </w:p>
        </w:tc>
        <w:tc>
          <w:tcPr>
            <w:tcW w:w="4139" w:type="dxa"/>
          </w:tcPr>
          <w:p w14:paraId="339EC906" w14:textId="77777777" w:rsidR="001554AA" w:rsidRDefault="001554AA" w:rsidP="004F2FA5">
            <w:r>
              <w:rPr>
                <w:rFonts w:hint="eastAsia"/>
              </w:rPr>
              <w:t>1、用户在该组的勿扰模式信息被更新</w:t>
            </w:r>
          </w:p>
        </w:tc>
      </w:tr>
      <w:tr w:rsidR="001554AA" w14:paraId="5D065EF2" w14:textId="77777777" w:rsidTr="004F2FA5">
        <w:trPr>
          <w:trHeight w:val="283"/>
        </w:trPr>
        <w:tc>
          <w:tcPr>
            <w:tcW w:w="4148" w:type="dxa"/>
          </w:tcPr>
          <w:p w14:paraId="30165F96" w14:textId="77777777" w:rsidR="001554AA" w:rsidRDefault="001554AA" w:rsidP="004F2FA5">
            <w:r>
              <w:rPr>
                <w:rFonts w:hint="eastAsia"/>
              </w:rPr>
              <w:t>触发器</w:t>
            </w:r>
          </w:p>
        </w:tc>
        <w:tc>
          <w:tcPr>
            <w:tcW w:w="4139" w:type="dxa"/>
          </w:tcPr>
          <w:p w14:paraId="655DDD79" w14:textId="77777777" w:rsidR="001554AA" w:rsidRDefault="001554AA" w:rsidP="004F2FA5">
            <w:r>
              <w:rPr>
                <w:rFonts w:hint="eastAsia"/>
              </w:rPr>
              <w:t>点击组对应的勿扰按钮</w:t>
            </w:r>
          </w:p>
        </w:tc>
      </w:tr>
      <w:tr w:rsidR="001554AA" w14:paraId="40E62906" w14:textId="77777777" w:rsidTr="004F2FA5">
        <w:trPr>
          <w:trHeight w:val="397"/>
        </w:trPr>
        <w:tc>
          <w:tcPr>
            <w:tcW w:w="4148" w:type="dxa"/>
          </w:tcPr>
          <w:p w14:paraId="58754AA5" w14:textId="77777777" w:rsidR="001554AA" w:rsidRDefault="001554AA" w:rsidP="004F2FA5">
            <w:r>
              <w:rPr>
                <w:rFonts w:hint="eastAsia"/>
              </w:rPr>
              <w:t>基本操作流程</w:t>
            </w:r>
          </w:p>
        </w:tc>
        <w:tc>
          <w:tcPr>
            <w:tcW w:w="4139" w:type="dxa"/>
          </w:tcPr>
          <w:p w14:paraId="26BD88E4" w14:textId="77777777" w:rsidR="001554AA" w:rsidRDefault="001554AA" w:rsidP="00D67B0B">
            <w:pPr>
              <w:pStyle w:val="a9"/>
              <w:numPr>
                <w:ilvl w:val="0"/>
                <w:numId w:val="25"/>
              </w:numPr>
              <w:ind w:firstLineChars="0"/>
            </w:pPr>
            <w:r>
              <w:rPr>
                <w:rFonts w:hint="eastAsia"/>
              </w:rPr>
              <w:t>给出警告信息</w:t>
            </w:r>
          </w:p>
          <w:p w14:paraId="50394A59" w14:textId="77777777" w:rsidR="001554AA" w:rsidRPr="00BF08A1" w:rsidRDefault="001554AA" w:rsidP="00D67B0B">
            <w:pPr>
              <w:pStyle w:val="a9"/>
              <w:numPr>
                <w:ilvl w:val="0"/>
                <w:numId w:val="25"/>
              </w:numPr>
              <w:ind w:firstLineChars="0"/>
            </w:pPr>
            <w:r>
              <w:rPr>
                <w:rFonts w:hint="eastAsia"/>
              </w:rPr>
              <w:t>点击确认按钮</w:t>
            </w:r>
          </w:p>
        </w:tc>
      </w:tr>
      <w:tr w:rsidR="001554AA" w14:paraId="510D844D" w14:textId="77777777" w:rsidTr="004F2FA5">
        <w:trPr>
          <w:trHeight w:val="340"/>
        </w:trPr>
        <w:tc>
          <w:tcPr>
            <w:tcW w:w="4148" w:type="dxa"/>
          </w:tcPr>
          <w:p w14:paraId="58C0AC36" w14:textId="77777777" w:rsidR="001554AA" w:rsidRDefault="001554AA" w:rsidP="004F2FA5">
            <w:r>
              <w:rPr>
                <w:rFonts w:hint="eastAsia"/>
              </w:rPr>
              <w:t>可选操作流程</w:t>
            </w:r>
          </w:p>
        </w:tc>
        <w:tc>
          <w:tcPr>
            <w:tcW w:w="4139" w:type="dxa"/>
          </w:tcPr>
          <w:p w14:paraId="729B7612" w14:textId="77777777" w:rsidR="001554AA" w:rsidRDefault="001554AA" w:rsidP="004F2FA5">
            <w:r>
              <w:rPr>
                <w:rFonts w:hint="eastAsia"/>
              </w:rPr>
              <w:t>无</w:t>
            </w:r>
          </w:p>
        </w:tc>
      </w:tr>
      <w:tr w:rsidR="001554AA" w14:paraId="03E9E78C" w14:textId="77777777" w:rsidTr="004F2FA5">
        <w:trPr>
          <w:trHeight w:val="340"/>
        </w:trPr>
        <w:tc>
          <w:tcPr>
            <w:tcW w:w="4148" w:type="dxa"/>
          </w:tcPr>
          <w:p w14:paraId="0E99703E" w14:textId="77777777" w:rsidR="001554AA" w:rsidRDefault="001554AA" w:rsidP="004F2FA5">
            <w:r>
              <w:rPr>
                <w:rFonts w:hint="eastAsia"/>
              </w:rPr>
              <w:t>优先级</w:t>
            </w:r>
          </w:p>
        </w:tc>
        <w:tc>
          <w:tcPr>
            <w:tcW w:w="4139" w:type="dxa"/>
          </w:tcPr>
          <w:p w14:paraId="2F73AE13" w14:textId="77777777" w:rsidR="001554AA" w:rsidRDefault="001554AA" w:rsidP="004F2FA5">
            <w:r>
              <w:rPr>
                <w:rFonts w:hint="eastAsia"/>
              </w:rPr>
              <w:t>必须实现</w:t>
            </w:r>
          </w:p>
        </w:tc>
      </w:tr>
      <w:tr w:rsidR="001554AA" w14:paraId="2F683411" w14:textId="77777777" w:rsidTr="004F2FA5">
        <w:trPr>
          <w:trHeight w:val="340"/>
        </w:trPr>
        <w:tc>
          <w:tcPr>
            <w:tcW w:w="4148" w:type="dxa"/>
          </w:tcPr>
          <w:p w14:paraId="3F6494C4" w14:textId="77777777" w:rsidR="001554AA" w:rsidRDefault="001554AA" w:rsidP="004F2FA5">
            <w:r>
              <w:rPr>
                <w:rFonts w:hint="eastAsia"/>
              </w:rPr>
              <w:t>使用频率</w:t>
            </w:r>
          </w:p>
        </w:tc>
        <w:tc>
          <w:tcPr>
            <w:tcW w:w="4139" w:type="dxa"/>
          </w:tcPr>
          <w:p w14:paraId="10ABF1CE" w14:textId="77777777" w:rsidR="001554AA" w:rsidRDefault="001554AA" w:rsidP="004F2FA5">
            <w:r>
              <w:rPr>
                <w:rFonts w:hint="eastAsia"/>
              </w:rPr>
              <w:t>每月多次</w:t>
            </w:r>
          </w:p>
        </w:tc>
      </w:tr>
      <w:tr w:rsidR="001554AA" w:rsidRPr="00A92771" w14:paraId="3C2F2054" w14:textId="77777777" w:rsidTr="004F2FA5">
        <w:trPr>
          <w:trHeight w:val="397"/>
        </w:trPr>
        <w:tc>
          <w:tcPr>
            <w:tcW w:w="4148" w:type="dxa"/>
          </w:tcPr>
          <w:p w14:paraId="4BA24DE9" w14:textId="77777777" w:rsidR="001554AA" w:rsidRDefault="001554AA" w:rsidP="004F2FA5">
            <w:r>
              <w:rPr>
                <w:rFonts w:hint="eastAsia"/>
              </w:rPr>
              <w:lastRenderedPageBreak/>
              <w:t>使用方式</w:t>
            </w:r>
          </w:p>
        </w:tc>
        <w:tc>
          <w:tcPr>
            <w:tcW w:w="4139" w:type="dxa"/>
          </w:tcPr>
          <w:p w14:paraId="2C93C667" w14:textId="77777777" w:rsidR="001554AA" w:rsidRDefault="001554AA" w:rsidP="004F2FA5">
            <w:r>
              <w:rPr>
                <w:rFonts w:hint="eastAsia"/>
              </w:rPr>
              <w:t>通过团队日程管理界面接口</w:t>
            </w:r>
          </w:p>
        </w:tc>
      </w:tr>
    </w:tbl>
    <w:p w14:paraId="76F81838" w14:textId="77777777" w:rsidR="001554AA" w:rsidRDefault="001554AA" w:rsidP="001554AA"/>
    <w:tbl>
      <w:tblPr>
        <w:tblStyle w:val="aa"/>
        <w:tblW w:w="0" w:type="auto"/>
        <w:tblLook w:val="04A0" w:firstRow="1" w:lastRow="0" w:firstColumn="1" w:lastColumn="0" w:noHBand="0" w:noVBand="1"/>
      </w:tblPr>
      <w:tblGrid>
        <w:gridCol w:w="4148"/>
        <w:gridCol w:w="4139"/>
      </w:tblGrid>
      <w:tr w:rsidR="001554AA" w14:paraId="0F1D6A8B" w14:textId="77777777" w:rsidTr="004F2FA5">
        <w:tc>
          <w:tcPr>
            <w:tcW w:w="4148" w:type="dxa"/>
          </w:tcPr>
          <w:p w14:paraId="26C61727" w14:textId="77777777" w:rsidR="001554AA" w:rsidRDefault="001554AA" w:rsidP="004F2FA5">
            <w:r>
              <w:rPr>
                <w:rFonts w:hint="eastAsia"/>
              </w:rPr>
              <w:t>用例名称</w:t>
            </w:r>
          </w:p>
        </w:tc>
        <w:tc>
          <w:tcPr>
            <w:tcW w:w="4139" w:type="dxa"/>
          </w:tcPr>
          <w:p w14:paraId="187301EC" w14:textId="77777777" w:rsidR="001554AA" w:rsidRDefault="001554AA" w:rsidP="004F2FA5">
            <w:r>
              <w:rPr>
                <w:rFonts w:hint="eastAsia"/>
              </w:rPr>
              <w:t>查看日程安排</w:t>
            </w:r>
          </w:p>
        </w:tc>
      </w:tr>
      <w:tr w:rsidR="001554AA" w14:paraId="5CC138B8" w14:textId="77777777" w:rsidTr="004F2FA5">
        <w:tc>
          <w:tcPr>
            <w:tcW w:w="4148" w:type="dxa"/>
          </w:tcPr>
          <w:p w14:paraId="768D059F" w14:textId="77777777" w:rsidR="001554AA" w:rsidRDefault="001554AA" w:rsidP="004F2FA5">
            <w:r>
              <w:rPr>
                <w:rFonts w:hint="eastAsia"/>
              </w:rPr>
              <w:t>标识符</w:t>
            </w:r>
          </w:p>
        </w:tc>
        <w:tc>
          <w:tcPr>
            <w:tcW w:w="4139" w:type="dxa"/>
          </w:tcPr>
          <w:p w14:paraId="1B1DAEA2" w14:textId="77777777" w:rsidR="001554AA" w:rsidRDefault="001554AA" w:rsidP="004F2FA5">
            <w:r>
              <w:rPr>
                <w:rFonts w:hint="eastAsia"/>
              </w:rPr>
              <w:t>U</w:t>
            </w:r>
            <w:r>
              <w:t>C11</w:t>
            </w:r>
          </w:p>
        </w:tc>
      </w:tr>
      <w:tr w:rsidR="001554AA" w14:paraId="4A53E406" w14:textId="77777777" w:rsidTr="004F2FA5">
        <w:tc>
          <w:tcPr>
            <w:tcW w:w="4148" w:type="dxa"/>
          </w:tcPr>
          <w:p w14:paraId="7BA9C9B3" w14:textId="77777777" w:rsidR="001554AA" w:rsidRDefault="001554AA" w:rsidP="004F2FA5">
            <w:r>
              <w:rPr>
                <w:rFonts w:hint="eastAsia"/>
              </w:rPr>
              <w:t>主要参与者</w:t>
            </w:r>
          </w:p>
        </w:tc>
        <w:tc>
          <w:tcPr>
            <w:tcW w:w="4139" w:type="dxa"/>
          </w:tcPr>
          <w:p w14:paraId="3BABD695" w14:textId="77777777" w:rsidR="001554AA" w:rsidRDefault="001554AA" w:rsidP="004F2FA5">
            <w:r>
              <w:rPr>
                <w:rFonts w:hint="eastAsia"/>
              </w:rPr>
              <w:t>组员或组长</w:t>
            </w:r>
          </w:p>
        </w:tc>
      </w:tr>
      <w:tr w:rsidR="001554AA" w14:paraId="19F961F4" w14:textId="77777777" w:rsidTr="004F2FA5">
        <w:tc>
          <w:tcPr>
            <w:tcW w:w="4148" w:type="dxa"/>
          </w:tcPr>
          <w:p w14:paraId="0F5FA87A" w14:textId="77777777" w:rsidR="001554AA" w:rsidRDefault="001554AA" w:rsidP="004F2FA5">
            <w:r>
              <w:rPr>
                <w:rFonts w:hint="eastAsia"/>
              </w:rPr>
              <w:t>说明</w:t>
            </w:r>
          </w:p>
        </w:tc>
        <w:tc>
          <w:tcPr>
            <w:tcW w:w="4139" w:type="dxa"/>
          </w:tcPr>
          <w:p w14:paraId="63CF122E" w14:textId="77777777" w:rsidR="001554AA" w:rsidRDefault="001554AA" w:rsidP="004F2FA5">
            <w:r>
              <w:rPr>
                <w:rFonts w:hint="eastAsia"/>
              </w:rPr>
              <w:t>用户对所有的事件（包括私人事件和团队事件）进行查看</w:t>
            </w:r>
          </w:p>
        </w:tc>
      </w:tr>
      <w:tr w:rsidR="001554AA" w14:paraId="782676E6" w14:textId="77777777" w:rsidTr="004F2FA5">
        <w:tc>
          <w:tcPr>
            <w:tcW w:w="4148" w:type="dxa"/>
          </w:tcPr>
          <w:p w14:paraId="0F2F8F0E" w14:textId="77777777" w:rsidR="001554AA" w:rsidRDefault="001554AA" w:rsidP="004F2FA5">
            <w:r>
              <w:rPr>
                <w:rFonts w:hint="eastAsia"/>
              </w:rPr>
              <w:t>前置条件</w:t>
            </w:r>
          </w:p>
        </w:tc>
        <w:tc>
          <w:tcPr>
            <w:tcW w:w="4139" w:type="dxa"/>
          </w:tcPr>
          <w:p w14:paraId="2E8FD584" w14:textId="77777777" w:rsidR="001554AA" w:rsidRDefault="001554AA" w:rsidP="00D67B0B">
            <w:pPr>
              <w:pStyle w:val="a9"/>
              <w:numPr>
                <w:ilvl w:val="0"/>
                <w:numId w:val="26"/>
              </w:numPr>
              <w:ind w:firstLineChars="0"/>
            </w:pPr>
            <w:r>
              <w:rPr>
                <w:rFonts w:hint="eastAsia"/>
              </w:rPr>
              <w:t>用户已经注册</w:t>
            </w:r>
          </w:p>
          <w:p w14:paraId="5EFF0317" w14:textId="77777777" w:rsidR="001554AA" w:rsidRDefault="001554AA" w:rsidP="00D67B0B">
            <w:pPr>
              <w:pStyle w:val="a9"/>
              <w:numPr>
                <w:ilvl w:val="0"/>
                <w:numId w:val="26"/>
              </w:numPr>
              <w:ind w:firstLineChars="0"/>
            </w:pPr>
            <w:r>
              <w:rPr>
                <w:rFonts w:hint="eastAsia"/>
              </w:rPr>
              <w:t>用户处在良好的网络环境中</w:t>
            </w:r>
          </w:p>
        </w:tc>
      </w:tr>
      <w:tr w:rsidR="001554AA" w14:paraId="2A0B80DA" w14:textId="77777777" w:rsidTr="004F2FA5">
        <w:trPr>
          <w:trHeight w:val="397"/>
        </w:trPr>
        <w:tc>
          <w:tcPr>
            <w:tcW w:w="4148" w:type="dxa"/>
          </w:tcPr>
          <w:p w14:paraId="76AC44D2" w14:textId="77777777" w:rsidR="001554AA" w:rsidRDefault="001554AA" w:rsidP="004F2FA5">
            <w:r>
              <w:rPr>
                <w:rFonts w:hint="eastAsia"/>
              </w:rPr>
              <w:t>后置条件</w:t>
            </w:r>
          </w:p>
        </w:tc>
        <w:tc>
          <w:tcPr>
            <w:tcW w:w="4139" w:type="dxa"/>
          </w:tcPr>
          <w:p w14:paraId="49D92273" w14:textId="77777777" w:rsidR="001554AA" w:rsidRDefault="001554AA" w:rsidP="004F2FA5">
            <w:r>
              <w:rPr>
                <w:rFonts w:hint="eastAsia"/>
              </w:rPr>
              <w:t>无</w:t>
            </w:r>
          </w:p>
        </w:tc>
      </w:tr>
      <w:tr w:rsidR="001554AA" w14:paraId="7563E852" w14:textId="77777777" w:rsidTr="004F2FA5">
        <w:trPr>
          <w:trHeight w:val="397"/>
        </w:trPr>
        <w:tc>
          <w:tcPr>
            <w:tcW w:w="4148" w:type="dxa"/>
          </w:tcPr>
          <w:p w14:paraId="165AF454" w14:textId="77777777" w:rsidR="001554AA" w:rsidRDefault="001554AA" w:rsidP="004F2FA5">
            <w:r>
              <w:rPr>
                <w:rFonts w:hint="eastAsia"/>
              </w:rPr>
              <w:t>被包含的用例</w:t>
            </w:r>
          </w:p>
        </w:tc>
        <w:tc>
          <w:tcPr>
            <w:tcW w:w="4139" w:type="dxa"/>
          </w:tcPr>
          <w:p w14:paraId="3A5BF8C8" w14:textId="77777777" w:rsidR="001554AA" w:rsidRDefault="001554AA" w:rsidP="004F2FA5">
            <w:r>
              <w:rPr>
                <w:rFonts w:hint="eastAsia"/>
              </w:rPr>
              <w:t>查看个人日程、查看他人日程</w:t>
            </w:r>
          </w:p>
        </w:tc>
      </w:tr>
      <w:tr w:rsidR="001554AA" w14:paraId="0B5ED213" w14:textId="77777777" w:rsidTr="004F2FA5">
        <w:trPr>
          <w:trHeight w:val="283"/>
        </w:trPr>
        <w:tc>
          <w:tcPr>
            <w:tcW w:w="4148" w:type="dxa"/>
          </w:tcPr>
          <w:p w14:paraId="14D47F90" w14:textId="77777777" w:rsidR="001554AA" w:rsidRDefault="001554AA" w:rsidP="004F2FA5">
            <w:r>
              <w:rPr>
                <w:rFonts w:hint="eastAsia"/>
              </w:rPr>
              <w:t>触发器</w:t>
            </w:r>
          </w:p>
        </w:tc>
        <w:tc>
          <w:tcPr>
            <w:tcW w:w="4139" w:type="dxa"/>
          </w:tcPr>
          <w:p w14:paraId="372E6ED6" w14:textId="77777777" w:rsidR="001554AA" w:rsidRDefault="001554AA" w:rsidP="004F2FA5">
            <w:r>
              <w:rPr>
                <w:rFonts w:hint="eastAsia"/>
              </w:rPr>
              <w:t>用户点击个人日程安排按钮</w:t>
            </w:r>
          </w:p>
        </w:tc>
      </w:tr>
      <w:tr w:rsidR="001554AA" w14:paraId="2F721E50" w14:textId="77777777" w:rsidTr="004F2FA5">
        <w:trPr>
          <w:trHeight w:val="397"/>
        </w:trPr>
        <w:tc>
          <w:tcPr>
            <w:tcW w:w="4148" w:type="dxa"/>
          </w:tcPr>
          <w:p w14:paraId="4FADDD92" w14:textId="77777777" w:rsidR="001554AA" w:rsidRDefault="001554AA" w:rsidP="004F2FA5">
            <w:r>
              <w:rPr>
                <w:rFonts w:hint="eastAsia"/>
              </w:rPr>
              <w:t>基本操作流程</w:t>
            </w:r>
          </w:p>
        </w:tc>
        <w:tc>
          <w:tcPr>
            <w:tcW w:w="4139" w:type="dxa"/>
          </w:tcPr>
          <w:p w14:paraId="5C1A0C7E" w14:textId="77777777" w:rsidR="001554AA" w:rsidRDefault="001554AA" w:rsidP="004F2FA5">
            <w:r>
              <w:rPr>
                <w:rFonts w:hint="eastAsia"/>
              </w:rPr>
              <w:t>1、用户查看个人日程安排</w:t>
            </w:r>
          </w:p>
          <w:p w14:paraId="6E5E3189" w14:textId="77777777" w:rsidR="001554AA" w:rsidRDefault="001554AA" w:rsidP="004F2FA5">
            <w:r>
              <w:rPr>
                <w:rFonts w:hint="eastAsia"/>
              </w:rPr>
              <w:t>2、用户切换组</w:t>
            </w:r>
          </w:p>
          <w:p w14:paraId="2E9F46F6" w14:textId="77777777" w:rsidR="001554AA" w:rsidRPr="00BF08A1" w:rsidRDefault="001554AA" w:rsidP="004F2FA5">
            <w:r>
              <w:rPr>
                <w:rFonts w:hint="eastAsia"/>
              </w:rPr>
              <w:t>3、用户切换组内成员，查看他人日程安排</w:t>
            </w:r>
          </w:p>
        </w:tc>
      </w:tr>
      <w:tr w:rsidR="001554AA" w14:paraId="67BB8AFB" w14:textId="77777777" w:rsidTr="004F2FA5">
        <w:trPr>
          <w:trHeight w:val="340"/>
        </w:trPr>
        <w:tc>
          <w:tcPr>
            <w:tcW w:w="4148" w:type="dxa"/>
          </w:tcPr>
          <w:p w14:paraId="4801BFD3" w14:textId="77777777" w:rsidR="001554AA" w:rsidRDefault="001554AA" w:rsidP="004F2FA5">
            <w:r>
              <w:rPr>
                <w:rFonts w:hint="eastAsia"/>
              </w:rPr>
              <w:t>可选操作流程</w:t>
            </w:r>
          </w:p>
        </w:tc>
        <w:tc>
          <w:tcPr>
            <w:tcW w:w="4139" w:type="dxa"/>
          </w:tcPr>
          <w:p w14:paraId="0628D68D" w14:textId="77777777" w:rsidR="001554AA" w:rsidRDefault="001554AA" w:rsidP="004F2FA5">
            <w:r>
              <w:rPr>
                <w:rFonts w:hint="eastAsia"/>
              </w:rPr>
              <w:t>无</w:t>
            </w:r>
          </w:p>
        </w:tc>
      </w:tr>
      <w:tr w:rsidR="001554AA" w14:paraId="6147AC36" w14:textId="77777777" w:rsidTr="004F2FA5">
        <w:trPr>
          <w:trHeight w:val="340"/>
        </w:trPr>
        <w:tc>
          <w:tcPr>
            <w:tcW w:w="4148" w:type="dxa"/>
          </w:tcPr>
          <w:p w14:paraId="20CF9C06" w14:textId="77777777" w:rsidR="001554AA" w:rsidRDefault="001554AA" w:rsidP="004F2FA5">
            <w:r>
              <w:rPr>
                <w:rFonts w:hint="eastAsia"/>
              </w:rPr>
              <w:t>优先级</w:t>
            </w:r>
          </w:p>
        </w:tc>
        <w:tc>
          <w:tcPr>
            <w:tcW w:w="4139" w:type="dxa"/>
          </w:tcPr>
          <w:p w14:paraId="57A147AD" w14:textId="77777777" w:rsidR="001554AA" w:rsidRDefault="001554AA" w:rsidP="004F2FA5">
            <w:r>
              <w:rPr>
                <w:rFonts w:hint="eastAsia"/>
              </w:rPr>
              <w:t>必须实现</w:t>
            </w:r>
          </w:p>
        </w:tc>
      </w:tr>
      <w:tr w:rsidR="001554AA" w14:paraId="09FB7BD2" w14:textId="77777777" w:rsidTr="004F2FA5">
        <w:trPr>
          <w:trHeight w:val="340"/>
        </w:trPr>
        <w:tc>
          <w:tcPr>
            <w:tcW w:w="4148" w:type="dxa"/>
          </w:tcPr>
          <w:p w14:paraId="15A670D5" w14:textId="77777777" w:rsidR="001554AA" w:rsidRDefault="001554AA" w:rsidP="004F2FA5">
            <w:r>
              <w:rPr>
                <w:rFonts w:hint="eastAsia"/>
              </w:rPr>
              <w:t>使用频率</w:t>
            </w:r>
          </w:p>
        </w:tc>
        <w:tc>
          <w:tcPr>
            <w:tcW w:w="4139" w:type="dxa"/>
          </w:tcPr>
          <w:p w14:paraId="2D434D5C" w14:textId="77777777" w:rsidR="001554AA" w:rsidRDefault="001554AA" w:rsidP="004F2FA5">
            <w:r>
              <w:rPr>
                <w:rFonts w:hint="eastAsia"/>
              </w:rPr>
              <w:t>每天多次</w:t>
            </w:r>
          </w:p>
        </w:tc>
      </w:tr>
      <w:tr w:rsidR="001554AA" w:rsidRPr="00A92771" w14:paraId="7550F91C" w14:textId="77777777" w:rsidTr="004F2FA5">
        <w:trPr>
          <w:trHeight w:val="397"/>
        </w:trPr>
        <w:tc>
          <w:tcPr>
            <w:tcW w:w="4148" w:type="dxa"/>
          </w:tcPr>
          <w:p w14:paraId="0FC9E003" w14:textId="77777777" w:rsidR="001554AA" w:rsidRDefault="001554AA" w:rsidP="004F2FA5">
            <w:r>
              <w:rPr>
                <w:rFonts w:hint="eastAsia"/>
              </w:rPr>
              <w:t>使用方式</w:t>
            </w:r>
          </w:p>
        </w:tc>
        <w:tc>
          <w:tcPr>
            <w:tcW w:w="4139" w:type="dxa"/>
          </w:tcPr>
          <w:p w14:paraId="4EA399D2" w14:textId="77777777" w:rsidR="001554AA" w:rsidRDefault="001554AA" w:rsidP="004F2FA5">
            <w:r>
              <w:rPr>
                <w:rFonts w:hint="eastAsia"/>
              </w:rPr>
              <w:t>通过日程管理界面接口</w:t>
            </w:r>
          </w:p>
        </w:tc>
      </w:tr>
    </w:tbl>
    <w:p w14:paraId="3E718F9F" w14:textId="77777777" w:rsidR="001554AA" w:rsidRDefault="001554AA" w:rsidP="001554AA"/>
    <w:tbl>
      <w:tblPr>
        <w:tblStyle w:val="aa"/>
        <w:tblW w:w="0" w:type="auto"/>
        <w:tblLook w:val="04A0" w:firstRow="1" w:lastRow="0" w:firstColumn="1" w:lastColumn="0" w:noHBand="0" w:noVBand="1"/>
      </w:tblPr>
      <w:tblGrid>
        <w:gridCol w:w="4148"/>
        <w:gridCol w:w="4139"/>
      </w:tblGrid>
      <w:tr w:rsidR="001554AA" w14:paraId="145603FC" w14:textId="77777777" w:rsidTr="004F2FA5">
        <w:tc>
          <w:tcPr>
            <w:tcW w:w="4148" w:type="dxa"/>
          </w:tcPr>
          <w:p w14:paraId="259FA8B2" w14:textId="77777777" w:rsidR="001554AA" w:rsidRDefault="001554AA" w:rsidP="004F2FA5">
            <w:r>
              <w:rPr>
                <w:rFonts w:hint="eastAsia"/>
              </w:rPr>
              <w:t>用例名称</w:t>
            </w:r>
          </w:p>
        </w:tc>
        <w:tc>
          <w:tcPr>
            <w:tcW w:w="4139" w:type="dxa"/>
          </w:tcPr>
          <w:p w14:paraId="791777A6" w14:textId="77777777" w:rsidR="001554AA" w:rsidRDefault="001554AA" w:rsidP="004F2FA5">
            <w:r>
              <w:rPr>
                <w:rFonts w:hint="eastAsia"/>
              </w:rPr>
              <w:t>注册</w:t>
            </w:r>
          </w:p>
        </w:tc>
      </w:tr>
      <w:tr w:rsidR="001554AA" w14:paraId="282B5F5D" w14:textId="77777777" w:rsidTr="004F2FA5">
        <w:tc>
          <w:tcPr>
            <w:tcW w:w="4148" w:type="dxa"/>
          </w:tcPr>
          <w:p w14:paraId="42E38495" w14:textId="77777777" w:rsidR="001554AA" w:rsidRDefault="001554AA" w:rsidP="004F2FA5">
            <w:r>
              <w:rPr>
                <w:rFonts w:hint="eastAsia"/>
              </w:rPr>
              <w:t>标识符</w:t>
            </w:r>
          </w:p>
        </w:tc>
        <w:tc>
          <w:tcPr>
            <w:tcW w:w="4139" w:type="dxa"/>
          </w:tcPr>
          <w:p w14:paraId="2D621E26" w14:textId="77777777" w:rsidR="001554AA" w:rsidRDefault="001554AA" w:rsidP="004F2FA5">
            <w:r>
              <w:rPr>
                <w:rFonts w:hint="eastAsia"/>
              </w:rPr>
              <w:t>U</w:t>
            </w:r>
            <w:r>
              <w:t>C1</w:t>
            </w:r>
            <w:r>
              <w:rPr>
                <w:rFonts w:hint="eastAsia"/>
              </w:rPr>
              <w:t>2</w:t>
            </w:r>
          </w:p>
        </w:tc>
      </w:tr>
      <w:tr w:rsidR="001554AA" w14:paraId="5211EA59" w14:textId="77777777" w:rsidTr="004F2FA5">
        <w:tc>
          <w:tcPr>
            <w:tcW w:w="4148" w:type="dxa"/>
          </w:tcPr>
          <w:p w14:paraId="22F6382C" w14:textId="77777777" w:rsidR="001554AA" w:rsidRDefault="001554AA" w:rsidP="004F2FA5">
            <w:r>
              <w:rPr>
                <w:rFonts w:hint="eastAsia"/>
              </w:rPr>
              <w:t>主要参与者</w:t>
            </w:r>
          </w:p>
        </w:tc>
        <w:tc>
          <w:tcPr>
            <w:tcW w:w="4139" w:type="dxa"/>
          </w:tcPr>
          <w:p w14:paraId="5AD5AB1A" w14:textId="77777777" w:rsidR="001554AA" w:rsidRDefault="001554AA" w:rsidP="004F2FA5">
            <w:r>
              <w:rPr>
                <w:rFonts w:hint="eastAsia"/>
              </w:rPr>
              <w:t>组员或组长</w:t>
            </w:r>
          </w:p>
        </w:tc>
      </w:tr>
      <w:tr w:rsidR="001554AA" w14:paraId="1B590BAD" w14:textId="77777777" w:rsidTr="004F2FA5">
        <w:tc>
          <w:tcPr>
            <w:tcW w:w="4148" w:type="dxa"/>
          </w:tcPr>
          <w:p w14:paraId="1458335F" w14:textId="77777777" w:rsidR="001554AA" w:rsidRDefault="001554AA" w:rsidP="004F2FA5">
            <w:r>
              <w:rPr>
                <w:rFonts w:hint="eastAsia"/>
              </w:rPr>
              <w:t>说明</w:t>
            </w:r>
          </w:p>
        </w:tc>
        <w:tc>
          <w:tcPr>
            <w:tcW w:w="4139" w:type="dxa"/>
          </w:tcPr>
          <w:p w14:paraId="16B79197" w14:textId="77777777" w:rsidR="001554AA" w:rsidRDefault="001554AA" w:rsidP="004F2FA5">
            <w:r>
              <w:rPr>
                <w:rFonts w:hint="eastAsia"/>
              </w:rPr>
              <w:t>初次进入系统的用户申请获得使用系统的权限</w:t>
            </w:r>
          </w:p>
        </w:tc>
      </w:tr>
      <w:tr w:rsidR="001554AA" w14:paraId="4426E63E" w14:textId="77777777" w:rsidTr="004F2FA5">
        <w:tc>
          <w:tcPr>
            <w:tcW w:w="4148" w:type="dxa"/>
          </w:tcPr>
          <w:p w14:paraId="422199B4" w14:textId="77777777" w:rsidR="001554AA" w:rsidRDefault="001554AA" w:rsidP="004F2FA5">
            <w:r>
              <w:rPr>
                <w:rFonts w:hint="eastAsia"/>
              </w:rPr>
              <w:t>前置条件</w:t>
            </w:r>
          </w:p>
        </w:tc>
        <w:tc>
          <w:tcPr>
            <w:tcW w:w="4139" w:type="dxa"/>
          </w:tcPr>
          <w:p w14:paraId="1E126E87" w14:textId="77777777" w:rsidR="001554AA" w:rsidRDefault="001554AA" w:rsidP="00D67B0B">
            <w:pPr>
              <w:pStyle w:val="a9"/>
              <w:numPr>
                <w:ilvl w:val="0"/>
                <w:numId w:val="27"/>
              </w:numPr>
              <w:ind w:firstLineChars="0"/>
            </w:pPr>
            <w:r>
              <w:rPr>
                <w:rFonts w:hint="eastAsia"/>
              </w:rPr>
              <w:t>用户处在良好的网络环境中</w:t>
            </w:r>
          </w:p>
        </w:tc>
      </w:tr>
      <w:tr w:rsidR="001554AA" w14:paraId="6EF1CEDC" w14:textId="77777777" w:rsidTr="004F2FA5">
        <w:trPr>
          <w:trHeight w:val="397"/>
        </w:trPr>
        <w:tc>
          <w:tcPr>
            <w:tcW w:w="4148" w:type="dxa"/>
          </w:tcPr>
          <w:p w14:paraId="235BB104" w14:textId="77777777" w:rsidR="001554AA" w:rsidRDefault="001554AA" w:rsidP="004F2FA5">
            <w:r>
              <w:rPr>
                <w:rFonts w:hint="eastAsia"/>
              </w:rPr>
              <w:t>后置条件</w:t>
            </w:r>
          </w:p>
        </w:tc>
        <w:tc>
          <w:tcPr>
            <w:tcW w:w="4139" w:type="dxa"/>
          </w:tcPr>
          <w:p w14:paraId="0FA2ADCA" w14:textId="77777777" w:rsidR="001554AA" w:rsidRDefault="001554AA" w:rsidP="004F2FA5">
            <w:r>
              <w:rPr>
                <w:rFonts w:hint="eastAsia"/>
              </w:rPr>
              <w:t>无</w:t>
            </w:r>
          </w:p>
        </w:tc>
      </w:tr>
      <w:tr w:rsidR="001554AA" w14:paraId="31476C87" w14:textId="77777777" w:rsidTr="004F2FA5">
        <w:trPr>
          <w:trHeight w:val="397"/>
        </w:trPr>
        <w:tc>
          <w:tcPr>
            <w:tcW w:w="4148" w:type="dxa"/>
          </w:tcPr>
          <w:p w14:paraId="4D99BBC4" w14:textId="77777777" w:rsidR="001554AA" w:rsidRDefault="001554AA" w:rsidP="004F2FA5">
            <w:r>
              <w:rPr>
                <w:rFonts w:hint="eastAsia"/>
              </w:rPr>
              <w:t>被包含的用例</w:t>
            </w:r>
          </w:p>
        </w:tc>
        <w:tc>
          <w:tcPr>
            <w:tcW w:w="4139" w:type="dxa"/>
          </w:tcPr>
          <w:p w14:paraId="1DC53322" w14:textId="77777777" w:rsidR="001554AA" w:rsidRDefault="001554AA" w:rsidP="004F2FA5">
            <w:r>
              <w:rPr>
                <w:rFonts w:hint="eastAsia"/>
              </w:rPr>
              <w:t>无</w:t>
            </w:r>
          </w:p>
        </w:tc>
      </w:tr>
      <w:tr w:rsidR="001554AA" w14:paraId="2542EF4B" w14:textId="77777777" w:rsidTr="004F2FA5">
        <w:trPr>
          <w:trHeight w:val="283"/>
        </w:trPr>
        <w:tc>
          <w:tcPr>
            <w:tcW w:w="4148" w:type="dxa"/>
          </w:tcPr>
          <w:p w14:paraId="1C1B5455" w14:textId="77777777" w:rsidR="001554AA" w:rsidRDefault="001554AA" w:rsidP="004F2FA5">
            <w:r>
              <w:rPr>
                <w:rFonts w:hint="eastAsia"/>
              </w:rPr>
              <w:t>触发器</w:t>
            </w:r>
          </w:p>
        </w:tc>
        <w:tc>
          <w:tcPr>
            <w:tcW w:w="4139" w:type="dxa"/>
          </w:tcPr>
          <w:p w14:paraId="5F7EF9D3" w14:textId="77777777" w:rsidR="001554AA" w:rsidRDefault="001554AA" w:rsidP="004F2FA5">
            <w:r>
              <w:rPr>
                <w:rFonts w:hint="eastAsia"/>
              </w:rPr>
              <w:t>用户初次进入本系统</w:t>
            </w:r>
          </w:p>
        </w:tc>
      </w:tr>
      <w:tr w:rsidR="001554AA" w14:paraId="04BA9D43" w14:textId="77777777" w:rsidTr="004F2FA5">
        <w:trPr>
          <w:trHeight w:val="397"/>
        </w:trPr>
        <w:tc>
          <w:tcPr>
            <w:tcW w:w="4148" w:type="dxa"/>
          </w:tcPr>
          <w:p w14:paraId="13E2C958" w14:textId="77777777" w:rsidR="001554AA" w:rsidRDefault="001554AA" w:rsidP="004F2FA5">
            <w:r>
              <w:rPr>
                <w:rFonts w:hint="eastAsia"/>
              </w:rPr>
              <w:t>基本操作流程</w:t>
            </w:r>
          </w:p>
        </w:tc>
        <w:tc>
          <w:tcPr>
            <w:tcW w:w="4139" w:type="dxa"/>
          </w:tcPr>
          <w:p w14:paraId="7E52F82D" w14:textId="77777777" w:rsidR="001554AA" w:rsidRDefault="001554AA" w:rsidP="004F2FA5">
            <w:r>
              <w:rPr>
                <w:rFonts w:hint="eastAsia"/>
              </w:rPr>
              <w:t>1、用户在微信小程序平台搜索或点击他人分享的链接初次进入本系统</w:t>
            </w:r>
          </w:p>
          <w:p w14:paraId="5007D3ED" w14:textId="77777777" w:rsidR="001554AA" w:rsidRDefault="001554AA" w:rsidP="004F2FA5">
            <w:r>
              <w:rPr>
                <w:rFonts w:hint="eastAsia"/>
              </w:rPr>
              <w:t>2、系统提示用户注册</w:t>
            </w:r>
          </w:p>
          <w:p w14:paraId="575A156B" w14:textId="77777777" w:rsidR="001554AA" w:rsidRDefault="001554AA" w:rsidP="004F2FA5">
            <w:r>
              <w:rPr>
                <w:rFonts w:hint="eastAsia"/>
              </w:rPr>
              <w:t>3、用户点击同意注册</w:t>
            </w:r>
          </w:p>
          <w:p w14:paraId="35F4A069" w14:textId="77777777" w:rsidR="001554AA" w:rsidRPr="00BF08A1" w:rsidRDefault="001554AA" w:rsidP="004F2FA5">
            <w:r>
              <w:rPr>
                <w:rFonts w:hint="eastAsia"/>
              </w:rPr>
              <w:t>4、系统将获取用户微信账户昵称、头像信息，作为本系统的账户信息，并创建新账户</w:t>
            </w:r>
          </w:p>
        </w:tc>
      </w:tr>
      <w:tr w:rsidR="001554AA" w14:paraId="5A54469C" w14:textId="77777777" w:rsidTr="004F2FA5">
        <w:trPr>
          <w:trHeight w:val="340"/>
        </w:trPr>
        <w:tc>
          <w:tcPr>
            <w:tcW w:w="4148" w:type="dxa"/>
          </w:tcPr>
          <w:p w14:paraId="062FC0E6" w14:textId="77777777" w:rsidR="001554AA" w:rsidRDefault="001554AA" w:rsidP="004F2FA5">
            <w:r>
              <w:rPr>
                <w:rFonts w:hint="eastAsia"/>
              </w:rPr>
              <w:t>可选操作流程</w:t>
            </w:r>
          </w:p>
        </w:tc>
        <w:tc>
          <w:tcPr>
            <w:tcW w:w="4139" w:type="dxa"/>
          </w:tcPr>
          <w:p w14:paraId="7107FBD0" w14:textId="77777777" w:rsidR="001554AA" w:rsidRDefault="001554AA" w:rsidP="004F2FA5">
            <w:r>
              <w:rPr>
                <w:rFonts w:hint="eastAsia"/>
              </w:rPr>
              <w:t>1、用户取消注册操作：退出用例</w:t>
            </w:r>
          </w:p>
        </w:tc>
      </w:tr>
      <w:tr w:rsidR="001554AA" w14:paraId="65A4AED0" w14:textId="77777777" w:rsidTr="004F2FA5">
        <w:trPr>
          <w:trHeight w:val="340"/>
        </w:trPr>
        <w:tc>
          <w:tcPr>
            <w:tcW w:w="4148" w:type="dxa"/>
          </w:tcPr>
          <w:p w14:paraId="6E25A5D0" w14:textId="77777777" w:rsidR="001554AA" w:rsidRDefault="001554AA" w:rsidP="004F2FA5">
            <w:r>
              <w:rPr>
                <w:rFonts w:hint="eastAsia"/>
              </w:rPr>
              <w:t>优先级</w:t>
            </w:r>
          </w:p>
        </w:tc>
        <w:tc>
          <w:tcPr>
            <w:tcW w:w="4139" w:type="dxa"/>
          </w:tcPr>
          <w:p w14:paraId="3556FFEB" w14:textId="77777777" w:rsidR="001554AA" w:rsidRDefault="001554AA" w:rsidP="004F2FA5">
            <w:r>
              <w:rPr>
                <w:rFonts w:hint="eastAsia"/>
              </w:rPr>
              <w:t>必须实现</w:t>
            </w:r>
          </w:p>
        </w:tc>
      </w:tr>
      <w:tr w:rsidR="001554AA" w14:paraId="223A6222" w14:textId="77777777" w:rsidTr="004F2FA5">
        <w:trPr>
          <w:trHeight w:val="340"/>
        </w:trPr>
        <w:tc>
          <w:tcPr>
            <w:tcW w:w="4148" w:type="dxa"/>
          </w:tcPr>
          <w:p w14:paraId="79D35699" w14:textId="77777777" w:rsidR="001554AA" w:rsidRDefault="001554AA" w:rsidP="004F2FA5">
            <w:r>
              <w:rPr>
                <w:rFonts w:hint="eastAsia"/>
              </w:rPr>
              <w:t>使用频率</w:t>
            </w:r>
          </w:p>
        </w:tc>
        <w:tc>
          <w:tcPr>
            <w:tcW w:w="4139" w:type="dxa"/>
          </w:tcPr>
          <w:p w14:paraId="3BAE2125" w14:textId="77777777" w:rsidR="001554AA" w:rsidRDefault="001554AA" w:rsidP="004F2FA5">
            <w:r>
              <w:rPr>
                <w:rFonts w:hint="eastAsia"/>
              </w:rPr>
              <w:t>只有1次</w:t>
            </w:r>
          </w:p>
        </w:tc>
      </w:tr>
      <w:tr w:rsidR="001554AA" w:rsidRPr="00A92771" w14:paraId="78D8C699" w14:textId="77777777" w:rsidTr="004F2FA5">
        <w:trPr>
          <w:trHeight w:val="397"/>
        </w:trPr>
        <w:tc>
          <w:tcPr>
            <w:tcW w:w="4148" w:type="dxa"/>
          </w:tcPr>
          <w:p w14:paraId="34D37616" w14:textId="77777777" w:rsidR="001554AA" w:rsidRDefault="001554AA" w:rsidP="004F2FA5">
            <w:r>
              <w:rPr>
                <w:rFonts w:hint="eastAsia"/>
              </w:rPr>
              <w:t>使用方式</w:t>
            </w:r>
          </w:p>
        </w:tc>
        <w:tc>
          <w:tcPr>
            <w:tcW w:w="4139" w:type="dxa"/>
          </w:tcPr>
          <w:p w14:paraId="2F660BA0" w14:textId="77777777" w:rsidR="001554AA" w:rsidRDefault="001554AA" w:rsidP="004F2FA5">
            <w:r>
              <w:rPr>
                <w:rFonts w:hint="eastAsia"/>
              </w:rPr>
              <w:t>通过系统外部接口</w:t>
            </w:r>
          </w:p>
        </w:tc>
      </w:tr>
    </w:tbl>
    <w:p w14:paraId="29281A00" w14:textId="77777777" w:rsidR="0099223B" w:rsidRPr="00EE5739" w:rsidRDefault="0099223B" w:rsidP="0099223B">
      <w:pPr>
        <w:pStyle w:val="aff0"/>
        <w:ind w:firstLineChars="0" w:firstLine="0"/>
        <w:rPr>
          <w:rFonts w:hint="eastAsia"/>
        </w:rPr>
      </w:pPr>
    </w:p>
    <w:p w14:paraId="5933B432" w14:textId="3BD1E59B" w:rsidR="00357E25" w:rsidRPr="00357E25" w:rsidRDefault="00357E25" w:rsidP="00357E25">
      <w:pPr>
        <w:pStyle w:val="2"/>
      </w:pPr>
      <w:bookmarkStart w:id="12" w:name="_Toc44672665"/>
      <w:r w:rsidRPr="00357E25">
        <w:rPr>
          <w:rFonts w:hint="eastAsia"/>
        </w:rPr>
        <w:lastRenderedPageBreak/>
        <w:t>2.</w:t>
      </w:r>
      <w:r>
        <w:t>4</w:t>
      </w:r>
      <w:r w:rsidRPr="00357E25">
        <w:rPr>
          <w:rFonts w:ascii="Helvetica Neue" w:hAnsi="Helvetica Neue"/>
        </w:rPr>
        <w:t>测试策略</w:t>
      </w:r>
      <w:bookmarkEnd w:id="12"/>
    </w:p>
    <w:p w14:paraId="7739CCD4" w14:textId="77777777" w:rsidR="00357E25" w:rsidRPr="00357E25" w:rsidRDefault="00357E25" w:rsidP="00357E25">
      <w:pPr>
        <w:pStyle w:val="aff0"/>
        <w:rPr>
          <w:rFonts w:hint="eastAsia"/>
        </w:rPr>
      </w:pPr>
      <w:r w:rsidRPr="00357E25">
        <w:rPr>
          <w:rFonts w:hint="eastAsia"/>
        </w:rPr>
        <w:t>1. 测试类型：按阶段划分定义为集成测试和系统测试。</w:t>
      </w:r>
    </w:p>
    <w:p w14:paraId="7F73C617" w14:textId="77777777" w:rsidR="00357E25" w:rsidRPr="00357E25" w:rsidRDefault="00357E25" w:rsidP="00357E25">
      <w:pPr>
        <w:pStyle w:val="aff0"/>
        <w:rPr>
          <w:rFonts w:hint="eastAsia"/>
        </w:rPr>
      </w:pPr>
      <w:r w:rsidRPr="00357E25">
        <w:rPr>
          <w:rFonts w:hint="eastAsia"/>
        </w:rPr>
        <w:t>2. 集成测试阶段进行了一轮集成测试，主要以需求挖掘、分析、确认和寻找实现与需求不一致为主要目标</w:t>
      </w:r>
    </w:p>
    <w:p w14:paraId="178361E9" w14:textId="5784C86E" w:rsidR="00357E25" w:rsidRPr="00357E25" w:rsidRDefault="00357E25" w:rsidP="00357E25">
      <w:pPr>
        <w:pStyle w:val="aff0"/>
        <w:rPr>
          <w:rFonts w:hint="eastAsia"/>
        </w:rPr>
      </w:pPr>
      <w:r w:rsidRPr="00357E25">
        <w:rPr>
          <w:rFonts w:hint="eastAsia"/>
        </w:rPr>
        <w:t>3. 系统测试阶段基本策略如下：</w:t>
      </w:r>
    </w:p>
    <w:p w14:paraId="264FDD5F" w14:textId="77777777" w:rsidR="00357E25" w:rsidRPr="00357E25" w:rsidRDefault="00357E25" w:rsidP="00357E25">
      <w:pPr>
        <w:pStyle w:val="aff0"/>
        <w:rPr>
          <w:rFonts w:hint="eastAsia"/>
        </w:rPr>
      </w:pPr>
      <w:r w:rsidRPr="00357E25">
        <w:rPr>
          <w:rFonts w:hint="eastAsia"/>
        </w:rPr>
        <w:t>第一轮为覆盖性测试，测试范围覆盖以上描述的所有范围，关注所有级别的bug；</w:t>
      </w:r>
    </w:p>
    <w:p w14:paraId="60EC420D" w14:textId="77777777" w:rsidR="00357E25" w:rsidRPr="00357E25" w:rsidRDefault="00357E25" w:rsidP="00357E25">
      <w:pPr>
        <w:pStyle w:val="aff0"/>
        <w:rPr>
          <w:rFonts w:hint="eastAsia"/>
        </w:rPr>
      </w:pPr>
      <w:r w:rsidRPr="00357E25">
        <w:rPr>
          <w:rFonts w:hint="eastAsia"/>
        </w:rPr>
        <w:t>第二轮对权重为A、B的模块进行功能测试、兼容性测试，权重为C的模块进行冒烟测试，回归测试所有已修复的bug；</w:t>
      </w:r>
    </w:p>
    <w:p w14:paraId="62AEE3EF" w14:textId="77777777" w:rsidR="00357E25" w:rsidRPr="00357E25" w:rsidRDefault="00357E25" w:rsidP="00357E25">
      <w:pPr>
        <w:pStyle w:val="aff0"/>
        <w:rPr>
          <w:rFonts w:hint="eastAsia"/>
        </w:rPr>
      </w:pPr>
      <w:r w:rsidRPr="00357E25">
        <w:rPr>
          <w:rFonts w:hint="eastAsia"/>
        </w:rPr>
        <w:t>第三轮对权重为A的模块进行功能测试、兼容性测试，对权重为B、C的模块进行冒烟测试，回归测试所有待解决的bug，及已关闭的高优先级bug。</w:t>
      </w:r>
    </w:p>
    <w:p w14:paraId="2AE8E914" w14:textId="540DF1C6" w:rsidR="00357E25" w:rsidRPr="00357E25" w:rsidRDefault="00357E25" w:rsidP="00357E25">
      <w:pPr>
        <w:pStyle w:val="aff0"/>
        <w:rPr>
          <w:rFonts w:hint="eastAsia"/>
        </w:rPr>
      </w:pPr>
      <w:r w:rsidRPr="00357E25">
        <w:rPr>
          <w:rFonts w:hint="eastAsia"/>
        </w:rPr>
        <w:t>接口测试只在第一轮进行。</w:t>
      </w:r>
    </w:p>
    <w:p w14:paraId="44426BE6" w14:textId="77777777" w:rsidR="00357E25" w:rsidRPr="00357E25" w:rsidRDefault="00357E25" w:rsidP="00357E25">
      <w:pPr>
        <w:pStyle w:val="aff0"/>
        <w:rPr>
          <w:rFonts w:hint="eastAsia"/>
        </w:rPr>
      </w:pPr>
      <w:r w:rsidRPr="00357E25">
        <w:rPr>
          <w:rFonts w:hint="eastAsia"/>
        </w:rPr>
        <w:t>4. 缺陷评估：每轮测试结束后都组织开发工程师、测试工程师、产品工程师等共同评估产品缺陷，评估内容包括缺陷解决方案、是否涉及需求变更、下一轮开始时间及是否可以结束测试等。</w:t>
      </w:r>
    </w:p>
    <w:p w14:paraId="0F662595" w14:textId="77777777" w:rsidR="00357E25" w:rsidRPr="00357E25" w:rsidRDefault="00357E25" w:rsidP="00357E25">
      <w:pPr>
        <w:pStyle w:val="aff0"/>
      </w:pPr>
      <w:r w:rsidRPr="00357E25">
        <w:br w:type="page"/>
      </w:r>
    </w:p>
    <w:p w14:paraId="52EA60AD" w14:textId="600F12B4" w:rsidR="00B04030" w:rsidRPr="00DD5E20" w:rsidRDefault="00B04030" w:rsidP="00DD5E20">
      <w:pPr>
        <w:pStyle w:val="1"/>
      </w:pPr>
      <w:bookmarkStart w:id="13" w:name="_Toc44672666"/>
      <w:r w:rsidRPr="00DD5E20">
        <w:rPr>
          <w:rFonts w:hint="eastAsia"/>
        </w:rPr>
        <w:lastRenderedPageBreak/>
        <w:t>3.</w:t>
      </w:r>
      <w:r w:rsidRPr="00DD5E20">
        <w:t>结果分析</w:t>
      </w:r>
      <w:bookmarkEnd w:id="13"/>
    </w:p>
    <w:p w14:paraId="048BA0B2" w14:textId="7B97B9F9" w:rsidR="00B04030" w:rsidRDefault="00B04030" w:rsidP="00857463">
      <w:pPr>
        <w:pStyle w:val="aff0"/>
        <w:rPr>
          <w:rFonts w:hint="eastAsia"/>
          <w:sz w:val="24"/>
          <w:szCs w:val="24"/>
        </w:rPr>
      </w:pPr>
      <w:r>
        <w:rPr>
          <w:rFonts w:hint="eastAsia"/>
        </w:rPr>
        <w:t>整个测试过程中累计发现有效缺陷1个，其中A级缺陷</w:t>
      </w:r>
      <w:r w:rsidR="00857463">
        <w:t>0</w:t>
      </w:r>
      <w:r>
        <w:rPr>
          <w:rFonts w:hint="eastAsia"/>
        </w:rPr>
        <w:t>个，B级</w:t>
      </w:r>
      <w:r w:rsidR="00857463">
        <w:t>0</w:t>
      </w:r>
      <w:r>
        <w:rPr>
          <w:rFonts w:hint="eastAsia"/>
        </w:rPr>
        <w:t>个，C级</w:t>
      </w:r>
      <w:r w:rsidR="00857463">
        <w:t>1</w:t>
      </w:r>
      <w:r>
        <w:rPr>
          <w:rFonts w:hint="eastAsia"/>
        </w:rPr>
        <w:t>个。经项目组成员评估，到</w:t>
      </w:r>
      <w:r w:rsidR="0090617D">
        <w:rPr>
          <w:rFonts w:hint="eastAsia"/>
        </w:rPr>
        <w:t>1</w:t>
      </w:r>
      <w:r>
        <w:rPr>
          <w:rFonts w:hint="eastAsia"/>
        </w:rPr>
        <w:t>.</w:t>
      </w:r>
      <w:r w:rsidR="0090617D">
        <w:t>0</w:t>
      </w:r>
      <w:r>
        <w:rPr>
          <w:rFonts w:hint="eastAsia"/>
        </w:rPr>
        <w:t>发布止遗留缺陷</w:t>
      </w:r>
      <w:r w:rsidR="0090617D">
        <w:t>0</w:t>
      </w:r>
      <w:r>
        <w:rPr>
          <w:rFonts w:hint="eastAsia"/>
        </w:rPr>
        <w:t>个，</w:t>
      </w:r>
      <w:r w:rsidR="00B37CAF">
        <w:rPr>
          <w:rFonts w:hint="eastAsia"/>
        </w:rPr>
        <w:t>总共</w:t>
      </w:r>
      <w:r w:rsidR="0090617D">
        <w:rPr>
          <w:rFonts w:hint="eastAsia"/>
        </w:rPr>
        <w:t>1</w:t>
      </w:r>
      <w:r>
        <w:rPr>
          <w:rFonts w:hint="eastAsia"/>
        </w:rPr>
        <w:t>个缺陷均已修复且全部验证通过。下面从不同角度对缺陷进行分析。</w:t>
      </w:r>
    </w:p>
    <w:p w14:paraId="7BA089F4" w14:textId="77777777" w:rsidR="00B04030" w:rsidRPr="00DD5E20" w:rsidRDefault="00B04030" w:rsidP="00DD5E20">
      <w:pPr>
        <w:pStyle w:val="2"/>
        <w:rPr>
          <w:rFonts w:hint="eastAsia"/>
        </w:rPr>
      </w:pPr>
      <w:bookmarkStart w:id="14" w:name="_Toc44672667"/>
      <w:r w:rsidRPr="00DD5E20">
        <w:rPr>
          <w:rFonts w:hint="eastAsia"/>
        </w:rPr>
        <w:t>3.1 </w:t>
      </w:r>
      <w:r w:rsidRPr="00DD5E20">
        <w:t>缺陷趋势</w:t>
      </w:r>
      <w:bookmarkEnd w:id="14"/>
    </w:p>
    <w:p w14:paraId="2257ECE5" w14:textId="7DDA11DB" w:rsidR="00B04030" w:rsidRDefault="00B04030" w:rsidP="00FF55D3">
      <w:pPr>
        <w:pStyle w:val="aff0"/>
      </w:pPr>
      <w:r>
        <w:rPr>
          <w:rFonts w:hint="eastAsia"/>
        </w:rPr>
        <w:t>整个测试过程中累计发现缺陷</w:t>
      </w:r>
      <w:r w:rsidR="00524044">
        <w:t>1</w:t>
      </w:r>
      <w:r>
        <w:rPr>
          <w:rFonts w:hint="eastAsia"/>
        </w:rPr>
        <w:t>个，各轮次缺陷分布情况如下表。</w:t>
      </w:r>
    </w:p>
    <w:p w14:paraId="31EBF4B9" w14:textId="49DDEC01" w:rsidR="00F5240F" w:rsidRDefault="00A45461" w:rsidP="00FF55D3">
      <w:pPr>
        <w:pStyle w:val="aff0"/>
        <w:rPr>
          <w:rFonts w:hint="eastAsia"/>
        </w:rPr>
      </w:pPr>
      <w:r>
        <w:rPr>
          <w:rFonts w:hint="eastAsia"/>
          <w:noProof/>
        </w:rPr>
        <w:drawing>
          <wp:inline distT="0" distB="0" distL="0" distR="0" wp14:anchorId="61B3B78E" wp14:editId="7B0CD94C">
            <wp:extent cx="4991100" cy="1968500"/>
            <wp:effectExtent l="0" t="0" r="12700" b="12700"/>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1897FA0" w14:textId="0598F4AF" w:rsidR="00B04030" w:rsidRDefault="00B04030" w:rsidP="00F5240F">
      <w:pPr>
        <w:pStyle w:val="aff0"/>
        <w:rPr>
          <w:rFonts w:hint="eastAsia"/>
        </w:rPr>
      </w:pPr>
      <w:r>
        <w:rPr>
          <w:rFonts w:hint="eastAsia"/>
        </w:rPr>
        <w:t>从缺陷趋势图中可以看出，测试阶段，缺陷均随着测试过程的推进呈现收敛趋势，这符合测试缺陷的发展规律，证明测试计划和策略是可靠有效的。</w:t>
      </w:r>
    </w:p>
    <w:p w14:paraId="62F1E009" w14:textId="77777777" w:rsidR="00B04030" w:rsidRPr="00DD5E20" w:rsidRDefault="00B04030" w:rsidP="00DD5E20">
      <w:pPr>
        <w:pStyle w:val="2"/>
        <w:rPr>
          <w:rFonts w:hint="eastAsia"/>
        </w:rPr>
      </w:pPr>
      <w:bookmarkStart w:id="15" w:name="_Toc44672668"/>
      <w:r w:rsidRPr="00DD5E20">
        <w:rPr>
          <w:rFonts w:hint="eastAsia"/>
        </w:rPr>
        <w:t>3.2 </w:t>
      </w:r>
      <w:r w:rsidRPr="00DD5E20">
        <w:t>缺陷优先级分布</w:t>
      </w:r>
      <w:bookmarkEnd w:id="15"/>
    </w:p>
    <w:p w14:paraId="6E423D43" w14:textId="77777777" w:rsidR="00B04030" w:rsidRDefault="00B04030" w:rsidP="00B04030">
      <w:pPr>
        <w:pStyle w:val="aff1"/>
        <w:shd w:val="clear" w:color="auto" w:fill="FFFFFF"/>
        <w:wordWrap w:val="0"/>
        <w:spacing w:before="240" w:beforeAutospacing="0" w:after="240" w:afterAutospacing="0"/>
        <w:rPr>
          <w:rFonts w:ascii="PingFang SC" w:eastAsia="PingFang SC" w:hAnsi="PingFang SC" w:hint="eastAsia"/>
          <w:color w:val="222222"/>
        </w:rPr>
      </w:pPr>
      <w:r>
        <w:rPr>
          <w:rFonts w:ascii="PingFang SC" w:eastAsia="PingFang SC" w:hAnsi="PingFang SC" w:hint="eastAsia"/>
          <w:color w:val="222222"/>
        </w:rPr>
        <w:t>每轮次各级别缺陷分布情况如下：</w:t>
      </w:r>
    </w:p>
    <w:p w14:paraId="5D42CF59" w14:textId="5354C849" w:rsidR="002C1E25" w:rsidRDefault="002C1E25" w:rsidP="00B04030">
      <w:pPr>
        <w:pStyle w:val="aff1"/>
        <w:shd w:val="clear" w:color="auto" w:fill="FFFFFF"/>
        <w:wordWrap w:val="0"/>
        <w:spacing w:before="240" w:beforeAutospacing="0" w:after="240" w:afterAutospacing="0"/>
        <w:rPr>
          <w:rFonts w:ascii="Helvetica Neue" w:eastAsia="PingFang SC" w:hAnsi="Helvetica Neue"/>
          <w:b/>
          <w:bCs/>
          <w:color w:val="222222"/>
        </w:rPr>
      </w:pPr>
      <w:r>
        <w:rPr>
          <w:rFonts w:ascii="Helvetica Neue" w:eastAsia="PingFang SC" w:hAnsi="Helvetica Neue"/>
          <w:b/>
          <w:bCs/>
          <w:noProof/>
          <w:color w:val="222222"/>
        </w:rPr>
        <w:drawing>
          <wp:inline distT="0" distB="0" distL="0" distR="0" wp14:anchorId="76947EDE" wp14:editId="70B84F01">
            <wp:extent cx="4890655" cy="1981200"/>
            <wp:effectExtent l="0" t="0" r="12065" b="1270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CF687A8" w14:textId="171B8462" w:rsidR="00B04030" w:rsidRDefault="00B04030" w:rsidP="00200B80">
      <w:pPr>
        <w:pStyle w:val="aff0"/>
        <w:rPr>
          <w:rFonts w:hint="eastAsia"/>
        </w:rPr>
      </w:pPr>
      <w:r>
        <w:rPr>
          <w:rFonts w:hint="eastAsia"/>
        </w:rPr>
        <w:lastRenderedPageBreak/>
        <w:t>整个项目测试过程种中发现的C级以上（包括C级）缺陷</w:t>
      </w:r>
      <w:r w:rsidR="00200B80">
        <w:t>1</w:t>
      </w:r>
      <w:r>
        <w:rPr>
          <w:rFonts w:hint="eastAsia"/>
        </w:rPr>
        <w:t>个，占总缺陷数的</w:t>
      </w:r>
      <w:r w:rsidR="0065441B">
        <w:t>100</w:t>
      </w:r>
      <w:r>
        <w:rPr>
          <w:rFonts w:hint="eastAsia"/>
        </w:rPr>
        <w:t>%，这说明系统在测试过程中处于不稳定状态，存在较为严重的问题，但随着测试过程的推进，高优先级问题又逐渐减少，整个系统趋于稳定。</w:t>
      </w:r>
    </w:p>
    <w:p w14:paraId="48BF3A1B" w14:textId="77777777" w:rsidR="00B04030" w:rsidRPr="001D6726" w:rsidRDefault="00B04030" w:rsidP="001D6726">
      <w:pPr>
        <w:pStyle w:val="2"/>
        <w:rPr>
          <w:rFonts w:hint="eastAsia"/>
        </w:rPr>
      </w:pPr>
      <w:bookmarkStart w:id="16" w:name="_Toc44672669"/>
      <w:r w:rsidRPr="001D6726">
        <w:rPr>
          <w:rFonts w:hint="eastAsia"/>
        </w:rPr>
        <w:t>3.3 </w:t>
      </w:r>
      <w:r w:rsidRPr="001D6726">
        <w:t>缺陷按模块分布</w:t>
      </w:r>
      <w:bookmarkEnd w:id="16"/>
    </w:p>
    <w:p w14:paraId="6B25043C" w14:textId="03DBDFAB" w:rsidR="00B04030" w:rsidRDefault="00B04030" w:rsidP="000A2A27">
      <w:pPr>
        <w:pStyle w:val="aff0"/>
        <w:rPr>
          <w:rFonts w:hint="eastAsia"/>
        </w:rPr>
      </w:pPr>
      <w:r>
        <w:rPr>
          <w:rFonts w:hint="eastAsia"/>
        </w:rPr>
        <w:t>下表显示了整个测试过程中发现缺陷在各模块中的分布情况</w:t>
      </w:r>
    </w:p>
    <w:tbl>
      <w:tblPr>
        <w:tblStyle w:val="2-1"/>
        <w:tblW w:w="8527" w:type="dxa"/>
        <w:tblLook w:val="04A0" w:firstRow="1" w:lastRow="0" w:firstColumn="1" w:lastColumn="0" w:noHBand="0" w:noVBand="1"/>
      </w:tblPr>
      <w:tblGrid>
        <w:gridCol w:w="5812"/>
        <w:gridCol w:w="1515"/>
        <w:gridCol w:w="1200"/>
      </w:tblGrid>
      <w:tr w:rsidR="00B04030" w14:paraId="070070FF" w14:textId="77777777" w:rsidTr="00993336">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812" w:type="dxa"/>
            <w:hideMark/>
          </w:tcPr>
          <w:p w14:paraId="06205741" w14:textId="77777777" w:rsidR="00B04030" w:rsidRPr="002C2AC8" w:rsidRDefault="00B04030">
            <w:pPr>
              <w:pStyle w:val="aff1"/>
              <w:wordWrap w:val="0"/>
              <w:spacing w:before="0" w:beforeAutospacing="0" w:after="0" w:afterAutospacing="0"/>
              <w:rPr>
                <w:rFonts w:ascii="Helvetica Neue" w:hAnsi="Helvetica Neue" w:hint="eastAsia"/>
                <w:color w:val="3D464D"/>
              </w:rPr>
            </w:pPr>
            <w:r w:rsidRPr="002C2AC8">
              <w:rPr>
                <w:rFonts w:ascii="Helvetica Neue" w:hAnsi="Helvetica Neue"/>
                <w:color w:val="3D464D"/>
              </w:rPr>
              <w:t>模块</w:t>
            </w:r>
          </w:p>
        </w:tc>
        <w:tc>
          <w:tcPr>
            <w:tcW w:w="1515" w:type="dxa"/>
            <w:hideMark/>
          </w:tcPr>
          <w:p w14:paraId="21C009FE" w14:textId="77777777" w:rsidR="00B04030" w:rsidRPr="002C2AC8" w:rsidRDefault="00B04030">
            <w:pPr>
              <w:pStyle w:val="aff1"/>
              <w:wordWrap w:val="0"/>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Helvetica Neue" w:hAnsi="Helvetica Neue"/>
                <w:color w:val="3D464D"/>
              </w:rPr>
            </w:pPr>
            <w:r w:rsidRPr="002C2AC8">
              <w:rPr>
                <w:rFonts w:ascii="Helvetica Neue" w:hAnsi="Helvetica Neue"/>
                <w:color w:val="3D464D"/>
              </w:rPr>
              <w:t>缺陷数</w:t>
            </w:r>
          </w:p>
        </w:tc>
        <w:tc>
          <w:tcPr>
            <w:tcW w:w="0" w:type="auto"/>
            <w:hideMark/>
          </w:tcPr>
          <w:p w14:paraId="5F4C23A6" w14:textId="436D0127" w:rsidR="00B04030" w:rsidRPr="002C2AC8" w:rsidRDefault="002C2AC8">
            <w:pPr>
              <w:pStyle w:val="aff1"/>
              <w:wordWrap w:val="0"/>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Helvetica Neue" w:hAnsi="Helvetica Neue"/>
                <w:color w:val="3D464D"/>
              </w:rPr>
            </w:pPr>
            <w:r>
              <w:rPr>
                <w:rFonts w:ascii="Helvetica Neue" w:hAnsi="Helvetica Neue" w:hint="eastAsia"/>
                <w:color w:val="3D464D"/>
              </w:rPr>
              <w:t>百分比</w:t>
            </w:r>
          </w:p>
        </w:tc>
      </w:tr>
      <w:tr w:rsidR="00993336" w14:paraId="2714E252" w14:textId="77777777" w:rsidTr="0099333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6FBAA5F" w14:textId="09AD4643" w:rsidR="00993336" w:rsidRPr="002C2AC8" w:rsidRDefault="00993336" w:rsidP="00993336">
            <w:pPr>
              <w:pStyle w:val="aff1"/>
              <w:wordWrap w:val="0"/>
              <w:spacing w:before="0" w:beforeAutospacing="0" w:after="0" w:afterAutospacing="0"/>
              <w:rPr>
                <w:rFonts w:ascii="Helvetica Neue" w:hAnsi="Helvetica Neue"/>
                <w:b w:val="0"/>
                <w:bCs w:val="0"/>
                <w:color w:val="3D464D"/>
              </w:rPr>
            </w:pPr>
            <w:r w:rsidRPr="002C2AC8">
              <w:rPr>
                <w:b w:val="0"/>
                <w:bCs w:val="0"/>
              </w:rPr>
              <w:t>显示用户日历</w:t>
            </w:r>
          </w:p>
        </w:tc>
        <w:tc>
          <w:tcPr>
            <w:tcW w:w="0" w:type="auto"/>
            <w:hideMark/>
          </w:tcPr>
          <w:p w14:paraId="6FC3E024" w14:textId="4F87E2BF" w:rsidR="00993336" w:rsidRDefault="00993336" w:rsidP="00993336">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hint="eastAsia"/>
                <w:color w:val="3D464D"/>
              </w:rPr>
            </w:pPr>
            <w:r>
              <w:rPr>
                <w:rFonts w:ascii="Helvetica Neue" w:hAnsi="Helvetica Neue"/>
                <w:color w:val="3D464D"/>
              </w:rPr>
              <w:t>0</w:t>
            </w:r>
          </w:p>
        </w:tc>
        <w:tc>
          <w:tcPr>
            <w:tcW w:w="0" w:type="auto"/>
            <w:hideMark/>
          </w:tcPr>
          <w:p w14:paraId="487AB8EB" w14:textId="0084B0D4" w:rsidR="00993336" w:rsidRDefault="00993336" w:rsidP="00993336">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color w:val="3D464D"/>
              </w:rPr>
            </w:pPr>
            <w:r>
              <w:rPr>
                <w:rFonts w:ascii="Helvetica Neue" w:hAnsi="Helvetica Neue"/>
                <w:color w:val="3D464D"/>
              </w:rPr>
              <w:t>0</w:t>
            </w:r>
            <w:r>
              <w:rPr>
                <w:rFonts w:ascii="Helvetica Neue" w:hAnsi="Helvetica Neue"/>
                <w:color w:val="3D464D"/>
              </w:rPr>
              <w:t>%</w:t>
            </w:r>
          </w:p>
        </w:tc>
      </w:tr>
      <w:tr w:rsidR="00993336" w14:paraId="622E07D6" w14:textId="77777777" w:rsidTr="00993336">
        <w:trPr>
          <w:trHeight w:val="294"/>
        </w:trPr>
        <w:tc>
          <w:tcPr>
            <w:tcW w:w="0" w:type="auto"/>
            <w:hideMark/>
          </w:tcPr>
          <w:p w14:paraId="673B1A2F" w14:textId="11AFA8AE" w:rsidR="00993336" w:rsidRPr="002C2AC8" w:rsidRDefault="00993336" w:rsidP="00993336">
            <w:pPr>
              <w:pStyle w:val="aff1"/>
              <w:wordWrap w:val="0"/>
              <w:spacing w:before="0" w:beforeAutospacing="0" w:after="0" w:afterAutospacing="0"/>
              <w:cnfStyle w:val="001000000000" w:firstRow="0" w:lastRow="0" w:firstColumn="1" w:lastColumn="0" w:oddVBand="0" w:evenVBand="0" w:oddHBand="0" w:evenHBand="0" w:firstRowFirstColumn="0" w:firstRowLastColumn="0" w:lastRowFirstColumn="0" w:lastRowLastColumn="0"/>
              <w:rPr>
                <w:rFonts w:ascii="Helvetica Neue" w:hAnsi="Helvetica Neue"/>
                <w:b w:val="0"/>
                <w:bCs w:val="0"/>
                <w:color w:val="3D464D"/>
              </w:rPr>
            </w:pPr>
            <w:r w:rsidRPr="002C2AC8">
              <w:rPr>
                <w:b w:val="0"/>
                <w:bCs w:val="0"/>
              </w:rPr>
              <w:t>在日历中添加事件</w:t>
            </w:r>
          </w:p>
        </w:tc>
        <w:tc>
          <w:tcPr>
            <w:tcW w:w="0" w:type="auto"/>
            <w:hideMark/>
          </w:tcPr>
          <w:p w14:paraId="61687854" w14:textId="39F8C367" w:rsidR="00993336" w:rsidRDefault="00993336" w:rsidP="00993336">
            <w:pPr>
              <w:pStyle w:val="aff1"/>
              <w:wordWrap w:val="0"/>
              <w:spacing w:before="0" w:beforeAutospacing="0" w:after="0" w:afterAutospacing="0"/>
              <w:rPr>
                <w:rFonts w:ascii="Helvetica Neue" w:hAnsi="Helvetica Neue"/>
                <w:color w:val="3D464D"/>
              </w:rPr>
            </w:pPr>
            <w:r>
              <w:rPr>
                <w:rFonts w:ascii="Helvetica Neue" w:hAnsi="Helvetica Neue" w:hint="eastAsia"/>
                <w:color w:val="3D464D"/>
              </w:rPr>
              <w:t>1</w:t>
            </w:r>
          </w:p>
        </w:tc>
        <w:tc>
          <w:tcPr>
            <w:tcW w:w="0" w:type="auto"/>
            <w:hideMark/>
          </w:tcPr>
          <w:p w14:paraId="7FDD26FF" w14:textId="18CA258E" w:rsidR="00993336" w:rsidRDefault="00993336" w:rsidP="00993336">
            <w:pPr>
              <w:pStyle w:val="aff1"/>
              <w:wordWrap w:val="0"/>
              <w:spacing w:before="0" w:beforeAutospacing="0" w:after="0" w:afterAutospacing="0"/>
              <w:rPr>
                <w:rFonts w:ascii="Helvetica Neue" w:hAnsi="Helvetica Neue"/>
                <w:color w:val="3D464D"/>
              </w:rPr>
            </w:pPr>
            <w:r>
              <w:rPr>
                <w:rFonts w:ascii="Helvetica Neue" w:hAnsi="Helvetica Neue"/>
                <w:color w:val="3D464D"/>
              </w:rPr>
              <w:t>100</w:t>
            </w:r>
            <w:r>
              <w:rPr>
                <w:rFonts w:ascii="Helvetica Neue" w:hAnsi="Helvetica Neue"/>
                <w:color w:val="3D464D"/>
              </w:rPr>
              <w:t>%</w:t>
            </w:r>
          </w:p>
        </w:tc>
      </w:tr>
      <w:tr w:rsidR="00993336" w14:paraId="06A6BA44" w14:textId="77777777" w:rsidTr="009933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14:paraId="1AEF78AF" w14:textId="23CAA527" w:rsidR="00993336" w:rsidRPr="002C2AC8" w:rsidRDefault="00993336" w:rsidP="00993336">
            <w:pPr>
              <w:pStyle w:val="aff1"/>
              <w:wordWrap w:val="0"/>
              <w:spacing w:before="0" w:beforeAutospacing="0" w:after="0" w:afterAutospacing="0"/>
              <w:rPr>
                <w:rFonts w:ascii="Helvetica Neue" w:hAnsi="Helvetica Neue"/>
                <w:b w:val="0"/>
                <w:bCs w:val="0"/>
                <w:color w:val="3D464D"/>
              </w:rPr>
            </w:pPr>
            <w:r w:rsidRPr="002C2AC8">
              <w:rPr>
                <w:b w:val="0"/>
                <w:bCs w:val="0"/>
              </w:rPr>
              <w:t>修改和删除个人日历中的事件</w:t>
            </w:r>
          </w:p>
        </w:tc>
        <w:tc>
          <w:tcPr>
            <w:tcW w:w="0" w:type="auto"/>
            <w:hideMark/>
          </w:tcPr>
          <w:p w14:paraId="6FF5802D" w14:textId="6850F642" w:rsidR="00993336" w:rsidRDefault="00993336" w:rsidP="00993336">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color w:val="3D464D"/>
              </w:rPr>
            </w:pPr>
            <w:r>
              <w:rPr>
                <w:rFonts w:ascii="Helvetica Neue" w:hAnsi="Helvetica Neue"/>
                <w:color w:val="3D464D"/>
              </w:rPr>
              <w:t>0</w:t>
            </w:r>
          </w:p>
        </w:tc>
        <w:tc>
          <w:tcPr>
            <w:tcW w:w="0" w:type="auto"/>
            <w:hideMark/>
          </w:tcPr>
          <w:p w14:paraId="38433DCD" w14:textId="265FEC4A" w:rsidR="00993336" w:rsidRDefault="00993336" w:rsidP="00993336">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color w:val="3D464D"/>
              </w:rPr>
            </w:pPr>
            <w:r>
              <w:rPr>
                <w:rFonts w:ascii="Helvetica Neue" w:hAnsi="Helvetica Neue"/>
                <w:color w:val="3D464D"/>
              </w:rPr>
              <w:t>0</w:t>
            </w:r>
            <w:r>
              <w:rPr>
                <w:rFonts w:ascii="Helvetica Neue" w:hAnsi="Helvetica Neue"/>
                <w:color w:val="3D464D"/>
              </w:rPr>
              <w:t>%</w:t>
            </w:r>
          </w:p>
        </w:tc>
      </w:tr>
      <w:tr w:rsidR="00993336" w14:paraId="5904A3FE" w14:textId="77777777" w:rsidTr="00993336">
        <w:trPr>
          <w:trHeight w:val="294"/>
        </w:trPr>
        <w:tc>
          <w:tcPr>
            <w:tcW w:w="0" w:type="auto"/>
            <w:hideMark/>
          </w:tcPr>
          <w:p w14:paraId="45447F8B" w14:textId="07E2B8E5" w:rsidR="00993336" w:rsidRPr="002C2AC8" w:rsidRDefault="00993336" w:rsidP="00993336">
            <w:pPr>
              <w:pStyle w:val="aff1"/>
              <w:wordWrap w:val="0"/>
              <w:spacing w:before="0" w:beforeAutospacing="0" w:after="0" w:afterAutospacing="0"/>
              <w:cnfStyle w:val="001000000000" w:firstRow="0" w:lastRow="0" w:firstColumn="1" w:lastColumn="0" w:oddVBand="0" w:evenVBand="0" w:oddHBand="0" w:evenHBand="0" w:firstRowFirstColumn="0" w:firstRowLastColumn="0" w:lastRowFirstColumn="0" w:lastRowLastColumn="0"/>
              <w:rPr>
                <w:rFonts w:ascii="Helvetica Neue" w:hAnsi="Helvetica Neue"/>
                <w:b w:val="0"/>
                <w:bCs w:val="0"/>
                <w:color w:val="3D464D"/>
              </w:rPr>
            </w:pPr>
            <w:r w:rsidRPr="002C2AC8">
              <w:rPr>
                <w:b w:val="0"/>
                <w:bCs w:val="0"/>
              </w:rPr>
              <w:t>事件提醒</w:t>
            </w:r>
          </w:p>
        </w:tc>
        <w:tc>
          <w:tcPr>
            <w:tcW w:w="0" w:type="auto"/>
            <w:hideMark/>
          </w:tcPr>
          <w:p w14:paraId="6FDDE437" w14:textId="0DC24387" w:rsidR="00993336" w:rsidRDefault="00993336" w:rsidP="00993336">
            <w:pPr>
              <w:pStyle w:val="aff1"/>
              <w:wordWrap w:val="0"/>
              <w:spacing w:before="0" w:beforeAutospacing="0" w:after="0" w:afterAutospacing="0"/>
              <w:rPr>
                <w:rFonts w:ascii="Helvetica Neue" w:hAnsi="Helvetica Neue"/>
                <w:color w:val="3D464D"/>
              </w:rPr>
            </w:pPr>
            <w:r>
              <w:rPr>
                <w:rFonts w:ascii="Helvetica Neue" w:hAnsi="Helvetica Neue"/>
                <w:color w:val="3D464D"/>
              </w:rPr>
              <w:t>0</w:t>
            </w:r>
          </w:p>
        </w:tc>
        <w:tc>
          <w:tcPr>
            <w:tcW w:w="0" w:type="auto"/>
            <w:hideMark/>
          </w:tcPr>
          <w:p w14:paraId="2E890153" w14:textId="29ED7F29" w:rsidR="00993336" w:rsidRDefault="00993336" w:rsidP="00993336">
            <w:pPr>
              <w:pStyle w:val="aff1"/>
              <w:wordWrap w:val="0"/>
              <w:spacing w:before="0" w:beforeAutospacing="0" w:after="0" w:afterAutospacing="0"/>
              <w:rPr>
                <w:rFonts w:ascii="Helvetica Neue" w:hAnsi="Helvetica Neue"/>
                <w:color w:val="3D464D"/>
              </w:rPr>
            </w:pPr>
            <w:r>
              <w:rPr>
                <w:rFonts w:ascii="Helvetica Neue" w:hAnsi="Helvetica Neue"/>
                <w:color w:val="3D464D"/>
              </w:rPr>
              <w:t>0</w:t>
            </w:r>
            <w:r>
              <w:rPr>
                <w:rFonts w:ascii="Helvetica Neue" w:hAnsi="Helvetica Neue"/>
                <w:color w:val="3D464D"/>
              </w:rPr>
              <w:t>%</w:t>
            </w:r>
          </w:p>
        </w:tc>
      </w:tr>
      <w:tr w:rsidR="00993336" w14:paraId="51EF2F4E" w14:textId="77777777" w:rsidTr="0099333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214351F" w14:textId="5009852A" w:rsidR="00993336" w:rsidRPr="002C2AC8" w:rsidRDefault="00993336" w:rsidP="00993336">
            <w:pPr>
              <w:pStyle w:val="aff1"/>
              <w:wordWrap w:val="0"/>
              <w:spacing w:before="0" w:beforeAutospacing="0" w:after="0" w:afterAutospacing="0"/>
              <w:rPr>
                <w:rFonts w:ascii="Helvetica Neue" w:hAnsi="Helvetica Neue"/>
                <w:b w:val="0"/>
                <w:bCs w:val="0"/>
                <w:color w:val="3D464D"/>
              </w:rPr>
            </w:pPr>
            <w:r w:rsidRPr="002C2AC8">
              <w:rPr>
                <w:b w:val="0"/>
                <w:bCs w:val="0"/>
              </w:rPr>
              <w:t>创建群组和群组日历</w:t>
            </w:r>
          </w:p>
        </w:tc>
        <w:tc>
          <w:tcPr>
            <w:tcW w:w="0" w:type="auto"/>
            <w:hideMark/>
          </w:tcPr>
          <w:p w14:paraId="7C46A4AC" w14:textId="473255A4" w:rsidR="00993336" w:rsidRDefault="00993336" w:rsidP="00993336">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color w:val="3D464D"/>
              </w:rPr>
            </w:pPr>
            <w:r>
              <w:rPr>
                <w:rFonts w:ascii="Helvetica Neue" w:hAnsi="Helvetica Neue" w:hint="eastAsia"/>
                <w:color w:val="3D464D"/>
              </w:rPr>
              <w:t>0</w:t>
            </w:r>
          </w:p>
        </w:tc>
        <w:tc>
          <w:tcPr>
            <w:tcW w:w="0" w:type="auto"/>
            <w:hideMark/>
          </w:tcPr>
          <w:p w14:paraId="3D286673" w14:textId="54168958" w:rsidR="00993336" w:rsidRDefault="00993336" w:rsidP="00993336">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color w:val="3D464D"/>
              </w:rPr>
            </w:pPr>
            <w:r>
              <w:rPr>
                <w:rFonts w:ascii="Helvetica Neue" w:hAnsi="Helvetica Neue"/>
                <w:color w:val="3D464D"/>
              </w:rPr>
              <w:t>0</w:t>
            </w:r>
            <w:r>
              <w:rPr>
                <w:rFonts w:ascii="Helvetica Neue" w:hAnsi="Helvetica Neue"/>
                <w:color w:val="3D464D"/>
              </w:rPr>
              <w:t>%</w:t>
            </w:r>
          </w:p>
        </w:tc>
      </w:tr>
      <w:tr w:rsidR="00993336" w14:paraId="58A83241" w14:textId="77777777" w:rsidTr="00993336">
        <w:trPr>
          <w:trHeight w:val="294"/>
        </w:trPr>
        <w:tc>
          <w:tcPr>
            <w:tcW w:w="0" w:type="auto"/>
            <w:hideMark/>
          </w:tcPr>
          <w:p w14:paraId="5FF6A1E5" w14:textId="62D14761" w:rsidR="00993336" w:rsidRPr="002C2AC8" w:rsidRDefault="00993336" w:rsidP="00993336">
            <w:pPr>
              <w:pStyle w:val="aff1"/>
              <w:wordWrap w:val="0"/>
              <w:spacing w:before="0" w:beforeAutospacing="0" w:after="0" w:afterAutospacing="0"/>
              <w:cnfStyle w:val="001000000000" w:firstRow="0" w:lastRow="0" w:firstColumn="1" w:lastColumn="0" w:oddVBand="0" w:evenVBand="0" w:oddHBand="0" w:evenHBand="0" w:firstRowFirstColumn="0" w:firstRowLastColumn="0" w:lastRowFirstColumn="0" w:lastRowLastColumn="0"/>
              <w:rPr>
                <w:rFonts w:ascii="Helvetica Neue" w:hAnsi="Helvetica Neue"/>
                <w:b w:val="0"/>
                <w:bCs w:val="0"/>
                <w:color w:val="3D464D"/>
              </w:rPr>
            </w:pPr>
            <w:r w:rsidRPr="002C2AC8">
              <w:rPr>
                <w:b w:val="0"/>
                <w:bCs w:val="0"/>
              </w:rPr>
              <w:t>参加一个小组</w:t>
            </w:r>
          </w:p>
        </w:tc>
        <w:tc>
          <w:tcPr>
            <w:tcW w:w="0" w:type="auto"/>
            <w:hideMark/>
          </w:tcPr>
          <w:p w14:paraId="13ADB0E0" w14:textId="23A5D4A3" w:rsidR="00993336" w:rsidRDefault="00993336" w:rsidP="00993336">
            <w:pPr>
              <w:pStyle w:val="aff1"/>
              <w:wordWrap w:val="0"/>
              <w:spacing w:before="0" w:beforeAutospacing="0" w:after="0" w:afterAutospacing="0"/>
              <w:rPr>
                <w:rFonts w:ascii="Helvetica Neue" w:hAnsi="Helvetica Neue"/>
                <w:color w:val="3D464D"/>
              </w:rPr>
            </w:pPr>
            <w:r>
              <w:rPr>
                <w:rFonts w:ascii="Helvetica Neue" w:hAnsi="Helvetica Neue" w:hint="eastAsia"/>
                <w:color w:val="3D464D"/>
              </w:rPr>
              <w:t>0</w:t>
            </w:r>
          </w:p>
        </w:tc>
        <w:tc>
          <w:tcPr>
            <w:tcW w:w="0" w:type="auto"/>
            <w:hideMark/>
          </w:tcPr>
          <w:p w14:paraId="09673D52" w14:textId="31F89F6C" w:rsidR="00993336" w:rsidRDefault="00993336" w:rsidP="00993336">
            <w:pPr>
              <w:pStyle w:val="aff1"/>
              <w:wordWrap w:val="0"/>
              <w:spacing w:before="0" w:beforeAutospacing="0" w:after="0" w:afterAutospacing="0"/>
              <w:rPr>
                <w:rFonts w:ascii="Helvetica Neue" w:hAnsi="Helvetica Neue"/>
                <w:color w:val="3D464D"/>
              </w:rPr>
            </w:pPr>
            <w:r>
              <w:rPr>
                <w:rFonts w:ascii="Helvetica Neue" w:hAnsi="Helvetica Neue"/>
                <w:color w:val="3D464D"/>
              </w:rPr>
              <w:t>0</w:t>
            </w:r>
            <w:r>
              <w:rPr>
                <w:rFonts w:ascii="Helvetica Neue" w:hAnsi="Helvetica Neue"/>
                <w:color w:val="3D464D"/>
              </w:rPr>
              <w:t>%</w:t>
            </w:r>
          </w:p>
        </w:tc>
      </w:tr>
      <w:tr w:rsidR="00993336" w14:paraId="18078341" w14:textId="77777777" w:rsidTr="009933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14:paraId="479CBBAF" w14:textId="1A69EDA6" w:rsidR="00993336" w:rsidRPr="002C2AC8" w:rsidRDefault="00993336" w:rsidP="00993336">
            <w:pPr>
              <w:pStyle w:val="aff1"/>
              <w:wordWrap w:val="0"/>
              <w:spacing w:before="0" w:beforeAutospacing="0" w:after="0" w:afterAutospacing="0"/>
              <w:rPr>
                <w:rFonts w:ascii="Helvetica Neue" w:hAnsi="Helvetica Neue"/>
                <w:b w:val="0"/>
                <w:bCs w:val="0"/>
                <w:color w:val="3D464D"/>
              </w:rPr>
            </w:pPr>
            <w:r w:rsidRPr="002C2AC8">
              <w:rPr>
                <w:b w:val="0"/>
                <w:bCs w:val="0"/>
              </w:rPr>
              <w:t>退出群组（仅限群组中的成员）</w:t>
            </w:r>
          </w:p>
        </w:tc>
        <w:tc>
          <w:tcPr>
            <w:tcW w:w="0" w:type="auto"/>
            <w:hideMark/>
          </w:tcPr>
          <w:p w14:paraId="62D8FAC5" w14:textId="7EDA3124" w:rsidR="00993336" w:rsidRDefault="00993336" w:rsidP="00993336">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color w:val="3D464D"/>
              </w:rPr>
            </w:pPr>
            <w:r>
              <w:rPr>
                <w:rFonts w:ascii="Helvetica Neue" w:hAnsi="Helvetica Neue" w:hint="eastAsia"/>
                <w:color w:val="3D464D"/>
              </w:rPr>
              <w:t>0</w:t>
            </w:r>
          </w:p>
        </w:tc>
        <w:tc>
          <w:tcPr>
            <w:tcW w:w="0" w:type="auto"/>
            <w:hideMark/>
          </w:tcPr>
          <w:p w14:paraId="39193B5F" w14:textId="5AEB37D6" w:rsidR="00993336" w:rsidRDefault="00993336" w:rsidP="00993336">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color w:val="3D464D"/>
              </w:rPr>
            </w:pPr>
            <w:r>
              <w:rPr>
                <w:rFonts w:ascii="Helvetica Neue" w:hAnsi="Helvetica Neue"/>
                <w:color w:val="3D464D"/>
              </w:rPr>
              <w:t>0</w:t>
            </w:r>
            <w:r>
              <w:rPr>
                <w:rFonts w:ascii="Helvetica Neue" w:hAnsi="Helvetica Neue"/>
                <w:color w:val="3D464D"/>
              </w:rPr>
              <w:t>%</w:t>
            </w:r>
          </w:p>
        </w:tc>
      </w:tr>
      <w:tr w:rsidR="00993336" w14:paraId="53CAB4CA" w14:textId="77777777" w:rsidTr="00993336">
        <w:trPr>
          <w:trHeight w:val="315"/>
        </w:trPr>
        <w:tc>
          <w:tcPr>
            <w:tcW w:w="0" w:type="auto"/>
            <w:hideMark/>
          </w:tcPr>
          <w:p w14:paraId="734322FC" w14:textId="52148BD1" w:rsidR="00993336" w:rsidRPr="002C2AC8" w:rsidRDefault="00993336" w:rsidP="00993336">
            <w:pPr>
              <w:pStyle w:val="aff1"/>
              <w:wordWrap w:val="0"/>
              <w:spacing w:before="0" w:beforeAutospacing="0" w:after="0" w:afterAutospacing="0"/>
              <w:cnfStyle w:val="001000000000" w:firstRow="0" w:lastRow="0" w:firstColumn="1" w:lastColumn="0" w:oddVBand="0" w:evenVBand="0" w:oddHBand="0" w:evenHBand="0" w:firstRowFirstColumn="0" w:firstRowLastColumn="0" w:lastRowFirstColumn="0" w:lastRowLastColumn="0"/>
              <w:rPr>
                <w:rFonts w:ascii="Helvetica Neue" w:hAnsi="Helvetica Neue"/>
                <w:b w:val="0"/>
                <w:bCs w:val="0"/>
                <w:color w:val="3D464D"/>
              </w:rPr>
            </w:pPr>
            <w:r w:rsidRPr="002C2AC8">
              <w:rPr>
                <w:b w:val="0"/>
                <w:bCs w:val="0"/>
              </w:rPr>
              <w:t>解散一个组并删除组日历（只有组日历的所有者）</w:t>
            </w:r>
          </w:p>
        </w:tc>
        <w:tc>
          <w:tcPr>
            <w:tcW w:w="0" w:type="auto"/>
            <w:hideMark/>
          </w:tcPr>
          <w:p w14:paraId="71A21D99" w14:textId="75FFB545" w:rsidR="00993336" w:rsidRDefault="00993336" w:rsidP="00993336">
            <w:pPr>
              <w:pStyle w:val="aff1"/>
              <w:wordWrap w:val="0"/>
              <w:spacing w:before="0" w:beforeAutospacing="0" w:after="0" w:afterAutospacing="0"/>
              <w:rPr>
                <w:rFonts w:ascii="Helvetica Neue" w:hAnsi="Helvetica Neue"/>
                <w:color w:val="3D464D"/>
              </w:rPr>
            </w:pPr>
            <w:r>
              <w:rPr>
                <w:rFonts w:ascii="Helvetica Neue" w:hAnsi="Helvetica Neue" w:hint="eastAsia"/>
                <w:color w:val="3D464D"/>
              </w:rPr>
              <w:t>0</w:t>
            </w:r>
          </w:p>
        </w:tc>
        <w:tc>
          <w:tcPr>
            <w:tcW w:w="0" w:type="auto"/>
            <w:hideMark/>
          </w:tcPr>
          <w:p w14:paraId="735660C1" w14:textId="083554F9" w:rsidR="00993336" w:rsidRDefault="00993336" w:rsidP="00993336">
            <w:pPr>
              <w:pStyle w:val="aff1"/>
              <w:wordWrap w:val="0"/>
              <w:spacing w:before="0" w:beforeAutospacing="0" w:after="0" w:afterAutospacing="0"/>
              <w:rPr>
                <w:rFonts w:ascii="Helvetica Neue" w:hAnsi="Helvetica Neue"/>
                <w:color w:val="3D464D"/>
              </w:rPr>
            </w:pPr>
            <w:r>
              <w:rPr>
                <w:rFonts w:ascii="Helvetica Neue" w:hAnsi="Helvetica Neue"/>
                <w:color w:val="3D464D"/>
              </w:rPr>
              <w:t>0</w:t>
            </w:r>
            <w:r>
              <w:rPr>
                <w:rFonts w:ascii="Helvetica Neue" w:hAnsi="Helvetica Neue"/>
                <w:color w:val="3D464D"/>
              </w:rPr>
              <w:t>%</w:t>
            </w:r>
          </w:p>
        </w:tc>
      </w:tr>
      <w:tr w:rsidR="00993336" w14:paraId="4DBDDA2A" w14:textId="77777777" w:rsidTr="009933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14:paraId="228679C8" w14:textId="5A29F4F1" w:rsidR="00993336" w:rsidRPr="002C2AC8" w:rsidRDefault="00993336" w:rsidP="00993336">
            <w:pPr>
              <w:pStyle w:val="aff1"/>
              <w:wordWrap w:val="0"/>
              <w:spacing w:before="0" w:beforeAutospacing="0" w:after="0" w:afterAutospacing="0"/>
              <w:rPr>
                <w:rFonts w:ascii="Helvetica Neue" w:hAnsi="Helvetica Neue"/>
                <w:b w:val="0"/>
                <w:bCs w:val="0"/>
                <w:color w:val="3D464D"/>
              </w:rPr>
            </w:pPr>
            <w:r w:rsidRPr="002C2AC8">
              <w:rPr>
                <w:b w:val="0"/>
                <w:bCs w:val="0"/>
              </w:rPr>
              <w:t>通过微信小程序链接分享群，邀请他人加入群</w:t>
            </w:r>
          </w:p>
        </w:tc>
        <w:tc>
          <w:tcPr>
            <w:tcW w:w="0" w:type="auto"/>
            <w:hideMark/>
          </w:tcPr>
          <w:p w14:paraId="1BFAC3AD" w14:textId="6146913E" w:rsidR="00993336" w:rsidRDefault="00993336" w:rsidP="00993336">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color w:val="3D464D"/>
              </w:rPr>
            </w:pPr>
            <w:r>
              <w:rPr>
                <w:rFonts w:ascii="Helvetica Neue" w:hAnsi="Helvetica Neue" w:hint="eastAsia"/>
                <w:color w:val="3D464D"/>
              </w:rPr>
              <w:t>0</w:t>
            </w:r>
          </w:p>
        </w:tc>
        <w:tc>
          <w:tcPr>
            <w:tcW w:w="0" w:type="auto"/>
            <w:hideMark/>
          </w:tcPr>
          <w:p w14:paraId="7E318B67" w14:textId="020029D8" w:rsidR="00993336" w:rsidRDefault="00993336" w:rsidP="00993336">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color w:val="3D464D"/>
              </w:rPr>
            </w:pPr>
            <w:r>
              <w:rPr>
                <w:rFonts w:ascii="Helvetica Neue" w:hAnsi="Helvetica Neue"/>
                <w:color w:val="3D464D"/>
              </w:rPr>
              <w:t>0</w:t>
            </w:r>
            <w:r>
              <w:rPr>
                <w:rFonts w:ascii="Helvetica Neue" w:hAnsi="Helvetica Neue"/>
                <w:color w:val="3D464D"/>
              </w:rPr>
              <w:t>%</w:t>
            </w:r>
          </w:p>
        </w:tc>
      </w:tr>
      <w:tr w:rsidR="00993336" w14:paraId="03D90C2E" w14:textId="77777777" w:rsidTr="00993336">
        <w:trPr>
          <w:trHeight w:val="294"/>
        </w:trPr>
        <w:tc>
          <w:tcPr>
            <w:tcW w:w="0" w:type="auto"/>
            <w:hideMark/>
          </w:tcPr>
          <w:p w14:paraId="07675EE5" w14:textId="14BA6DEE" w:rsidR="00993336" w:rsidRPr="002C2AC8" w:rsidRDefault="00993336" w:rsidP="00993336">
            <w:pPr>
              <w:pStyle w:val="aff1"/>
              <w:wordWrap w:val="0"/>
              <w:spacing w:before="0" w:beforeAutospacing="0" w:after="0" w:afterAutospacing="0"/>
              <w:cnfStyle w:val="001000000000" w:firstRow="0" w:lastRow="0" w:firstColumn="1" w:lastColumn="0" w:oddVBand="0" w:evenVBand="0" w:oddHBand="0" w:evenHBand="0" w:firstRowFirstColumn="0" w:firstRowLastColumn="0" w:lastRowFirstColumn="0" w:lastRowLastColumn="0"/>
              <w:rPr>
                <w:rFonts w:ascii="Helvetica Neue" w:hAnsi="Helvetica Neue"/>
                <w:b w:val="0"/>
                <w:bCs w:val="0"/>
                <w:color w:val="3D464D"/>
              </w:rPr>
            </w:pPr>
            <w:r w:rsidRPr="002C2AC8">
              <w:rPr>
                <w:b w:val="0"/>
                <w:bCs w:val="0"/>
              </w:rPr>
              <w:t>添加组事件（仅限组日历的所有者）</w:t>
            </w:r>
          </w:p>
        </w:tc>
        <w:tc>
          <w:tcPr>
            <w:tcW w:w="0" w:type="auto"/>
            <w:hideMark/>
          </w:tcPr>
          <w:p w14:paraId="23B01E4E" w14:textId="34BDB506" w:rsidR="00993336" w:rsidRDefault="00993336" w:rsidP="00993336">
            <w:pPr>
              <w:pStyle w:val="aff1"/>
              <w:wordWrap w:val="0"/>
              <w:spacing w:before="0" w:beforeAutospacing="0" w:after="0" w:afterAutospacing="0"/>
              <w:rPr>
                <w:rFonts w:ascii="Helvetica Neue" w:hAnsi="Helvetica Neue"/>
                <w:color w:val="3D464D"/>
              </w:rPr>
            </w:pPr>
            <w:r>
              <w:rPr>
                <w:rFonts w:ascii="Helvetica Neue" w:hAnsi="Helvetica Neue" w:hint="eastAsia"/>
                <w:color w:val="3D464D"/>
              </w:rPr>
              <w:t>0</w:t>
            </w:r>
          </w:p>
        </w:tc>
        <w:tc>
          <w:tcPr>
            <w:tcW w:w="0" w:type="auto"/>
            <w:hideMark/>
          </w:tcPr>
          <w:p w14:paraId="36876922" w14:textId="2351FFBB" w:rsidR="00993336" w:rsidRDefault="00993336" w:rsidP="00993336">
            <w:pPr>
              <w:pStyle w:val="aff1"/>
              <w:wordWrap w:val="0"/>
              <w:spacing w:before="0" w:beforeAutospacing="0" w:after="0" w:afterAutospacing="0"/>
              <w:rPr>
                <w:rFonts w:ascii="Helvetica Neue" w:hAnsi="Helvetica Neue"/>
                <w:color w:val="3D464D"/>
              </w:rPr>
            </w:pPr>
            <w:r>
              <w:rPr>
                <w:rFonts w:ascii="Helvetica Neue" w:hAnsi="Helvetica Neue"/>
                <w:color w:val="3D464D"/>
              </w:rPr>
              <w:t>0</w:t>
            </w:r>
            <w:r>
              <w:rPr>
                <w:rFonts w:ascii="Helvetica Neue" w:hAnsi="Helvetica Neue"/>
                <w:color w:val="3D464D"/>
              </w:rPr>
              <w:t>%</w:t>
            </w:r>
          </w:p>
        </w:tc>
      </w:tr>
      <w:tr w:rsidR="00993336" w14:paraId="65294975" w14:textId="77777777" w:rsidTr="0099333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8B4F77C" w14:textId="64C26E5C" w:rsidR="00993336" w:rsidRPr="002C2AC8" w:rsidRDefault="00993336" w:rsidP="00993336">
            <w:pPr>
              <w:pStyle w:val="aff1"/>
              <w:wordWrap w:val="0"/>
              <w:spacing w:before="0" w:beforeAutospacing="0" w:after="0" w:afterAutospacing="0"/>
              <w:rPr>
                <w:rFonts w:ascii="Helvetica Neue" w:hAnsi="Helvetica Neue"/>
                <w:b w:val="0"/>
                <w:bCs w:val="0"/>
                <w:color w:val="3D464D"/>
              </w:rPr>
            </w:pPr>
            <w:r w:rsidRPr="002C2AC8">
              <w:rPr>
                <w:b w:val="0"/>
                <w:bCs w:val="0"/>
              </w:rPr>
              <w:t>修改和删除组事件（仅限于组日历的所有者）</w:t>
            </w:r>
          </w:p>
        </w:tc>
        <w:tc>
          <w:tcPr>
            <w:tcW w:w="0" w:type="auto"/>
            <w:hideMark/>
          </w:tcPr>
          <w:p w14:paraId="1187216C" w14:textId="0BB0E6E2" w:rsidR="00993336" w:rsidRDefault="00993336" w:rsidP="00993336">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color w:val="3D464D"/>
              </w:rPr>
            </w:pPr>
            <w:r>
              <w:rPr>
                <w:rFonts w:ascii="Helvetica Neue" w:hAnsi="Helvetica Neue" w:hint="eastAsia"/>
                <w:color w:val="3D464D"/>
              </w:rPr>
              <w:t>0</w:t>
            </w:r>
          </w:p>
        </w:tc>
        <w:tc>
          <w:tcPr>
            <w:tcW w:w="0" w:type="auto"/>
            <w:hideMark/>
          </w:tcPr>
          <w:p w14:paraId="0819E9C1" w14:textId="0EBA9EF2" w:rsidR="00993336" w:rsidRDefault="00993336" w:rsidP="00993336">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color w:val="3D464D"/>
              </w:rPr>
            </w:pPr>
            <w:r>
              <w:rPr>
                <w:rFonts w:ascii="Helvetica Neue" w:hAnsi="Helvetica Neue"/>
                <w:color w:val="3D464D"/>
              </w:rPr>
              <w:t>0</w:t>
            </w:r>
            <w:r>
              <w:rPr>
                <w:rFonts w:ascii="Helvetica Neue" w:hAnsi="Helvetica Neue"/>
                <w:color w:val="3D464D"/>
              </w:rPr>
              <w:t>%</w:t>
            </w:r>
          </w:p>
        </w:tc>
      </w:tr>
      <w:tr w:rsidR="00993336" w14:paraId="06DA7DB4" w14:textId="77777777" w:rsidTr="00993336">
        <w:trPr>
          <w:trHeight w:val="294"/>
        </w:trPr>
        <w:tc>
          <w:tcPr>
            <w:tcW w:w="0" w:type="auto"/>
            <w:hideMark/>
          </w:tcPr>
          <w:p w14:paraId="7BF3FE1E" w14:textId="23166287" w:rsidR="00993336" w:rsidRPr="002C2AC8" w:rsidRDefault="00993336" w:rsidP="00993336">
            <w:pPr>
              <w:pStyle w:val="aff1"/>
              <w:wordWrap w:val="0"/>
              <w:spacing w:before="0" w:beforeAutospacing="0" w:after="0" w:afterAutospacing="0"/>
              <w:cnfStyle w:val="001000000000" w:firstRow="0" w:lastRow="0" w:firstColumn="1" w:lastColumn="0" w:oddVBand="0" w:evenVBand="0" w:oddHBand="0" w:evenHBand="0" w:firstRowFirstColumn="0" w:firstRowLastColumn="0" w:lastRowFirstColumn="0" w:lastRowLastColumn="0"/>
              <w:rPr>
                <w:rFonts w:ascii="Helvetica Neue" w:hAnsi="Helvetica Neue"/>
                <w:b w:val="0"/>
                <w:bCs w:val="0"/>
                <w:color w:val="3D464D"/>
              </w:rPr>
            </w:pPr>
            <w:r w:rsidRPr="002C2AC8">
              <w:rPr>
                <w:b w:val="0"/>
                <w:bCs w:val="0"/>
              </w:rPr>
              <w:t>查看团队成员的个人日历</w:t>
            </w:r>
          </w:p>
        </w:tc>
        <w:tc>
          <w:tcPr>
            <w:tcW w:w="0" w:type="auto"/>
            <w:hideMark/>
          </w:tcPr>
          <w:p w14:paraId="5A68C553" w14:textId="1A6E84D4" w:rsidR="00993336" w:rsidRDefault="00993336" w:rsidP="00993336">
            <w:pPr>
              <w:pStyle w:val="aff1"/>
              <w:wordWrap w:val="0"/>
              <w:spacing w:before="0" w:beforeAutospacing="0" w:after="0" w:afterAutospacing="0"/>
              <w:rPr>
                <w:rFonts w:ascii="Helvetica Neue" w:hAnsi="Helvetica Neue"/>
                <w:color w:val="3D464D"/>
              </w:rPr>
            </w:pPr>
            <w:r>
              <w:rPr>
                <w:rFonts w:ascii="Helvetica Neue" w:hAnsi="Helvetica Neue" w:hint="eastAsia"/>
                <w:color w:val="3D464D"/>
              </w:rPr>
              <w:t>0</w:t>
            </w:r>
          </w:p>
        </w:tc>
        <w:tc>
          <w:tcPr>
            <w:tcW w:w="0" w:type="auto"/>
            <w:hideMark/>
          </w:tcPr>
          <w:p w14:paraId="0066E7E2" w14:textId="2649EEC1" w:rsidR="00993336" w:rsidRDefault="00993336" w:rsidP="00993336">
            <w:pPr>
              <w:pStyle w:val="aff1"/>
              <w:wordWrap w:val="0"/>
              <w:spacing w:before="0" w:beforeAutospacing="0" w:after="0" w:afterAutospacing="0"/>
              <w:rPr>
                <w:rFonts w:ascii="Helvetica Neue" w:hAnsi="Helvetica Neue"/>
                <w:color w:val="3D464D"/>
              </w:rPr>
            </w:pPr>
            <w:r>
              <w:rPr>
                <w:rFonts w:ascii="Helvetica Neue" w:hAnsi="Helvetica Neue"/>
                <w:color w:val="3D464D"/>
              </w:rPr>
              <w:t>0</w:t>
            </w:r>
            <w:r>
              <w:rPr>
                <w:rFonts w:ascii="Helvetica Neue" w:hAnsi="Helvetica Neue"/>
                <w:color w:val="3D464D"/>
              </w:rPr>
              <w:t>%</w:t>
            </w:r>
          </w:p>
        </w:tc>
      </w:tr>
      <w:tr w:rsidR="00993336" w14:paraId="67C6CBD7" w14:textId="77777777" w:rsidTr="009933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14:paraId="07152981" w14:textId="0FD8A89F" w:rsidR="00993336" w:rsidRPr="002C2AC8" w:rsidRDefault="00993336" w:rsidP="00993336">
            <w:pPr>
              <w:pStyle w:val="aff1"/>
              <w:wordWrap w:val="0"/>
              <w:spacing w:before="0" w:beforeAutospacing="0" w:after="0" w:afterAutospacing="0"/>
              <w:rPr>
                <w:rFonts w:ascii="Helvetica Neue" w:hAnsi="Helvetica Neue"/>
                <w:b w:val="0"/>
                <w:bCs w:val="0"/>
                <w:color w:val="3D464D"/>
              </w:rPr>
            </w:pPr>
            <w:r w:rsidRPr="002C2AC8">
              <w:rPr>
                <w:b w:val="0"/>
                <w:bCs w:val="0"/>
              </w:rPr>
              <w:t>增加团体活动时的空闲时间推荐</w:t>
            </w:r>
          </w:p>
        </w:tc>
        <w:tc>
          <w:tcPr>
            <w:tcW w:w="0" w:type="auto"/>
            <w:hideMark/>
          </w:tcPr>
          <w:p w14:paraId="51E5E3D0" w14:textId="7E2AF880" w:rsidR="00993336" w:rsidRDefault="00993336" w:rsidP="00993336">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hint="eastAsia"/>
                <w:color w:val="3D464D"/>
              </w:rPr>
            </w:pPr>
            <w:r>
              <w:rPr>
                <w:rFonts w:ascii="Helvetica Neue" w:hAnsi="Helvetica Neue" w:hint="eastAsia"/>
                <w:color w:val="3D464D"/>
              </w:rPr>
              <w:t>0</w:t>
            </w:r>
          </w:p>
        </w:tc>
        <w:tc>
          <w:tcPr>
            <w:tcW w:w="0" w:type="auto"/>
            <w:hideMark/>
          </w:tcPr>
          <w:p w14:paraId="7B6188B7" w14:textId="29B4A6D8" w:rsidR="00993336" w:rsidRDefault="00993336" w:rsidP="00993336">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color w:val="3D464D"/>
              </w:rPr>
            </w:pPr>
            <w:r>
              <w:rPr>
                <w:rFonts w:ascii="Helvetica Neue" w:hAnsi="Helvetica Neue"/>
                <w:color w:val="3D464D"/>
              </w:rPr>
              <w:t>0</w:t>
            </w:r>
            <w:r>
              <w:rPr>
                <w:rFonts w:ascii="Helvetica Neue" w:hAnsi="Helvetica Neue"/>
                <w:color w:val="3D464D"/>
              </w:rPr>
              <w:t>%</w:t>
            </w:r>
          </w:p>
        </w:tc>
      </w:tr>
      <w:tr w:rsidR="00993336" w14:paraId="23C3653B" w14:textId="77777777" w:rsidTr="00993336">
        <w:trPr>
          <w:trHeight w:val="315"/>
        </w:trPr>
        <w:tc>
          <w:tcPr>
            <w:tcW w:w="0" w:type="auto"/>
            <w:hideMark/>
          </w:tcPr>
          <w:p w14:paraId="5086DE95" w14:textId="228E518E" w:rsidR="00993336" w:rsidRPr="002C2AC8" w:rsidRDefault="00993336" w:rsidP="00993336">
            <w:pPr>
              <w:pStyle w:val="aff1"/>
              <w:wordWrap w:val="0"/>
              <w:spacing w:before="0" w:beforeAutospacing="0" w:after="0" w:afterAutospacing="0"/>
              <w:cnfStyle w:val="001000000000" w:firstRow="0" w:lastRow="0" w:firstColumn="1" w:lastColumn="0" w:oddVBand="0" w:evenVBand="0" w:oddHBand="0" w:evenHBand="0" w:firstRowFirstColumn="0" w:firstRowLastColumn="0" w:lastRowFirstColumn="0" w:lastRowLastColumn="0"/>
              <w:rPr>
                <w:rFonts w:ascii="Helvetica Neue" w:hAnsi="Helvetica Neue"/>
                <w:b w:val="0"/>
                <w:bCs w:val="0"/>
                <w:color w:val="3D464D"/>
              </w:rPr>
            </w:pPr>
            <w:r w:rsidRPr="002C2AC8">
              <w:rPr>
                <w:b w:val="0"/>
                <w:bCs w:val="0"/>
              </w:rPr>
              <w:t>更改组</w:t>
            </w:r>
          </w:p>
        </w:tc>
        <w:tc>
          <w:tcPr>
            <w:tcW w:w="0" w:type="auto"/>
            <w:hideMark/>
          </w:tcPr>
          <w:p w14:paraId="6115CE0C" w14:textId="5C88908C" w:rsidR="00993336" w:rsidRDefault="00993336" w:rsidP="00993336">
            <w:pPr>
              <w:pStyle w:val="aff1"/>
              <w:wordWrap w:val="0"/>
              <w:spacing w:before="0" w:beforeAutospacing="0" w:after="0" w:afterAutospacing="0"/>
              <w:rPr>
                <w:rFonts w:ascii="Helvetica Neue" w:hAnsi="Helvetica Neue"/>
                <w:color w:val="3D464D"/>
              </w:rPr>
            </w:pPr>
            <w:r>
              <w:rPr>
                <w:rFonts w:ascii="Helvetica Neue" w:hAnsi="Helvetica Neue" w:hint="eastAsia"/>
                <w:color w:val="3D464D"/>
              </w:rPr>
              <w:t>0</w:t>
            </w:r>
          </w:p>
        </w:tc>
        <w:tc>
          <w:tcPr>
            <w:tcW w:w="0" w:type="auto"/>
            <w:hideMark/>
          </w:tcPr>
          <w:p w14:paraId="1C8E8CFC" w14:textId="1E989D4C" w:rsidR="00993336" w:rsidRDefault="00993336" w:rsidP="00993336">
            <w:pPr>
              <w:pStyle w:val="aff1"/>
              <w:wordWrap w:val="0"/>
              <w:spacing w:before="0" w:beforeAutospacing="0" w:after="0" w:afterAutospacing="0"/>
              <w:rPr>
                <w:rFonts w:ascii="Helvetica Neue" w:hAnsi="Helvetica Neue"/>
                <w:color w:val="3D464D"/>
              </w:rPr>
            </w:pPr>
            <w:r>
              <w:rPr>
                <w:rFonts w:ascii="Helvetica Neue" w:hAnsi="Helvetica Neue"/>
                <w:color w:val="3D464D"/>
              </w:rPr>
              <w:t>0</w:t>
            </w:r>
            <w:r>
              <w:rPr>
                <w:rFonts w:ascii="Helvetica Neue" w:hAnsi="Helvetica Neue"/>
                <w:color w:val="3D464D"/>
              </w:rPr>
              <w:t>%</w:t>
            </w:r>
          </w:p>
        </w:tc>
      </w:tr>
      <w:tr w:rsidR="00993336" w14:paraId="279EEF44" w14:textId="77777777" w:rsidTr="009933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14:paraId="1A0F5F6E" w14:textId="27F4144B" w:rsidR="00993336" w:rsidRPr="002C2AC8" w:rsidRDefault="00993336" w:rsidP="00993336">
            <w:pPr>
              <w:pStyle w:val="aff1"/>
              <w:wordWrap w:val="0"/>
              <w:spacing w:before="0" w:beforeAutospacing="0" w:after="0" w:afterAutospacing="0"/>
              <w:rPr>
                <w:rFonts w:ascii="Helvetica Neue" w:hAnsi="Helvetica Neue"/>
                <w:b w:val="0"/>
                <w:bCs w:val="0"/>
                <w:color w:val="3D464D"/>
              </w:rPr>
            </w:pPr>
            <w:r w:rsidRPr="002C2AC8">
              <w:rPr>
                <w:b w:val="0"/>
                <w:bCs w:val="0"/>
              </w:rPr>
              <w:t>请勿打扰模式</w:t>
            </w:r>
          </w:p>
        </w:tc>
        <w:tc>
          <w:tcPr>
            <w:tcW w:w="0" w:type="auto"/>
            <w:hideMark/>
          </w:tcPr>
          <w:p w14:paraId="5ACCAE04" w14:textId="7C97052F" w:rsidR="00993336" w:rsidRDefault="00993336" w:rsidP="00993336">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color w:val="3D464D"/>
              </w:rPr>
            </w:pPr>
            <w:r>
              <w:rPr>
                <w:rFonts w:ascii="Helvetica Neue" w:hAnsi="Helvetica Neue" w:hint="eastAsia"/>
                <w:color w:val="3D464D"/>
              </w:rPr>
              <w:t>0</w:t>
            </w:r>
          </w:p>
        </w:tc>
        <w:tc>
          <w:tcPr>
            <w:tcW w:w="0" w:type="auto"/>
            <w:hideMark/>
          </w:tcPr>
          <w:p w14:paraId="793CABFD" w14:textId="1E7A3DC8" w:rsidR="00993336" w:rsidRDefault="00993336" w:rsidP="00993336">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color w:val="3D464D"/>
              </w:rPr>
            </w:pPr>
            <w:r>
              <w:rPr>
                <w:rFonts w:ascii="Helvetica Neue" w:hAnsi="Helvetica Neue"/>
                <w:color w:val="3D464D"/>
              </w:rPr>
              <w:t>0</w:t>
            </w:r>
            <w:r>
              <w:rPr>
                <w:rFonts w:ascii="Helvetica Neue" w:hAnsi="Helvetica Neue"/>
                <w:color w:val="3D464D"/>
              </w:rPr>
              <w:t>%</w:t>
            </w:r>
          </w:p>
        </w:tc>
      </w:tr>
      <w:tr w:rsidR="00993336" w14:paraId="77CBCC79" w14:textId="77777777" w:rsidTr="00993336">
        <w:trPr>
          <w:trHeight w:val="294"/>
        </w:trPr>
        <w:tc>
          <w:tcPr>
            <w:cnfStyle w:val="001000000000" w:firstRow="0" w:lastRow="0" w:firstColumn="1" w:lastColumn="0" w:oddVBand="0" w:evenVBand="0" w:oddHBand="0" w:evenHBand="0" w:firstRowFirstColumn="0" w:firstRowLastColumn="0" w:lastRowFirstColumn="0" w:lastRowLastColumn="0"/>
            <w:tcW w:w="0" w:type="auto"/>
            <w:hideMark/>
          </w:tcPr>
          <w:p w14:paraId="174DBBFA" w14:textId="7E8367A2" w:rsidR="00993336" w:rsidRPr="002C2AC8" w:rsidRDefault="00993336" w:rsidP="00993336">
            <w:pPr>
              <w:pStyle w:val="aff1"/>
              <w:wordWrap w:val="0"/>
              <w:spacing w:before="0" w:beforeAutospacing="0" w:after="0" w:afterAutospacing="0"/>
              <w:rPr>
                <w:rFonts w:ascii="Helvetica Neue" w:hAnsi="Helvetica Neue"/>
                <w:b w:val="0"/>
                <w:bCs w:val="0"/>
                <w:color w:val="3D464D"/>
              </w:rPr>
            </w:pPr>
            <w:r w:rsidRPr="002C2AC8">
              <w:rPr>
                <w:b w:val="0"/>
                <w:bCs w:val="0"/>
              </w:rPr>
              <w:t>隐私模式</w:t>
            </w:r>
          </w:p>
        </w:tc>
        <w:tc>
          <w:tcPr>
            <w:tcW w:w="0" w:type="auto"/>
            <w:hideMark/>
          </w:tcPr>
          <w:p w14:paraId="1C31291C" w14:textId="05690BF7" w:rsidR="00993336" w:rsidRDefault="00993336" w:rsidP="00993336">
            <w:pPr>
              <w:pStyle w:val="aff1"/>
              <w:wordWrap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Helvetica Neue" w:hAnsi="Helvetica Neue"/>
                <w:color w:val="3D464D"/>
              </w:rPr>
            </w:pPr>
            <w:r>
              <w:rPr>
                <w:rFonts w:ascii="Helvetica Neue" w:hAnsi="Helvetica Neue" w:hint="eastAsia"/>
                <w:color w:val="3D464D"/>
              </w:rPr>
              <w:t>0</w:t>
            </w:r>
          </w:p>
        </w:tc>
        <w:tc>
          <w:tcPr>
            <w:tcW w:w="0" w:type="auto"/>
            <w:hideMark/>
          </w:tcPr>
          <w:p w14:paraId="2502CEFF" w14:textId="2093B473" w:rsidR="00993336" w:rsidRDefault="00993336" w:rsidP="00993336">
            <w:pPr>
              <w:pStyle w:val="aff1"/>
              <w:wordWrap w:val="0"/>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Helvetica Neue" w:hAnsi="Helvetica Neue"/>
                <w:color w:val="3D464D"/>
              </w:rPr>
            </w:pPr>
            <w:r>
              <w:rPr>
                <w:rFonts w:ascii="Helvetica Neue" w:hAnsi="Helvetica Neue"/>
                <w:color w:val="3D464D"/>
              </w:rPr>
              <w:t>0</w:t>
            </w:r>
            <w:r>
              <w:rPr>
                <w:rFonts w:ascii="Helvetica Neue" w:hAnsi="Helvetica Neue"/>
                <w:color w:val="3D464D"/>
              </w:rPr>
              <w:t>%</w:t>
            </w:r>
          </w:p>
        </w:tc>
      </w:tr>
      <w:tr w:rsidR="00993336" w14:paraId="66090B26" w14:textId="77777777" w:rsidTr="009933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14:paraId="607034DE" w14:textId="313256A5" w:rsidR="00993336" w:rsidRPr="002C2AC8" w:rsidRDefault="00993336" w:rsidP="00993336">
            <w:pPr>
              <w:pStyle w:val="aff1"/>
              <w:wordWrap w:val="0"/>
              <w:spacing w:before="0" w:beforeAutospacing="0" w:after="0" w:afterAutospacing="0"/>
              <w:rPr>
                <w:rFonts w:ascii="Helvetica Neue" w:hAnsi="Helvetica Neue"/>
                <w:b w:val="0"/>
                <w:bCs w:val="0"/>
                <w:color w:val="3D464D"/>
              </w:rPr>
            </w:pPr>
            <w:r w:rsidRPr="002C2AC8">
              <w:rPr>
                <w:b w:val="0"/>
                <w:bCs w:val="0"/>
              </w:rPr>
              <w:t>修改用户名</w:t>
            </w:r>
          </w:p>
        </w:tc>
        <w:tc>
          <w:tcPr>
            <w:tcW w:w="0" w:type="auto"/>
            <w:hideMark/>
          </w:tcPr>
          <w:p w14:paraId="4BA90CAD" w14:textId="3CCF77AD" w:rsidR="00993336" w:rsidRDefault="00993336" w:rsidP="00993336">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color w:val="3D464D"/>
              </w:rPr>
            </w:pPr>
            <w:r>
              <w:rPr>
                <w:rFonts w:ascii="Helvetica Neue" w:hAnsi="Helvetica Neue" w:hint="eastAsia"/>
                <w:color w:val="3D464D"/>
              </w:rPr>
              <w:t>0</w:t>
            </w:r>
          </w:p>
        </w:tc>
        <w:tc>
          <w:tcPr>
            <w:tcW w:w="0" w:type="auto"/>
            <w:hideMark/>
          </w:tcPr>
          <w:p w14:paraId="2F58357F" w14:textId="23EAA533" w:rsidR="00993336" w:rsidRDefault="00993336" w:rsidP="00993336">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color w:val="3D464D"/>
              </w:rPr>
            </w:pPr>
            <w:r>
              <w:rPr>
                <w:rFonts w:ascii="Helvetica Neue" w:hAnsi="Helvetica Neue"/>
                <w:color w:val="3D464D"/>
              </w:rPr>
              <w:t>0</w:t>
            </w:r>
            <w:r>
              <w:rPr>
                <w:rFonts w:ascii="Helvetica Neue" w:hAnsi="Helvetica Neue"/>
                <w:color w:val="3D464D"/>
              </w:rPr>
              <w:t>%</w:t>
            </w:r>
          </w:p>
        </w:tc>
      </w:tr>
      <w:tr w:rsidR="00993336" w14:paraId="2B50EB76" w14:textId="77777777" w:rsidTr="00993336">
        <w:trPr>
          <w:trHeight w:val="315"/>
        </w:trPr>
        <w:tc>
          <w:tcPr>
            <w:tcW w:w="0" w:type="auto"/>
            <w:hideMark/>
          </w:tcPr>
          <w:p w14:paraId="03FD8B9F" w14:textId="7DC6ACEC" w:rsidR="00993336" w:rsidRPr="002C2AC8" w:rsidRDefault="00993336" w:rsidP="00993336">
            <w:pPr>
              <w:pStyle w:val="aff1"/>
              <w:wordWrap w:val="0"/>
              <w:spacing w:before="0" w:beforeAutospacing="0" w:after="0" w:afterAutospacing="0"/>
              <w:cnfStyle w:val="001000000000" w:firstRow="0" w:lastRow="0" w:firstColumn="1" w:lastColumn="0" w:oddVBand="0" w:evenVBand="0" w:oddHBand="0" w:evenHBand="0" w:firstRowFirstColumn="0" w:firstRowLastColumn="0" w:lastRowFirstColumn="0" w:lastRowLastColumn="0"/>
              <w:rPr>
                <w:rFonts w:ascii="Helvetica Neue" w:hAnsi="Helvetica Neue"/>
                <w:b w:val="0"/>
                <w:bCs w:val="0"/>
                <w:color w:val="3D464D"/>
              </w:rPr>
            </w:pPr>
            <w:r w:rsidRPr="002C2AC8">
              <w:rPr>
                <w:b w:val="0"/>
                <w:bCs w:val="0"/>
              </w:rPr>
              <w:t>显示用户日历</w:t>
            </w:r>
          </w:p>
        </w:tc>
        <w:tc>
          <w:tcPr>
            <w:tcW w:w="0" w:type="auto"/>
            <w:hideMark/>
          </w:tcPr>
          <w:p w14:paraId="30E20BEF" w14:textId="70726254" w:rsidR="00993336" w:rsidRDefault="00993336" w:rsidP="00993336">
            <w:pPr>
              <w:pStyle w:val="aff1"/>
              <w:wordWrap w:val="0"/>
              <w:spacing w:before="0" w:beforeAutospacing="0" w:after="0" w:afterAutospacing="0"/>
              <w:rPr>
                <w:rFonts w:ascii="Helvetica Neue" w:hAnsi="Helvetica Neue"/>
                <w:color w:val="3D464D"/>
              </w:rPr>
            </w:pPr>
            <w:r>
              <w:rPr>
                <w:rFonts w:ascii="Helvetica Neue" w:hAnsi="Helvetica Neue" w:hint="eastAsia"/>
                <w:color w:val="3D464D"/>
              </w:rPr>
              <w:t>0</w:t>
            </w:r>
          </w:p>
        </w:tc>
        <w:tc>
          <w:tcPr>
            <w:tcW w:w="0" w:type="auto"/>
            <w:hideMark/>
          </w:tcPr>
          <w:p w14:paraId="6AF09A00" w14:textId="2761CB0B" w:rsidR="00993336" w:rsidRDefault="00993336" w:rsidP="00993336">
            <w:pPr>
              <w:pStyle w:val="aff1"/>
              <w:wordWrap w:val="0"/>
              <w:spacing w:before="0" w:beforeAutospacing="0" w:after="0" w:afterAutospacing="0"/>
              <w:rPr>
                <w:rFonts w:ascii="Helvetica Neue" w:hAnsi="Helvetica Neue"/>
                <w:color w:val="3D464D"/>
              </w:rPr>
            </w:pPr>
            <w:r>
              <w:rPr>
                <w:rFonts w:ascii="Helvetica Neue" w:hAnsi="Helvetica Neue"/>
                <w:color w:val="3D464D"/>
              </w:rPr>
              <w:t>0</w:t>
            </w:r>
            <w:r>
              <w:rPr>
                <w:rFonts w:ascii="Helvetica Neue" w:hAnsi="Helvetica Neue"/>
                <w:color w:val="3D464D"/>
              </w:rPr>
              <w:t>%</w:t>
            </w:r>
          </w:p>
        </w:tc>
      </w:tr>
      <w:tr w:rsidR="00993336" w14:paraId="7E1D9024" w14:textId="77777777" w:rsidTr="009933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14:paraId="5A65D247" w14:textId="6B222296" w:rsidR="00993336" w:rsidRPr="002C2AC8" w:rsidRDefault="00993336" w:rsidP="00993336">
            <w:pPr>
              <w:pStyle w:val="aff1"/>
              <w:wordWrap w:val="0"/>
              <w:spacing w:before="0" w:beforeAutospacing="0" w:after="0" w:afterAutospacing="0"/>
              <w:rPr>
                <w:rFonts w:ascii="Helvetica Neue" w:hAnsi="Helvetica Neue"/>
                <w:b w:val="0"/>
                <w:bCs w:val="0"/>
                <w:color w:val="3D464D"/>
              </w:rPr>
            </w:pPr>
            <w:r w:rsidRPr="002C2AC8">
              <w:rPr>
                <w:b w:val="0"/>
                <w:bCs w:val="0"/>
              </w:rPr>
              <w:t>在日历中添加事件</w:t>
            </w:r>
          </w:p>
        </w:tc>
        <w:tc>
          <w:tcPr>
            <w:tcW w:w="0" w:type="auto"/>
            <w:hideMark/>
          </w:tcPr>
          <w:p w14:paraId="0F40C16B" w14:textId="47B80495" w:rsidR="00993336" w:rsidRDefault="00993336" w:rsidP="00993336">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color w:val="3D464D"/>
              </w:rPr>
            </w:pPr>
            <w:r>
              <w:rPr>
                <w:rFonts w:ascii="Helvetica Neue" w:hAnsi="Helvetica Neue" w:hint="eastAsia"/>
                <w:color w:val="3D464D"/>
              </w:rPr>
              <w:t>0</w:t>
            </w:r>
          </w:p>
        </w:tc>
        <w:tc>
          <w:tcPr>
            <w:tcW w:w="0" w:type="auto"/>
            <w:hideMark/>
          </w:tcPr>
          <w:p w14:paraId="4248CE42" w14:textId="6E6AFE32" w:rsidR="00993336" w:rsidRDefault="00993336" w:rsidP="00993336">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color w:val="3D464D"/>
              </w:rPr>
            </w:pPr>
            <w:r>
              <w:rPr>
                <w:rFonts w:ascii="Helvetica Neue" w:hAnsi="Helvetica Neue"/>
                <w:color w:val="3D464D"/>
              </w:rPr>
              <w:t>0</w:t>
            </w:r>
            <w:r>
              <w:rPr>
                <w:rFonts w:ascii="Helvetica Neue" w:hAnsi="Helvetica Neue"/>
                <w:color w:val="3D464D"/>
              </w:rPr>
              <w:t>%</w:t>
            </w:r>
          </w:p>
        </w:tc>
      </w:tr>
      <w:tr w:rsidR="00993336" w14:paraId="21104424" w14:textId="77777777" w:rsidTr="00993336">
        <w:trPr>
          <w:trHeight w:val="294"/>
        </w:trPr>
        <w:tc>
          <w:tcPr>
            <w:tcW w:w="0" w:type="auto"/>
            <w:hideMark/>
          </w:tcPr>
          <w:p w14:paraId="4F2FB0EF" w14:textId="6A442007" w:rsidR="00993336" w:rsidRPr="002C2AC8" w:rsidRDefault="00993336" w:rsidP="00993336">
            <w:pPr>
              <w:pStyle w:val="aff1"/>
              <w:wordWrap w:val="0"/>
              <w:spacing w:before="0" w:beforeAutospacing="0" w:after="0" w:afterAutospacing="0"/>
              <w:cnfStyle w:val="001000000000" w:firstRow="0" w:lastRow="0" w:firstColumn="1" w:lastColumn="0" w:oddVBand="0" w:evenVBand="0" w:oddHBand="0" w:evenHBand="0" w:firstRowFirstColumn="0" w:firstRowLastColumn="0" w:lastRowFirstColumn="0" w:lastRowLastColumn="0"/>
              <w:rPr>
                <w:rFonts w:ascii="Helvetica Neue" w:hAnsi="Helvetica Neue"/>
                <w:b w:val="0"/>
                <w:bCs w:val="0"/>
                <w:color w:val="3D464D"/>
              </w:rPr>
            </w:pPr>
            <w:r w:rsidRPr="002C2AC8">
              <w:rPr>
                <w:b w:val="0"/>
                <w:bCs w:val="0"/>
              </w:rPr>
              <w:t>修改和删除个人日历中的事件</w:t>
            </w:r>
          </w:p>
        </w:tc>
        <w:tc>
          <w:tcPr>
            <w:tcW w:w="0" w:type="auto"/>
            <w:hideMark/>
          </w:tcPr>
          <w:p w14:paraId="73A3A467" w14:textId="1EAD4FA3" w:rsidR="00993336" w:rsidRDefault="00993336" w:rsidP="00993336">
            <w:pPr>
              <w:pStyle w:val="aff1"/>
              <w:wordWrap w:val="0"/>
              <w:spacing w:before="0" w:beforeAutospacing="0" w:after="0" w:afterAutospacing="0"/>
              <w:rPr>
                <w:rFonts w:ascii="Helvetica Neue" w:hAnsi="Helvetica Neue"/>
                <w:color w:val="3D464D"/>
              </w:rPr>
            </w:pPr>
            <w:r>
              <w:rPr>
                <w:rFonts w:ascii="Helvetica Neue" w:hAnsi="Helvetica Neue" w:hint="eastAsia"/>
                <w:color w:val="3D464D"/>
              </w:rPr>
              <w:t>0</w:t>
            </w:r>
          </w:p>
        </w:tc>
        <w:tc>
          <w:tcPr>
            <w:tcW w:w="0" w:type="auto"/>
            <w:hideMark/>
          </w:tcPr>
          <w:p w14:paraId="67E6EC9D" w14:textId="6C533061" w:rsidR="00993336" w:rsidRDefault="00993336" w:rsidP="00993336">
            <w:pPr>
              <w:pStyle w:val="aff1"/>
              <w:wordWrap w:val="0"/>
              <w:spacing w:before="0" w:beforeAutospacing="0" w:after="0" w:afterAutospacing="0"/>
              <w:rPr>
                <w:rFonts w:ascii="Helvetica Neue" w:hAnsi="Helvetica Neue"/>
                <w:color w:val="3D464D"/>
              </w:rPr>
            </w:pPr>
            <w:r>
              <w:rPr>
                <w:rFonts w:ascii="Helvetica Neue" w:hAnsi="Helvetica Neue"/>
                <w:color w:val="3D464D"/>
              </w:rPr>
              <w:t>0</w:t>
            </w:r>
            <w:r>
              <w:rPr>
                <w:rFonts w:ascii="Helvetica Neue" w:hAnsi="Helvetica Neue"/>
                <w:color w:val="3D464D"/>
              </w:rPr>
              <w:t>%</w:t>
            </w:r>
          </w:p>
        </w:tc>
      </w:tr>
      <w:tr w:rsidR="00993336" w14:paraId="3752D6ED" w14:textId="77777777" w:rsidTr="0099333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812CB49" w14:textId="1C323AB7" w:rsidR="00993336" w:rsidRPr="002C2AC8" w:rsidRDefault="00993336" w:rsidP="00993336">
            <w:pPr>
              <w:pStyle w:val="aff1"/>
              <w:wordWrap w:val="0"/>
              <w:spacing w:before="0" w:beforeAutospacing="0" w:after="0" w:afterAutospacing="0"/>
              <w:rPr>
                <w:rFonts w:ascii="Helvetica Neue" w:hAnsi="Helvetica Neue"/>
                <w:b w:val="0"/>
                <w:bCs w:val="0"/>
                <w:color w:val="3D464D"/>
              </w:rPr>
            </w:pPr>
            <w:r w:rsidRPr="002C2AC8">
              <w:rPr>
                <w:b w:val="0"/>
                <w:bCs w:val="0"/>
              </w:rPr>
              <w:t>事件提醒</w:t>
            </w:r>
          </w:p>
        </w:tc>
        <w:tc>
          <w:tcPr>
            <w:tcW w:w="0" w:type="auto"/>
            <w:hideMark/>
          </w:tcPr>
          <w:p w14:paraId="540D5775" w14:textId="7636599A" w:rsidR="00993336" w:rsidRDefault="00993336" w:rsidP="00993336">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color w:val="3D464D"/>
              </w:rPr>
            </w:pPr>
            <w:r>
              <w:rPr>
                <w:rFonts w:ascii="Helvetica Neue" w:hAnsi="Helvetica Neue" w:hint="eastAsia"/>
                <w:color w:val="3D464D"/>
              </w:rPr>
              <w:t>0</w:t>
            </w:r>
          </w:p>
        </w:tc>
        <w:tc>
          <w:tcPr>
            <w:tcW w:w="0" w:type="auto"/>
            <w:hideMark/>
          </w:tcPr>
          <w:p w14:paraId="1EE0F63A" w14:textId="56888D9F" w:rsidR="00993336" w:rsidRDefault="00993336" w:rsidP="00993336">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color w:val="3D464D"/>
              </w:rPr>
            </w:pPr>
            <w:r>
              <w:rPr>
                <w:rFonts w:ascii="Helvetica Neue" w:hAnsi="Helvetica Neue"/>
                <w:color w:val="3D464D"/>
              </w:rPr>
              <w:t>0</w:t>
            </w:r>
            <w:r>
              <w:rPr>
                <w:rFonts w:ascii="Helvetica Neue" w:hAnsi="Helvetica Neue"/>
                <w:color w:val="3D464D"/>
              </w:rPr>
              <w:t>%</w:t>
            </w:r>
          </w:p>
        </w:tc>
      </w:tr>
      <w:tr w:rsidR="00993336" w14:paraId="59905926" w14:textId="77777777" w:rsidTr="00993336">
        <w:trPr>
          <w:trHeight w:val="294"/>
        </w:trPr>
        <w:tc>
          <w:tcPr>
            <w:tcW w:w="0" w:type="auto"/>
            <w:hideMark/>
          </w:tcPr>
          <w:p w14:paraId="000C235C" w14:textId="6B193BC0" w:rsidR="00993336" w:rsidRPr="002C2AC8" w:rsidRDefault="00993336" w:rsidP="00993336">
            <w:pPr>
              <w:pStyle w:val="aff1"/>
              <w:wordWrap w:val="0"/>
              <w:spacing w:before="0" w:beforeAutospacing="0" w:after="0" w:afterAutospacing="0"/>
              <w:cnfStyle w:val="001000000000" w:firstRow="0" w:lastRow="0" w:firstColumn="1" w:lastColumn="0" w:oddVBand="0" w:evenVBand="0" w:oddHBand="0" w:evenHBand="0" w:firstRowFirstColumn="0" w:firstRowLastColumn="0" w:lastRowFirstColumn="0" w:lastRowLastColumn="0"/>
              <w:rPr>
                <w:rFonts w:ascii="Helvetica Neue" w:hAnsi="Helvetica Neue"/>
                <w:b w:val="0"/>
                <w:bCs w:val="0"/>
                <w:color w:val="3D464D"/>
              </w:rPr>
            </w:pPr>
            <w:r w:rsidRPr="002C2AC8">
              <w:rPr>
                <w:b w:val="0"/>
                <w:bCs w:val="0"/>
              </w:rPr>
              <w:t>创建群组和群组日历</w:t>
            </w:r>
          </w:p>
        </w:tc>
        <w:tc>
          <w:tcPr>
            <w:tcW w:w="0" w:type="auto"/>
            <w:hideMark/>
          </w:tcPr>
          <w:p w14:paraId="6CB52B0E" w14:textId="12B0AB6E" w:rsidR="00993336" w:rsidRDefault="00993336" w:rsidP="00993336">
            <w:pPr>
              <w:pStyle w:val="aff1"/>
              <w:wordWrap w:val="0"/>
              <w:spacing w:before="0" w:beforeAutospacing="0" w:after="0" w:afterAutospacing="0"/>
              <w:rPr>
                <w:rFonts w:ascii="Helvetica Neue" w:hAnsi="Helvetica Neue"/>
                <w:color w:val="3D464D"/>
              </w:rPr>
            </w:pPr>
            <w:r>
              <w:rPr>
                <w:rFonts w:ascii="Helvetica Neue" w:hAnsi="Helvetica Neue" w:hint="eastAsia"/>
                <w:color w:val="3D464D"/>
              </w:rPr>
              <w:t>0</w:t>
            </w:r>
          </w:p>
        </w:tc>
        <w:tc>
          <w:tcPr>
            <w:tcW w:w="0" w:type="auto"/>
            <w:hideMark/>
          </w:tcPr>
          <w:p w14:paraId="7D419F7C" w14:textId="30071343" w:rsidR="00993336" w:rsidRDefault="00993336" w:rsidP="00993336">
            <w:pPr>
              <w:pStyle w:val="aff1"/>
              <w:wordWrap w:val="0"/>
              <w:spacing w:before="0" w:beforeAutospacing="0" w:after="0" w:afterAutospacing="0"/>
              <w:rPr>
                <w:rFonts w:ascii="Helvetica Neue" w:hAnsi="Helvetica Neue"/>
                <w:color w:val="3D464D"/>
              </w:rPr>
            </w:pPr>
            <w:r>
              <w:rPr>
                <w:rFonts w:ascii="Helvetica Neue" w:hAnsi="Helvetica Neue"/>
                <w:color w:val="3D464D"/>
              </w:rPr>
              <w:t>0</w:t>
            </w:r>
            <w:r>
              <w:rPr>
                <w:rFonts w:ascii="Helvetica Neue" w:hAnsi="Helvetica Neue"/>
                <w:color w:val="3D464D"/>
              </w:rPr>
              <w:t>%</w:t>
            </w:r>
          </w:p>
        </w:tc>
      </w:tr>
      <w:tr w:rsidR="00993336" w14:paraId="4D8483A7" w14:textId="77777777" w:rsidTr="009933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14:paraId="11B8DF73" w14:textId="6930E401" w:rsidR="00993336" w:rsidRPr="002C2AC8" w:rsidRDefault="00993336" w:rsidP="00993336">
            <w:pPr>
              <w:pStyle w:val="aff1"/>
              <w:wordWrap w:val="0"/>
              <w:spacing w:before="0" w:beforeAutospacing="0" w:after="0" w:afterAutospacing="0"/>
              <w:rPr>
                <w:rFonts w:ascii="Helvetica Neue" w:hAnsi="Helvetica Neue"/>
                <w:b w:val="0"/>
                <w:bCs w:val="0"/>
                <w:color w:val="3D464D"/>
              </w:rPr>
            </w:pPr>
            <w:r w:rsidRPr="002C2AC8">
              <w:rPr>
                <w:b w:val="0"/>
                <w:bCs w:val="0"/>
              </w:rPr>
              <w:t>参加一个小组</w:t>
            </w:r>
          </w:p>
        </w:tc>
        <w:tc>
          <w:tcPr>
            <w:tcW w:w="0" w:type="auto"/>
            <w:hideMark/>
          </w:tcPr>
          <w:p w14:paraId="7C60EDAE" w14:textId="78C6710F" w:rsidR="00993336" w:rsidRDefault="00993336" w:rsidP="00993336">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color w:val="3D464D"/>
              </w:rPr>
            </w:pPr>
            <w:r>
              <w:rPr>
                <w:rFonts w:ascii="Helvetica Neue" w:hAnsi="Helvetica Neue" w:hint="eastAsia"/>
                <w:color w:val="3D464D"/>
              </w:rPr>
              <w:t>0</w:t>
            </w:r>
          </w:p>
        </w:tc>
        <w:tc>
          <w:tcPr>
            <w:tcW w:w="0" w:type="auto"/>
            <w:hideMark/>
          </w:tcPr>
          <w:p w14:paraId="2D8B212D" w14:textId="3DF579BC" w:rsidR="00993336" w:rsidRDefault="00993336" w:rsidP="00993336">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color w:val="3D464D"/>
              </w:rPr>
            </w:pPr>
            <w:r>
              <w:rPr>
                <w:rFonts w:ascii="Helvetica Neue" w:hAnsi="Helvetica Neue"/>
                <w:color w:val="3D464D"/>
              </w:rPr>
              <w:t>0%</w:t>
            </w:r>
          </w:p>
        </w:tc>
      </w:tr>
      <w:tr w:rsidR="00993336" w14:paraId="70966E69" w14:textId="77777777" w:rsidTr="00993336">
        <w:trPr>
          <w:trHeight w:val="315"/>
        </w:trPr>
        <w:tc>
          <w:tcPr>
            <w:tcW w:w="0" w:type="auto"/>
            <w:hideMark/>
          </w:tcPr>
          <w:p w14:paraId="6FBB825E" w14:textId="2A4DAC00" w:rsidR="00993336" w:rsidRPr="002C2AC8" w:rsidRDefault="00993336" w:rsidP="00993336">
            <w:pPr>
              <w:pStyle w:val="aff1"/>
              <w:wordWrap w:val="0"/>
              <w:spacing w:before="0" w:beforeAutospacing="0" w:after="0" w:afterAutospacing="0"/>
              <w:cnfStyle w:val="001000000000" w:firstRow="0" w:lastRow="0" w:firstColumn="1" w:lastColumn="0" w:oddVBand="0" w:evenVBand="0" w:oddHBand="0" w:evenHBand="0" w:firstRowFirstColumn="0" w:firstRowLastColumn="0" w:lastRowFirstColumn="0" w:lastRowLastColumn="0"/>
              <w:rPr>
                <w:rFonts w:ascii="Helvetica Neue" w:hAnsi="Helvetica Neue"/>
                <w:b w:val="0"/>
                <w:bCs w:val="0"/>
                <w:color w:val="3D464D"/>
              </w:rPr>
            </w:pPr>
            <w:r w:rsidRPr="002C2AC8">
              <w:rPr>
                <w:b w:val="0"/>
                <w:bCs w:val="0"/>
              </w:rPr>
              <w:t>退出群组（仅限群组中的成员）</w:t>
            </w:r>
          </w:p>
        </w:tc>
        <w:tc>
          <w:tcPr>
            <w:tcW w:w="0" w:type="auto"/>
            <w:hideMark/>
          </w:tcPr>
          <w:p w14:paraId="07855526" w14:textId="5670BDFC" w:rsidR="00993336" w:rsidRDefault="00993336" w:rsidP="00993336">
            <w:pPr>
              <w:pStyle w:val="aff1"/>
              <w:wordWrap w:val="0"/>
              <w:spacing w:before="0" w:beforeAutospacing="0" w:after="0" w:afterAutospacing="0"/>
              <w:rPr>
                <w:rFonts w:ascii="Helvetica Neue" w:hAnsi="Helvetica Neue"/>
                <w:color w:val="3D464D"/>
              </w:rPr>
            </w:pPr>
            <w:r>
              <w:rPr>
                <w:rFonts w:ascii="Helvetica Neue" w:hAnsi="Helvetica Neue" w:hint="eastAsia"/>
                <w:color w:val="3D464D"/>
              </w:rPr>
              <w:t>0</w:t>
            </w:r>
          </w:p>
        </w:tc>
        <w:tc>
          <w:tcPr>
            <w:tcW w:w="0" w:type="auto"/>
            <w:hideMark/>
          </w:tcPr>
          <w:p w14:paraId="2120562B" w14:textId="0A449DF5" w:rsidR="00993336" w:rsidRDefault="00993336" w:rsidP="00993336">
            <w:pPr>
              <w:pStyle w:val="aff1"/>
              <w:wordWrap w:val="0"/>
              <w:spacing w:before="0" w:beforeAutospacing="0" w:after="0" w:afterAutospacing="0"/>
              <w:rPr>
                <w:rFonts w:ascii="Helvetica Neue" w:hAnsi="Helvetica Neue"/>
                <w:color w:val="3D464D"/>
              </w:rPr>
            </w:pPr>
            <w:r>
              <w:rPr>
                <w:rFonts w:ascii="Helvetica Neue" w:hAnsi="Helvetica Neue"/>
                <w:color w:val="3D464D"/>
              </w:rPr>
              <w:t>0%</w:t>
            </w:r>
          </w:p>
        </w:tc>
      </w:tr>
      <w:tr w:rsidR="00B04030" w14:paraId="2BBFB7B8" w14:textId="77777777" w:rsidTr="0099333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14:paraId="5616943A" w14:textId="77777777" w:rsidR="00B04030" w:rsidRDefault="00B04030">
            <w:pPr>
              <w:pStyle w:val="aff1"/>
              <w:wordWrap w:val="0"/>
              <w:spacing w:before="0" w:beforeAutospacing="0" w:after="0" w:afterAutospacing="0"/>
              <w:rPr>
                <w:rFonts w:ascii="Helvetica Neue" w:hAnsi="Helvetica Neue"/>
                <w:color w:val="3D464D"/>
              </w:rPr>
            </w:pPr>
            <w:r>
              <w:rPr>
                <w:rFonts w:ascii="Helvetica Neue" w:hAnsi="Helvetica Neue"/>
                <w:b w:val="0"/>
                <w:bCs w:val="0"/>
                <w:color w:val="3D464D"/>
              </w:rPr>
              <w:t>合计</w:t>
            </w:r>
          </w:p>
        </w:tc>
        <w:tc>
          <w:tcPr>
            <w:tcW w:w="0" w:type="auto"/>
            <w:hideMark/>
          </w:tcPr>
          <w:p w14:paraId="3B414612" w14:textId="2A8A8CD4" w:rsidR="00B04030" w:rsidRDefault="00B04030">
            <w:pPr>
              <w:pStyle w:val="aff1"/>
              <w:wordWrap w:val="0"/>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Helvetica Neue" w:hAnsi="Helvetica Neue"/>
                <w:color w:val="3D464D"/>
              </w:rPr>
            </w:pPr>
            <w:r>
              <w:rPr>
                <w:rFonts w:ascii="Helvetica Neue" w:hAnsi="Helvetica Neue"/>
                <w:color w:val="3D464D"/>
              </w:rPr>
              <w:t>1</w:t>
            </w:r>
          </w:p>
        </w:tc>
        <w:tc>
          <w:tcPr>
            <w:tcW w:w="0" w:type="auto"/>
            <w:hideMark/>
          </w:tcPr>
          <w:p w14:paraId="5229E193" w14:textId="77777777" w:rsidR="00B04030" w:rsidRDefault="00B04030">
            <w:pPr>
              <w:wordWrap w:val="0"/>
              <w:cnfStyle w:val="000000100000" w:firstRow="0" w:lastRow="0" w:firstColumn="0" w:lastColumn="0" w:oddVBand="0" w:evenVBand="0" w:oddHBand="1" w:evenHBand="0" w:firstRowFirstColumn="0" w:firstRowLastColumn="0" w:lastRowFirstColumn="0" w:lastRowLastColumn="0"/>
              <w:rPr>
                <w:rFonts w:ascii="Helvetica Neue" w:hAnsi="Helvetica Neue"/>
                <w:color w:val="656B79"/>
              </w:rPr>
            </w:pPr>
          </w:p>
        </w:tc>
      </w:tr>
    </w:tbl>
    <w:p w14:paraId="74F7D639" w14:textId="77777777" w:rsidR="00B04030" w:rsidRDefault="00B04030" w:rsidP="00B1584E">
      <w:pPr>
        <w:pStyle w:val="aff0"/>
      </w:pPr>
      <w:r>
        <w:rPr>
          <w:rFonts w:hint="eastAsia"/>
        </w:rPr>
        <w:t>从下图中可以看出各模块缺陷的分布趋势：</w:t>
      </w:r>
    </w:p>
    <w:p w14:paraId="62E23461" w14:textId="7EEA7117" w:rsidR="00B04030" w:rsidRDefault="00C3137E" w:rsidP="00B04030">
      <w:pPr>
        <w:pStyle w:val="aff1"/>
        <w:shd w:val="clear" w:color="auto" w:fill="FFFFFF"/>
        <w:wordWrap w:val="0"/>
        <w:spacing w:before="240" w:beforeAutospacing="0" w:after="240" w:afterAutospacing="0"/>
        <w:rPr>
          <w:rFonts w:ascii="PingFang SC" w:eastAsia="PingFang SC" w:hAnsi="PingFang SC" w:hint="eastAsia"/>
          <w:color w:val="222222"/>
        </w:rPr>
      </w:pPr>
      <w:r>
        <w:rPr>
          <w:rFonts w:ascii="PingFang SC" w:eastAsia="PingFang SC" w:hAnsi="PingFang SC" w:hint="eastAsia"/>
          <w:noProof/>
          <w:color w:val="222222"/>
        </w:rPr>
        <w:lastRenderedPageBreak/>
        <w:drawing>
          <wp:inline distT="0" distB="0" distL="0" distR="0" wp14:anchorId="030169AF" wp14:editId="165A393E">
            <wp:extent cx="5276850" cy="3078480"/>
            <wp:effectExtent l="0" t="0" r="6350" b="7620"/>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B0047D4" w14:textId="0EE1C50C" w:rsidR="00B04030" w:rsidRDefault="00B04030" w:rsidP="00092281">
      <w:pPr>
        <w:pStyle w:val="aff0"/>
        <w:rPr>
          <w:rFonts w:hint="eastAsia"/>
        </w:rPr>
      </w:pPr>
      <w:r>
        <w:rPr>
          <w:rFonts w:hint="eastAsia"/>
        </w:rPr>
        <w:t>从以上缺陷分布情况看，所有缺陷中和</w:t>
      </w:r>
      <w:r w:rsidR="00614A60">
        <w:rPr>
          <w:rFonts w:hint="eastAsia"/>
        </w:rPr>
        <w:t>添加事件</w:t>
      </w:r>
      <w:r>
        <w:rPr>
          <w:rFonts w:hint="eastAsia"/>
        </w:rPr>
        <w:t>相关的，诸如需求定义欠明确、需求描述有歧义、需求没有定义、实现和需求不一致等。</w:t>
      </w:r>
    </w:p>
    <w:p w14:paraId="74D05AA4" w14:textId="77777777" w:rsidR="00B04030" w:rsidRPr="001D6726" w:rsidRDefault="00B04030" w:rsidP="001D6726">
      <w:pPr>
        <w:pStyle w:val="2"/>
        <w:rPr>
          <w:rFonts w:hint="eastAsia"/>
        </w:rPr>
      </w:pPr>
      <w:bookmarkStart w:id="17" w:name="_Toc44672670"/>
      <w:r w:rsidRPr="001D6726">
        <w:rPr>
          <w:rFonts w:hint="eastAsia"/>
        </w:rPr>
        <w:t>3.4 </w:t>
      </w:r>
      <w:r w:rsidRPr="001D6726">
        <w:t>重开缺陷情况</w:t>
      </w:r>
      <w:bookmarkEnd w:id="17"/>
    </w:p>
    <w:p w14:paraId="7832427B" w14:textId="23714320" w:rsidR="00B04030" w:rsidRDefault="00B04030" w:rsidP="00070BDF">
      <w:pPr>
        <w:pStyle w:val="aff0"/>
        <w:rPr>
          <w:rFonts w:hint="eastAsia"/>
        </w:rPr>
      </w:pPr>
      <w:r>
        <w:rPr>
          <w:rFonts w:hint="eastAsia"/>
        </w:rPr>
        <w:t>从上表可以看出整个测试过程中，各轮验证缺陷的重开比率都偏高，这是我们后续项目中需要关注和提高的地方。</w:t>
      </w:r>
    </w:p>
    <w:p w14:paraId="3B2D6118" w14:textId="77777777" w:rsidR="00B04030" w:rsidRPr="001D6726" w:rsidRDefault="00B04030" w:rsidP="001D6726">
      <w:pPr>
        <w:pStyle w:val="2"/>
        <w:rPr>
          <w:rFonts w:hint="eastAsia"/>
        </w:rPr>
      </w:pPr>
      <w:bookmarkStart w:id="18" w:name="_Toc44672671"/>
      <w:r w:rsidRPr="001D6726">
        <w:rPr>
          <w:rFonts w:hint="eastAsia"/>
        </w:rPr>
        <w:t>3.5 </w:t>
      </w:r>
      <w:r w:rsidRPr="001D6726">
        <w:t>遗留缺陷情况</w:t>
      </w:r>
      <w:bookmarkEnd w:id="18"/>
    </w:p>
    <w:p w14:paraId="56F2ABA9" w14:textId="28ADB32D" w:rsidR="00B04030" w:rsidRDefault="00B04030" w:rsidP="00F2569A">
      <w:pPr>
        <w:pStyle w:val="aff0"/>
        <w:rPr>
          <w:rFonts w:hint="eastAsia"/>
        </w:rPr>
      </w:pPr>
      <w:r>
        <w:rPr>
          <w:rFonts w:hint="eastAsia"/>
        </w:rPr>
        <w:t>到</w:t>
      </w:r>
      <w:r w:rsidR="009E12DD">
        <w:t>1.0</w:t>
      </w:r>
      <w:r>
        <w:rPr>
          <w:rFonts w:hint="eastAsia"/>
        </w:rPr>
        <w:t>发布止，整个项目遗留缺陷</w:t>
      </w:r>
      <w:r w:rsidR="00C5407B">
        <w:t>0</w:t>
      </w:r>
      <w:r>
        <w:rPr>
          <w:rFonts w:hint="eastAsia"/>
        </w:rPr>
        <w:t>个。</w:t>
      </w:r>
    </w:p>
    <w:p w14:paraId="36B05959" w14:textId="77777777" w:rsidR="00B04030" w:rsidRPr="001D6726" w:rsidRDefault="00B04030" w:rsidP="001D6726">
      <w:pPr>
        <w:pStyle w:val="2"/>
        <w:rPr>
          <w:rFonts w:hint="eastAsia"/>
        </w:rPr>
      </w:pPr>
      <w:bookmarkStart w:id="19" w:name="_Toc44672672"/>
      <w:r w:rsidRPr="001D6726">
        <w:rPr>
          <w:rFonts w:hint="eastAsia"/>
        </w:rPr>
        <w:t>3.6 </w:t>
      </w:r>
      <w:r w:rsidRPr="001D6726">
        <w:t>上线跟踪测试结果</w:t>
      </w:r>
      <w:bookmarkEnd w:id="19"/>
    </w:p>
    <w:p w14:paraId="266074D7" w14:textId="3012992E" w:rsidR="00E11C65" w:rsidRDefault="00132A3B" w:rsidP="00F2569A">
      <w:pPr>
        <w:pStyle w:val="aff0"/>
      </w:pPr>
      <w:r>
        <w:t>1.0</w:t>
      </w:r>
      <w:r w:rsidR="00B04030">
        <w:rPr>
          <w:rFonts w:hint="eastAsia"/>
        </w:rPr>
        <w:t>于</w:t>
      </w:r>
      <w:r w:rsidR="00135C2C">
        <w:rPr>
          <w:rFonts w:hint="eastAsia"/>
        </w:rPr>
        <w:t>7</w:t>
      </w:r>
      <w:r w:rsidR="00B04030">
        <w:rPr>
          <w:rFonts w:hint="eastAsia"/>
        </w:rPr>
        <w:t>月</w:t>
      </w:r>
      <w:r w:rsidR="00135C2C">
        <w:rPr>
          <w:rFonts w:hint="eastAsia"/>
        </w:rPr>
        <w:t>2</w:t>
      </w:r>
      <w:r w:rsidR="00B04030">
        <w:rPr>
          <w:rFonts w:hint="eastAsia"/>
        </w:rPr>
        <w:t>日上线后，我们在当日的7:00-12:00进行了集中跟踪测试，且在此之后安排有2名测试工程师，每天用一些时间跟踪上线情况最新动态。</w:t>
      </w:r>
    </w:p>
    <w:p w14:paraId="453C298B" w14:textId="7FCEFCDE" w:rsidR="00B04030" w:rsidRDefault="00E11C65" w:rsidP="00E11C65">
      <w:pPr>
        <w:widowControl/>
        <w:jc w:val="left"/>
        <w:rPr>
          <w:rFonts w:hint="eastAsia"/>
        </w:rPr>
      </w:pPr>
      <w:r>
        <w:br w:type="page"/>
      </w:r>
    </w:p>
    <w:p w14:paraId="5D6F16D9" w14:textId="66A5554A" w:rsidR="00B04030" w:rsidRPr="00437196" w:rsidRDefault="00B04030" w:rsidP="00437196">
      <w:pPr>
        <w:pStyle w:val="1"/>
        <w:rPr>
          <w:rFonts w:hint="eastAsia"/>
        </w:rPr>
      </w:pPr>
      <w:bookmarkStart w:id="20" w:name="_Toc44672673"/>
      <w:r>
        <w:rPr>
          <w:rFonts w:hint="eastAsia"/>
        </w:rPr>
        <w:lastRenderedPageBreak/>
        <w:t>4.</w:t>
      </w:r>
      <w:r w:rsidR="00806F28">
        <w:rPr>
          <w:rFonts w:hint="eastAsia"/>
        </w:rPr>
        <w:t>总结</w:t>
      </w:r>
      <w:bookmarkEnd w:id="20"/>
    </w:p>
    <w:p w14:paraId="09CC6C43" w14:textId="77777777" w:rsidR="00B04030" w:rsidRDefault="00B04030" w:rsidP="00E11C65">
      <w:pPr>
        <w:pStyle w:val="2"/>
        <w:rPr>
          <w:rFonts w:hint="eastAsia"/>
          <w:sz w:val="24"/>
          <w:szCs w:val="24"/>
        </w:rPr>
      </w:pPr>
      <w:bookmarkStart w:id="21" w:name="_Toc44672674"/>
      <w:r>
        <w:rPr>
          <w:rFonts w:hint="eastAsia"/>
        </w:rPr>
        <w:t>4.1 </w:t>
      </w:r>
      <w:r>
        <w:rPr>
          <w:rFonts w:ascii="Helvetica Neue" w:hAnsi="Helvetica Neue"/>
        </w:rPr>
        <w:t>测试结论</w:t>
      </w:r>
      <w:bookmarkEnd w:id="21"/>
    </w:p>
    <w:p w14:paraId="0261E943" w14:textId="4157811D" w:rsidR="00B04030" w:rsidRDefault="00B04030" w:rsidP="00E11C65">
      <w:pPr>
        <w:pStyle w:val="aff0"/>
        <w:rPr>
          <w:rFonts w:hint="eastAsia"/>
        </w:rPr>
      </w:pPr>
      <w:r>
        <w:rPr>
          <w:rFonts w:hint="eastAsia"/>
        </w:rPr>
        <w:t>1. 经过前后两个阶段的多轮测试，虽遗留了一些缺陷没有解决，但系统功能已趋于稳定，且项目确定的范围、策略和计划均已实现，项目测试可以结束、</w:t>
      </w:r>
      <w:r w:rsidR="00E11C65">
        <w:rPr>
          <w:rFonts w:hint="eastAsia"/>
        </w:rPr>
        <w:t>1</w:t>
      </w:r>
      <w:r w:rsidR="00E11C65">
        <w:t>.0</w:t>
      </w:r>
      <w:r>
        <w:rPr>
          <w:rFonts w:hint="eastAsia"/>
        </w:rPr>
        <w:t>可以上线。</w:t>
      </w:r>
    </w:p>
    <w:p w14:paraId="013E552F" w14:textId="77777777" w:rsidR="00B04030" w:rsidRDefault="00B04030" w:rsidP="00E11C65">
      <w:pPr>
        <w:pStyle w:val="aff0"/>
        <w:rPr>
          <w:rFonts w:hint="eastAsia"/>
        </w:rPr>
      </w:pPr>
      <w:r>
        <w:rPr>
          <w:rFonts w:hint="eastAsia"/>
        </w:rPr>
        <w:t>2. 通过测试觉得产品在用户体验方面有待后续版本进一步改进，不排除用户在使用该产品时有“晕”的感觉。</w:t>
      </w:r>
    </w:p>
    <w:p w14:paraId="4F569523" w14:textId="77777777" w:rsidR="00B04030" w:rsidRDefault="00B04030" w:rsidP="009C333E">
      <w:pPr>
        <w:pStyle w:val="2"/>
        <w:rPr>
          <w:rFonts w:hint="eastAsia"/>
        </w:rPr>
      </w:pPr>
      <w:bookmarkStart w:id="22" w:name="_Toc44672675"/>
      <w:r>
        <w:rPr>
          <w:rFonts w:hint="eastAsia"/>
        </w:rPr>
        <w:t>4.2 </w:t>
      </w:r>
      <w:r>
        <w:rPr>
          <w:rFonts w:ascii="Helvetica Neue" w:hAnsi="Helvetica Neue"/>
        </w:rPr>
        <w:t>呈现的问题</w:t>
      </w:r>
      <w:bookmarkEnd w:id="22"/>
    </w:p>
    <w:p w14:paraId="47A43EDE" w14:textId="46C53FBA" w:rsidR="00B04030" w:rsidRDefault="00B04030" w:rsidP="009C333E">
      <w:pPr>
        <w:pStyle w:val="aff0"/>
        <w:rPr>
          <w:rFonts w:hint="eastAsia"/>
        </w:rPr>
      </w:pPr>
      <w:r>
        <w:rPr>
          <w:rFonts w:hint="eastAsia"/>
        </w:rPr>
        <w:t>1. </w:t>
      </w:r>
      <w:r>
        <w:rPr>
          <w:rFonts w:ascii="Helvetica Neue" w:hAnsi="Helvetica Neue"/>
          <w:b/>
          <w:bCs/>
        </w:rPr>
        <w:t>需求问题。</w:t>
      </w:r>
      <w:r>
        <w:rPr>
          <w:rFonts w:hint="eastAsia"/>
        </w:rPr>
        <w:t>项目需求有了很大改观，本身需求经过和收集、分析、确认和评审的过程，但对各接口产品的需求仍然没有进行统一的分析、确认和评审，这部分需求的歧义性较大且变更较多，整个需求文档的可读性、可测试性、完整性和清晰性仍然较差。</w:t>
      </w:r>
    </w:p>
    <w:p w14:paraId="030CAB9C" w14:textId="6E207957" w:rsidR="00B04030" w:rsidRDefault="00B04030" w:rsidP="009C333E">
      <w:pPr>
        <w:pStyle w:val="aff0"/>
        <w:rPr>
          <w:rFonts w:hint="eastAsia"/>
        </w:rPr>
      </w:pPr>
      <w:r>
        <w:rPr>
          <w:rFonts w:hint="eastAsia"/>
        </w:rPr>
        <w:t>2. </w:t>
      </w:r>
      <w:r>
        <w:rPr>
          <w:rFonts w:ascii="Helvetica Neue" w:hAnsi="Helvetica Neue"/>
          <w:b/>
          <w:bCs/>
        </w:rPr>
        <w:t>变更控制问题。</w:t>
      </w:r>
      <w:r>
        <w:rPr>
          <w:rFonts w:hint="eastAsia"/>
        </w:rPr>
        <w:t>1.</w:t>
      </w:r>
      <w:r w:rsidR="00864C8E">
        <w:t>0</w:t>
      </w:r>
      <w:r>
        <w:rPr>
          <w:rFonts w:hint="eastAsia"/>
        </w:rPr>
        <w:t>测试过程中这一问题得到了较好的改进，但变更控制规约的实施欠佳。所有的需求变更均没有及时很好的更新至需求文档。</w:t>
      </w:r>
    </w:p>
    <w:p w14:paraId="182034CC" w14:textId="5908EA3C" w:rsidR="00B04030" w:rsidRDefault="00B04030" w:rsidP="009C333E">
      <w:pPr>
        <w:pStyle w:val="aff0"/>
        <w:rPr>
          <w:rFonts w:hint="eastAsia"/>
        </w:rPr>
      </w:pPr>
      <w:r>
        <w:rPr>
          <w:rFonts w:hint="eastAsia"/>
        </w:rPr>
        <w:t>3. </w:t>
      </w:r>
      <w:r>
        <w:rPr>
          <w:rFonts w:ascii="Helvetica Neue" w:hAnsi="Helvetica Neue"/>
          <w:b/>
          <w:bCs/>
        </w:rPr>
        <w:t>版本控制问题。</w:t>
      </w:r>
      <w:r w:rsidR="00F43879">
        <w:t>1.0</w:t>
      </w:r>
      <w:r>
        <w:rPr>
          <w:rFonts w:hint="eastAsia"/>
        </w:rPr>
        <w:t>测试过程中对本身的代码进行了版本管理，各接口产品的代码均由各技术负责人进行管理，在这期间出现过代码覆盖的情况、代码忘记上传或遗漏部署的情况。难以保证每轮测试版本的清晰、和发布版本与测试版本的一致性。</w:t>
      </w:r>
    </w:p>
    <w:p w14:paraId="269647A3" w14:textId="5D1DF698" w:rsidR="00B04030" w:rsidRDefault="00B04030" w:rsidP="009C333E">
      <w:pPr>
        <w:pStyle w:val="aff0"/>
        <w:rPr>
          <w:rFonts w:hint="eastAsia"/>
        </w:rPr>
      </w:pPr>
      <w:r>
        <w:rPr>
          <w:rFonts w:hint="eastAsia"/>
        </w:rPr>
        <w:t>4. </w:t>
      </w:r>
      <w:r>
        <w:rPr>
          <w:rFonts w:ascii="Helvetica Neue" w:hAnsi="Helvetica Neue"/>
          <w:b/>
          <w:bCs/>
        </w:rPr>
        <w:t>测试环境问题。</w:t>
      </w:r>
      <w:r w:rsidR="00055C9C">
        <w:t>1.0</w:t>
      </w:r>
      <w:r>
        <w:rPr>
          <w:rFonts w:hint="eastAsia"/>
        </w:rPr>
        <w:t>测试期间测试环境和开发环境没能很好的分离，导致测试和开发修复缺陷不能并行；测试期间有开发工程师直接在测试环境上修复缺陷和修改测试环境的情况；测试环境不稳定，如hosts设置不正确等。</w:t>
      </w:r>
    </w:p>
    <w:p w14:paraId="3317481A" w14:textId="77777777" w:rsidR="00B04030" w:rsidRDefault="00B04030" w:rsidP="009E6F05">
      <w:pPr>
        <w:pStyle w:val="2"/>
        <w:rPr>
          <w:rFonts w:hint="eastAsia"/>
        </w:rPr>
      </w:pPr>
      <w:bookmarkStart w:id="23" w:name="_Toc44672676"/>
      <w:r>
        <w:rPr>
          <w:rFonts w:hint="eastAsia"/>
        </w:rPr>
        <w:t>4.3 </w:t>
      </w:r>
      <w:r>
        <w:rPr>
          <w:rFonts w:ascii="Helvetica Neue" w:hAnsi="Helvetica Neue"/>
        </w:rPr>
        <w:t>测试建议</w:t>
      </w:r>
      <w:bookmarkEnd w:id="23"/>
    </w:p>
    <w:p w14:paraId="1F35D95A" w14:textId="500E8CD7" w:rsidR="00B04030" w:rsidRDefault="00B04030" w:rsidP="009E6F05">
      <w:pPr>
        <w:pStyle w:val="aff0"/>
        <w:rPr>
          <w:rFonts w:hint="eastAsia"/>
        </w:rPr>
      </w:pPr>
      <w:r>
        <w:rPr>
          <w:rFonts w:hint="eastAsia"/>
        </w:rPr>
        <w:t>1. </w:t>
      </w:r>
      <w:r>
        <w:rPr>
          <w:rFonts w:ascii="Helvetica Neue" w:hAnsi="Helvetica Neue"/>
          <w:b/>
          <w:bCs/>
        </w:rPr>
        <w:t>遗留缺陷。</w:t>
      </w:r>
      <w:r>
        <w:rPr>
          <w:rFonts w:hint="eastAsia"/>
        </w:rPr>
        <w:t>建议在</w:t>
      </w:r>
      <w:r w:rsidR="009E6F05">
        <w:t>1.0</w:t>
      </w:r>
      <w:r>
        <w:rPr>
          <w:rFonts w:hint="eastAsia"/>
        </w:rPr>
        <w:t>上线后</w:t>
      </w:r>
      <w:r w:rsidR="004B594E">
        <w:rPr>
          <w:rFonts w:hint="eastAsia"/>
        </w:rPr>
        <w:t>，</w:t>
      </w:r>
      <w:r>
        <w:rPr>
          <w:rFonts w:hint="eastAsia"/>
        </w:rPr>
        <w:t>在后续版本中解决遗留缺陷，以提升产品的稳定性和用户体验。</w:t>
      </w:r>
    </w:p>
    <w:p w14:paraId="6FE0053E" w14:textId="3953DDC6" w:rsidR="00B04030" w:rsidRDefault="00B04030" w:rsidP="009E6F05">
      <w:pPr>
        <w:pStyle w:val="aff0"/>
        <w:rPr>
          <w:rFonts w:hint="eastAsia"/>
        </w:rPr>
      </w:pPr>
      <w:r>
        <w:rPr>
          <w:rFonts w:hint="eastAsia"/>
        </w:rPr>
        <w:t>2. </w:t>
      </w:r>
      <w:r>
        <w:rPr>
          <w:rFonts w:ascii="Helvetica Neue" w:hAnsi="Helvetica Neue"/>
          <w:b/>
          <w:bCs/>
        </w:rPr>
        <w:t>需求建议。</w:t>
      </w:r>
      <w:r>
        <w:rPr>
          <w:rFonts w:hint="eastAsia"/>
        </w:rPr>
        <w:t>不论是本身还是各接口产品，建议进一步加强需求收集、分析、确认和评审过程，进一步提升需求文档的质量：减少需求的歧义性，提升需求的完整性、描述的清晰性、一致性、可读性、可实现性和可测试性。同时建议在后续项目中能对设计文档（如UI/UE等）进行评审，以增强产品的使用性、提升用户体验。</w:t>
      </w:r>
    </w:p>
    <w:p w14:paraId="00361A88" w14:textId="77777777" w:rsidR="00B04030" w:rsidRDefault="00B04030" w:rsidP="009E6F05">
      <w:pPr>
        <w:pStyle w:val="aff0"/>
        <w:rPr>
          <w:rFonts w:hint="eastAsia"/>
        </w:rPr>
      </w:pPr>
      <w:r>
        <w:rPr>
          <w:rFonts w:hint="eastAsia"/>
        </w:rPr>
        <w:t>3. </w:t>
      </w:r>
      <w:r>
        <w:rPr>
          <w:rFonts w:ascii="Helvetica Neue" w:hAnsi="Helvetica Neue"/>
          <w:b/>
          <w:bCs/>
        </w:rPr>
        <w:t>变更控制。</w:t>
      </w:r>
      <w:r>
        <w:rPr>
          <w:rFonts w:hint="eastAsia"/>
        </w:rPr>
        <w:t>建议在后续项目中进一步加强变更控制策略和规约制定，并强化变更控制规约的执行。不怕变更，关键要控制好变更的时机和策略。</w:t>
      </w:r>
    </w:p>
    <w:p w14:paraId="36A48263" w14:textId="197EABB0" w:rsidR="00B04030" w:rsidRDefault="00B04030" w:rsidP="009E6F05">
      <w:pPr>
        <w:pStyle w:val="aff0"/>
        <w:rPr>
          <w:rFonts w:hint="eastAsia"/>
        </w:rPr>
      </w:pPr>
      <w:r>
        <w:rPr>
          <w:rFonts w:hint="eastAsia"/>
        </w:rPr>
        <w:t>4. </w:t>
      </w:r>
      <w:r>
        <w:rPr>
          <w:rFonts w:ascii="Helvetica Neue" w:hAnsi="Helvetica Neue"/>
          <w:b/>
          <w:bCs/>
        </w:rPr>
        <w:t>版本控制。</w:t>
      </w:r>
      <w:r>
        <w:rPr>
          <w:rFonts w:hint="eastAsia"/>
        </w:rPr>
        <w:t>加强本身，特别是各接口产品的版本控制策略，以保证测试版本的清晰性、发布/上线版本和最终测试版本的一致性。</w:t>
      </w:r>
    </w:p>
    <w:p w14:paraId="602AE588" w14:textId="7ADBC5D5" w:rsidR="00B04030" w:rsidRDefault="00B04030" w:rsidP="009E6F05">
      <w:pPr>
        <w:pStyle w:val="aff0"/>
        <w:rPr>
          <w:rFonts w:hint="eastAsia"/>
        </w:rPr>
      </w:pPr>
      <w:r>
        <w:rPr>
          <w:rFonts w:hint="eastAsia"/>
        </w:rPr>
        <w:lastRenderedPageBreak/>
        <w:t>5. </w:t>
      </w:r>
      <w:r>
        <w:rPr>
          <w:rFonts w:ascii="Helvetica Neue" w:hAnsi="Helvetica Neue"/>
          <w:b/>
          <w:bCs/>
        </w:rPr>
        <w:t>测试环境。</w:t>
      </w:r>
      <w:r>
        <w:rPr>
          <w:rFonts w:hint="eastAsia"/>
        </w:rPr>
        <w:t>期望在后续项目中及各接口产品的测试环境和开发环境完全分开，或阶段性完全独立，且各部分环境有专门的接口人负责，在测试期间严格禁止在测试环境上修复缺陷或更改环境配置（如确实需要更改配置，请提前通知测试及其它相关负责人）。以减少因此带来的沟通、反复侦测的成本。</w:t>
      </w:r>
    </w:p>
    <w:p w14:paraId="68B48B43" w14:textId="77777777" w:rsidR="00B04030" w:rsidRDefault="00B04030" w:rsidP="009E6F05">
      <w:pPr>
        <w:pStyle w:val="aff0"/>
        <w:rPr>
          <w:rFonts w:hint="eastAsia"/>
        </w:rPr>
      </w:pPr>
      <w:r>
        <w:rPr>
          <w:rFonts w:hint="eastAsia"/>
        </w:rPr>
        <w:t>6. </w:t>
      </w:r>
      <w:r>
        <w:rPr>
          <w:rFonts w:ascii="Helvetica Neue" w:hAnsi="Helvetica Neue"/>
          <w:b/>
          <w:bCs/>
        </w:rPr>
        <w:t>项目管理。</w:t>
      </w:r>
      <w:r>
        <w:rPr>
          <w:rFonts w:hint="eastAsia"/>
        </w:rPr>
        <w:t>主要是建议加强项目的计划性，诸如：进度计划、人力资源计划、风险预防机制等，这也将更利于项目成员间高效的配合：大家能更适时的、更合理的制定各自工作计划，也更清楚到什么时候我会输出什么、我将配合他人做些什么。减少项目进行过程中的紧张和慌乱、项目也变得更加易控和可控。</w:t>
      </w:r>
    </w:p>
    <w:p w14:paraId="5CAD7BDC" w14:textId="41497BA4" w:rsidR="00310255" w:rsidRPr="00B04030" w:rsidRDefault="00310255" w:rsidP="008B5065"/>
    <w:sectPr w:rsidR="00310255" w:rsidRPr="00B04030" w:rsidSect="003A3F40">
      <w:headerReference w:type="even" r:id="rId11"/>
      <w:headerReference w:type="default" r:id="rId12"/>
      <w:footerReference w:type="even" r:id="rId13"/>
      <w:footerReference w:type="default" r:id="rId14"/>
      <w:type w:val="continuous"/>
      <w:pgSz w:w="11910" w:h="16840" w:code="9"/>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D63FD" w14:textId="77777777" w:rsidR="00D67B0B" w:rsidRDefault="00D67B0B" w:rsidP="00024F38">
      <w:r>
        <w:separator/>
      </w:r>
    </w:p>
  </w:endnote>
  <w:endnote w:type="continuationSeparator" w:id="0">
    <w:p w14:paraId="1FD075FC" w14:textId="77777777" w:rsidR="00D67B0B" w:rsidRDefault="00D67B0B" w:rsidP="00024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604020202020204"/>
    <w:charset w:val="86"/>
    <w:family w:val="swiss"/>
    <w:pitch w:val="variable"/>
    <w:sig w:usb0="80000287" w:usb1="2ACF3C50" w:usb2="00000016" w:usb3="00000000" w:csb0="0004001F" w:csb1="00000000"/>
  </w:font>
  <w:font w:name="Helvetica Neue">
    <w:panose1 w:val="02000503000000020004"/>
    <w:charset w:val="00"/>
    <w:family w:val="auto"/>
    <w:pitch w:val="variable"/>
    <w:sig w:usb0="E50002FF" w:usb1="500079DB" w:usb2="0000001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63EDD" w14:textId="01461D5E" w:rsidR="00A21F2E" w:rsidRDefault="00A21F2E">
    <w:pPr>
      <w:pStyle w:val="af7"/>
      <w:spacing w:line="14" w:lineRule="auto"/>
    </w:pPr>
    <w:r>
      <w:rPr>
        <w:noProof/>
      </w:rPr>
      <mc:AlternateContent>
        <mc:Choice Requires="wps">
          <w:drawing>
            <wp:anchor distT="0" distB="0" distL="114300" distR="114300" simplePos="0" relativeHeight="251670528" behindDoc="1" locked="0" layoutInCell="1" allowOverlap="1" wp14:anchorId="7809C4DE" wp14:editId="348F874B">
              <wp:simplePos x="0" y="0"/>
              <wp:positionH relativeFrom="page">
                <wp:posOffset>1130300</wp:posOffset>
              </wp:positionH>
              <wp:positionV relativeFrom="page">
                <wp:posOffset>9530715</wp:posOffset>
              </wp:positionV>
              <wp:extent cx="330200" cy="211455"/>
              <wp:effectExtent l="0" t="0" r="0" b="190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BBB44" w14:textId="77777777" w:rsidR="00A21F2E" w:rsidRDefault="00A21F2E">
                          <w:pPr>
                            <w:spacing w:line="333" w:lineRule="exact"/>
                            <w:ind w:left="20"/>
                            <w:rPr>
                              <w:rFonts w:ascii="等线 Light"/>
                              <w:sz w:val="26"/>
                            </w:rPr>
                          </w:pPr>
                          <w:r>
                            <w:rPr>
                              <w:b/>
                              <w:color w:val="0E6EC5"/>
                              <w:sz w:val="28"/>
                            </w:rPr>
                            <w:t xml:space="preserve">| </w:t>
                          </w:r>
                          <w:r>
                            <w:fldChar w:fldCharType="begin"/>
                          </w:r>
                          <w:r>
                            <w:rPr>
                              <w:rFonts w:ascii="等线 Light"/>
                              <w:color w:val="0E6EC5"/>
                              <w:sz w:val="26"/>
                            </w:rP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9C4DE" id="_x0000_t202" coordsize="21600,21600" o:spt="202" path="m,l,21600r21600,l21600,xe">
              <v:stroke joinstyle="miter"/>
              <v:path gradientshapeok="t" o:connecttype="rect"/>
            </v:shapetype>
            <v:shape id="Text Box 25" o:spid="_x0000_s1032" type="#_x0000_t202" style="position:absolute;left:0;text-align:left;margin-left:89pt;margin-top:750.45pt;width:26pt;height:16.6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hW06wEAAL4DAAAOAAAAZHJzL2Uyb0RvYy54bWysU9tu2zAMfR+wfxD0vjhO12Ew4hRdiw4D&#13;&#10;ugvQ7gNoWbaF2aJGKbGzrx8lx1nXvg17ESiKOjrnkNpeTUMvDpq8QVvKfLWWQluFtbFtKb8/3r15&#13;&#10;L4UPYGvo0epSHrWXV7vXr7ajK/QGO+xrTYJBrC9GV8ouBFdkmVedHsCv0GnLhw3SAIG31GY1wcjo&#13;&#10;Q59t1ut32YhUO0Klvefs7Xwodwm/abQKX5vG6yD6UjK3kFZKaxXXbLeFoiVwnVEnGvAPLAYwlh89&#13;&#10;Q91CALEn8wJqMIrQYxNWCocMm8YonTSwmnz9TM1DB04nLWyOd2eb/P+DVV8O30iYupSbSyksDNyj&#13;&#10;Rz0F8QEnwSn2Z3S+4LIHx4Vh4jz3OWn17h7VDy8s3nRgW31NhGOnoWZ+ebyZPbk64/gIUo2fseZ3&#13;&#10;YB8wAU0NDdE8tkMwOvfpeO5N5KI4eXGx5n5Lofhok+dvLxO3DIrlsiMfPmocRAxKSdz6BA6Hex8i&#13;&#10;GSiWkviWxTvT96n9vf0rwYUxk8hHvjPzMFXT7NPiSYX1kdUQzkPFn4CDDumXFCMPVCn9zz2QlqL/&#13;&#10;ZNmROH1LQEtQLQFYxVdLGaSYw5swT+nekWk7Rp49t3jNrjUmKYr2zixOdHlIktDTQMcpfLpPVX++&#13;&#10;3e43AAAA//8DAFBLAwQUAAYACAAAACEAzwSv1uQAAAASAQAADwAAAGRycy9kb3ducmV2LnhtbExP&#13;&#10;TW/CMAy9T9p/iDxpt5FQNgalKUL7OE1CK92BY9qENqJxuiZA9+9nTtvF8nu2n9/L1qPr2NkMwXqU&#13;&#10;MJ0IYAZrry02Er7K94cFsBAVatV5NBJ+TIB1fnuTqVT7CxbmvIsNIxEMqZLQxtinnIe6NU6Fie8N&#13;&#10;0uzgB6ciwaHhelAXEncdT4SYc6cs0odW9ealNfVxd3ISNnss3uz3tvosDoUty6XAj/lRyvu78XVF&#13;&#10;ZbMCFs0Y/y7gmoH8Q07GKn9CHVhH+HlBgSI1T0IsgdFKMhNEVVdq9pgAzzP+P0r+CwAA//8DAFBL&#13;&#10;AQItABQABgAIAAAAIQC2gziS/gAAAOEBAAATAAAAAAAAAAAAAAAAAAAAAABbQ29udGVudF9UeXBl&#13;&#10;c10ueG1sUEsBAi0AFAAGAAgAAAAhADj9If/WAAAAlAEAAAsAAAAAAAAAAAAAAAAALwEAAF9yZWxz&#13;&#10;Ly5yZWxzUEsBAi0AFAAGAAgAAAAhANhyFbTrAQAAvgMAAA4AAAAAAAAAAAAAAAAALgIAAGRycy9l&#13;&#10;Mm9Eb2MueG1sUEsBAi0AFAAGAAgAAAAhAM8Er9bkAAAAEgEAAA8AAAAAAAAAAAAAAAAARQQAAGRy&#13;&#10;cy9kb3ducmV2LnhtbFBLBQYAAAAABAAEAPMAAABWBQAAAAA=&#13;&#10;" filled="f" stroked="f">
              <v:textbox inset="0,0,0,0">
                <w:txbxContent>
                  <w:p w14:paraId="5A8BBB44" w14:textId="77777777" w:rsidR="00A21F2E" w:rsidRDefault="00A21F2E">
                    <w:pPr>
                      <w:spacing w:line="333" w:lineRule="exact"/>
                      <w:ind w:left="20"/>
                      <w:rPr>
                        <w:rFonts w:ascii="等线 Light"/>
                        <w:sz w:val="26"/>
                      </w:rPr>
                    </w:pPr>
                    <w:r>
                      <w:rPr>
                        <w:b/>
                        <w:color w:val="0E6EC5"/>
                        <w:sz w:val="28"/>
                      </w:rPr>
                      <w:t xml:space="preserve">| </w:t>
                    </w:r>
                    <w:r>
                      <w:fldChar w:fldCharType="begin"/>
                    </w:r>
                    <w:r>
                      <w:rPr>
                        <w:rFonts w:ascii="等线 Light"/>
                        <w:color w:val="0E6EC5"/>
                        <w:sz w:val="26"/>
                      </w:rPr>
                      <w:instrText xml:space="preserve"> PAGE </w:instrText>
                    </w:r>
                    <w:r>
                      <w:fldChar w:fldCharType="separate"/>
                    </w:r>
                    <w:r>
                      <w:t>24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9C6EC" w14:textId="5EB05E9B" w:rsidR="00A21F2E" w:rsidRDefault="00A21F2E">
    <w:pPr>
      <w:pStyle w:val="af7"/>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95A20" w14:textId="77777777" w:rsidR="00D67B0B" w:rsidRDefault="00D67B0B" w:rsidP="00024F38">
      <w:r>
        <w:separator/>
      </w:r>
    </w:p>
  </w:footnote>
  <w:footnote w:type="continuationSeparator" w:id="0">
    <w:p w14:paraId="237DEDE0" w14:textId="77777777" w:rsidR="00D67B0B" w:rsidRDefault="00D67B0B" w:rsidP="00024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65E72" w14:textId="01A3EADC" w:rsidR="00A21F2E" w:rsidRDefault="00A21F2E">
    <w:pPr>
      <w:pStyle w:val="af7"/>
      <w:spacing w:line="14" w:lineRule="auto"/>
    </w:pPr>
    <w:r>
      <w:rPr>
        <w:noProof/>
      </w:rPr>
      <w:drawing>
        <wp:anchor distT="0" distB="0" distL="0" distR="0" simplePos="0" relativeHeight="251665408" behindDoc="1" locked="0" layoutInCell="1" allowOverlap="1" wp14:anchorId="691208B9" wp14:editId="73E58C34">
          <wp:simplePos x="0" y="0"/>
          <wp:positionH relativeFrom="page">
            <wp:posOffset>228561</wp:posOffset>
          </wp:positionH>
          <wp:positionV relativeFrom="page">
            <wp:posOffset>248919</wp:posOffset>
          </wp:positionV>
          <wp:extent cx="1471930" cy="1023620"/>
          <wp:effectExtent l="0" t="0" r="0" b="0"/>
          <wp:wrapNone/>
          <wp:docPr id="5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1" cstate="print"/>
                  <a:stretch>
                    <a:fillRect/>
                  </a:stretch>
                </pic:blipFill>
                <pic:spPr>
                  <a:xfrm>
                    <a:off x="0" y="0"/>
                    <a:ext cx="1471930" cy="1023620"/>
                  </a:xfrm>
                  <a:prstGeom prst="rect">
                    <a:avLst/>
                  </a:prstGeom>
                </pic:spPr>
              </pic:pic>
            </a:graphicData>
          </a:graphic>
        </wp:anchor>
      </w:drawing>
    </w:r>
    <w:r>
      <w:rPr>
        <w:noProof/>
      </w:rPr>
      <mc:AlternateContent>
        <mc:Choice Requires="wps">
          <w:drawing>
            <wp:anchor distT="0" distB="0" distL="114300" distR="114300" simplePos="0" relativeHeight="251666432" behindDoc="1" locked="0" layoutInCell="1" allowOverlap="1" wp14:anchorId="3F00BB99" wp14:editId="6F03D8E0">
              <wp:simplePos x="0" y="0"/>
              <wp:positionH relativeFrom="page">
                <wp:posOffset>3021965</wp:posOffset>
              </wp:positionH>
              <wp:positionV relativeFrom="page">
                <wp:posOffset>723900</wp:posOffset>
              </wp:positionV>
              <wp:extent cx="3398520" cy="0"/>
              <wp:effectExtent l="12065" t="9525" r="18415" b="952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98520" cy="0"/>
                      </a:xfrm>
                      <a:prstGeom prst="line">
                        <a:avLst/>
                      </a:prstGeom>
                      <a:noFill/>
                      <a:ln w="19050">
                        <a:solidFill>
                          <a:srgbClr val="0E6EC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08F1A2" id="Straight Connector 29"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7.95pt,57pt" to="505.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nmzgEAAHoDAAAOAAAAZHJzL2Uyb0RvYy54bWysU01v2zAMvQ/YfxB0X+ykSNEYcXpw0126&#10;LUC6H8BIsi1UFgVJiZN/P0r5WLfdhl4EUSQfHx+p5eNxMOygfNBoaz6dlJwpK1Bq29X85+vzlwfO&#10;QgQrwaBVNT+pwB9Xnz8tR1epGfZopPKMQGyoRlfzPkZXFUUQvRogTNApS84W/QCRTN8V0sNI6IMp&#10;ZmV5X4zopfMoVAj0+nR28lXGb1sl4o+2DSoyU3PiFvPp87lLZ7FaQtV5cL0WFxrwHywG0JaK3qCe&#10;IALbe/0P1KCFx4BtnAgcCmxbLVTugbqZln91s+3BqdwLiRPcTabwcbDi+2HjmZY1ny04szDQjLbR&#10;g+76yBq0lhREz8hJSo0uVJTQ2I1PvYqj3boXFG+BWWx6sJ3KjF9PjlCmKaP4IyUZwVG93fgNJcXA&#10;PmKW7dj6IUGSIOyYp3O6TUcdIxP0eHe3eJjPaIji6iuguiY6H+JXhQNLl5obbZNwUMHhJcREBKpr&#10;SHq2+KyNycM3lo3EdlHOy5wR0GiZvCku+G7XGM8OkPZnfb9u5rkt8rwP87i3MqP1CuT6co+gzflO&#10;1Y29qJEEOEu5Q3na+KtKNOBM87KMaYPe2zn795dZ/QIAAP//AwBQSwMEFAAGAAgAAAAhAEkqQEfe&#10;AAAADAEAAA8AAABkcnMvZG93bnJldi54bWxMj0FLw0AQhe+C/2GZgje7WYnaxmyKCCIFL21Fr5vs&#10;mIRmZ0N22yb/3ikU7HHe+3jzXr4aXSeOOITWkwY1T0AgVd62VGv42r3fL0CEaMiazhNqmDDAqri9&#10;yU1m/Yk2eNzGWnAIhcxoaGLsMylD1aAzYe57JPZ+/eBM5HOopR3MicNdJx+S5Ek60xJ/aEyPbw1W&#10;++3BaVhPdrkO3n2k3z9xNy3Kqpb4qfXdbHx9ARFxjP8wnOtzdSi4U+kPZIPoNKTPj0tG2VApjzoT&#10;iVIKRHmRZJHL6xHFHwAAAP//AwBQSwECLQAUAAYACAAAACEAtoM4kv4AAADhAQAAEwAAAAAAAAAA&#10;AAAAAAAAAAAAW0NvbnRlbnRfVHlwZXNdLnhtbFBLAQItABQABgAIAAAAIQA4/SH/1gAAAJQBAAAL&#10;AAAAAAAAAAAAAAAAAC8BAABfcmVscy8ucmVsc1BLAQItABQABgAIAAAAIQB7nlnmzgEAAHoDAAAO&#10;AAAAAAAAAAAAAAAAAC4CAABkcnMvZTJvRG9jLnhtbFBLAQItABQABgAIAAAAIQBJKkBH3gAAAAwB&#10;AAAPAAAAAAAAAAAAAAAAACgEAABkcnMvZG93bnJldi54bWxQSwUGAAAAAAQABADzAAAAMwUAAAAA&#10;" strokecolor="#0e6ec5" strokeweight="1.5pt">
              <w10:wrap anchorx="page" anchory="page"/>
            </v:line>
          </w:pict>
        </mc:Fallback>
      </mc:AlternateContent>
    </w:r>
    <w:r>
      <w:rPr>
        <w:noProof/>
      </w:rPr>
      <mc:AlternateContent>
        <mc:Choice Requires="wps">
          <w:drawing>
            <wp:anchor distT="0" distB="0" distL="114300" distR="114300" simplePos="0" relativeHeight="251667456" behindDoc="1" locked="0" layoutInCell="1" allowOverlap="1" wp14:anchorId="1A29C5A2" wp14:editId="248B2A7F">
              <wp:simplePos x="0" y="0"/>
              <wp:positionH relativeFrom="page">
                <wp:posOffset>4692650</wp:posOffset>
              </wp:positionH>
              <wp:positionV relativeFrom="page">
                <wp:posOffset>549275</wp:posOffset>
              </wp:positionV>
              <wp:extent cx="1738630" cy="15748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26B70" w14:textId="77777777" w:rsidR="00A21F2E" w:rsidRDefault="00A21F2E">
                          <w:pPr>
                            <w:spacing w:line="248" w:lineRule="exact"/>
                            <w:ind w:left="20"/>
                            <w:rPr>
                              <w:sz w:val="20"/>
                            </w:rPr>
                          </w:pPr>
                          <w:r>
                            <w:rPr>
                              <w:b/>
                              <w:color w:val="0E6EC5"/>
                              <w:sz w:val="20"/>
                            </w:rPr>
                            <w:t xml:space="preserve">软件过程与项目管理 </w:t>
                          </w:r>
                          <w:r>
                            <w:rPr>
                              <w:sz w:val="20"/>
                            </w:rPr>
                            <w:t>期中文档</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29C5A2" id="_x0000_t202" coordsize="21600,21600" o:spt="202" path="m,l,21600r21600,l21600,xe">
              <v:stroke joinstyle="miter"/>
              <v:path gradientshapeok="t" o:connecttype="rect"/>
            </v:shapetype>
            <v:shape id="Text Box 28" o:spid="_x0000_s1030" type="#_x0000_t202" style="position:absolute;left:0;text-align:left;margin-left:369.5pt;margin-top:43.25pt;width:136.9pt;height:12.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6iF6QEAALgDAAAOAAAAZHJzL2Uyb0RvYy54bWysU21v0zAQ/o7Ef7D8nabtYKuiptPYNIQ0&#13;&#10;GNLGD7g4TmKR+MzZbVJ+PWenKQO+Ib5Yl3t57rnnLtvrse/EQZM3aAu5Wiyl0FZhZWxTyK/P9282&#13;&#10;UvgAtoIOrS7kUXt5vXv9aju4XK+xxa7SJBjE+nxwhWxDcHmWedXqHvwCnbYcrJF6CPxJTVYRDIze&#13;&#10;d9l6ubzMBqTKESrtPXvvpqDcJfy61io81rXXQXSFZG4hvZTeMr7Zbgt5Q+Bao0404B9Y9GAsNz1D&#13;&#10;3UEAsSfzF1RvFKHHOiwU9hnWtVE6zcDTrJZ/TPPUgtNpFhbHu7NM/v/Bqs+HLyRMVcg1b8pCzzt6&#13;&#10;1mMQ73EU7GJ9BudzTntynBhG9vOe06zePaD65oXF2xZso2+IcGg1VMxvFSuzF6UTjo8g5fAJK+4D&#13;&#10;+4AJaKypj+KxHILReU/H824iFxVbXl1sLi84pDi2enf1dpOWl0E+Vzvy4YPGXkSjkMS7T+hwePAh&#13;&#10;soF8TonNLN6brkv77+xvDk6MnsQ+Ep6oh7EcT2qUWB15DsLpnPj82WiRfkgx8CkV0n/fA2kpuo+W&#13;&#10;tYh3Nxs0G+VsgFVcWsggxWTehuk+945M0zLypLbFG9arNmmUKOzE4sSTzyNNeDrleH8vv1PWrx9u&#13;&#10;9xMAAP//AwBQSwMEFAAGAAgAAAAhANF7ew3lAAAAEAEAAA8AAABkcnMvZG93bnJldi54bWxMj09P&#13;&#10;wzAMxe9IfIfISNxY0k2UrWs6Tfw5IaF15cAxbbI2WuOUJtvKt8c7wcWyZfu998s3k+vZ2YzBepSQ&#13;&#10;zAQwg43XFlsJn9XbwxJYiAq16j0aCT8mwKa4vclVpv0FS3Pex5aRCIZMSehiHDLOQ9MZp8LMDwZp&#13;&#10;d/CjU5HGseV6VBcSdz2fC5FypyySQ6cG89yZ5rg/OQnbLyxf7fdHvSsPpa2qlcD39Cjl/d30sqay&#13;&#10;XQOLZop/H3BloPxQULDan1AH1kt4WqwIKEpYpo/ArgcimRNRTV2SLIAXOf8PUvwCAAD//wMAUEsB&#13;&#10;Ai0AFAAGAAgAAAAhALaDOJL+AAAA4QEAABMAAAAAAAAAAAAAAAAAAAAAAFtDb250ZW50X1R5cGVz&#13;&#10;XS54bWxQSwECLQAUAAYACAAAACEAOP0h/9YAAACUAQAACwAAAAAAAAAAAAAAAAAvAQAAX3JlbHMv&#13;&#10;LnJlbHNQSwECLQAUAAYACAAAACEAwmOohekBAAC4AwAADgAAAAAAAAAAAAAAAAAuAgAAZHJzL2Uy&#13;&#10;b0RvYy54bWxQSwECLQAUAAYACAAAACEA0Xt7DeUAAAAQAQAADwAAAAAAAAAAAAAAAABDBAAAZHJz&#13;&#10;L2Rvd25yZXYueG1sUEsFBgAAAAAEAAQA8wAAAFUFAAAAAA==&#13;&#10;" filled="f" stroked="f">
              <v:textbox inset="0,0,0,0">
                <w:txbxContent>
                  <w:p w14:paraId="42A26B70" w14:textId="77777777" w:rsidR="00A21F2E" w:rsidRDefault="00A21F2E">
                    <w:pPr>
                      <w:spacing w:line="248" w:lineRule="exact"/>
                      <w:ind w:left="20"/>
                      <w:rPr>
                        <w:sz w:val="20"/>
                      </w:rPr>
                    </w:pPr>
                    <w:r>
                      <w:rPr>
                        <w:b/>
                        <w:color w:val="0E6EC5"/>
                        <w:sz w:val="20"/>
                      </w:rPr>
                      <w:t xml:space="preserve">软件过程与项目管理 </w:t>
                    </w:r>
                    <w:r>
                      <w:rPr>
                        <w:sz w:val="20"/>
                      </w:rPr>
                      <w:t>期中文档</w:t>
                    </w:r>
                  </w:p>
                </w:txbxContent>
              </v:textbox>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4F8FA4A7" wp14:editId="23B1FDFE">
              <wp:simplePos x="0" y="0"/>
              <wp:positionH relativeFrom="page">
                <wp:posOffset>1130300</wp:posOffset>
              </wp:positionH>
              <wp:positionV relativeFrom="page">
                <wp:posOffset>945515</wp:posOffset>
              </wp:positionV>
              <wp:extent cx="1547495" cy="157480"/>
              <wp:effectExtent l="0" t="2540" r="0" b="190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749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077B5" w14:textId="77777777" w:rsidR="00A21F2E" w:rsidRDefault="00A21F2E">
                          <w:pPr>
                            <w:spacing w:line="248" w:lineRule="exact"/>
                            <w:ind w:left="20"/>
                            <w:rPr>
                              <w:b/>
                              <w:sz w:val="20"/>
                            </w:rPr>
                          </w:pPr>
                          <w:r>
                            <w:rPr>
                              <w:b/>
                              <w:color w:val="0E6EC5"/>
                              <w:sz w:val="20"/>
                            </w:rPr>
                            <w:t>程序对完成某任务进行计时</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FA4A7" id="Text Box 27" o:spid="_x0000_s1031" type="#_x0000_t202" style="position:absolute;left:0;text-align:left;margin-left:89pt;margin-top:74.45pt;width:121.85pt;height:12.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HhyK7QEAAL8DAAAOAAAAZHJzL2Uyb0RvYy54bWysU9tu2zAMfR+wfxD0vjgJkqUz4hRdiw4D&#13;&#10;ugvQ7gNoWY6F2aJGKbGzrx8lx2m3vQ17ESiKOjrnkNpeD10rjpq8QVvIxWwuhbYKK2P3hfz2dP/m&#13;&#10;SgofwFbQotWFPGkvr3evX217l+slNthWmgSDWJ/3rpBNCC7PMq8a3YGfodOWD2ukDgJvaZ9VBD2j&#13;&#10;d222nM/fZj1S5QiV9p6zd+Oh3CX8utYqfKlrr4NoC8ncQloprWVcs90W8j2Ba4w604B/YNGBsfzo&#13;&#10;BeoOAogDmb+gOqMIPdZhprDLsK6N0kkDq1nM/1Dz2IDTSQub493FJv//YNXn41cSpirkciOFhY57&#13;&#10;9KSHIN7jIDjF/vTO51z26LgwDJznPiet3j2g+u6FxdsG7F7fEGHfaKiY3yLezF5cHXF8BCn7T1jx&#13;&#10;O3AImICGmrpoHtshGJ37dLr0JnJR8cn1arN6t5ZC8dlivVldpeZlkE+3HfnwQWMnYlBI4t4ndDg+&#13;&#10;+BDZQD6VxMcs3pu2Tf1v7W8JLoyZxD4SHqmHoRySUUlaVFZidWI5hONU8S/goEH6KUXPE1VI/+MA&#13;&#10;pKVoP1q2JI7fFNAUlFMAVvHVQgYpxvA2jGN6cGT2DSOPplu8YdtqkxQ9szjT5SlJQs8THcfw5T5V&#13;&#10;Pf+73S8AAAD//wMAUEsDBBQABgAIAAAAIQD+CEWl4wAAABABAAAPAAAAZHJzL2Rvd25yZXYueG1s&#13;&#10;TE9NT8MwDL0j8R8iI3Fj6ca0dl3TaeLjhIToyoFj2nhttcYpTbaVf493govlp2e/j2w72V6ccfSd&#13;&#10;IwXzWQQCqXamo0bBZ/n6kIDwQZPRvSNU8IMetvntTaZT4y5U4HkfGsEi5FOtoA1hSKX0dYtW+5kb&#13;&#10;kJg7uNHqwHBspBn1hcVtLxdRtJJWd8QOrR7wqcX6uD9ZBbsvKl667/fqozgUXVmuI3pbHZW6v5ue&#13;&#10;Nzx2GxABp/D3AdcOnB9yDla5ExkvesZxwoUCL8tkDYIvlot5DKK6Uo8xyDyT/4vkvwAAAP//AwBQ&#13;&#10;SwECLQAUAAYACAAAACEAtoM4kv4AAADhAQAAEwAAAAAAAAAAAAAAAAAAAAAAW0NvbnRlbnRfVHlw&#13;&#10;ZXNdLnhtbFBLAQItABQABgAIAAAAIQA4/SH/1gAAAJQBAAALAAAAAAAAAAAAAAAAAC8BAABfcmVs&#13;&#10;cy8ucmVsc1BLAQItABQABgAIAAAAIQDhHhyK7QEAAL8DAAAOAAAAAAAAAAAAAAAAAC4CAABkcnMv&#13;&#10;ZTJvRG9jLnhtbFBLAQItABQABgAIAAAAIQD+CEWl4wAAABABAAAPAAAAAAAAAAAAAAAAAEcEAABk&#13;&#10;cnMvZG93bnJldi54bWxQSwUGAAAAAAQABADzAAAAVwUAAAAA&#13;&#10;" filled="f" stroked="f">
              <v:textbox inset="0,0,0,0">
                <w:txbxContent>
                  <w:p w14:paraId="6C0077B5" w14:textId="77777777" w:rsidR="00A21F2E" w:rsidRDefault="00A21F2E">
                    <w:pPr>
                      <w:spacing w:line="248" w:lineRule="exact"/>
                      <w:ind w:left="20"/>
                      <w:rPr>
                        <w:b/>
                        <w:sz w:val="20"/>
                      </w:rPr>
                    </w:pPr>
                    <w:r>
                      <w:rPr>
                        <w:b/>
                        <w:color w:val="0E6EC5"/>
                        <w:sz w:val="20"/>
                      </w:rPr>
                      <w:t>程序对完成某任务进行计时</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179DC" w14:textId="20592142" w:rsidR="00A21F2E" w:rsidRDefault="00A21F2E">
    <w:pPr>
      <w:pStyle w:val="af7"/>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15F5A"/>
    <w:multiLevelType w:val="hybridMultilevel"/>
    <w:tmpl w:val="15387278"/>
    <w:lvl w:ilvl="0" w:tplc="10447A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E43CF9"/>
    <w:multiLevelType w:val="hybridMultilevel"/>
    <w:tmpl w:val="94621EA2"/>
    <w:lvl w:ilvl="0" w:tplc="CE064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183B8E"/>
    <w:multiLevelType w:val="hybridMultilevel"/>
    <w:tmpl w:val="D8060FE4"/>
    <w:lvl w:ilvl="0" w:tplc="E4202F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5F43AA"/>
    <w:multiLevelType w:val="hybridMultilevel"/>
    <w:tmpl w:val="52608D96"/>
    <w:lvl w:ilvl="0" w:tplc="AA925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BC1757"/>
    <w:multiLevelType w:val="hybridMultilevel"/>
    <w:tmpl w:val="7AF45132"/>
    <w:lvl w:ilvl="0" w:tplc="91389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DE4B67"/>
    <w:multiLevelType w:val="hybridMultilevel"/>
    <w:tmpl w:val="E17A811E"/>
    <w:lvl w:ilvl="0" w:tplc="1DCA26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9B25BE6"/>
    <w:multiLevelType w:val="hybridMultilevel"/>
    <w:tmpl w:val="74DA577A"/>
    <w:lvl w:ilvl="0" w:tplc="5E80C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C22AD6"/>
    <w:multiLevelType w:val="hybridMultilevel"/>
    <w:tmpl w:val="87960146"/>
    <w:lvl w:ilvl="0" w:tplc="E4702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8C4DDD"/>
    <w:multiLevelType w:val="hybridMultilevel"/>
    <w:tmpl w:val="A774C1FA"/>
    <w:lvl w:ilvl="0" w:tplc="0F7E9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4E579D"/>
    <w:multiLevelType w:val="hybridMultilevel"/>
    <w:tmpl w:val="4F0A85C4"/>
    <w:lvl w:ilvl="0" w:tplc="ACBC5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DF73BF"/>
    <w:multiLevelType w:val="hybridMultilevel"/>
    <w:tmpl w:val="557E37BE"/>
    <w:lvl w:ilvl="0" w:tplc="50089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596BE4"/>
    <w:multiLevelType w:val="hybridMultilevel"/>
    <w:tmpl w:val="9BB01876"/>
    <w:lvl w:ilvl="0" w:tplc="F8383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123114"/>
    <w:multiLevelType w:val="hybridMultilevel"/>
    <w:tmpl w:val="CB74CB18"/>
    <w:lvl w:ilvl="0" w:tplc="E5DEF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272C63"/>
    <w:multiLevelType w:val="hybridMultilevel"/>
    <w:tmpl w:val="F5E62998"/>
    <w:lvl w:ilvl="0" w:tplc="6A4A2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534104D"/>
    <w:multiLevelType w:val="hybridMultilevel"/>
    <w:tmpl w:val="400425BC"/>
    <w:lvl w:ilvl="0" w:tplc="1B5CD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4D401E"/>
    <w:multiLevelType w:val="multilevel"/>
    <w:tmpl w:val="FAC4C09A"/>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EA9608F"/>
    <w:multiLevelType w:val="hybridMultilevel"/>
    <w:tmpl w:val="AF70E59E"/>
    <w:lvl w:ilvl="0" w:tplc="0CA6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CA6AD1"/>
    <w:multiLevelType w:val="hybridMultilevel"/>
    <w:tmpl w:val="056679D8"/>
    <w:lvl w:ilvl="0" w:tplc="66728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7064A16"/>
    <w:multiLevelType w:val="hybridMultilevel"/>
    <w:tmpl w:val="7F0E9C60"/>
    <w:lvl w:ilvl="0" w:tplc="6FB6F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994252"/>
    <w:multiLevelType w:val="hybridMultilevel"/>
    <w:tmpl w:val="C4C2E6FE"/>
    <w:lvl w:ilvl="0" w:tplc="D5C2F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A212FB"/>
    <w:multiLevelType w:val="hybridMultilevel"/>
    <w:tmpl w:val="5ADC2B40"/>
    <w:lvl w:ilvl="0" w:tplc="E2E87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19E3D14"/>
    <w:multiLevelType w:val="hybridMultilevel"/>
    <w:tmpl w:val="F5685496"/>
    <w:lvl w:ilvl="0" w:tplc="D4EC1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BB01F2"/>
    <w:multiLevelType w:val="hybridMultilevel"/>
    <w:tmpl w:val="961C308E"/>
    <w:lvl w:ilvl="0" w:tplc="1E04E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F7C26A8"/>
    <w:multiLevelType w:val="hybridMultilevel"/>
    <w:tmpl w:val="1786EC8E"/>
    <w:lvl w:ilvl="0" w:tplc="B6BE1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4F52DC9"/>
    <w:multiLevelType w:val="hybridMultilevel"/>
    <w:tmpl w:val="C4A2317E"/>
    <w:lvl w:ilvl="0" w:tplc="84983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6A72E8"/>
    <w:multiLevelType w:val="hybridMultilevel"/>
    <w:tmpl w:val="D160FFFA"/>
    <w:lvl w:ilvl="0" w:tplc="F8F68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DEB625B"/>
    <w:multiLevelType w:val="hybridMultilevel"/>
    <w:tmpl w:val="725839F8"/>
    <w:lvl w:ilvl="0" w:tplc="5E401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6"/>
  </w:num>
  <w:num w:numId="3">
    <w:abstractNumId w:val="2"/>
  </w:num>
  <w:num w:numId="4">
    <w:abstractNumId w:val="23"/>
  </w:num>
  <w:num w:numId="5">
    <w:abstractNumId w:val="26"/>
  </w:num>
  <w:num w:numId="6">
    <w:abstractNumId w:val="19"/>
  </w:num>
  <w:num w:numId="7">
    <w:abstractNumId w:val="13"/>
  </w:num>
  <w:num w:numId="8">
    <w:abstractNumId w:val="15"/>
  </w:num>
  <w:num w:numId="9">
    <w:abstractNumId w:val="11"/>
  </w:num>
  <w:num w:numId="10">
    <w:abstractNumId w:val="18"/>
  </w:num>
  <w:num w:numId="11">
    <w:abstractNumId w:val="22"/>
  </w:num>
  <w:num w:numId="12">
    <w:abstractNumId w:val="5"/>
  </w:num>
  <w:num w:numId="13">
    <w:abstractNumId w:val="7"/>
  </w:num>
  <w:num w:numId="14">
    <w:abstractNumId w:val="12"/>
  </w:num>
  <w:num w:numId="15">
    <w:abstractNumId w:val="3"/>
  </w:num>
  <w:num w:numId="16">
    <w:abstractNumId w:val="25"/>
  </w:num>
  <w:num w:numId="17">
    <w:abstractNumId w:val="6"/>
  </w:num>
  <w:num w:numId="18">
    <w:abstractNumId w:val="0"/>
  </w:num>
  <w:num w:numId="19">
    <w:abstractNumId w:val="24"/>
  </w:num>
  <w:num w:numId="20">
    <w:abstractNumId w:val="1"/>
  </w:num>
  <w:num w:numId="21">
    <w:abstractNumId w:val="20"/>
  </w:num>
  <w:num w:numId="22">
    <w:abstractNumId w:val="8"/>
  </w:num>
  <w:num w:numId="23">
    <w:abstractNumId w:val="10"/>
  </w:num>
  <w:num w:numId="24">
    <w:abstractNumId w:val="21"/>
  </w:num>
  <w:num w:numId="25">
    <w:abstractNumId w:val="4"/>
  </w:num>
  <w:num w:numId="26">
    <w:abstractNumId w:val="17"/>
  </w:num>
  <w:num w:numId="27">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504"/>
    <w:rsid w:val="00007CB8"/>
    <w:rsid w:val="00017CFD"/>
    <w:rsid w:val="00024F38"/>
    <w:rsid w:val="00031DB8"/>
    <w:rsid w:val="0004220D"/>
    <w:rsid w:val="0004390E"/>
    <w:rsid w:val="00044926"/>
    <w:rsid w:val="000468C2"/>
    <w:rsid w:val="000506AB"/>
    <w:rsid w:val="000545B6"/>
    <w:rsid w:val="00055C9C"/>
    <w:rsid w:val="000674A7"/>
    <w:rsid w:val="00070BDF"/>
    <w:rsid w:val="000718C1"/>
    <w:rsid w:val="00074CCD"/>
    <w:rsid w:val="00075818"/>
    <w:rsid w:val="00076169"/>
    <w:rsid w:val="00092281"/>
    <w:rsid w:val="00096F49"/>
    <w:rsid w:val="000973D7"/>
    <w:rsid w:val="000A2A27"/>
    <w:rsid w:val="000A5D4A"/>
    <w:rsid w:val="000B28F7"/>
    <w:rsid w:val="000B2B8C"/>
    <w:rsid w:val="000B341B"/>
    <w:rsid w:val="000B6599"/>
    <w:rsid w:val="000B6F38"/>
    <w:rsid w:val="000C1DFD"/>
    <w:rsid w:val="000C3039"/>
    <w:rsid w:val="000D2E63"/>
    <w:rsid w:val="000D2FEF"/>
    <w:rsid w:val="000E10F6"/>
    <w:rsid w:val="000E5B5A"/>
    <w:rsid w:val="000F22F9"/>
    <w:rsid w:val="000F313F"/>
    <w:rsid w:val="000F3A24"/>
    <w:rsid w:val="00112A3A"/>
    <w:rsid w:val="00113DDC"/>
    <w:rsid w:val="00120764"/>
    <w:rsid w:val="00123DB5"/>
    <w:rsid w:val="0013180E"/>
    <w:rsid w:val="00132A3B"/>
    <w:rsid w:val="00135C2C"/>
    <w:rsid w:val="00140E6C"/>
    <w:rsid w:val="00146CEA"/>
    <w:rsid w:val="00152E1C"/>
    <w:rsid w:val="001554AA"/>
    <w:rsid w:val="00157045"/>
    <w:rsid w:val="00165D60"/>
    <w:rsid w:val="00166F90"/>
    <w:rsid w:val="00180A64"/>
    <w:rsid w:val="00181C28"/>
    <w:rsid w:val="0018200F"/>
    <w:rsid w:val="00182D91"/>
    <w:rsid w:val="001844B4"/>
    <w:rsid w:val="0018691C"/>
    <w:rsid w:val="0018740C"/>
    <w:rsid w:val="0019148A"/>
    <w:rsid w:val="00191D0F"/>
    <w:rsid w:val="00196751"/>
    <w:rsid w:val="001973F4"/>
    <w:rsid w:val="001B5CB9"/>
    <w:rsid w:val="001C43D3"/>
    <w:rsid w:val="001D6726"/>
    <w:rsid w:val="001D786E"/>
    <w:rsid w:val="001E26F0"/>
    <w:rsid w:val="001F506A"/>
    <w:rsid w:val="00200B80"/>
    <w:rsid w:val="00204C7C"/>
    <w:rsid w:val="00205040"/>
    <w:rsid w:val="002079C8"/>
    <w:rsid w:val="0021402B"/>
    <w:rsid w:val="00220B25"/>
    <w:rsid w:val="00231844"/>
    <w:rsid w:val="00246DE2"/>
    <w:rsid w:val="00251240"/>
    <w:rsid w:val="00255973"/>
    <w:rsid w:val="00256126"/>
    <w:rsid w:val="0026099E"/>
    <w:rsid w:val="0026180D"/>
    <w:rsid w:val="00263A61"/>
    <w:rsid w:val="0026477D"/>
    <w:rsid w:val="00265E94"/>
    <w:rsid w:val="0027233E"/>
    <w:rsid w:val="00281FCC"/>
    <w:rsid w:val="00285B9C"/>
    <w:rsid w:val="0028600D"/>
    <w:rsid w:val="00290D5F"/>
    <w:rsid w:val="00296A91"/>
    <w:rsid w:val="002A02F5"/>
    <w:rsid w:val="002A39FA"/>
    <w:rsid w:val="002A7673"/>
    <w:rsid w:val="002C10B6"/>
    <w:rsid w:val="002C1960"/>
    <w:rsid w:val="002C1E25"/>
    <w:rsid w:val="002C2AC8"/>
    <w:rsid w:val="002C2F88"/>
    <w:rsid w:val="002D7458"/>
    <w:rsid w:val="002F03BC"/>
    <w:rsid w:val="00310255"/>
    <w:rsid w:val="00311AB4"/>
    <w:rsid w:val="00311F5B"/>
    <w:rsid w:val="00311FEF"/>
    <w:rsid w:val="00313298"/>
    <w:rsid w:val="00316D80"/>
    <w:rsid w:val="0031793C"/>
    <w:rsid w:val="0032011B"/>
    <w:rsid w:val="00327F80"/>
    <w:rsid w:val="00332AF5"/>
    <w:rsid w:val="0033542A"/>
    <w:rsid w:val="0033687E"/>
    <w:rsid w:val="00341510"/>
    <w:rsid w:val="00351E6C"/>
    <w:rsid w:val="00357E25"/>
    <w:rsid w:val="00364AD5"/>
    <w:rsid w:val="00375827"/>
    <w:rsid w:val="0037582D"/>
    <w:rsid w:val="003763F2"/>
    <w:rsid w:val="0037780F"/>
    <w:rsid w:val="00383A62"/>
    <w:rsid w:val="0039015D"/>
    <w:rsid w:val="00397DAC"/>
    <w:rsid w:val="003A1494"/>
    <w:rsid w:val="003A18C5"/>
    <w:rsid w:val="003A25DA"/>
    <w:rsid w:val="003A2F04"/>
    <w:rsid w:val="003A3B63"/>
    <w:rsid w:val="003A3F40"/>
    <w:rsid w:val="003A4326"/>
    <w:rsid w:val="003B1F9B"/>
    <w:rsid w:val="003C080F"/>
    <w:rsid w:val="003C38DE"/>
    <w:rsid w:val="003C3AA0"/>
    <w:rsid w:val="003C4772"/>
    <w:rsid w:val="003D1162"/>
    <w:rsid w:val="003D4504"/>
    <w:rsid w:val="003D4A95"/>
    <w:rsid w:val="003E0C2F"/>
    <w:rsid w:val="003E11EA"/>
    <w:rsid w:val="003E3559"/>
    <w:rsid w:val="003E4AD8"/>
    <w:rsid w:val="003E6229"/>
    <w:rsid w:val="003E7B29"/>
    <w:rsid w:val="003E7D65"/>
    <w:rsid w:val="00414202"/>
    <w:rsid w:val="0041491E"/>
    <w:rsid w:val="00427735"/>
    <w:rsid w:val="00430E77"/>
    <w:rsid w:val="0043126A"/>
    <w:rsid w:val="004325C7"/>
    <w:rsid w:val="00433563"/>
    <w:rsid w:val="00434713"/>
    <w:rsid w:val="00437196"/>
    <w:rsid w:val="004531D4"/>
    <w:rsid w:val="00454810"/>
    <w:rsid w:val="00455B91"/>
    <w:rsid w:val="004647A2"/>
    <w:rsid w:val="0046540A"/>
    <w:rsid w:val="00466F2B"/>
    <w:rsid w:val="00472212"/>
    <w:rsid w:val="00480C2B"/>
    <w:rsid w:val="00483237"/>
    <w:rsid w:val="004903A7"/>
    <w:rsid w:val="004A4F61"/>
    <w:rsid w:val="004B063F"/>
    <w:rsid w:val="004B594E"/>
    <w:rsid w:val="004B60AF"/>
    <w:rsid w:val="004C3203"/>
    <w:rsid w:val="004C3E67"/>
    <w:rsid w:val="004C6FD8"/>
    <w:rsid w:val="004E304E"/>
    <w:rsid w:val="004F5ADD"/>
    <w:rsid w:val="004F5F77"/>
    <w:rsid w:val="004F6ABA"/>
    <w:rsid w:val="00500462"/>
    <w:rsid w:val="0050178C"/>
    <w:rsid w:val="00501FF6"/>
    <w:rsid w:val="00503BFF"/>
    <w:rsid w:val="005078AB"/>
    <w:rsid w:val="00523319"/>
    <w:rsid w:val="005236F1"/>
    <w:rsid w:val="00523FA3"/>
    <w:rsid w:val="00524044"/>
    <w:rsid w:val="005259C9"/>
    <w:rsid w:val="00531E0A"/>
    <w:rsid w:val="00550235"/>
    <w:rsid w:val="00550964"/>
    <w:rsid w:val="00572C87"/>
    <w:rsid w:val="00581485"/>
    <w:rsid w:val="005926E7"/>
    <w:rsid w:val="005B03BB"/>
    <w:rsid w:val="005E4460"/>
    <w:rsid w:val="005F1222"/>
    <w:rsid w:val="0060492C"/>
    <w:rsid w:val="00614A60"/>
    <w:rsid w:val="00614F62"/>
    <w:rsid w:val="006160F8"/>
    <w:rsid w:val="00620A81"/>
    <w:rsid w:val="00630934"/>
    <w:rsid w:val="00632D10"/>
    <w:rsid w:val="00634476"/>
    <w:rsid w:val="00636246"/>
    <w:rsid w:val="0063728D"/>
    <w:rsid w:val="006515E5"/>
    <w:rsid w:val="0065441B"/>
    <w:rsid w:val="0065605B"/>
    <w:rsid w:val="006603F7"/>
    <w:rsid w:val="00660472"/>
    <w:rsid w:val="006629A6"/>
    <w:rsid w:val="00663AF1"/>
    <w:rsid w:val="00670BDC"/>
    <w:rsid w:val="006710AD"/>
    <w:rsid w:val="0067508A"/>
    <w:rsid w:val="00675A77"/>
    <w:rsid w:val="0068528B"/>
    <w:rsid w:val="0068576D"/>
    <w:rsid w:val="006860DB"/>
    <w:rsid w:val="00692A4E"/>
    <w:rsid w:val="00693C3E"/>
    <w:rsid w:val="00696002"/>
    <w:rsid w:val="006A573C"/>
    <w:rsid w:val="006B23DD"/>
    <w:rsid w:val="006B4216"/>
    <w:rsid w:val="006C259E"/>
    <w:rsid w:val="006C51F4"/>
    <w:rsid w:val="006E7BCA"/>
    <w:rsid w:val="006F02B4"/>
    <w:rsid w:val="006F1B8B"/>
    <w:rsid w:val="006F7293"/>
    <w:rsid w:val="00700D4E"/>
    <w:rsid w:val="0070683F"/>
    <w:rsid w:val="00707CED"/>
    <w:rsid w:val="00715E48"/>
    <w:rsid w:val="00724A39"/>
    <w:rsid w:val="00733480"/>
    <w:rsid w:val="00734CC9"/>
    <w:rsid w:val="00737641"/>
    <w:rsid w:val="00740C89"/>
    <w:rsid w:val="007461D2"/>
    <w:rsid w:val="00747947"/>
    <w:rsid w:val="007551CE"/>
    <w:rsid w:val="00766DF5"/>
    <w:rsid w:val="007764E2"/>
    <w:rsid w:val="00782078"/>
    <w:rsid w:val="00786E6C"/>
    <w:rsid w:val="007908FE"/>
    <w:rsid w:val="007957BC"/>
    <w:rsid w:val="00796436"/>
    <w:rsid w:val="007C0EF1"/>
    <w:rsid w:val="007C181E"/>
    <w:rsid w:val="007C6DF0"/>
    <w:rsid w:val="007D4633"/>
    <w:rsid w:val="007F2D88"/>
    <w:rsid w:val="007F3500"/>
    <w:rsid w:val="007F55AC"/>
    <w:rsid w:val="007F7623"/>
    <w:rsid w:val="00806F28"/>
    <w:rsid w:val="00810739"/>
    <w:rsid w:val="00825212"/>
    <w:rsid w:val="00831D73"/>
    <w:rsid w:val="0083203E"/>
    <w:rsid w:val="00836AFC"/>
    <w:rsid w:val="00841298"/>
    <w:rsid w:val="00850D9E"/>
    <w:rsid w:val="008529BD"/>
    <w:rsid w:val="00857463"/>
    <w:rsid w:val="00861027"/>
    <w:rsid w:val="00861E1B"/>
    <w:rsid w:val="0086252C"/>
    <w:rsid w:val="00863895"/>
    <w:rsid w:val="00864C8E"/>
    <w:rsid w:val="00864DF9"/>
    <w:rsid w:val="0086782D"/>
    <w:rsid w:val="00877AB1"/>
    <w:rsid w:val="00886D5F"/>
    <w:rsid w:val="00893C53"/>
    <w:rsid w:val="00894E64"/>
    <w:rsid w:val="00895E43"/>
    <w:rsid w:val="008977E0"/>
    <w:rsid w:val="008A1F66"/>
    <w:rsid w:val="008B2547"/>
    <w:rsid w:val="008B5065"/>
    <w:rsid w:val="008B615D"/>
    <w:rsid w:val="008C3032"/>
    <w:rsid w:val="008C4CFB"/>
    <w:rsid w:val="008C5224"/>
    <w:rsid w:val="008D0FE2"/>
    <w:rsid w:val="008D38A4"/>
    <w:rsid w:val="008E03FA"/>
    <w:rsid w:val="008E1A6A"/>
    <w:rsid w:val="008E5107"/>
    <w:rsid w:val="008E530A"/>
    <w:rsid w:val="008E5C2E"/>
    <w:rsid w:val="008F0E17"/>
    <w:rsid w:val="008F2028"/>
    <w:rsid w:val="008F2829"/>
    <w:rsid w:val="008F6833"/>
    <w:rsid w:val="00905BE2"/>
    <w:rsid w:val="0090617D"/>
    <w:rsid w:val="009123D7"/>
    <w:rsid w:val="0092794D"/>
    <w:rsid w:val="009307BA"/>
    <w:rsid w:val="00930B70"/>
    <w:rsid w:val="0093527A"/>
    <w:rsid w:val="00946575"/>
    <w:rsid w:val="00950688"/>
    <w:rsid w:val="00952084"/>
    <w:rsid w:val="00954C39"/>
    <w:rsid w:val="00960714"/>
    <w:rsid w:val="0096071A"/>
    <w:rsid w:val="00963339"/>
    <w:rsid w:val="009669A9"/>
    <w:rsid w:val="009717B1"/>
    <w:rsid w:val="0099223B"/>
    <w:rsid w:val="00993336"/>
    <w:rsid w:val="00997EF1"/>
    <w:rsid w:val="009A1005"/>
    <w:rsid w:val="009B2240"/>
    <w:rsid w:val="009B4ABC"/>
    <w:rsid w:val="009C333E"/>
    <w:rsid w:val="009C425F"/>
    <w:rsid w:val="009C6E07"/>
    <w:rsid w:val="009D5BC7"/>
    <w:rsid w:val="009D620F"/>
    <w:rsid w:val="009E12DD"/>
    <w:rsid w:val="009E6F05"/>
    <w:rsid w:val="009F26FD"/>
    <w:rsid w:val="009F30B8"/>
    <w:rsid w:val="00A023A9"/>
    <w:rsid w:val="00A06C92"/>
    <w:rsid w:val="00A1322E"/>
    <w:rsid w:val="00A1373E"/>
    <w:rsid w:val="00A14AA0"/>
    <w:rsid w:val="00A16E0C"/>
    <w:rsid w:val="00A21F2E"/>
    <w:rsid w:val="00A23442"/>
    <w:rsid w:val="00A237E4"/>
    <w:rsid w:val="00A25692"/>
    <w:rsid w:val="00A30CC8"/>
    <w:rsid w:val="00A3318D"/>
    <w:rsid w:val="00A33572"/>
    <w:rsid w:val="00A412D8"/>
    <w:rsid w:val="00A45461"/>
    <w:rsid w:val="00A537FA"/>
    <w:rsid w:val="00A54848"/>
    <w:rsid w:val="00A567F8"/>
    <w:rsid w:val="00A61D94"/>
    <w:rsid w:val="00A650AF"/>
    <w:rsid w:val="00A65E8F"/>
    <w:rsid w:val="00A66421"/>
    <w:rsid w:val="00A675E6"/>
    <w:rsid w:val="00A77D03"/>
    <w:rsid w:val="00A842BE"/>
    <w:rsid w:val="00A93B5D"/>
    <w:rsid w:val="00A95F46"/>
    <w:rsid w:val="00AA454C"/>
    <w:rsid w:val="00AB1C60"/>
    <w:rsid w:val="00AB759A"/>
    <w:rsid w:val="00AC3081"/>
    <w:rsid w:val="00AC32AD"/>
    <w:rsid w:val="00AC4EA5"/>
    <w:rsid w:val="00AD4E5D"/>
    <w:rsid w:val="00AD72FB"/>
    <w:rsid w:val="00AF16CA"/>
    <w:rsid w:val="00AF7893"/>
    <w:rsid w:val="00AF7E3D"/>
    <w:rsid w:val="00B031FD"/>
    <w:rsid w:val="00B04030"/>
    <w:rsid w:val="00B07556"/>
    <w:rsid w:val="00B12FBA"/>
    <w:rsid w:val="00B13F66"/>
    <w:rsid w:val="00B145D6"/>
    <w:rsid w:val="00B146EF"/>
    <w:rsid w:val="00B1584E"/>
    <w:rsid w:val="00B23DD2"/>
    <w:rsid w:val="00B24E85"/>
    <w:rsid w:val="00B250B5"/>
    <w:rsid w:val="00B25B19"/>
    <w:rsid w:val="00B34003"/>
    <w:rsid w:val="00B34F46"/>
    <w:rsid w:val="00B352A1"/>
    <w:rsid w:val="00B37CAF"/>
    <w:rsid w:val="00B73C5B"/>
    <w:rsid w:val="00B80825"/>
    <w:rsid w:val="00B870BA"/>
    <w:rsid w:val="00BA0EFB"/>
    <w:rsid w:val="00BA2B3C"/>
    <w:rsid w:val="00BA39ED"/>
    <w:rsid w:val="00BA6747"/>
    <w:rsid w:val="00BA7189"/>
    <w:rsid w:val="00BB23F8"/>
    <w:rsid w:val="00BC233A"/>
    <w:rsid w:val="00BD0A3B"/>
    <w:rsid w:val="00BD2A35"/>
    <w:rsid w:val="00BE0DFF"/>
    <w:rsid w:val="00BF0A9E"/>
    <w:rsid w:val="00BF4E97"/>
    <w:rsid w:val="00C06011"/>
    <w:rsid w:val="00C06AB9"/>
    <w:rsid w:val="00C14F37"/>
    <w:rsid w:val="00C16A76"/>
    <w:rsid w:val="00C20E29"/>
    <w:rsid w:val="00C30E80"/>
    <w:rsid w:val="00C3137E"/>
    <w:rsid w:val="00C41ED1"/>
    <w:rsid w:val="00C42809"/>
    <w:rsid w:val="00C5407B"/>
    <w:rsid w:val="00C63859"/>
    <w:rsid w:val="00C70D88"/>
    <w:rsid w:val="00C715B6"/>
    <w:rsid w:val="00C80D57"/>
    <w:rsid w:val="00C814DA"/>
    <w:rsid w:val="00C877C0"/>
    <w:rsid w:val="00C94763"/>
    <w:rsid w:val="00C95493"/>
    <w:rsid w:val="00C9616E"/>
    <w:rsid w:val="00CA0197"/>
    <w:rsid w:val="00CA3A6E"/>
    <w:rsid w:val="00CA7897"/>
    <w:rsid w:val="00CC4432"/>
    <w:rsid w:val="00CE0CDC"/>
    <w:rsid w:val="00CF708F"/>
    <w:rsid w:val="00D04115"/>
    <w:rsid w:val="00D11F4C"/>
    <w:rsid w:val="00D20555"/>
    <w:rsid w:val="00D235EE"/>
    <w:rsid w:val="00D2385C"/>
    <w:rsid w:val="00D348D7"/>
    <w:rsid w:val="00D473E1"/>
    <w:rsid w:val="00D50704"/>
    <w:rsid w:val="00D52B6A"/>
    <w:rsid w:val="00D5365F"/>
    <w:rsid w:val="00D55C2B"/>
    <w:rsid w:val="00D6360D"/>
    <w:rsid w:val="00D67B0B"/>
    <w:rsid w:val="00D7111E"/>
    <w:rsid w:val="00D72F66"/>
    <w:rsid w:val="00D74807"/>
    <w:rsid w:val="00D912E8"/>
    <w:rsid w:val="00D913E8"/>
    <w:rsid w:val="00D959C7"/>
    <w:rsid w:val="00D97606"/>
    <w:rsid w:val="00DA1B35"/>
    <w:rsid w:val="00DA34FE"/>
    <w:rsid w:val="00DB5B58"/>
    <w:rsid w:val="00DB6C30"/>
    <w:rsid w:val="00DC2593"/>
    <w:rsid w:val="00DD5E20"/>
    <w:rsid w:val="00DD6D57"/>
    <w:rsid w:val="00DE17F2"/>
    <w:rsid w:val="00E11AE8"/>
    <w:rsid w:val="00E11C65"/>
    <w:rsid w:val="00E13C8B"/>
    <w:rsid w:val="00E26AF2"/>
    <w:rsid w:val="00E27D92"/>
    <w:rsid w:val="00E35396"/>
    <w:rsid w:val="00E37F6E"/>
    <w:rsid w:val="00E4431B"/>
    <w:rsid w:val="00E556A7"/>
    <w:rsid w:val="00E84894"/>
    <w:rsid w:val="00E85A26"/>
    <w:rsid w:val="00E87576"/>
    <w:rsid w:val="00E87B30"/>
    <w:rsid w:val="00E90506"/>
    <w:rsid w:val="00E930DC"/>
    <w:rsid w:val="00E954E0"/>
    <w:rsid w:val="00E97C35"/>
    <w:rsid w:val="00EA6F20"/>
    <w:rsid w:val="00EC2C63"/>
    <w:rsid w:val="00ED11C5"/>
    <w:rsid w:val="00ED2A07"/>
    <w:rsid w:val="00EE5739"/>
    <w:rsid w:val="00EF3A48"/>
    <w:rsid w:val="00F055B0"/>
    <w:rsid w:val="00F11CD4"/>
    <w:rsid w:val="00F2482E"/>
    <w:rsid w:val="00F2569A"/>
    <w:rsid w:val="00F322BF"/>
    <w:rsid w:val="00F32C65"/>
    <w:rsid w:val="00F43879"/>
    <w:rsid w:val="00F501D2"/>
    <w:rsid w:val="00F5240F"/>
    <w:rsid w:val="00F543FC"/>
    <w:rsid w:val="00F654F4"/>
    <w:rsid w:val="00F66271"/>
    <w:rsid w:val="00F675B7"/>
    <w:rsid w:val="00F73B4B"/>
    <w:rsid w:val="00F759BE"/>
    <w:rsid w:val="00F86154"/>
    <w:rsid w:val="00F86641"/>
    <w:rsid w:val="00F8691D"/>
    <w:rsid w:val="00F86ABF"/>
    <w:rsid w:val="00FA7DAD"/>
    <w:rsid w:val="00FB0A85"/>
    <w:rsid w:val="00FB5C14"/>
    <w:rsid w:val="00FC0D51"/>
    <w:rsid w:val="00FD12D1"/>
    <w:rsid w:val="00FE6AAC"/>
    <w:rsid w:val="00FE74C2"/>
    <w:rsid w:val="00FF14E2"/>
    <w:rsid w:val="00FF5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A52E1"/>
  <w15:chartTrackingRefBased/>
  <w15:docId w15:val="{7CD9E670-74D1-4712-9A7E-7BAC7987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530A"/>
    <w:pPr>
      <w:widowControl w:val="0"/>
      <w:jc w:val="both"/>
    </w:pPr>
  </w:style>
  <w:style w:type="paragraph" w:styleId="1">
    <w:name w:val="heading 1"/>
    <w:basedOn w:val="a"/>
    <w:next w:val="a"/>
    <w:link w:val="10"/>
    <w:uiPriority w:val="9"/>
    <w:qFormat/>
    <w:rsid w:val="0073348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2D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38A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536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F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F38"/>
    <w:rPr>
      <w:sz w:val="18"/>
      <w:szCs w:val="18"/>
    </w:rPr>
  </w:style>
  <w:style w:type="paragraph" w:styleId="a5">
    <w:name w:val="footer"/>
    <w:basedOn w:val="a"/>
    <w:link w:val="a6"/>
    <w:uiPriority w:val="99"/>
    <w:unhideWhenUsed/>
    <w:rsid w:val="00024F38"/>
    <w:pPr>
      <w:tabs>
        <w:tab w:val="center" w:pos="4153"/>
        <w:tab w:val="right" w:pos="8306"/>
      </w:tabs>
      <w:snapToGrid w:val="0"/>
      <w:jc w:val="left"/>
    </w:pPr>
    <w:rPr>
      <w:sz w:val="18"/>
      <w:szCs w:val="18"/>
    </w:rPr>
  </w:style>
  <w:style w:type="character" w:customStyle="1" w:styleId="a6">
    <w:name w:val="页脚 字符"/>
    <w:basedOn w:val="a0"/>
    <w:link w:val="a5"/>
    <w:uiPriority w:val="99"/>
    <w:rsid w:val="00024F38"/>
    <w:rPr>
      <w:sz w:val="18"/>
      <w:szCs w:val="18"/>
    </w:rPr>
  </w:style>
  <w:style w:type="paragraph" w:styleId="a7">
    <w:name w:val="No Spacing"/>
    <w:link w:val="a8"/>
    <w:uiPriority w:val="1"/>
    <w:qFormat/>
    <w:rsid w:val="00024F38"/>
    <w:rPr>
      <w:kern w:val="0"/>
      <w:sz w:val="22"/>
    </w:rPr>
  </w:style>
  <w:style w:type="character" w:customStyle="1" w:styleId="a8">
    <w:name w:val="无间隔 字符"/>
    <w:basedOn w:val="a0"/>
    <w:link w:val="a7"/>
    <w:uiPriority w:val="1"/>
    <w:rsid w:val="00024F38"/>
    <w:rPr>
      <w:kern w:val="0"/>
      <w:sz w:val="22"/>
    </w:rPr>
  </w:style>
  <w:style w:type="paragraph" w:styleId="a9">
    <w:name w:val="List Paragraph"/>
    <w:basedOn w:val="a"/>
    <w:uiPriority w:val="34"/>
    <w:qFormat/>
    <w:rsid w:val="00733480"/>
    <w:pPr>
      <w:ind w:firstLineChars="200" w:firstLine="420"/>
    </w:pPr>
  </w:style>
  <w:style w:type="character" w:customStyle="1" w:styleId="10">
    <w:name w:val="标题 1 字符"/>
    <w:basedOn w:val="a0"/>
    <w:link w:val="1"/>
    <w:uiPriority w:val="9"/>
    <w:rsid w:val="00733480"/>
    <w:rPr>
      <w:b/>
      <w:bCs/>
      <w:kern w:val="44"/>
      <w:sz w:val="44"/>
      <w:szCs w:val="44"/>
    </w:rPr>
  </w:style>
  <w:style w:type="character" w:customStyle="1" w:styleId="20">
    <w:name w:val="标题 2 字符"/>
    <w:basedOn w:val="a0"/>
    <w:link w:val="2"/>
    <w:uiPriority w:val="9"/>
    <w:rsid w:val="00632D10"/>
    <w:rPr>
      <w:rFonts w:asciiTheme="majorHAnsi" w:eastAsiaTheme="majorEastAsia" w:hAnsiTheme="majorHAnsi" w:cstheme="majorBidi"/>
      <w:b/>
      <w:bCs/>
      <w:sz w:val="32"/>
      <w:szCs w:val="32"/>
    </w:rPr>
  </w:style>
  <w:style w:type="table" w:styleId="aa">
    <w:name w:val="Table Grid"/>
    <w:basedOn w:val="a1"/>
    <w:uiPriority w:val="39"/>
    <w:rsid w:val="00D91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D912E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0">
    <w:name w:val="标题 3 字符"/>
    <w:basedOn w:val="a0"/>
    <w:link w:val="3"/>
    <w:uiPriority w:val="9"/>
    <w:rsid w:val="008D38A4"/>
    <w:rPr>
      <w:b/>
      <w:bCs/>
      <w:sz w:val="32"/>
      <w:szCs w:val="32"/>
    </w:rPr>
  </w:style>
  <w:style w:type="character" w:customStyle="1" w:styleId="40">
    <w:name w:val="标题 4 字符"/>
    <w:basedOn w:val="a0"/>
    <w:link w:val="4"/>
    <w:uiPriority w:val="9"/>
    <w:rsid w:val="00D5365F"/>
    <w:rPr>
      <w:rFonts w:asciiTheme="majorHAnsi" w:eastAsiaTheme="majorEastAsia" w:hAnsiTheme="majorHAnsi" w:cstheme="majorBidi"/>
      <w:b/>
      <w:bCs/>
      <w:sz w:val="28"/>
      <w:szCs w:val="28"/>
    </w:rPr>
  </w:style>
  <w:style w:type="table" w:styleId="1-5">
    <w:name w:val="Grid Table 1 Light Accent 5"/>
    <w:basedOn w:val="a1"/>
    <w:uiPriority w:val="46"/>
    <w:rsid w:val="00A675E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2-1">
    <w:name w:val="Grid Table 2 Accent 1"/>
    <w:basedOn w:val="a1"/>
    <w:uiPriority w:val="47"/>
    <w:rsid w:val="003E7B29"/>
    <w:rPr>
      <w:szCs w:val="24"/>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b">
    <w:name w:val="Intense Reference"/>
    <w:basedOn w:val="a0"/>
    <w:uiPriority w:val="32"/>
    <w:qFormat/>
    <w:rsid w:val="00311AB4"/>
    <w:rPr>
      <w:b/>
      <w:bCs/>
      <w:smallCaps/>
      <w:color w:val="4472C4" w:themeColor="accent1"/>
      <w:spacing w:val="5"/>
    </w:rPr>
  </w:style>
  <w:style w:type="character" w:styleId="ac">
    <w:name w:val="annotation reference"/>
    <w:basedOn w:val="a0"/>
    <w:uiPriority w:val="99"/>
    <w:semiHidden/>
    <w:unhideWhenUsed/>
    <w:rsid w:val="00434713"/>
    <w:rPr>
      <w:sz w:val="21"/>
      <w:szCs w:val="21"/>
    </w:rPr>
  </w:style>
  <w:style w:type="paragraph" w:styleId="ad">
    <w:name w:val="annotation text"/>
    <w:basedOn w:val="a"/>
    <w:link w:val="ae"/>
    <w:uiPriority w:val="99"/>
    <w:semiHidden/>
    <w:unhideWhenUsed/>
    <w:rsid w:val="00434713"/>
    <w:pPr>
      <w:jc w:val="left"/>
    </w:pPr>
  </w:style>
  <w:style w:type="character" w:customStyle="1" w:styleId="ae">
    <w:name w:val="批注文字 字符"/>
    <w:basedOn w:val="a0"/>
    <w:link w:val="ad"/>
    <w:uiPriority w:val="99"/>
    <w:semiHidden/>
    <w:rsid w:val="00434713"/>
  </w:style>
  <w:style w:type="paragraph" w:styleId="af">
    <w:name w:val="annotation subject"/>
    <w:basedOn w:val="ad"/>
    <w:next w:val="ad"/>
    <w:link w:val="af0"/>
    <w:uiPriority w:val="99"/>
    <w:semiHidden/>
    <w:unhideWhenUsed/>
    <w:rsid w:val="00434713"/>
    <w:rPr>
      <w:b/>
      <w:bCs/>
    </w:rPr>
  </w:style>
  <w:style w:type="character" w:customStyle="1" w:styleId="af0">
    <w:name w:val="批注主题 字符"/>
    <w:basedOn w:val="ae"/>
    <w:link w:val="af"/>
    <w:uiPriority w:val="99"/>
    <w:semiHidden/>
    <w:rsid w:val="00434713"/>
    <w:rPr>
      <w:b/>
      <w:bCs/>
    </w:rPr>
  </w:style>
  <w:style w:type="paragraph" w:styleId="af1">
    <w:name w:val="Balloon Text"/>
    <w:basedOn w:val="a"/>
    <w:link w:val="af2"/>
    <w:uiPriority w:val="99"/>
    <w:semiHidden/>
    <w:unhideWhenUsed/>
    <w:rsid w:val="00434713"/>
    <w:rPr>
      <w:sz w:val="18"/>
      <w:szCs w:val="18"/>
    </w:rPr>
  </w:style>
  <w:style w:type="character" w:customStyle="1" w:styleId="af2">
    <w:name w:val="批注框文本 字符"/>
    <w:basedOn w:val="a0"/>
    <w:link w:val="af1"/>
    <w:uiPriority w:val="99"/>
    <w:semiHidden/>
    <w:rsid w:val="00434713"/>
    <w:rPr>
      <w:sz w:val="18"/>
      <w:szCs w:val="18"/>
    </w:rPr>
  </w:style>
  <w:style w:type="character" w:styleId="af3">
    <w:name w:val="Book Title"/>
    <w:basedOn w:val="a0"/>
    <w:uiPriority w:val="33"/>
    <w:qFormat/>
    <w:rsid w:val="00EA6F20"/>
    <w:rPr>
      <w:b/>
      <w:bCs/>
      <w:i/>
      <w:iCs/>
      <w:spacing w:val="5"/>
    </w:rPr>
  </w:style>
  <w:style w:type="character" w:styleId="af4">
    <w:name w:val="Strong"/>
    <w:basedOn w:val="a0"/>
    <w:uiPriority w:val="22"/>
    <w:qFormat/>
    <w:rsid w:val="00EA6F20"/>
    <w:rPr>
      <w:b/>
      <w:bCs/>
    </w:rPr>
  </w:style>
  <w:style w:type="paragraph" w:styleId="af5">
    <w:name w:val="Title"/>
    <w:basedOn w:val="a"/>
    <w:next w:val="a"/>
    <w:link w:val="af6"/>
    <w:uiPriority w:val="10"/>
    <w:qFormat/>
    <w:rsid w:val="00EA6F20"/>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0"/>
    <w:link w:val="af5"/>
    <w:uiPriority w:val="10"/>
    <w:rsid w:val="00EA6F20"/>
    <w:rPr>
      <w:rFonts w:asciiTheme="majorHAnsi" w:eastAsiaTheme="majorEastAsia" w:hAnsiTheme="majorHAnsi" w:cstheme="majorBidi"/>
      <w:b/>
      <w:bCs/>
      <w:sz w:val="32"/>
      <w:szCs w:val="32"/>
    </w:rPr>
  </w:style>
  <w:style w:type="paragraph" w:styleId="af7">
    <w:name w:val="Body Text"/>
    <w:basedOn w:val="a"/>
    <w:link w:val="af8"/>
    <w:uiPriority w:val="99"/>
    <w:semiHidden/>
    <w:unhideWhenUsed/>
    <w:rsid w:val="00B25B19"/>
    <w:pPr>
      <w:spacing w:after="120"/>
    </w:pPr>
  </w:style>
  <w:style w:type="character" w:customStyle="1" w:styleId="af8">
    <w:name w:val="正文文本 字符"/>
    <w:basedOn w:val="a0"/>
    <w:link w:val="af7"/>
    <w:uiPriority w:val="99"/>
    <w:semiHidden/>
    <w:rsid w:val="00B25B19"/>
  </w:style>
  <w:style w:type="paragraph" w:styleId="af9">
    <w:name w:val="Subtitle"/>
    <w:basedOn w:val="a"/>
    <w:next w:val="a"/>
    <w:link w:val="afa"/>
    <w:uiPriority w:val="11"/>
    <w:qFormat/>
    <w:rsid w:val="00C20E29"/>
    <w:pPr>
      <w:spacing w:before="240" w:after="60" w:line="312" w:lineRule="auto"/>
      <w:jc w:val="center"/>
      <w:outlineLvl w:val="1"/>
    </w:pPr>
    <w:rPr>
      <w:b/>
      <w:bCs/>
      <w:kern w:val="28"/>
      <w:sz w:val="32"/>
      <w:szCs w:val="32"/>
    </w:rPr>
  </w:style>
  <w:style w:type="character" w:customStyle="1" w:styleId="afa">
    <w:name w:val="副标题 字符"/>
    <w:basedOn w:val="a0"/>
    <w:link w:val="af9"/>
    <w:uiPriority w:val="11"/>
    <w:rsid w:val="00C20E29"/>
    <w:rPr>
      <w:b/>
      <w:bCs/>
      <w:kern w:val="28"/>
      <w:sz w:val="32"/>
      <w:szCs w:val="32"/>
    </w:rPr>
  </w:style>
  <w:style w:type="character" w:styleId="afb">
    <w:name w:val="Subtle Emphasis"/>
    <w:basedOn w:val="a0"/>
    <w:uiPriority w:val="19"/>
    <w:qFormat/>
    <w:rsid w:val="00C20E29"/>
    <w:rPr>
      <w:i/>
      <w:iCs/>
      <w:color w:val="404040" w:themeColor="text1" w:themeTint="BF"/>
    </w:rPr>
  </w:style>
  <w:style w:type="character" w:styleId="afc">
    <w:name w:val="Emphasis"/>
    <w:basedOn w:val="a0"/>
    <w:uiPriority w:val="20"/>
    <w:qFormat/>
    <w:rsid w:val="00C20E29"/>
    <w:rPr>
      <w:i/>
      <w:iCs/>
    </w:rPr>
  </w:style>
  <w:style w:type="table" w:styleId="11">
    <w:name w:val="Plain Table 1"/>
    <w:basedOn w:val="a1"/>
    <w:uiPriority w:val="41"/>
    <w:rsid w:val="009506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9506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fd">
    <w:name w:val="Grid Table Light"/>
    <w:basedOn w:val="a1"/>
    <w:uiPriority w:val="40"/>
    <w:rsid w:val="009D620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
    <w:name w:val="TOC Heading"/>
    <w:basedOn w:val="1"/>
    <w:next w:val="a"/>
    <w:uiPriority w:val="39"/>
    <w:unhideWhenUsed/>
    <w:qFormat/>
    <w:rsid w:val="00A21F2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a"/>
    <w:next w:val="a"/>
    <w:autoRedefine/>
    <w:uiPriority w:val="39"/>
    <w:unhideWhenUsed/>
    <w:rsid w:val="00A21F2E"/>
  </w:style>
  <w:style w:type="paragraph" w:styleId="TOC2">
    <w:name w:val="toc 2"/>
    <w:basedOn w:val="a"/>
    <w:next w:val="a"/>
    <w:autoRedefine/>
    <w:uiPriority w:val="39"/>
    <w:unhideWhenUsed/>
    <w:rsid w:val="00A21F2E"/>
    <w:pPr>
      <w:ind w:leftChars="200" w:left="420"/>
    </w:pPr>
  </w:style>
  <w:style w:type="character" w:styleId="afe">
    <w:name w:val="Hyperlink"/>
    <w:basedOn w:val="a0"/>
    <w:uiPriority w:val="99"/>
    <w:unhideWhenUsed/>
    <w:rsid w:val="00A21F2E"/>
    <w:rPr>
      <w:color w:val="0563C1" w:themeColor="hyperlink"/>
      <w:u w:val="single"/>
    </w:rPr>
  </w:style>
  <w:style w:type="paragraph" w:styleId="aff">
    <w:name w:val="Revision"/>
    <w:hidden/>
    <w:uiPriority w:val="99"/>
    <w:semiHidden/>
    <w:rsid w:val="001B5CB9"/>
  </w:style>
  <w:style w:type="paragraph" w:customStyle="1" w:styleId="aff0">
    <w:name w:val="正文项管"/>
    <w:basedOn w:val="a"/>
    <w:qFormat/>
    <w:rsid w:val="008C5224"/>
    <w:pPr>
      <w:spacing w:after="240"/>
      <w:ind w:firstLineChars="200" w:firstLine="420"/>
    </w:pPr>
  </w:style>
  <w:style w:type="paragraph" w:styleId="aff1">
    <w:name w:val="Normal (Web)"/>
    <w:basedOn w:val="a"/>
    <w:uiPriority w:val="99"/>
    <w:semiHidden/>
    <w:unhideWhenUsed/>
    <w:rsid w:val="00C41ED1"/>
    <w:pPr>
      <w:widowControl/>
      <w:spacing w:before="100" w:beforeAutospacing="1" w:after="100" w:afterAutospacing="1"/>
      <w:jc w:val="left"/>
    </w:pPr>
    <w:rPr>
      <w:rFonts w:ascii="宋体" w:eastAsia="宋体" w:hAnsi="宋体" w:cs="宋体"/>
      <w:kern w:val="0"/>
      <w:sz w:val="24"/>
      <w:szCs w:val="24"/>
    </w:rPr>
  </w:style>
  <w:style w:type="paragraph" w:styleId="TOC3">
    <w:name w:val="toc 3"/>
    <w:basedOn w:val="a"/>
    <w:next w:val="a"/>
    <w:autoRedefine/>
    <w:uiPriority w:val="39"/>
    <w:unhideWhenUsed/>
    <w:rsid w:val="001844B4"/>
    <w:pPr>
      <w:ind w:leftChars="400" w:left="840"/>
    </w:pPr>
  </w:style>
  <w:style w:type="paragraph" w:styleId="HTML">
    <w:name w:val="HTML Preformatted"/>
    <w:basedOn w:val="a"/>
    <w:link w:val="HTML0"/>
    <w:uiPriority w:val="99"/>
    <w:semiHidden/>
    <w:unhideWhenUsed/>
    <w:rsid w:val="00B352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352A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8119">
      <w:bodyDiv w:val="1"/>
      <w:marLeft w:val="0"/>
      <w:marRight w:val="0"/>
      <w:marTop w:val="0"/>
      <w:marBottom w:val="0"/>
      <w:divBdr>
        <w:top w:val="none" w:sz="0" w:space="0" w:color="auto"/>
        <w:left w:val="none" w:sz="0" w:space="0" w:color="auto"/>
        <w:bottom w:val="none" w:sz="0" w:space="0" w:color="auto"/>
        <w:right w:val="none" w:sz="0" w:space="0" w:color="auto"/>
      </w:divBdr>
    </w:div>
    <w:div w:id="35470854">
      <w:bodyDiv w:val="1"/>
      <w:marLeft w:val="0"/>
      <w:marRight w:val="0"/>
      <w:marTop w:val="0"/>
      <w:marBottom w:val="0"/>
      <w:divBdr>
        <w:top w:val="none" w:sz="0" w:space="0" w:color="auto"/>
        <w:left w:val="none" w:sz="0" w:space="0" w:color="auto"/>
        <w:bottom w:val="none" w:sz="0" w:space="0" w:color="auto"/>
        <w:right w:val="none" w:sz="0" w:space="0" w:color="auto"/>
      </w:divBdr>
    </w:div>
    <w:div w:id="126552263">
      <w:bodyDiv w:val="1"/>
      <w:marLeft w:val="0"/>
      <w:marRight w:val="0"/>
      <w:marTop w:val="0"/>
      <w:marBottom w:val="0"/>
      <w:divBdr>
        <w:top w:val="none" w:sz="0" w:space="0" w:color="auto"/>
        <w:left w:val="none" w:sz="0" w:space="0" w:color="auto"/>
        <w:bottom w:val="none" w:sz="0" w:space="0" w:color="auto"/>
        <w:right w:val="none" w:sz="0" w:space="0" w:color="auto"/>
      </w:divBdr>
    </w:div>
    <w:div w:id="135227770">
      <w:bodyDiv w:val="1"/>
      <w:marLeft w:val="0"/>
      <w:marRight w:val="0"/>
      <w:marTop w:val="0"/>
      <w:marBottom w:val="0"/>
      <w:divBdr>
        <w:top w:val="none" w:sz="0" w:space="0" w:color="auto"/>
        <w:left w:val="none" w:sz="0" w:space="0" w:color="auto"/>
        <w:bottom w:val="none" w:sz="0" w:space="0" w:color="auto"/>
        <w:right w:val="none" w:sz="0" w:space="0" w:color="auto"/>
      </w:divBdr>
    </w:div>
    <w:div w:id="307440710">
      <w:bodyDiv w:val="1"/>
      <w:marLeft w:val="0"/>
      <w:marRight w:val="0"/>
      <w:marTop w:val="0"/>
      <w:marBottom w:val="0"/>
      <w:divBdr>
        <w:top w:val="none" w:sz="0" w:space="0" w:color="auto"/>
        <w:left w:val="none" w:sz="0" w:space="0" w:color="auto"/>
        <w:bottom w:val="none" w:sz="0" w:space="0" w:color="auto"/>
        <w:right w:val="none" w:sz="0" w:space="0" w:color="auto"/>
      </w:divBdr>
    </w:div>
    <w:div w:id="361130850">
      <w:bodyDiv w:val="1"/>
      <w:marLeft w:val="0"/>
      <w:marRight w:val="0"/>
      <w:marTop w:val="0"/>
      <w:marBottom w:val="0"/>
      <w:divBdr>
        <w:top w:val="none" w:sz="0" w:space="0" w:color="auto"/>
        <w:left w:val="none" w:sz="0" w:space="0" w:color="auto"/>
        <w:bottom w:val="none" w:sz="0" w:space="0" w:color="auto"/>
        <w:right w:val="none" w:sz="0" w:space="0" w:color="auto"/>
      </w:divBdr>
    </w:div>
    <w:div w:id="405762278">
      <w:bodyDiv w:val="1"/>
      <w:marLeft w:val="0"/>
      <w:marRight w:val="0"/>
      <w:marTop w:val="0"/>
      <w:marBottom w:val="0"/>
      <w:divBdr>
        <w:top w:val="none" w:sz="0" w:space="0" w:color="auto"/>
        <w:left w:val="none" w:sz="0" w:space="0" w:color="auto"/>
        <w:bottom w:val="none" w:sz="0" w:space="0" w:color="auto"/>
        <w:right w:val="none" w:sz="0" w:space="0" w:color="auto"/>
      </w:divBdr>
    </w:div>
    <w:div w:id="431127694">
      <w:bodyDiv w:val="1"/>
      <w:marLeft w:val="0"/>
      <w:marRight w:val="0"/>
      <w:marTop w:val="0"/>
      <w:marBottom w:val="0"/>
      <w:divBdr>
        <w:top w:val="none" w:sz="0" w:space="0" w:color="auto"/>
        <w:left w:val="none" w:sz="0" w:space="0" w:color="auto"/>
        <w:bottom w:val="none" w:sz="0" w:space="0" w:color="auto"/>
        <w:right w:val="none" w:sz="0" w:space="0" w:color="auto"/>
      </w:divBdr>
    </w:div>
    <w:div w:id="462161123">
      <w:bodyDiv w:val="1"/>
      <w:marLeft w:val="0"/>
      <w:marRight w:val="0"/>
      <w:marTop w:val="0"/>
      <w:marBottom w:val="0"/>
      <w:divBdr>
        <w:top w:val="none" w:sz="0" w:space="0" w:color="auto"/>
        <w:left w:val="none" w:sz="0" w:space="0" w:color="auto"/>
        <w:bottom w:val="none" w:sz="0" w:space="0" w:color="auto"/>
        <w:right w:val="none" w:sz="0" w:space="0" w:color="auto"/>
      </w:divBdr>
    </w:div>
    <w:div w:id="479689935">
      <w:bodyDiv w:val="1"/>
      <w:marLeft w:val="0"/>
      <w:marRight w:val="0"/>
      <w:marTop w:val="0"/>
      <w:marBottom w:val="0"/>
      <w:divBdr>
        <w:top w:val="none" w:sz="0" w:space="0" w:color="auto"/>
        <w:left w:val="none" w:sz="0" w:space="0" w:color="auto"/>
        <w:bottom w:val="none" w:sz="0" w:space="0" w:color="auto"/>
        <w:right w:val="none" w:sz="0" w:space="0" w:color="auto"/>
      </w:divBdr>
      <w:divsChild>
        <w:div w:id="435754773">
          <w:marLeft w:val="0"/>
          <w:marRight w:val="0"/>
          <w:marTop w:val="0"/>
          <w:marBottom w:val="0"/>
          <w:divBdr>
            <w:top w:val="none" w:sz="0" w:space="0" w:color="auto"/>
            <w:left w:val="none" w:sz="0" w:space="0" w:color="auto"/>
            <w:bottom w:val="none" w:sz="0" w:space="0" w:color="auto"/>
            <w:right w:val="none" w:sz="0" w:space="0" w:color="auto"/>
          </w:divBdr>
          <w:divsChild>
            <w:div w:id="1663049194">
              <w:marLeft w:val="0"/>
              <w:marRight w:val="0"/>
              <w:marTop w:val="0"/>
              <w:marBottom w:val="0"/>
              <w:divBdr>
                <w:top w:val="none" w:sz="0" w:space="0" w:color="auto"/>
                <w:left w:val="none" w:sz="0" w:space="0" w:color="auto"/>
                <w:bottom w:val="none" w:sz="0" w:space="0" w:color="auto"/>
                <w:right w:val="none" w:sz="0" w:space="0" w:color="auto"/>
              </w:divBdr>
              <w:divsChild>
                <w:div w:id="6843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655042">
      <w:bodyDiv w:val="1"/>
      <w:marLeft w:val="0"/>
      <w:marRight w:val="0"/>
      <w:marTop w:val="0"/>
      <w:marBottom w:val="0"/>
      <w:divBdr>
        <w:top w:val="none" w:sz="0" w:space="0" w:color="auto"/>
        <w:left w:val="none" w:sz="0" w:space="0" w:color="auto"/>
        <w:bottom w:val="none" w:sz="0" w:space="0" w:color="auto"/>
        <w:right w:val="none" w:sz="0" w:space="0" w:color="auto"/>
      </w:divBdr>
    </w:div>
    <w:div w:id="688415801">
      <w:bodyDiv w:val="1"/>
      <w:marLeft w:val="0"/>
      <w:marRight w:val="0"/>
      <w:marTop w:val="0"/>
      <w:marBottom w:val="0"/>
      <w:divBdr>
        <w:top w:val="none" w:sz="0" w:space="0" w:color="auto"/>
        <w:left w:val="none" w:sz="0" w:space="0" w:color="auto"/>
        <w:bottom w:val="none" w:sz="0" w:space="0" w:color="auto"/>
        <w:right w:val="none" w:sz="0" w:space="0" w:color="auto"/>
      </w:divBdr>
    </w:div>
    <w:div w:id="735469178">
      <w:bodyDiv w:val="1"/>
      <w:marLeft w:val="0"/>
      <w:marRight w:val="0"/>
      <w:marTop w:val="0"/>
      <w:marBottom w:val="0"/>
      <w:divBdr>
        <w:top w:val="none" w:sz="0" w:space="0" w:color="auto"/>
        <w:left w:val="none" w:sz="0" w:space="0" w:color="auto"/>
        <w:bottom w:val="none" w:sz="0" w:space="0" w:color="auto"/>
        <w:right w:val="none" w:sz="0" w:space="0" w:color="auto"/>
      </w:divBdr>
    </w:div>
    <w:div w:id="746267582">
      <w:bodyDiv w:val="1"/>
      <w:marLeft w:val="0"/>
      <w:marRight w:val="0"/>
      <w:marTop w:val="0"/>
      <w:marBottom w:val="0"/>
      <w:divBdr>
        <w:top w:val="none" w:sz="0" w:space="0" w:color="auto"/>
        <w:left w:val="none" w:sz="0" w:space="0" w:color="auto"/>
        <w:bottom w:val="none" w:sz="0" w:space="0" w:color="auto"/>
        <w:right w:val="none" w:sz="0" w:space="0" w:color="auto"/>
      </w:divBdr>
    </w:div>
    <w:div w:id="747264730">
      <w:bodyDiv w:val="1"/>
      <w:marLeft w:val="0"/>
      <w:marRight w:val="0"/>
      <w:marTop w:val="0"/>
      <w:marBottom w:val="0"/>
      <w:divBdr>
        <w:top w:val="none" w:sz="0" w:space="0" w:color="auto"/>
        <w:left w:val="none" w:sz="0" w:space="0" w:color="auto"/>
        <w:bottom w:val="none" w:sz="0" w:space="0" w:color="auto"/>
        <w:right w:val="none" w:sz="0" w:space="0" w:color="auto"/>
      </w:divBdr>
    </w:div>
    <w:div w:id="748431040">
      <w:bodyDiv w:val="1"/>
      <w:marLeft w:val="0"/>
      <w:marRight w:val="0"/>
      <w:marTop w:val="0"/>
      <w:marBottom w:val="0"/>
      <w:divBdr>
        <w:top w:val="none" w:sz="0" w:space="0" w:color="auto"/>
        <w:left w:val="none" w:sz="0" w:space="0" w:color="auto"/>
        <w:bottom w:val="none" w:sz="0" w:space="0" w:color="auto"/>
        <w:right w:val="none" w:sz="0" w:space="0" w:color="auto"/>
      </w:divBdr>
    </w:div>
    <w:div w:id="880095218">
      <w:bodyDiv w:val="1"/>
      <w:marLeft w:val="0"/>
      <w:marRight w:val="0"/>
      <w:marTop w:val="0"/>
      <w:marBottom w:val="0"/>
      <w:divBdr>
        <w:top w:val="none" w:sz="0" w:space="0" w:color="auto"/>
        <w:left w:val="none" w:sz="0" w:space="0" w:color="auto"/>
        <w:bottom w:val="none" w:sz="0" w:space="0" w:color="auto"/>
        <w:right w:val="none" w:sz="0" w:space="0" w:color="auto"/>
      </w:divBdr>
    </w:div>
    <w:div w:id="891963463">
      <w:bodyDiv w:val="1"/>
      <w:marLeft w:val="0"/>
      <w:marRight w:val="0"/>
      <w:marTop w:val="0"/>
      <w:marBottom w:val="0"/>
      <w:divBdr>
        <w:top w:val="none" w:sz="0" w:space="0" w:color="auto"/>
        <w:left w:val="none" w:sz="0" w:space="0" w:color="auto"/>
        <w:bottom w:val="none" w:sz="0" w:space="0" w:color="auto"/>
        <w:right w:val="none" w:sz="0" w:space="0" w:color="auto"/>
      </w:divBdr>
    </w:div>
    <w:div w:id="943271669">
      <w:bodyDiv w:val="1"/>
      <w:marLeft w:val="0"/>
      <w:marRight w:val="0"/>
      <w:marTop w:val="0"/>
      <w:marBottom w:val="0"/>
      <w:divBdr>
        <w:top w:val="none" w:sz="0" w:space="0" w:color="auto"/>
        <w:left w:val="none" w:sz="0" w:space="0" w:color="auto"/>
        <w:bottom w:val="none" w:sz="0" w:space="0" w:color="auto"/>
        <w:right w:val="none" w:sz="0" w:space="0" w:color="auto"/>
      </w:divBdr>
    </w:div>
    <w:div w:id="967007830">
      <w:bodyDiv w:val="1"/>
      <w:marLeft w:val="0"/>
      <w:marRight w:val="0"/>
      <w:marTop w:val="0"/>
      <w:marBottom w:val="0"/>
      <w:divBdr>
        <w:top w:val="none" w:sz="0" w:space="0" w:color="auto"/>
        <w:left w:val="none" w:sz="0" w:space="0" w:color="auto"/>
        <w:bottom w:val="none" w:sz="0" w:space="0" w:color="auto"/>
        <w:right w:val="none" w:sz="0" w:space="0" w:color="auto"/>
      </w:divBdr>
    </w:div>
    <w:div w:id="993139435">
      <w:bodyDiv w:val="1"/>
      <w:marLeft w:val="0"/>
      <w:marRight w:val="0"/>
      <w:marTop w:val="0"/>
      <w:marBottom w:val="0"/>
      <w:divBdr>
        <w:top w:val="none" w:sz="0" w:space="0" w:color="auto"/>
        <w:left w:val="none" w:sz="0" w:space="0" w:color="auto"/>
        <w:bottom w:val="none" w:sz="0" w:space="0" w:color="auto"/>
        <w:right w:val="none" w:sz="0" w:space="0" w:color="auto"/>
      </w:divBdr>
    </w:div>
    <w:div w:id="997808856">
      <w:bodyDiv w:val="1"/>
      <w:marLeft w:val="0"/>
      <w:marRight w:val="0"/>
      <w:marTop w:val="0"/>
      <w:marBottom w:val="0"/>
      <w:divBdr>
        <w:top w:val="none" w:sz="0" w:space="0" w:color="auto"/>
        <w:left w:val="none" w:sz="0" w:space="0" w:color="auto"/>
        <w:bottom w:val="none" w:sz="0" w:space="0" w:color="auto"/>
        <w:right w:val="none" w:sz="0" w:space="0" w:color="auto"/>
      </w:divBdr>
    </w:div>
    <w:div w:id="1046297464">
      <w:bodyDiv w:val="1"/>
      <w:marLeft w:val="0"/>
      <w:marRight w:val="0"/>
      <w:marTop w:val="0"/>
      <w:marBottom w:val="0"/>
      <w:divBdr>
        <w:top w:val="none" w:sz="0" w:space="0" w:color="auto"/>
        <w:left w:val="none" w:sz="0" w:space="0" w:color="auto"/>
        <w:bottom w:val="none" w:sz="0" w:space="0" w:color="auto"/>
        <w:right w:val="none" w:sz="0" w:space="0" w:color="auto"/>
      </w:divBdr>
    </w:div>
    <w:div w:id="1053650929">
      <w:bodyDiv w:val="1"/>
      <w:marLeft w:val="0"/>
      <w:marRight w:val="0"/>
      <w:marTop w:val="0"/>
      <w:marBottom w:val="0"/>
      <w:divBdr>
        <w:top w:val="none" w:sz="0" w:space="0" w:color="auto"/>
        <w:left w:val="none" w:sz="0" w:space="0" w:color="auto"/>
        <w:bottom w:val="none" w:sz="0" w:space="0" w:color="auto"/>
        <w:right w:val="none" w:sz="0" w:space="0" w:color="auto"/>
      </w:divBdr>
    </w:div>
    <w:div w:id="1094400705">
      <w:bodyDiv w:val="1"/>
      <w:marLeft w:val="0"/>
      <w:marRight w:val="0"/>
      <w:marTop w:val="0"/>
      <w:marBottom w:val="0"/>
      <w:divBdr>
        <w:top w:val="none" w:sz="0" w:space="0" w:color="auto"/>
        <w:left w:val="none" w:sz="0" w:space="0" w:color="auto"/>
        <w:bottom w:val="none" w:sz="0" w:space="0" w:color="auto"/>
        <w:right w:val="none" w:sz="0" w:space="0" w:color="auto"/>
      </w:divBdr>
    </w:div>
    <w:div w:id="1165121566">
      <w:bodyDiv w:val="1"/>
      <w:marLeft w:val="0"/>
      <w:marRight w:val="0"/>
      <w:marTop w:val="0"/>
      <w:marBottom w:val="0"/>
      <w:divBdr>
        <w:top w:val="none" w:sz="0" w:space="0" w:color="auto"/>
        <w:left w:val="none" w:sz="0" w:space="0" w:color="auto"/>
        <w:bottom w:val="none" w:sz="0" w:space="0" w:color="auto"/>
        <w:right w:val="none" w:sz="0" w:space="0" w:color="auto"/>
      </w:divBdr>
    </w:div>
    <w:div w:id="1307201818">
      <w:bodyDiv w:val="1"/>
      <w:marLeft w:val="0"/>
      <w:marRight w:val="0"/>
      <w:marTop w:val="0"/>
      <w:marBottom w:val="0"/>
      <w:divBdr>
        <w:top w:val="none" w:sz="0" w:space="0" w:color="auto"/>
        <w:left w:val="none" w:sz="0" w:space="0" w:color="auto"/>
        <w:bottom w:val="none" w:sz="0" w:space="0" w:color="auto"/>
        <w:right w:val="none" w:sz="0" w:space="0" w:color="auto"/>
      </w:divBdr>
    </w:div>
    <w:div w:id="1497650456">
      <w:bodyDiv w:val="1"/>
      <w:marLeft w:val="0"/>
      <w:marRight w:val="0"/>
      <w:marTop w:val="0"/>
      <w:marBottom w:val="0"/>
      <w:divBdr>
        <w:top w:val="none" w:sz="0" w:space="0" w:color="auto"/>
        <w:left w:val="none" w:sz="0" w:space="0" w:color="auto"/>
        <w:bottom w:val="none" w:sz="0" w:space="0" w:color="auto"/>
        <w:right w:val="none" w:sz="0" w:space="0" w:color="auto"/>
      </w:divBdr>
    </w:div>
    <w:div w:id="1498888279">
      <w:bodyDiv w:val="1"/>
      <w:marLeft w:val="0"/>
      <w:marRight w:val="0"/>
      <w:marTop w:val="0"/>
      <w:marBottom w:val="0"/>
      <w:divBdr>
        <w:top w:val="none" w:sz="0" w:space="0" w:color="auto"/>
        <w:left w:val="none" w:sz="0" w:space="0" w:color="auto"/>
        <w:bottom w:val="none" w:sz="0" w:space="0" w:color="auto"/>
        <w:right w:val="none" w:sz="0" w:space="0" w:color="auto"/>
      </w:divBdr>
    </w:div>
    <w:div w:id="1537304073">
      <w:bodyDiv w:val="1"/>
      <w:marLeft w:val="0"/>
      <w:marRight w:val="0"/>
      <w:marTop w:val="0"/>
      <w:marBottom w:val="0"/>
      <w:divBdr>
        <w:top w:val="none" w:sz="0" w:space="0" w:color="auto"/>
        <w:left w:val="none" w:sz="0" w:space="0" w:color="auto"/>
        <w:bottom w:val="none" w:sz="0" w:space="0" w:color="auto"/>
        <w:right w:val="none" w:sz="0" w:space="0" w:color="auto"/>
      </w:divBdr>
    </w:div>
    <w:div w:id="1564947775">
      <w:bodyDiv w:val="1"/>
      <w:marLeft w:val="0"/>
      <w:marRight w:val="0"/>
      <w:marTop w:val="0"/>
      <w:marBottom w:val="0"/>
      <w:divBdr>
        <w:top w:val="none" w:sz="0" w:space="0" w:color="auto"/>
        <w:left w:val="none" w:sz="0" w:space="0" w:color="auto"/>
        <w:bottom w:val="none" w:sz="0" w:space="0" w:color="auto"/>
        <w:right w:val="none" w:sz="0" w:space="0" w:color="auto"/>
      </w:divBdr>
    </w:div>
    <w:div w:id="1580557727">
      <w:bodyDiv w:val="1"/>
      <w:marLeft w:val="0"/>
      <w:marRight w:val="0"/>
      <w:marTop w:val="0"/>
      <w:marBottom w:val="0"/>
      <w:divBdr>
        <w:top w:val="none" w:sz="0" w:space="0" w:color="auto"/>
        <w:left w:val="none" w:sz="0" w:space="0" w:color="auto"/>
        <w:bottom w:val="none" w:sz="0" w:space="0" w:color="auto"/>
        <w:right w:val="none" w:sz="0" w:space="0" w:color="auto"/>
      </w:divBdr>
      <w:divsChild>
        <w:div w:id="1206869748">
          <w:marLeft w:val="0"/>
          <w:marRight w:val="0"/>
          <w:marTop w:val="0"/>
          <w:marBottom w:val="0"/>
          <w:divBdr>
            <w:top w:val="none" w:sz="0" w:space="0" w:color="auto"/>
            <w:left w:val="none" w:sz="0" w:space="0" w:color="auto"/>
            <w:bottom w:val="none" w:sz="0" w:space="0" w:color="auto"/>
            <w:right w:val="none" w:sz="0" w:space="0" w:color="auto"/>
          </w:divBdr>
          <w:divsChild>
            <w:div w:id="1996258478">
              <w:marLeft w:val="0"/>
              <w:marRight w:val="0"/>
              <w:marTop w:val="0"/>
              <w:marBottom w:val="0"/>
              <w:divBdr>
                <w:top w:val="none" w:sz="0" w:space="0" w:color="auto"/>
                <w:left w:val="none" w:sz="0" w:space="0" w:color="auto"/>
                <w:bottom w:val="none" w:sz="0" w:space="0" w:color="auto"/>
                <w:right w:val="none" w:sz="0" w:space="0" w:color="auto"/>
              </w:divBdr>
              <w:divsChild>
                <w:div w:id="10315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60050">
      <w:bodyDiv w:val="1"/>
      <w:marLeft w:val="0"/>
      <w:marRight w:val="0"/>
      <w:marTop w:val="0"/>
      <w:marBottom w:val="0"/>
      <w:divBdr>
        <w:top w:val="none" w:sz="0" w:space="0" w:color="auto"/>
        <w:left w:val="none" w:sz="0" w:space="0" w:color="auto"/>
        <w:bottom w:val="none" w:sz="0" w:space="0" w:color="auto"/>
        <w:right w:val="none" w:sz="0" w:space="0" w:color="auto"/>
      </w:divBdr>
    </w:div>
    <w:div w:id="1850758188">
      <w:bodyDiv w:val="1"/>
      <w:marLeft w:val="0"/>
      <w:marRight w:val="0"/>
      <w:marTop w:val="0"/>
      <w:marBottom w:val="0"/>
      <w:divBdr>
        <w:top w:val="none" w:sz="0" w:space="0" w:color="auto"/>
        <w:left w:val="none" w:sz="0" w:space="0" w:color="auto"/>
        <w:bottom w:val="none" w:sz="0" w:space="0" w:color="auto"/>
        <w:right w:val="none" w:sz="0" w:space="0" w:color="auto"/>
      </w:divBdr>
    </w:div>
    <w:div w:id="1897936688">
      <w:bodyDiv w:val="1"/>
      <w:marLeft w:val="0"/>
      <w:marRight w:val="0"/>
      <w:marTop w:val="0"/>
      <w:marBottom w:val="0"/>
      <w:divBdr>
        <w:top w:val="none" w:sz="0" w:space="0" w:color="auto"/>
        <w:left w:val="none" w:sz="0" w:space="0" w:color="auto"/>
        <w:bottom w:val="none" w:sz="0" w:space="0" w:color="auto"/>
        <w:right w:val="none" w:sz="0" w:space="0" w:color="auto"/>
      </w:divBdr>
    </w:div>
    <w:div w:id="1961453838">
      <w:bodyDiv w:val="1"/>
      <w:marLeft w:val="0"/>
      <w:marRight w:val="0"/>
      <w:marTop w:val="0"/>
      <w:marBottom w:val="0"/>
      <w:divBdr>
        <w:top w:val="none" w:sz="0" w:space="0" w:color="auto"/>
        <w:left w:val="none" w:sz="0" w:space="0" w:color="auto"/>
        <w:bottom w:val="none" w:sz="0" w:space="0" w:color="auto"/>
        <w:right w:val="none" w:sz="0" w:space="0" w:color="auto"/>
      </w:divBdr>
    </w:div>
    <w:div w:id="2081055267">
      <w:bodyDiv w:val="1"/>
      <w:marLeft w:val="0"/>
      <w:marRight w:val="0"/>
      <w:marTop w:val="0"/>
      <w:marBottom w:val="0"/>
      <w:divBdr>
        <w:top w:val="none" w:sz="0" w:space="0" w:color="auto"/>
        <w:left w:val="none" w:sz="0" w:space="0" w:color="auto"/>
        <w:bottom w:val="none" w:sz="0" w:space="0" w:color="auto"/>
        <w:right w:val="none" w:sz="0" w:space="0" w:color="auto"/>
      </w:divBdr>
    </w:div>
    <w:div w:id="213578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A类</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集成测试</c:v>
                </c:pt>
                <c:pt idx="1">
                  <c:v>第一次系统测试</c:v>
                </c:pt>
                <c:pt idx="2">
                  <c:v>第二次系统测试</c:v>
                </c:pt>
                <c:pt idx="3">
                  <c:v>第三次系统测试</c:v>
                </c:pt>
              </c:strCache>
            </c:strRef>
          </c:cat>
          <c:val>
            <c:numRef>
              <c:f>Sheet1!$B$2:$B$5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0-5F86-EB42-95FF-6B641964DF41}"/>
            </c:ext>
          </c:extLst>
        </c:ser>
        <c:ser>
          <c:idx val="1"/>
          <c:order val="1"/>
          <c:tx>
            <c:strRef>
              <c:f>Sheet1!$C$1</c:f>
              <c:strCache>
                <c:ptCount val="1"/>
                <c:pt idx="0">
                  <c:v>B类</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集成测试</c:v>
                </c:pt>
                <c:pt idx="1">
                  <c:v>第一次系统测试</c:v>
                </c:pt>
                <c:pt idx="2">
                  <c:v>第二次系统测试</c:v>
                </c:pt>
                <c:pt idx="3">
                  <c:v>第三次系统测试</c:v>
                </c:pt>
              </c:strCache>
            </c:strRef>
          </c:cat>
          <c:val>
            <c:numRef>
              <c:f>Sheet1!$C$2:$C$5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1-5F86-EB42-95FF-6B641964DF41}"/>
            </c:ext>
          </c:extLst>
        </c:ser>
        <c:ser>
          <c:idx val="2"/>
          <c:order val="2"/>
          <c:tx>
            <c:strRef>
              <c:f>Sheet1!$D$1</c:f>
              <c:strCache>
                <c:ptCount val="1"/>
                <c:pt idx="0">
                  <c:v>C类</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集成测试</c:v>
                </c:pt>
                <c:pt idx="1">
                  <c:v>第一次系统测试</c:v>
                </c:pt>
                <c:pt idx="2">
                  <c:v>第二次系统测试</c:v>
                </c:pt>
                <c:pt idx="3">
                  <c:v>第三次系统测试</c:v>
                </c:pt>
              </c:strCache>
            </c:strRef>
          </c:cat>
          <c:val>
            <c:numRef>
              <c:f>Sheet1!$D$2:$D$5</c:f>
              <c:numCache>
                <c:formatCode>General</c:formatCode>
                <c:ptCount val="4"/>
                <c:pt idx="0">
                  <c:v>0</c:v>
                </c:pt>
                <c:pt idx="1">
                  <c:v>1</c:v>
                </c:pt>
                <c:pt idx="2">
                  <c:v>0</c:v>
                </c:pt>
                <c:pt idx="3">
                  <c:v>0</c:v>
                </c:pt>
              </c:numCache>
            </c:numRef>
          </c:val>
          <c:smooth val="0"/>
          <c:extLst>
            <c:ext xmlns:c16="http://schemas.microsoft.com/office/drawing/2014/chart" uri="{C3380CC4-5D6E-409C-BE32-E72D297353CC}">
              <c16:uniqueId val="{00000002-5F86-EB42-95FF-6B641964DF41}"/>
            </c:ext>
          </c:extLst>
        </c:ser>
        <c:dLbls>
          <c:showLegendKey val="0"/>
          <c:showVal val="0"/>
          <c:showCatName val="0"/>
          <c:showSerName val="0"/>
          <c:showPercent val="0"/>
          <c:showBubbleSize val="0"/>
        </c:dLbls>
        <c:marker val="1"/>
        <c:smooth val="0"/>
        <c:axId val="1003792543"/>
        <c:axId val="1003656655"/>
      </c:lineChart>
      <c:catAx>
        <c:axId val="1003792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3656655"/>
        <c:crosses val="autoZero"/>
        <c:auto val="1"/>
        <c:lblAlgn val="ctr"/>
        <c:lblOffset val="100"/>
        <c:noMultiLvlLbl val="0"/>
      </c:catAx>
      <c:valAx>
        <c:axId val="1003656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37925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A类</c:v>
                </c:pt>
              </c:strCache>
            </c:strRef>
          </c:tx>
          <c:spPr>
            <a:solidFill>
              <a:schemeClr val="accent1"/>
            </a:solidFill>
            <a:ln>
              <a:noFill/>
            </a:ln>
            <a:effectLst/>
          </c:spPr>
          <c:invertIfNegative val="0"/>
          <c:cat>
            <c:strRef>
              <c:f>Sheet1!$A$2:$A$5</c:f>
              <c:strCache>
                <c:ptCount val="4"/>
                <c:pt idx="0">
                  <c:v>集成测试</c:v>
                </c:pt>
                <c:pt idx="1">
                  <c:v>第一次系统测试</c:v>
                </c:pt>
                <c:pt idx="2">
                  <c:v>第二次系统测试</c:v>
                </c:pt>
                <c:pt idx="3">
                  <c:v>第三次系统测试</c:v>
                </c:pt>
              </c:strCache>
            </c:strRef>
          </c:cat>
          <c:val>
            <c:numRef>
              <c:f>Sheet1!$B$2:$B$5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0-9281-3E4E-8476-BAAB653392E4}"/>
            </c:ext>
          </c:extLst>
        </c:ser>
        <c:ser>
          <c:idx val="1"/>
          <c:order val="1"/>
          <c:tx>
            <c:strRef>
              <c:f>Sheet1!$C$1</c:f>
              <c:strCache>
                <c:ptCount val="1"/>
                <c:pt idx="0">
                  <c:v>B类</c:v>
                </c:pt>
              </c:strCache>
            </c:strRef>
          </c:tx>
          <c:spPr>
            <a:solidFill>
              <a:schemeClr val="accent2"/>
            </a:solidFill>
            <a:ln>
              <a:noFill/>
            </a:ln>
            <a:effectLst/>
          </c:spPr>
          <c:invertIfNegative val="0"/>
          <c:cat>
            <c:strRef>
              <c:f>Sheet1!$A$2:$A$5</c:f>
              <c:strCache>
                <c:ptCount val="4"/>
                <c:pt idx="0">
                  <c:v>集成测试</c:v>
                </c:pt>
                <c:pt idx="1">
                  <c:v>第一次系统测试</c:v>
                </c:pt>
                <c:pt idx="2">
                  <c:v>第二次系统测试</c:v>
                </c:pt>
                <c:pt idx="3">
                  <c:v>第三次系统测试</c:v>
                </c:pt>
              </c:strCache>
            </c:strRef>
          </c:cat>
          <c:val>
            <c:numRef>
              <c:f>Sheet1!$C$2:$C$5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1-9281-3E4E-8476-BAAB653392E4}"/>
            </c:ext>
          </c:extLst>
        </c:ser>
        <c:ser>
          <c:idx val="2"/>
          <c:order val="2"/>
          <c:tx>
            <c:strRef>
              <c:f>Sheet1!$D$1</c:f>
              <c:strCache>
                <c:ptCount val="1"/>
                <c:pt idx="0">
                  <c:v>C类</c:v>
                </c:pt>
              </c:strCache>
            </c:strRef>
          </c:tx>
          <c:spPr>
            <a:solidFill>
              <a:schemeClr val="accent3"/>
            </a:solidFill>
            <a:ln>
              <a:noFill/>
            </a:ln>
            <a:effectLst/>
          </c:spPr>
          <c:invertIfNegative val="0"/>
          <c:cat>
            <c:strRef>
              <c:f>Sheet1!$A$2:$A$5</c:f>
              <c:strCache>
                <c:ptCount val="4"/>
                <c:pt idx="0">
                  <c:v>集成测试</c:v>
                </c:pt>
                <c:pt idx="1">
                  <c:v>第一次系统测试</c:v>
                </c:pt>
                <c:pt idx="2">
                  <c:v>第二次系统测试</c:v>
                </c:pt>
                <c:pt idx="3">
                  <c:v>第三次系统测试</c:v>
                </c:pt>
              </c:strCache>
            </c:strRef>
          </c:cat>
          <c:val>
            <c:numRef>
              <c:f>Sheet1!$D$2:$D$5</c:f>
              <c:numCache>
                <c:formatCode>General</c:formatCode>
                <c:ptCount val="4"/>
                <c:pt idx="0">
                  <c:v>0</c:v>
                </c:pt>
                <c:pt idx="1">
                  <c:v>1</c:v>
                </c:pt>
                <c:pt idx="2">
                  <c:v>0</c:v>
                </c:pt>
                <c:pt idx="3">
                  <c:v>0</c:v>
                </c:pt>
              </c:numCache>
            </c:numRef>
          </c:val>
          <c:extLst>
            <c:ext xmlns:c16="http://schemas.microsoft.com/office/drawing/2014/chart" uri="{C3380CC4-5D6E-409C-BE32-E72D297353CC}">
              <c16:uniqueId val="{00000002-9281-3E4E-8476-BAAB653392E4}"/>
            </c:ext>
          </c:extLst>
        </c:ser>
        <c:dLbls>
          <c:showLegendKey val="0"/>
          <c:showVal val="0"/>
          <c:showCatName val="0"/>
          <c:showSerName val="0"/>
          <c:showPercent val="0"/>
          <c:showBubbleSize val="0"/>
        </c:dLbls>
        <c:gapWidth val="219"/>
        <c:overlap val="-27"/>
        <c:axId val="1004102719"/>
        <c:axId val="1008122895"/>
      </c:barChart>
      <c:catAx>
        <c:axId val="1004102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8122895"/>
        <c:crosses val="autoZero"/>
        <c:auto val="1"/>
        <c:lblAlgn val="ctr"/>
        <c:lblOffset val="100"/>
        <c:noMultiLvlLbl val="0"/>
      </c:catAx>
      <c:valAx>
        <c:axId val="1008122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4102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clustered"/>
        <c:varyColors val="0"/>
        <c:ser>
          <c:idx val="0"/>
          <c:order val="0"/>
          <c:tx>
            <c:strRef>
              <c:f>Sheet1!$B$1</c:f>
              <c:strCache>
                <c:ptCount val="1"/>
                <c:pt idx="0">
                  <c:v>系列 1</c:v>
                </c:pt>
              </c:strCache>
            </c:strRef>
          </c:tx>
          <c:spPr>
            <a:solidFill>
              <a:schemeClr val="accent1"/>
            </a:solidFill>
            <a:ln>
              <a:noFill/>
            </a:ln>
            <a:effectLst/>
          </c:spPr>
          <c:invertIfNegative val="0"/>
          <c:cat>
            <c:strRef>
              <c:f>Sheet1!$A$2:$A$25</c:f>
              <c:strCache>
                <c:ptCount val="24"/>
                <c:pt idx="0">
                  <c:v>显示用户日历</c:v>
                </c:pt>
                <c:pt idx="1">
                  <c:v>在日历中添加事件</c:v>
                </c:pt>
                <c:pt idx="2">
                  <c:v>修改和删除个人日历中的事件</c:v>
                </c:pt>
                <c:pt idx="3">
                  <c:v>事件提醒</c:v>
                </c:pt>
                <c:pt idx="4">
                  <c:v>创建群组和群组日历</c:v>
                </c:pt>
                <c:pt idx="5">
                  <c:v>参加一个小组</c:v>
                </c:pt>
                <c:pt idx="6">
                  <c:v>退出群组（仅限群组中的成员）</c:v>
                </c:pt>
                <c:pt idx="7">
                  <c:v>解散一个组并删除组日历（只有组日历的所有者）</c:v>
                </c:pt>
                <c:pt idx="8">
                  <c:v>通过微信小程序链接分享群，邀请他人加入群</c:v>
                </c:pt>
                <c:pt idx="9">
                  <c:v>添加组事件（仅限组日历的所有者）</c:v>
                </c:pt>
                <c:pt idx="10">
                  <c:v>修改和删除组事件（仅限于组日历的所有者）</c:v>
                </c:pt>
                <c:pt idx="11">
                  <c:v>查看团队成员的个人日历</c:v>
                </c:pt>
                <c:pt idx="12">
                  <c:v>增加团体活动时的空闲时间推荐</c:v>
                </c:pt>
                <c:pt idx="13">
                  <c:v>更改组</c:v>
                </c:pt>
                <c:pt idx="14">
                  <c:v>请勿打扰模式</c:v>
                </c:pt>
                <c:pt idx="15">
                  <c:v>隐私模式</c:v>
                </c:pt>
                <c:pt idx="16">
                  <c:v>修改用户名</c:v>
                </c:pt>
                <c:pt idx="17">
                  <c:v>显示用户日历</c:v>
                </c:pt>
                <c:pt idx="18">
                  <c:v>在日历中添加事件</c:v>
                </c:pt>
                <c:pt idx="19">
                  <c:v>修改和删除个人日历中的事件</c:v>
                </c:pt>
                <c:pt idx="20">
                  <c:v>事件提醒</c:v>
                </c:pt>
                <c:pt idx="21">
                  <c:v>创建群组和群组日历</c:v>
                </c:pt>
                <c:pt idx="22">
                  <c:v>参加一个小组</c:v>
                </c:pt>
                <c:pt idx="23">
                  <c:v>退出群组（仅限群组中的成员）</c:v>
                </c:pt>
              </c:strCache>
            </c:strRef>
          </c:cat>
          <c:val>
            <c:numRef>
              <c:f>Sheet1!$B$2:$B$25</c:f>
              <c:numCache>
                <c:formatCode>General</c:formatCode>
                <c:ptCount val="24"/>
                <c:pt idx="0">
                  <c:v>0</c:v>
                </c:pt>
                <c:pt idx="1">
                  <c:v>1</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extLst>
            <c:ext xmlns:c16="http://schemas.microsoft.com/office/drawing/2014/chart" uri="{C3380CC4-5D6E-409C-BE32-E72D297353CC}">
              <c16:uniqueId val="{00000000-D111-6145-9BEA-A22536BBFBF7}"/>
            </c:ext>
          </c:extLst>
        </c:ser>
        <c:dLbls>
          <c:showLegendKey val="0"/>
          <c:showVal val="0"/>
          <c:showCatName val="0"/>
          <c:showSerName val="0"/>
          <c:showPercent val="0"/>
          <c:showBubbleSize val="0"/>
        </c:dLbls>
        <c:gapWidth val="182"/>
        <c:axId val="1011304479"/>
        <c:axId val="1011306111"/>
      </c:barChart>
      <c:catAx>
        <c:axId val="101130447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1306111"/>
        <c:crosses val="autoZero"/>
        <c:auto val="1"/>
        <c:lblAlgn val="ctr"/>
        <c:lblOffset val="100"/>
        <c:noMultiLvlLbl val="0"/>
      </c:catAx>
      <c:valAx>
        <c:axId val="10113061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1304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86155-438F-D845-8081-373E060F7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3565</TotalTime>
  <Pages>20</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MEETING！</vt:lpstr>
    </vt:vector>
  </TitlesOfParts>
  <Company>TEam 12</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dc:title>
  <dc:subject>基于微信小程序的协同日程安排应用</dc:subject>
  <dc:creator>zhang yao</dc:creator>
  <cp:keywords/>
  <dc:description/>
  <cp:lastModifiedBy>姜其升</cp:lastModifiedBy>
  <cp:revision>429</cp:revision>
  <dcterms:created xsi:type="dcterms:W3CDTF">2020-04-10T03:01:00Z</dcterms:created>
  <dcterms:modified xsi:type="dcterms:W3CDTF">2020-07-03T04:43:00Z</dcterms:modified>
</cp:coreProperties>
</file>