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E46E3" w14:textId="21E043A1" w:rsidR="00DB7AC1" w:rsidRDefault="00604633" w:rsidP="00604633">
      <w:pPr>
        <w:pStyle w:val="Heading1"/>
        <w:jc w:val="center"/>
      </w:pPr>
      <w:r>
        <w:t>Debugging Exercise Report</w:t>
      </w:r>
    </w:p>
    <w:p w14:paraId="16B7F42C" w14:textId="03E1DCC2" w:rsidR="00604633" w:rsidRDefault="00604633" w:rsidP="00604633">
      <w:r>
        <w:rPr>
          <w:u w:val="single"/>
        </w:rPr>
        <w:t>File Being Debugged</w:t>
      </w:r>
      <w:r>
        <w:t>: ChauncyKent_Debugging_Exercise.py</w:t>
      </w:r>
    </w:p>
    <w:p w14:paraId="07D77395" w14:textId="267ED4A9" w:rsidR="00604633" w:rsidRDefault="00604633" w:rsidP="00604633">
      <w:r>
        <w:rPr>
          <w:u w:val="single"/>
        </w:rPr>
        <w:t>Debugging Tools Used</w:t>
      </w:r>
      <w:r>
        <w:t xml:space="preserve">: </w:t>
      </w:r>
      <w:r w:rsidR="00765603">
        <w:t>Visual</w:t>
      </w:r>
      <w:r>
        <w:t xml:space="preserve"> Studio Code</w:t>
      </w:r>
    </w:p>
    <w:p w14:paraId="253AD323" w14:textId="4F2FDE3E" w:rsidR="00604633" w:rsidRDefault="00604633" w:rsidP="00604633">
      <w:r>
        <w:rPr>
          <w:u w:val="single"/>
        </w:rPr>
        <w:t>Initial Bugs</w:t>
      </w:r>
      <w:r>
        <w:t>: Attempted to run code “as-is” and got the following error:</w:t>
      </w:r>
    </w:p>
    <w:p w14:paraId="0C0385A5" w14:textId="4AD37530" w:rsidR="00604633" w:rsidRDefault="00604633" w:rsidP="00604633">
      <w:r w:rsidRPr="00604633">
        <w:drawing>
          <wp:inline distT="0" distB="0" distL="0" distR="0" wp14:anchorId="2D43A1EF" wp14:editId="60B557D1">
            <wp:extent cx="5943600" cy="3830320"/>
            <wp:effectExtent l="0" t="0" r="0" b="0"/>
            <wp:docPr id="17899091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09190" name="Picture 1" descr="A screenshot of a computer program&#10;&#10;AI-generated content may be incorrect."/>
                    <pic:cNvPicPr/>
                  </pic:nvPicPr>
                  <pic:blipFill>
                    <a:blip r:embed="rId7"/>
                    <a:stretch>
                      <a:fillRect/>
                    </a:stretch>
                  </pic:blipFill>
                  <pic:spPr>
                    <a:xfrm>
                      <a:off x="0" y="0"/>
                      <a:ext cx="5943600" cy="3830320"/>
                    </a:xfrm>
                    <a:prstGeom prst="rect">
                      <a:avLst/>
                    </a:prstGeom>
                  </pic:spPr>
                </pic:pic>
              </a:graphicData>
            </a:graphic>
          </wp:inline>
        </w:drawing>
      </w:r>
    </w:p>
    <w:p w14:paraId="63158B24" w14:textId="04583A13" w:rsidR="00604633" w:rsidRDefault="00604633" w:rsidP="00604633">
      <w:r>
        <w:rPr>
          <w:u w:val="single"/>
        </w:rPr>
        <w:t>Debugging Approach</w:t>
      </w:r>
      <w:r>
        <w:t>: Read through the code and correct errors that stand out.</w:t>
      </w:r>
    </w:p>
    <w:p w14:paraId="47A28BD9" w14:textId="4996F042" w:rsidR="00604633" w:rsidRDefault="00077FBD" w:rsidP="00604633">
      <w:r>
        <w:rPr>
          <w:u w:val="single"/>
        </w:rPr>
        <w:t>Bug 1</w:t>
      </w:r>
      <w:r>
        <w:t>: The price for the Tablet should be an integer rather than a string.</w:t>
      </w:r>
    </w:p>
    <w:p w14:paraId="0A859B0A" w14:textId="191FB45C" w:rsidR="00077FBD" w:rsidRDefault="00670658" w:rsidP="00604633">
      <w:r>
        <w:rPr>
          <w:noProof/>
        </w:rPr>
        <mc:AlternateContent>
          <mc:Choice Requires="wps">
            <w:drawing>
              <wp:anchor distT="0" distB="0" distL="114300" distR="114300" simplePos="0" relativeHeight="251659264" behindDoc="0" locked="0" layoutInCell="1" allowOverlap="1" wp14:anchorId="7056EADC" wp14:editId="208EDA55">
                <wp:simplePos x="0" y="0"/>
                <wp:positionH relativeFrom="column">
                  <wp:posOffset>2979420</wp:posOffset>
                </wp:positionH>
                <wp:positionV relativeFrom="paragraph">
                  <wp:posOffset>1003935</wp:posOffset>
                </wp:positionV>
                <wp:extent cx="567690" cy="320040"/>
                <wp:effectExtent l="19050" t="19050" r="22860" b="22860"/>
                <wp:wrapNone/>
                <wp:docPr id="1947028665" name="Rectangle 1"/>
                <wp:cNvGraphicFramePr/>
                <a:graphic xmlns:a="http://schemas.openxmlformats.org/drawingml/2006/main">
                  <a:graphicData uri="http://schemas.microsoft.com/office/word/2010/wordprocessingShape">
                    <wps:wsp>
                      <wps:cNvSpPr/>
                      <wps:spPr>
                        <a:xfrm>
                          <a:off x="0" y="0"/>
                          <a:ext cx="567690" cy="32004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B73A0" id="Rectangle 1" o:spid="_x0000_s1026" style="position:absolute;margin-left:234.6pt;margin-top:79.05pt;width:44.7pt;height:2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" filled="f" strokecolor="#e00" strokeweight="3pt"/>
            </w:pict>
          </mc:Fallback>
        </mc:AlternateContent>
      </w:r>
      <w:r w:rsidR="00077FBD" w:rsidRPr="00077FBD">
        <w:drawing>
          <wp:inline distT="0" distB="0" distL="0" distR="0" wp14:anchorId="21C9D33A" wp14:editId="7B465191">
            <wp:extent cx="5943600" cy="1811655"/>
            <wp:effectExtent l="0" t="0" r="0" b="0"/>
            <wp:docPr id="970297249" name="Picture 1" descr="A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97249" name="Picture 1" descr="A screen shot of text&#10;&#10;AI-generated content may be incorrect."/>
                    <pic:cNvPicPr/>
                  </pic:nvPicPr>
                  <pic:blipFill>
                    <a:blip r:embed="rId8"/>
                    <a:stretch>
                      <a:fillRect/>
                    </a:stretch>
                  </pic:blipFill>
                  <pic:spPr>
                    <a:xfrm>
                      <a:off x="0" y="0"/>
                      <a:ext cx="5943600" cy="1811655"/>
                    </a:xfrm>
                    <a:prstGeom prst="rect">
                      <a:avLst/>
                    </a:prstGeom>
                  </pic:spPr>
                </pic:pic>
              </a:graphicData>
            </a:graphic>
          </wp:inline>
        </w:drawing>
      </w:r>
    </w:p>
    <w:p w14:paraId="2DB2F855" w14:textId="05F0A6ED" w:rsidR="005D0516" w:rsidRDefault="005D0516" w:rsidP="00604633">
      <w:r>
        <w:rPr>
          <w:u w:val="single"/>
        </w:rPr>
        <w:lastRenderedPageBreak/>
        <w:t>Solution</w:t>
      </w:r>
      <w:r>
        <w:t>: Converting the price of the Tablet from a string to a float corrected the issue causing the error and allowed the program to execute as intended:</w:t>
      </w:r>
    </w:p>
    <w:p w14:paraId="4FCA672C" w14:textId="1A68488C" w:rsidR="005D0516" w:rsidRDefault="005D0516" w:rsidP="00604633">
      <w:r w:rsidRPr="005D0516">
        <w:drawing>
          <wp:inline distT="0" distB="0" distL="0" distR="0" wp14:anchorId="2DB3EEB0" wp14:editId="6B27693F">
            <wp:extent cx="5943600" cy="2684145"/>
            <wp:effectExtent l="0" t="0" r="0" b="1905"/>
            <wp:docPr id="606687738"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87738" name="Picture 1" descr="A black rectangle with white text&#10;&#10;AI-generated content may be incorrect."/>
                    <pic:cNvPicPr/>
                  </pic:nvPicPr>
                  <pic:blipFill>
                    <a:blip r:embed="rId9"/>
                    <a:stretch>
                      <a:fillRect/>
                    </a:stretch>
                  </pic:blipFill>
                  <pic:spPr>
                    <a:xfrm>
                      <a:off x="0" y="0"/>
                      <a:ext cx="5943600" cy="2684145"/>
                    </a:xfrm>
                    <a:prstGeom prst="rect">
                      <a:avLst/>
                    </a:prstGeom>
                  </pic:spPr>
                </pic:pic>
              </a:graphicData>
            </a:graphic>
          </wp:inline>
        </w:drawing>
      </w:r>
    </w:p>
    <w:p w14:paraId="32F72999" w14:textId="56AAC6A1" w:rsidR="00243DEC" w:rsidRDefault="00243DEC" w:rsidP="00604633">
      <w:r>
        <w:rPr>
          <w:u w:val="single"/>
        </w:rPr>
        <w:t>Improve Error Handling</w:t>
      </w:r>
      <w:r>
        <w:t xml:space="preserve">: </w:t>
      </w:r>
      <w:r w:rsidR="008D41B0">
        <w:t xml:space="preserve">Updated both functions with improved error handling. Added type casting in both functions to convert the arguments to floats. This should correct for numbers being entered as strings and still allow for prices with partial dollar amounts. </w:t>
      </w:r>
    </w:p>
    <w:p w14:paraId="609F6224" w14:textId="759AC2AF" w:rsidR="008D41B0" w:rsidRDefault="008D41B0" w:rsidP="00604633">
      <w:r>
        <w:t>Additionally, added try/except blocks to both functions for cases where the type casting is unable to silently handle input errors. Should an error occur, the except clause raises a TypeError that lets the user know in which function the error occurred and what the issue was.</w:t>
      </w:r>
    </w:p>
    <w:p w14:paraId="5EA5EE3D" w14:textId="24E5EBB0" w:rsidR="008D41B0" w:rsidRPr="00243DEC" w:rsidRDefault="008D41B0" w:rsidP="00604633">
      <w:r w:rsidRPr="008D41B0">
        <w:lastRenderedPageBreak/>
        <w:drawing>
          <wp:inline distT="0" distB="0" distL="0" distR="0" wp14:anchorId="238F8A51" wp14:editId="7D2E1E08">
            <wp:extent cx="5943600" cy="6201410"/>
            <wp:effectExtent l="0" t="0" r="0" b="8890"/>
            <wp:docPr id="77099736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97369" name="Picture 1" descr="A screen shot of a computer program&#10;&#10;AI-generated content may be incorrect."/>
                    <pic:cNvPicPr/>
                  </pic:nvPicPr>
                  <pic:blipFill>
                    <a:blip r:embed="rId10"/>
                    <a:stretch>
                      <a:fillRect/>
                    </a:stretch>
                  </pic:blipFill>
                  <pic:spPr>
                    <a:xfrm>
                      <a:off x="0" y="0"/>
                      <a:ext cx="5943600" cy="6201410"/>
                    </a:xfrm>
                    <a:prstGeom prst="rect">
                      <a:avLst/>
                    </a:prstGeom>
                  </pic:spPr>
                </pic:pic>
              </a:graphicData>
            </a:graphic>
          </wp:inline>
        </w:drawing>
      </w:r>
    </w:p>
    <w:sectPr w:rsidR="008D41B0" w:rsidRPr="00243DE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20711" w14:textId="77777777" w:rsidR="00DD6C34" w:rsidRDefault="00DD6C34" w:rsidP="00604633">
      <w:pPr>
        <w:spacing w:after="0" w:line="240" w:lineRule="auto"/>
      </w:pPr>
      <w:r>
        <w:separator/>
      </w:r>
    </w:p>
  </w:endnote>
  <w:endnote w:type="continuationSeparator" w:id="0">
    <w:p w14:paraId="63C9D4F2" w14:textId="77777777" w:rsidR="00DD6C34" w:rsidRDefault="00DD6C34" w:rsidP="0060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77DF6" w14:textId="77777777" w:rsidR="00DD6C34" w:rsidRDefault="00DD6C34" w:rsidP="00604633">
      <w:pPr>
        <w:spacing w:after="0" w:line="240" w:lineRule="auto"/>
      </w:pPr>
      <w:r>
        <w:separator/>
      </w:r>
    </w:p>
  </w:footnote>
  <w:footnote w:type="continuationSeparator" w:id="0">
    <w:p w14:paraId="515AE160" w14:textId="77777777" w:rsidR="00DD6C34" w:rsidRDefault="00DD6C34" w:rsidP="00604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B70C9" w14:textId="16942CCF" w:rsidR="00604633" w:rsidRDefault="00604633" w:rsidP="00604633">
    <w:pPr>
      <w:pStyle w:val="Header"/>
      <w:jc w:val="right"/>
    </w:pPr>
    <w:r>
      <w:t>Chauncy 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E2400"/>
    <w:multiLevelType w:val="hybridMultilevel"/>
    <w:tmpl w:val="8E00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4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33"/>
    <w:rsid w:val="00077FBD"/>
    <w:rsid w:val="001B580A"/>
    <w:rsid w:val="00243DEC"/>
    <w:rsid w:val="002E6C6F"/>
    <w:rsid w:val="00590238"/>
    <w:rsid w:val="005D0516"/>
    <w:rsid w:val="00604633"/>
    <w:rsid w:val="00670658"/>
    <w:rsid w:val="00765603"/>
    <w:rsid w:val="0086563D"/>
    <w:rsid w:val="008D41B0"/>
    <w:rsid w:val="008E3F19"/>
    <w:rsid w:val="00B11D96"/>
    <w:rsid w:val="00DB7AC1"/>
    <w:rsid w:val="00DD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18719"/>
  <w15:chartTrackingRefBased/>
  <w15:docId w15:val="{BF75D433-93E5-4DA2-BF0D-4C5AA70D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633"/>
    <w:rPr>
      <w:rFonts w:eastAsiaTheme="majorEastAsia" w:cstheme="majorBidi"/>
      <w:color w:val="272727" w:themeColor="text1" w:themeTint="D8"/>
    </w:rPr>
  </w:style>
  <w:style w:type="paragraph" w:styleId="Title">
    <w:name w:val="Title"/>
    <w:basedOn w:val="Normal"/>
    <w:next w:val="Normal"/>
    <w:link w:val="TitleChar"/>
    <w:uiPriority w:val="10"/>
    <w:qFormat/>
    <w:rsid w:val="00604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633"/>
    <w:pPr>
      <w:spacing w:before="160"/>
      <w:jc w:val="center"/>
    </w:pPr>
    <w:rPr>
      <w:i/>
      <w:iCs/>
      <w:color w:val="404040" w:themeColor="text1" w:themeTint="BF"/>
    </w:rPr>
  </w:style>
  <w:style w:type="character" w:customStyle="1" w:styleId="QuoteChar">
    <w:name w:val="Quote Char"/>
    <w:basedOn w:val="DefaultParagraphFont"/>
    <w:link w:val="Quote"/>
    <w:uiPriority w:val="29"/>
    <w:rsid w:val="00604633"/>
    <w:rPr>
      <w:i/>
      <w:iCs/>
      <w:color w:val="404040" w:themeColor="text1" w:themeTint="BF"/>
    </w:rPr>
  </w:style>
  <w:style w:type="paragraph" w:styleId="ListParagraph">
    <w:name w:val="List Paragraph"/>
    <w:basedOn w:val="Normal"/>
    <w:uiPriority w:val="34"/>
    <w:qFormat/>
    <w:rsid w:val="00604633"/>
    <w:pPr>
      <w:ind w:left="720"/>
      <w:contextualSpacing/>
    </w:pPr>
  </w:style>
  <w:style w:type="character" w:styleId="IntenseEmphasis">
    <w:name w:val="Intense Emphasis"/>
    <w:basedOn w:val="DefaultParagraphFont"/>
    <w:uiPriority w:val="21"/>
    <w:qFormat/>
    <w:rsid w:val="00604633"/>
    <w:rPr>
      <w:i/>
      <w:iCs/>
      <w:color w:val="0F4761" w:themeColor="accent1" w:themeShade="BF"/>
    </w:rPr>
  </w:style>
  <w:style w:type="paragraph" w:styleId="IntenseQuote">
    <w:name w:val="Intense Quote"/>
    <w:basedOn w:val="Normal"/>
    <w:next w:val="Normal"/>
    <w:link w:val="IntenseQuoteChar"/>
    <w:uiPriority w:val="30"/>
    <w:qFormat/>
    <w:rsid w:val="00604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633"/>
    <w:rPr>
      <w:i/>
      <w:iCs/>
      <w:color w:val="0F4761" w:themeColor="accent1" w:themeShade="BF"/>
    </w:rPr>
  </w:style>
  <w:style w:type="character" w:styleId="IntenseReference">
    <w:name w:val="Intense Reference"/>
    <w:basedOn w:val="DefaultParagraphFont"/>
    <w:uiPriority w:val="32"/>
    <w:qFormat/>
    <w:rsid w:val="00604633"/>
    <w:rPr>
      <w:b/>
      <w:bCs/>
      <w:smallCaps/>
      <w:color w:val="0F4761" w:themeColor="accent1" w:themeShade="BF"/>
      <w:spacing w:val="5"/>
    </w:rPr>
  </w:style>
  <w:style w:type="paragraph" w:styleId="Header">
    <w:name w:val="header"/>
    <w:basedOn w:val="Normal"/>
    <w:link w:val="HeaderChar"/>
    <w:uiPriority w:val="99"/>
    <w:unhideWhenUsed/>
    <w:rsid w:val="00604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633"/>
  </w:style>
  <w:style w:type="paragraph" w:styleId="Footer">
    <w:name w:val="footer"/>
    <w:basedOn w:val="Normal"/>
    <w:link w:val="FooterChar"/>
    <w:uiPriority w:val="99"/>
    <w:unhideWhenUsed/>
    <w:rsid w:val="00604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166</Words>
  <Characters>887</Characters>
  <Application>Microsoft Office Word</Application>
  <DocSecurity>0</DocSecurity>
  <Lines>19</Lines>
  <Paragraphs>10</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Chauncy J Kent</dc:creator>
  <cp:keywords/>
  <dc:description/>
  <cp:lastModifiedBy>Chauncy J Kent</cp:lastModifiedBy>
  <cp:revision>7</cp:revision>
  <dcterms:created xsi:type="dcterms:W3CDTF">2025-08-31T00:57:00Z</dcterms:created>
  <dcterms:modified xsi:type="dcterms:W3CDTF">2025-08-31T01:50:00Z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4c4b14fd-fc1d-4273-99c9-c64586fa5ab3</vt:lpwstr>
  </property>
</Properties>
</file>