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EA01" w14:textId="410B8A46" w:rsidR="00C15EA3" w:rsidRPr="007429F4" w:rsidRDefault="007429F4" w:rsidP="007429F4">
      <w:pPr>
        <w:spacing w:line="360" w:lineRule="auto"/>
        <w:jc w:val="center"/>
        <w:rPr>
          <w:rFonts w:ascii="Times New Roman" w:eastAsia="Times New Roman" w:hAnsi="Times New Roman" w:cs="Times New Roman"/>
          <w:b/>
          <w:bCs/>
          <w:sz w:val="28"/>
          <w:szCs w:val="28"/>
          <w:lang w:val="en-US"/>
        </w:rPr>
      </w:pPr>
      <w:r w:rsidRPr="007429F4">
        <w:rPr>
          <w:rFonts w:ascii="Times New Roman" w:eastAsia="Times New Roman" w:hAnsi="Times New Roman" w:cs="Times New Roman"/>
          <w:b/>
          <w:bCs/>
          <w:sz w:val="28"/>
          <w:szCs w:val="28"/>
          <w:lang w:val="en-US"/>
        </w:rPr>
        <w:t>ỦY BAN NHÂN DÂN THÀNH PHỐ HỒ CHÍ MINH</w:t>
      </w:r>
    </w:p>
    <w:p w14:paraId="763F1FCE" w14:textId="71506223" w:rsidR="007429F4" w:rsidRPr="007429F4" w:rsidRDefault="007429F4" w:rsidP="007429F4">
      <w:pPr>
        <w:spacing w:line="360" w:lineRule="auto"/>
        <w:jc w:val="center"/>
        <w:rPr>
          <w:rFonts w:ascii="Times New Roman" w:eastAsia="Times New Roman" w:hAnsi="Times New Roman" w:cs="Times New Roman"/>
          <w:b/>
          <w:bCs/>
          <w:sz w:val="28"/>
          <w:szCs w:val="28"/>
          <w:lang w:val="en-US"/>
        </w:rPr>
      </w:pPr>
      <w:r w:rsidRPr="007429F4">
        <w:rPr>
          <w:rFonts w:ascii="Times New Roman" w:eastAsia="Times New Roman" w:hAnsi="Times New Roman" w:cs="Times New Roman"/>
          <w:b/>
          <w:bCs/>
          <w:sz w:val="28"/>
          <w:szCs w:val="28"/>
          <w:lang w:val="en-US"/>
        </w:rPr>
        <w:t>TRƯỜNG ĐẠI HỌC SÀI GÒN</w:t>
      </w:r>
    </w:p>
    <w:p w14:paraId="129B76A5" w14:textId="4020182A" w:rsidR="007429F4" w:rsidRPr="007429F4" w:rsidRDefault="007429F4" w:rsidP="007429F4">
      <w:pPr>
        <w:spacing w:line="360" w:lineRule="auto"/>
        <w:jc w:val="center"/>
        <w:rPr>
          <w:rFonts w:ascii="Times New Roman" w:eastAsia="Times New Roman" w:hAnsi="Times New Roman" w:cs="Times New Roman"/>
          <w:b/>
          <w:bCs/>
          <w:sz w:val="28"/>
          <w:szCs w:val="28"/>
          <w:lang w:val="en-US"/>
        </w:rPr>
      </w:pPr>
      <w:r w:rsidRPr="007429F4">
        <w:rPr>
          <w:rFonts w:ascii="Times New Roman" w:eastAsia="Times New Roman" w:hAnsi="Times New Roman" w:cs="Times New Roman"/>
          <w:b/>
          <w:bCs/>
          <w:sz w:val="28"/>
          <w:szCs w:val="28"/>
          <w:lang w:val="en-US"/>
        </w:rPr>
        <w:t>KHOA CÔNG NGHỆ THÔNG TIN</w:t>
      </w:r>
    </w:p>
    <w:p w14:paraId="7FFB0A9D" w14:textId="2B97173A" w:rsidR="007429F4" w:rsidRPr="00520564" w:rsidRDefault="007429F4" w:rsidP="007429F4">
      <w:pPr>
        <w:spacing w:line="360" w:lineRule="auto"/>
        <w:jc w:val="center"/>
        <w:rPr>
          <w:rFonts w:ascii="Times New Roman" w:eastAsia="Times New Roman" w:hAnsi="Times New Roman" w:cs="Times New Roman"/>
          <w:b/>
          <w:bCs/>
          <w:sz w:val="28"/>
          <w:szCs w:val="28"/>
          <w:lang w:val="en-US"/>
        </w:rPr>
      </w:pPr>
      <w:r w:rsidRPr="00520564">
        <w:rPr>
          <w:rFonts w:ascii="Times New Roman" w:eastAsia="Times New Roman" w:hAnsi="Times New Roman" w:cs="Times New Roman"/>
          <w:b/>
          <w:bCs/>
          <w:sz w:val="28"/>
          <w:szCs w:val="28"/>
          <w:lang w:val="en-US"/>
        </w:rPr>
        <w:t>__________________________</w:t>
      </w:r>
    </w:p>
    <w:p w14:paraId="3A4E66B0" w14:textId="77777777" w:rsidR="007429F4" w:rsidRDefault="007429F4">
      <w:pPr>
        <w:spacing w:line="360" w:lineRule="auto"/>
        <w:jc w:val="both"/>
        <w:rPr>
          <w:rFonts w:ascii="Times New Roman" w:eastAsia="Times New Roman" w:hAnsi="Times New Roman" w:cs="Times New Roman"/>
          <w:sz w:val="28"/>
          <w:szCs w:val="28"/>
          <w:lang w:val="en-US"/>
        </w:rPr>
      </w:pPr>
    </w:p>
    <w:p w14:paraId="0C2FC0D1" w14:textId="77777777" w:rsidR="007429F4" w:rsidRDefault="007429F4">
      <w:pPr>
        <w:spacing w:line="360" w:lineRule="auto"/>
        <w:jc w:val="both"/>
        <w:rPr>
          <w:rFonts w:ascii="Times New Roman" w:eastAsia="Times New Roman" w:hAnsi="Times New Roman" w:cs="Times New Roman"/>
          <w:sz w:val="28"/>
          <w:szCs w:val="28"/>
          <w:lang w:val="en-US"/>
        </w:rPr>
      </w:pPr>
    </w:p>
    <w:p w14:paraId="1401DE82" w14:textId="5E62E6F5" w:rsidR="007429F4" w:rsidRDefault="007429F4" w:rsidP="007429F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CHAU THIÊN HÀO</w:t>
      </w:r>
    </w:p>
    <w:p w14:paraId="02FEFA87" w14:textId="116511A0" w:rsidR="007429F4" w:rsidRPr="007429F4" w:rsidRDefault="007429F4" w:rsidP="007429F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MAI THÀNH TRUNG</w:t>
      </w:r>
    </w:p>
    <w:p w14:paraId="3E790C05" w14:textId="77777777" w:rsidR="00C15EA3" w:rsidRDefault="00C15EA3" w:rsidP="007429F4">
      <w:pPr>
        <w:spacing w:line="360" w:lineRule="auto"/>
        <w:ind w:left="720"/>
        <w:jc w:val="center"/>
        <w:rPr>
          <w:rFonts w:ascii="Times New Roman" w:eastAsia="Times New Roman" w:hAnsi="Times New Roman" w:cs="Times New Roman"/>
          <w:sz w:val="28"/>
          <w:szCs w:val="28"/>
          <w:lang w:val="en-US"/>
        </w:rPr>
      </w:pPr>
    </w:p>
    <w:p w14:paraId="5D769E57" w14:textId="77777777" w:rsidR="007429F4" w:rsidRDefault="007429F4" w:rsidP="007429F4">
      <w:pPr>
        <w:spacing w:line="360" w:lineRule="auto"/>
        <w:ind w:left="720"/>
        <w:jc w:val="center"/>
        <w:rPr>
          <w:rFonts w:ascii="Times New Roman" w:eastAsia="Times New Roman" w:hAnsi="Times New Roman" w:cs="Times New Roman"/>
          <w:sz w:val="28"/>
          <w:szCs w:val="28"/>
          <w:lang w:val="en-US"/>
        </w:rPr>
      </w:pPr>
    </w:p>
    <w:p w14:paraId="255245CF" w14:textId="0908E057" w:rsidR="007429F4" w:rsidRPr="007429F4" w:rsidRDefault="007429F4" w:rsidP="007429F4">
      <w:pPr>
        <w:spacing w:line="360" w:lineRule="auto"/>
        <w:jc w:val="center"/>
        <w:rPr>
          <w:rFonts w:ascii="Times New Roman" w:eastAsia="Times New Roman" w:hAnsi="Times New Roman" w:cs="Times New Roman"/>
          <w:b/>
          <w:bCs/>
          <w:sz w:val="28"/>
          <w:szCs w:val="28"/>
          <w:lang w:val="en-US"/>
        </w:rPr>
      </w:pPr>
      <w:r w:rsidRPr="007429F4">
        <w:rPr>
          <w:rFonts w:ascii="Times New Roman" w:eastAsia="Times New Roman" w:hAnsi="Times New Roman" w:cs="Times New Roman"/>
          <w:b/>
          <w:bCs/>
          <w:sz w:val="28"/>
          <w:szCs w:val="28"/>
          <w:lang w:val="en-US"/>
        </w:rPr>
        <w:t>NGHIÊN CỨU GIẢI PHÁP BLOCKCHAIN CHO HỆ THỐNG E-VOTING</w:t>
      </w:r>
    </w:p>
    <w:p w14:paraId="0B5F39D7" w14:textId="77777777" w:rsidR="007429F4" w:rsidRDefault="007429F4" w:rsidP="007429F4">
      <w:pPr>
        <w:spacing w:line="360" w:lineRule="auto"/>
        <w:jc w:val="center"/>
        <w:rPr>
          <w:rFonts w:ascii="Times New Roman" w:eastAsia="Times New Roman" w:hAnsi="Times New Roman" w:cs="Times New Roman"/>
          <w:sz w:val="28"/>
          <w:szCs w:val="28"/>
          <w:lang w:val="en-US"/>
        </w:rPr>
      </w:pPr>
    </w:p>
    <w:p w14:paraId="64FBDF26" w14:textId="77777777" w:rsidR="007429F4" w:rsidRDefault="007429F4" w:rsidP="007429F4">
      <w:pPr>
        <w:spacing w:line="360" w:lineRule="auto"/>
        <w:jc w:val="center"/>
        <w:rPr>
          <w:rFonts w:ascii="Times New Roman" w:eastAsia="Times New Roman" w:hAnsi="Times New Roman" w:cs="Times New Roman"/>
          <w:sz w:val="28"/>
          <w:szCs w:val="28"/>
          <w:lang w:val="en-US"/>
        </w:rPr>
      </w:pPr>
    </w:p>
    <w:p w14:paraId="50285EC4" w14:textId="77777777" w:rsidR="007429F4" w:rsidRPr="007429F4" w:rsidRDefault="007429F4" w:rsidP="007429F4">
      <w:pPr>
        <w:spacing w:line="360" w:lineRule="auto"/>
        <w:jc w:val="center"/>
        <w:rPr>
          <w:rFonts w:ascii="Times New Roman" w:eastAsia="Times New Roman" w:hAnsi="Times New Roman" w:cs="Times New Roman"/>
          <w:b/>
          <w:bCs/>
          <w:sz w:val="28"/>
          <w:szCs w:val="28"/>
          <w:lang w:val="en-US"/>
        </w:rPr>
      </w:pPr>
    </w:p>
    <w:p w14:paraId="208AD149" w14:textId="3678FEF5" w:rsidR="007429F4" w:rsidRPr="007429F4" w:rsidRDefault="007429F4" w:rsidP="007429F4">
      <w:pPr>
        <w:spacing w:line="360" w:lineRule="auto"/>
        <w:jc w:val="center"/>
        <w:rPr>
          <w:rFonts w:ascii="Times New Roman" w:eastAsia="Times New Roman" w:hAnsi="Times New Roman" w:cs="Times New Roman"/>
          <w:b/>
          <w:bCs/>
          <w:sz w:val="28"/>
          <w:szCs w:val="28"/>
          <w:lang w:val="en-US"/>
        </w:rPr>
      </w:pPr>
      <w:r w:rsidRPr="007429F4">
        <w:rPr>
          <w:rFonts w:ascii="Times New Roman" w:eastAsia="Times New Roman" w:hAnsi="Times New Roman" w:cs="Times New Roman"/>
          <w:b/>
          <w:bCs/>
          <w:sz w:val="28"/>
          <w:szCs w:val="28"/>
          <w:lang w:val="en-US"/>
        </w:rPr>
        <w:t>ĐỀ CƯƠNG ĐỒ ÁN CHUYÊN NGÀNH</w:t>
      </w:r>
    </w:p>
    <w:p w14:paraId="7F7CCBF6" w14:textId="00589167" w:rsidR="007429F4" w:rsidRPr="007429F4" w:rsidRDefault="007429F4" w:rsidP="007429F4">
      <w:pPr>
        <w:spacing w:line="360" w:lineRule="auto"/>
        <w:jc w:val="center"/>
        <w:rPr>
          <w:rFonts w:ascii="Times New Roman" w:eastAsia="Times New Roman" w:hAnsi="Times New Roman" w:cs="Times New Roman"/>
          <w:b/>
          <w:bCs/>
          <w:sz w:val="28"/>
          <w:szCs w:val="28"/>
          <w:lang w:val="en-US"/>
        </w:rPr>
      </w:pPr>
      <w:r w:rsidRPr="007429F4">
        <w:rPr>
          <w:rFonts w:ascii="Times New Roman" w:eastAsia="Times New Roman" w:hAnsi="Times New Roman" w:cs="Times New Roman"/>
          <w:b/>
          <w:bCs/>
          <w:sz w:val="28"/>
          <w:szCs w:val="28"/>
          <w:lang w:val="en-US"/>
        </w:rPr>
        <w:t>NGÀNH: CÔNG NGHỆ THÔNG TIN</w:t>
      </w:r>
    </w:p>
    <w:p w14:paraId="1014DFBE"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022CB5F3"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0660F6EE"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4E1B1BAC"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31463BBC"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1F6B1310"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13939AD9"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71E14289"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657145AB"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721E0D37" w14:textId="77777777" w:rsidR="007429F4" w:rsidRDefault="007429F4" w:rsidP="007429F4">
      <w:pPr>
        <w:spacing w:line="360" w:lineRule="auto"/>
        <w:jc w:val="both"/>
        <w:rPr>
          <w:rFonts w:ascii="Times New Roman" w:eastAsia="Times New Roman" w:hAnsi="Times New Roman" w:cs="Times New Roman"/>
          <w:sz w:val="28"/>
          <w:szCs w:val="28"/>
          <w:lang w:val="en-US"/>
        </w:rPr>
      </w:pPr>
    </w:p>
    <w:p w14:paraId="064BEB2A" w14:textId="2644C2DB" w:rsidR="0089341E" w:rsidRDefault="007429F4" w:rsidP="00520564">
      <w:pPr>
        <w:spacing w:line="360" w:lineRule="auto"/>
        <w:jc w:val="center"/>
        <w:rPr>
          <w:rFonts w:ascii="Times New Roman" w:eastAsia="Times New Roman" w:hAnsi="Times New Roman" w:cs="Times New Roman"/>
          <w:b/>
          <w:bCs/>
          <w:sz w:val="28"/>
          <w:szCs w:val="28"/>
          <w:lang w:val="en-US"/>
        </w:rPr>
        <w:sectPr w:rsidR="0089341E" w:rsidSect="009B2E6D">
          <w:pgSz w:w="11909" w:h="16834" w:code="9"/>
          <w:pgMar w:top="1701" w:right="1134" w:bottom="1701" w:left="1985"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r w:rsidRPr="000304E9">
        <w:rPr>
          <w:rFonts w:ascii="Times New Roman" w:eastAsia="Times New Roman" w:hAnsi="Times New Roman" w:cs="Times New Roman"/>
          <w:b/>
          <w:bCs/>
          <w:sz w:val="28"/>
          <w:szCs w:val="28"/>
          <w:lang w:val="en-US"/>
        </w:rPr>
        <w:t>Thành phố Hồ Chí Minh, năm 202</w:t>
      </w:r>
      <w:r w:rsidR="0089341E">
        <w:rPr>
          <w:rFonts w:ascii="Times New Roman" w:eastAsia="Times New Roman" w:hAnsi="Times New Roman" w:cs="Times New Roman"/>
          <w:b/>
          <w:bCs/>
          <w:sz w:val="28"/>
          <w:szCs w:val="28"/>
          <w:lang w:val="en-US"/>
        </w:rPr>
        <w:t>6</w:t>
      </w:r>
    </w:p>
    <w:p w14:paraId="6D388D7A" w14:textId="2CCE7B0B" w:rsidR="007429F4" w:rsidRPr="000304E9" w:rsidRDefault="007429F4" w:rsidP="0089341E">
      <w:pPr>
        <w:spacing w:line="360" w:lineRule="auto"/>
        <w:rPr>
          <w:rFonts w:ascii="Times New Roman" w:eastAsia="Times New Roman" w:hAnsi="Times New Roman" w:cs="Times New Roman"/>
          <w:b/>
          <w:bCs/>
          <w:sz w:val="28"/>
          <w:szCs w:val="28"/>
          <w:lang w:val="en-US"/>
        </w:rPr>
      </w:pPr>
    </w:p>
    <w:p w14:paraId="77470A2A" w14:textId="322A8420" w:rsidR="007429F4" w:rsidRPr="000304E9" w:rsidRDefault="007429F4" w:rsidP="007429F4">
      <w:pPr>
        <w:spacing w:line="360" w:lineRule="auto"/>
        <w:jc w:val="center"/>
        <w:rPr>
          <w:rFonts w:ascii="Times New Roman" w:eastAsia="Times New Roman" w:hAnsi="Times New Roman" w:cs="Times New Roman"/>
          <w:b/>
          <w:bCs/>
          <w:sz w:val="28"/>
          <w:szCs w:val="28"/>
          <w:lang w:val="en-US"/>
        </w:rPr>
      </w:pPr>
      <w:r w:rsidRPr="000304E9">
        <w:rPr>
          <w:rFonts w:ascii="Times New Roman" w:eastAsia="Times New Roman" w:hAnsi="Times New Roman" w:cs="Times New Roman"/>
          <w:b/>
          <w:bCs/>
          <w:sz w:val="28"/>
          <w:szCs w:val="28"/>
          <w:lang w:val="en-US"/>
        </w:rPr>
        <w:t>ỦY BAN NHÂN DÂN THÀNH PHỐ HỒ CHÍ MINH</w:t>
      </w:r>
    </w:p>
    <w:p w14:paraId="526DD54E" w14:textId="615A36A0" w:rsidR="007429F4" w:rsidRPr="000304E9" w:rsidRDefault="007429F4" w:rsidP="007429F4">
      <w:pPr>
        <w:spacing w:line="360" w:lineRule="auto"/>
        <w:jc w:val="center"/>
        <w:rPr>
          <w:rFonts w:ascii="Times New Roman" w:eastAsia="Times New Roman" w:hAnsi="Times New Roman" w:cs="Times New Roman"/>
          <w:b/>
          <w:bCs/>
          <w:sz w:val="28"/>
          <w:szCs w:val="28"/>
          <w:lang w:val="en-US"/>
        </w:rPr>
      </w:pPr>
      <w:r w:rsidRPr="000304E9">
        <w:rPr>
          <w:rFonts w:ascii="Times New Roman" w:eastAsia="Times New Roman" w:hAnsi="Times New Roman" w:cs="Times New Roman"/>
          <w:b/>
          <w:bCs/>
          <w:sz w:val="28"/>
          <w:szCs w:val="28"/>
          <w:lang w:val="en-US"/>
        </w:rPr>
        <w:t>TRƯỜNG ĐẠI HỌC SÀI GÒN</w:t>
      </w:r>
    </w:p>
    <w:p w14:paraId="4699143C" w14:textId="6510DE1B" w:rsidR="007429F4" w:rsidRPr="000304E9" w:rsidRDefault="007429F4" w:rsidP="007429F4">
      <w:pPr>
        <w:spacing w:line="360" w:lineRule="auto"/>
        <w:jc w:val="center"/>
        <w:rPr>
          <w:rFonts w:ascii="Times New Roman" w:eastAsia="Times New Roman" w:hAnsi="Times New Roman" w:cs="Times New Roman"/>
          <w:b/>
          <w:bCs/>
          <w:sz w:val="28"/>
          <w:szCs w:val="28"/>
          <w:lang w:val="en-US"/>
        </w:rPr>
      </w:pPr>
      <w:r w:rsidRPr="000304E9">
        <w:rPr>
          <w:rFonts w:ascii="Times New Roman" w:eastAsia="Times New Roman" w:hAnsi="Times New Roman" w:cs="Times New Roman"/>
          <w:b/>
          <w:bCs/>
          <w:sz w:val="28"/>
          <w:szCs w:val="28"/>
          <w:lang w:val="en-US"/>
        </w:rPr>
        <w:t>KHOA CÔNG NGHỆ THÔNG TIN</w:t>
      </w:r>
    </w:p>
    <w:p w14:paraId="2F15DF12" w14:textId="77777777" w:rsidR="00520564" w:rsidRPr="00520564" w:rsidRDefault="00520564" w:rsidP="00520564">
      <w:pPr>
        <w:spacing w:line="360" w:lineRule="auto"/>
        <w:jc w:val="center"/>
        <w:rPr>
          <w:rFonts w:ascii="Times New Roman" w:eastAsia="Times New Roman" w:hAnsi="Times New Roman" w:cs="Times New Roman"/>
          <w:b/>
          <w:bCs/>
          <w:sz w:val="28"/>
          <w:szCs w:val="28"/>
          <w:lang w:val="en-US"/>
        </w:rPr>
      </w:pPr>
      <w:r w:rsidRPr="00520564">
        <w:rPr>
          <w:rFonts w:ascii="Times New Roman" w:eastAsia="Times New Roman" w:hAnsi="Times New Roman" w:cs="Times New Roman"/>
          <w:b/>
          <w:bCs/>
          <w:sz w:val="28"/>
          <w:szCs w:val="28"/>
          <w:lang w:val="en-US"/>
        </w:rPr>
        <w:t>__________________________</w:t>
      </w:r>
    </w:p>
    <w:p w14:paraId="6725C57B" w14:textId="77777777" w:rsidR="00520564" w:rsidRDefault="00520564" w:rsidP="007429F4">
      <w:pPr>
        <w:spacing w:line="360" w:lineRule="auto"/>
        <w:jc w:val="center"/>
        <w:rPr>
          <w:rFonts w:ascii="Times New Roman" w:eastAsia="Times New Roman" w:hAnsi="Times New Roman" w:cs="Times New Roman"/>
          <w:sz w:val="28"/>
          <w:szCs w:val="28"/>
          <w:lang w:val="en-US"/>
        </w:rPr>
      </w:pPr>
    </w:p>
    <w:p w14:paraId="49F0F046" w14:textId="26C667B9" w:rsidR="00520564" w:rsidRDefault="00520564" w:rsidP="007429F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CHAU THIÊN HÀO</w:t>
      </w:r>
    </w:p>
    <w:p w14:paraId="3F2015B1" w14:textId="0436A08F" w:rsidR="00520564" w:rsidRDefault="00520564" w:rsidP="007429F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MAI THÀNH TRUNG</w:t>
      </w:r>
    </w:p>
    <w:p w14:paraId="0D1EA53C" w14:textId="77777777" w:rsidR="00520564" w:rsidRDefault="00520564" w:rsidP="007429F4">
      <w:pPr>
        <w:spacing w:line="360" w:lineRule="auto"/>
        <w:jc w:val="center"/>
        <w:rPr>
          <w:rFonts w:ascii="Times New Roman" w:eastAsia="Times New Roman" w:hAnsi="Times New Roman" w:cs="Times New Roman"/>
          <w:sz w:val="28"/>
          <w:szCs w:val="28"/>
          <w:lang w:val="en-US"/>
        </w:rPr>
      </w:pPr>
    </w:p>
    <w:p w14:paraId="334FDB65" w14:textId="77777777" w:rsidR="00520564" w:rsidRDefault="00520564" w:rsidP="007429F4">
      <w:pPr>
        <w:spacing w:line="360" w:lineRule="auto"/>
        <w:jc w:val="center"/>
        <w:rPr>
          <w:rFonts w:ascii="Times New Roman" w:eastAsia="Times New Roman" w:hAnsi="Times New Roman" w:cs="Times New Roman"/>
          <w:sz w:val="28"/>
          <w:szCs w:val="28"/>
          <w:lang w:val="en-US"/>
        </w:rPr>
      </w:pPr>
    </w:p>
    <w:p w14:paraId="2A67B100"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039A4BE5" w14:textId="515E5174" w:rsidR="00520564" w:rsidRDefault="00520564" w:rsidP="00520564">
      <w:pPr>
        <w:spacing w:line="360" w:lineRule="auto"/>
        <w:jc w:val="center"/>
        <w:rPr>
          <w:rFonts w:ascii="Times New Roman" w:eastAsia="Times New Roman" w:hAnsi="Times New Roman" w:cs="Times New Roman"/>
          <w:b/>
          <w:bCs/>
          <w:sz w:val="28"/>
          <w:szCs w:val="28"/>
          <w:lang w:val="en-US"/>
        </w:rPr>
      </w:pPr>
      <w:r w:rsidRPr="007429F4">
        <w:rPr>
          <w:rFonts w:ascii="Times New Roman" w:eastAsia="Times New Roman" w:hAnsi="Times New Roman" w:cs="Times New Roman"/>
          <w:b/>
          <w:bCs/>
          <w:sz w:val="28"/>
          <w:szCs w:val="28"/>
          <w:lang w:val="en-US"/>
        </w:rPr>
        <w:t>NGHIÊN CỨU GIẢI PHÁP BLOCKCHAIN CHO HỆ THỐNG E-VOTING</w:t>
      </w:r>
    </w:p>
    <w:p w14:paraId="3AACCB40"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5E0C4519"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4951C949"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62E6DEA5" w14:textId="30C07FDB" w:rsidR="00520564" w:rsidRDefault="00520564" w:rsidP="00520564">
      <w:pPr>
        <w:spacing w:line="360"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ĐỀ CƯƠNG ĐỒ ÁN CHUYÊN NGÀNH</w:t>
      </w:r>
    </w:p>
    <w:p w14:paraId="6455BAC1" w14:textId="76FCA348" w:rsidR="00520564" w:rsidRDefault="00520564" w:rsidP="00520564">
      <w:pPr>
        <w:spacing w:line="360"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NGÀNH: CÔNG NGHỆ THÔNG TIN</w:t>
      </w:r>
    </w:p>
    <w:p w14:paraId="03B3D300"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68E41063"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3EC3A917" w14:textId="36A6577B" w:rsidR="00520564" w:rsidRDefault="00520564" w:rsidP="00520564">
      <w:pPr>
        <w:spacing w:line="360"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Giảng viên hướng dẫn: Thầy Phan Tấn Quốc</w:t>
      </w:r>
    </w:p>
    <w:p w14:paraId="09E3A75C"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526D46A6"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2E337841"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1A178E51"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768F9D1A" w14:textId="77777777" w:rsidR="00520564" w:rsidRDefault="00520564" w:rsidP="00520564">
      <w:pPr>
        <w:spacing w:line="360" w:lineRule="auto"/>
        <w:jc w:val="center"/>
        <w:rPr>
          <w:rFonts w:ascii="Times New Roman" w:eastAsia="Times New Roman" w:hAnsi="Times New Roman" w:cs="Times New Roman"/>
          <w:b/>
          <w:bCs/>
          <w:sz w:val="28"/>
          <w:szCs w:val="28"/>
          <w:lang w:val="en-US"/>
        </w:rPr>
      </w:pPr>
    </w:p>
    <w:p w14:paraId="42666B8A" w14:textId="77777777" w:rsidR="00520564" w:rsidRDefault="00520564" w:rsidP="00520564">
      <w:pPr>
        <w:spacing w:line="360" w:lineRule="auto"/>
        <w:rPr>
          <w:rFonts w:ascii="Times New Roman" w:eastAsia="Times New Roman" w:hAnsi="Times New Roman" w:cs="Times New Roman"/>
          <w:b/>
          <w:bCs/>
          <w:sz w:val="28"/>
          <w:szCs w:val="28"/>
          <w:lang w:val="en-US"/>
        </w:rPr>
      </w:pPr>
    </w:p>
    <w:p w14:paraId="123B98C8" w14:textId="59EA7182" w:rsidR="004D78AE" w:rsidRDefault="00520564" w:rsidP="0089341E">
      <w:pPr>
        <w:spacing w:line="360" w:lineRule="auto"/>
        <w:jc w:val="center"/>
        <w:rPr>
          <w:rFonts w:ascii="Times New Roman" w:eastAsia="Times New Roman" w:hAnsi="Times New Roman" w:cs="Times New Roman"/>
          <w:b/>
          <w:bCs/>
          <w:sz w:val="28"/>
          <w:szCs w:val="28"/>
          <w:lang w:val="en-US"/>
        </w:rPr>
        <w:sectPr w:rsidR="004D78AE" w:rsidSect="009B2E6D">
          <w:type w:val="continuous"/>
          <w:pgSz w:w="11909" w:h="16834" w:code="9"/>
          <w:pgMar w:top="1701" w:right="1134" w:bottom="1701" w:left="1985"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r>
        <w:rPr>
          <w:rFonts w:ascii="Times New Roman" w:eastAsia="Times New Roman" w:hAnsi="Times New Roman" w:cs="Times New Roman"/>
          <w:b/>
          <w:bCs/>
          <w:sz w:val="28"/>
          <w:szCs w:val="28"/>
          <w:lang w:val="en-US"/>
        </w:rPr>
        <w:t>Thành phố Hồ Chí Minh, năm 2</w:t>
      </w:r>
      <w:r w:rsidR="00C02939">
        <w:rPr>
          <w:rFonts w:ascii="Times New Roman" w:eastAsia="Times New Roman" w:hAnsi="Times New Roman" w:cs="Times New Roman"/>
          <w:b/>
          <w:bCs/>
          <w:sz w:val="28"/>
          <w:szCs w:val="28"/>
          <w:lang w:val="en-US"/>
        </w:rPr>
        <w:t>026</w:t>
      </w:r>
    </w:p>
    <w:p w14:paraId="74EBEC6B" w14:textId="1B8DF1F6" w:rsidR="00B9254C" w:rsidRPr="00B9254C" w:rsidRDefault="00C02939" w:rsidP="00C02939">
      <w:pPr>
        <w:tabs>
          <w:tab w:val="center" w:pos="4395"/>
        </w:tabs>
        <w:rPr>
          <w:rFonts w:ascii="Times New Roman" w:eastAsia="Times New Roman" w:hAnsi="Times New Roman" w:cs="Times New Roman"/>
          <w:b/>
          <w:bCs/>
          <w:sz w:val="28"/>
          <w:szCs w:val="28"/>
          <w:lang w:val="en-US"/>
        </w:rPr>
      </w:pPr>
      <w:r>
        <w:rPr>
          <w:rFonts w:ascii="Times New Roman" w:eastAsia="Times New Roman" w:hAnsi="Times New Roman" w:cs="Times New Roman"/>
          <w:sz w:val="28"/>
          <w:szCs w:val="28"/>
          <w:lang w:val="en-US"/>
        </w:rPr>
        <w:lastRenderedPageBreak/>
        <w:tab/>
      </w:r>
    </w:p>
    <w:p w14:paraId="13B480F1" w14:textId="77777777" w:rsidR="00C15EA3" w:rsidRPr="00BA6E3F" w:rsidRDefault="00000000" w:rsidP="00BA6E3F">
      <w:pPr>
        <w:pStyle w:val="Heading1"/>
      </w:pPr>
      <w:r w:rsidRPr="00BA6E3F">
        <w:t>Lý do chọn đề tài</w:t>
      </w:r>
    </w:p>
    <w:p w14:paraId="0EC34E42" w14:textId="77777777" w:rsidR="00C15EA3"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bối cảnh chuyển đổi số đang diễn ra mạnh mẽ tại mọi cấp độ quản lý và tổ chức, các hệ thống bỏ phiếu truyền thống (sử dụng giấy hoặc phần mềm quản lý tập trung) ngày càng bộc lộ nhiều điểm yếu chí mạng. Các cơ sở dữ liệu quan hệ truyền thống thường tồn tại rủi ro về tính toàn vẹn dữ liệu do đặc thù quản trị tập trung; quản trị viên cấp cao hoặc tin tặc (thông qua các hình thức tấn công xâm nhập) hoàn toàn có thể thay đổi kết quả kiểm phiếu mà không để lại bất kỳ dấu vết nào trên hệ thống (audit trail logs).</w:t>
      </w:r>
    </w:p>
    <w:p w14:paraId="759DEFFF" w14:textId="77777777" w:rsidR="00C15EA3"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1B1B1B"/>
          <w:sz w:val="28"/>
          <w:szCs w:val="28"/>
        </w:rPr>
        <w:t>Bỏ phiếu trực tuyến là một xu hướng đang ngày càng phổ biến trong xã hội hiện đại. Nó có tiềm năng lớn trong việc giảm chi phí tổ chức và tăng tỷ lệ cử tri tham gia. Nó loại bỏ nhu cầu in phiếu bầu hoặc mở các điểm bỏ phiếu – cử tri có thể bỏ phiếu từ bất cứ nơi nào có kết nối Internet. Mặc dù có những lợi ích này, các giải pháp bỏ phiếu trực tuyến vẫn được xem xét rất thận trọng vì chúng tiềm ẩn những mối đe dọa mới.</w:t>
      </w:r>
      <w:r>
        <w:rPr>
          <w:rFonts w:ascii="Times New Roman" w:eastAsia="Times New Roman" w:hAnsi="Times New Roman" w:cs="Times New Roman"/>
          <w:sz w:val="28"/>
          <w:szCs w:val="28"/>
        </w:rPr>
        <w:t xml:space="preserve"> Công nghệ chuỗi khối (Blockchain) ra đời cung cấp một kiến trúc sổ cái phân tán (Distributed Ledger), cho phép dữ liệu một khi đã được ghi nhận và đồng thuận mạng lưới thì không thể bị thay đổi, giả mạo hay xóa bỏ (Immutability). Việc ứng dụng Blockchain vào hệ thống bỏ phiếu trực tuyến (E-voting) không chỉ giải quyết triệt để bài toán gian lận kết quả mà còn nâng cao tính minh bạch công khai (Transparency) và giảm thiểu định danh trực tiếp cử tri cần thiết thông qua mật mã học khóa công khai.</w:t>
      </w:r>
    </w:p>
    <w:p w14:paraId="470D086A" w14:textId="77777777" w:rsidR="00C15EA3" w:rsidRPr="00212F14"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Nhận thấy giá trị thực tiễn và tính cấp thiết của vấn đề, cùng với mong muốn áp dụng các kiến thức về an toàn hệ thống, kiến trúc mạng ngang hàng và kỹ nghệ phần mềm, đề tài </w:t>
      </w:r>
      <w:r>
        <w:rPr>
          <w:rFonts w:ascii="Times New Roman" w:eastAsia="Times New Roman" w:hAnsi="Times New Roman" w:cs="Times New Roman"/>
          <w:b/>
          <w:bCs/>
          <w:sz w:val="28"/>
          <w:szCs w:val="28"/>
        </w:rPr>
        <w:t>"Nghiên cứu giải pháp Blockchain cho hệ thống E-voting"</w:t>
      </w:r>
      <w:r>
        <w:rPr>
          <w:rFonts w:ascii="Times New Roman" w:eastAsia="Times New Roman" w:hAnsi="Times New Roman" w:cs="Times New Roman"/>
          <w:sz w:val="28"/>
          <w:szCs w:val="28"/>
        </w:rPr>
        <w:t xml:space="preserve"> được lựa chọn làm đồ án chuyên ngành.</w:t>
      </w:r>
    </w:p>
    <w:p w14:paraId="5AA970F2" w14:textId="77777777" w:rsidR="00C15EA3" w:rsidRPr="00212F14" w:rsidRDefault="00C15EA3">
      <w:pPr>
        <w:spacing w:after="160" w:line="360" w:lineRule="auto"/>
        <w:jc w:val="both"/>
        <w:rPr>
          <w:rFonts w:ascii="Times New Roman" w:eastAsia="Times New Roman" w:hAnsi="Times New Roman" w:cs="Times New Roman"/>
          <w:sz w:val="28"/>
          <w:szCs w:val="28"/>
        </w:rPr>
      </w:pPr>
    </w:p>
    <w:p w14:paraId="315EDC37" w14:textId="77777777" w:rsidR="00C15EA3" w:rsidRPr="00BA6E3F" w:rsidRDefault="00000000" w:rsidP="00BA6E3F">
      <w:pPr>
        <w:pStyle w:val="Heading1"/>
      </w:pPr>
      <w:r w:rsidRPr="00BA6E3F">
        <w:lastRenderedPageBreak/>
        <w:t>Lịch sử nghiên cứu vấn để</w:t>
      </w:r>
    </w:p>
    <w:p w14:paraId="1F32FDD4" w14:textId="0B2B9033" w:rsidR="00C15EA3" w:rsidRDefault="00000000">
      <w:p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đề cập đến công nghệ chuỗi khối (Blockchain), hai ứng dụng cốt lõi thường được nhắc đến đầu tiên là tiền điện tử (</w:t>
      </w:r>
      <w:r>
        <w:rPr>
          <w:rFonts w:ascii="Times New Roman" w:eastAsia="Times New Roman" w:hAnsi="Times New Roman" w:cs="Times New Roman"/>
          <w:i/>
          <w:iCs/>
          <w:sz w:val="28"/>
          <w:szCs w:val="28"/>
        </w:rPr>
        <w:t>Cryptocurrencies</w:t>
      </w:r>
      <w:r>
        <w:rPr>
          <w:rFonts w:ascii="Times New Roman" w:eastAsia="Times New Roman" w:hAnsi="Times New Roman" w:cs="Times New Roman"/>
          <w:sz w:val="28"/>
          <w:szCs w:val="28"/>
        </w:rPr>
        <w:t>) và hợp đồng thông minh (</w:t>
      </w:r>
      <w:r>
        <w:rPr>
          <w:rFonts w:ascii="Times New Roman" w:eastAsia="Times New Roman" w:hAnsi="Times New Roman" w:cs="Times New Roman"/>
          <w:i/>
          <w:iCs/>
          <w:sz w:val="28"/>
          <w:szCs w:val="28"/>
        </w:rPr>
        <w:t>Smart Contracts</w:t>
      </w:r>
      <w:r>
        <w:rPr>
          <w:rFonts w:ascii="Times New Roman" w:eastAsia="Times New Roman" w:hAnsi="Times New Roman" w:cs="Times New Roman"/>
          <w:sz w:val="28"/>
          <w:szCs w:val="28"/>
        </w:rPr>
        <w:t xml:space="preserve">), nổi bật qua sự phát triển mang tính nền tảng của Bitcoin và Ethereum </w:t>
      </w:r>
      <w:hyperlink w:anchor="Ref1" w:history="1">
        <w:r w:rsidR="00C15EA3" w:rsidRPr="001C5B58">
          <w:rPr>
            <w:rStyle w:val="Hyperlink"/>
            <w:rFonts w:ascii="Times New Roman" w:eastAsia="Times New Roman" w:hAnsi="Times New Roman" w:cs="Times New Roman"/>
            <w:sz w:val="28"/>
            <w:szCs w:val="28"/>
          </w:rPr>
          <w:t>[1]</w:t>
        </w:r>
      </w:hyperlink>
      <w:r>
        <w:rPr>
          <w:rFonts w:ascii="Times New Roman" w:eastAsia="Times New Roman" w:hAnsi="Times New Roman" w:cs="Times New Roman"/>
          <w:sz w:val="28"/>
          <w:szCs w:val="28"/>
        </w:rPr>
        <w:t xml:space="preserve">, </w:t>
      </w:r>
      <w:hyperlink w:anchor="Ref2" w:history="1">
        <w:r w:rsidR="00C15EA3" w:rsidRPr="001C5B58">
          <w:rPr>
            <w:rStyle w:val="Hyperlink"/>
            <w:rFonts w:ascii="Times New Roman" w:eastAsia="Times New Roman" w:hAnsi="Times New Roman" w:cs="Times New Roman"/>
            <w:sz w:val="28"/>
            <w:szCs w:val="28"/>
          </w:rPr>
          <w:t>[2]</w:t>
        </w:r>
      </w:hyperlink>
      <w:r>
        <w:rPr>
          <w:rFonts w:ascii="Times New Roman" w:eastAsia="Times New Roman" w:hAnsi="Times New Roman" w:cs="Times New Roman"/>
          <w:sz w:val="28"/>
          <w:szCs w:val="28"/>
        </w:rPr>
        <w:t xml:space="preserve">. Trong đó, Bitcoin đóng vai trò mở đường khi ứng dụng chuỗi khối như một sổ cái phân tán để lưu trữ và xác thực dữ liệu giao dịch. Kế thừa nguyên lý bất biến và cơ chế đồng thuận phân tán này, Ethereum tiếp tục mở rộng tiềm năng của công nghệ thông qua hợp đồng thông minh </w:t>
      </w:r>
      <w:hyperlink w:anchor="Ref2" w:history="1">
        <w:r w:rsidR="00C15EA3" w:rsidRPr="001C5B58">
          <w:rPr>
            <w:rStyle w:val="Hyperlink"/>
            <w:rFonts w:ascii="Times New Roman" w:eastAsia="Times New Roman" w:hAnsi="Times New Roman" w:cs="Times New Roman"/>
            <w:sz w:val="28"/>
            <w:szCs w:val="28"/>
          </w:rPr>
          <w:t>[2]</w:t>
        </w:r>
      </w:hyperlink>
      <w:r>
        <w:rPr>
          <w:rFonts w:ascii="Times New Roman" w:eastAsia="Times New Roman" w:hAnsi="Times New Roman" w:cs="Times New Roman"/>
          <w:sz w:val="28"/>
          <w:szCs w:val="28"/>
        </w:rPr>
        <w:t xml:space="preserve">. Bản chất của khái niệm này bắt nguồn từ ý tưởng của Nick Szabo vào thập niên 1990, định nghĩa hợp đồng thông minh là tập hợp các cam kết kỹ thuật số kèm giao thức thực thi tự động </w:t>
      </w:r>
      <w:hyperlink w:anchor="Ref1" w:history="1">
        <w:r w:rsidR="00C15EA3" w:rsidRPr="001C5B58">
          <w:rPr>
            <w:rStyle w:val="Hyperlink"/>
            <w:rFonts w:ascii="Times New Roman" w:eastAsia="Times New Roman" w:hAnsi="Times New Roman" w:cs="Times New Roman"/>
            <w:sz w:val="28"/>
            <w:szCs w:val="28"/>
          </w:rPr>
          <w:t>[1]</w:t>
        </w:r>
      </w:hyperlink>
      <w:r>
        <w:rPr>
          <w:rFonts w:ascii="Times New Roman" w:eastAsia="Times New Roman" w:hAnsi="Times New Roman" w:cs="Times New Roman"/>
          <w:sz w:val="28"/>
          <w:szCs w:val="28"/>
        </w:rPr>
        <w:t xml:space="preserve">. Trong kiến trúc Blockchain hiện đại, hợp đồng thông minh cho phép các thuật toán xác thực, ghi nhận dữ liệu được triển khai độc lập và kiểm chứng minh bạch bởi tất cả các nút mạng tham gia mà không cần thông qua một bên trung gian thứ ba </w:t>
      </w:r>
      <w:hyperlink w:anchor="Ref2" w:history="1">
        <w:r w:rsidR="00C15EA3" w:rsidRPr="001C5B58">
          <w:rPr>
            <w:rStyle w:val="Hyperlink"/>
            <w:rFonts w:ascii="Times New Roman" w:eastAsia="Times New Roman" w:hAnsi="Times New Roman" w:cs="Times New Roman"/>
            <w:sz w:val="28"/>
            <w:szCs w:val="28"/>
          </w:rPr>
          <w:t>[2]</w:t>
        </w:r>
      </w:hyperlink>
      <w:r>
        <w:rPr>
          <w:rFonts w:ascii="Times New Roman" w:eastAsia="Times New Roman" w:hAnsi="Times New Roman" w:cs="Times New Roman"/>
          <w:sz w:val="28"/>
          <w:szCs w:val="28"/>
        </w:rPr>
        <w:t>, mở ra hướng ứng dụng rộng rãi vào các hệ thống quản trị công và bầu cử điện tử.</w:t>
      </w:r>
    </w:p>
    <w:p w14:paraId="02406B50" w14:textId="324E4768" w:rsidR="00C15EA3" w:rsidRDefault="00000000">
      <w:p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Sự chuyển hướng nghiên cứu sang giải pháp Blockchain xuất phát trực tiếp từ những bất cập cố hữu của các hệ thống bỏ phiếu truyền thống. Dù giữ vai trò nền tảng trong các tiến trình dân chủ, cả phương thức bầu cử bằng phiếu giấy, máy bỏ phiếu điện tử độc lập lẫn các hệ thống trực tuyến dựa trên cơ sở dữ liệu tập trung đều bộc lộ nhiều lỗ hổng nghiêm trọng về bảo mật, tính minh bạch và độ tin cậy </w:t>
      </w:r>
      <w:hyperlink w:anchor="Ref3" w:history="1">
        <w:r w:rsidR="00C15EA3" w:rsidRPr="001C5B58">
          <w:rPr>
            <w:rStyle w:val="Hyperlink"/>
            <w:rFonts w:ascii="Times New Roman" w:eastAsia="Times New Roman" w:hAnsi="Times New Roman" w:cs="Times New Roman"/>
            <w:sz w:val="28"/>
            <w:szCs w:val="28"/>
          </w:rPr>
          <w:t>[3]</w:t>
        </w:r>
      </w:hyperlink>
      <w:r>
        <w:rPr>
          <w:rFonts w:ascii="Times New Roman" w:eastAsia="Times New Roman" w:hAnsi="Times New Roman" w:cs="Times New Roman"/>
          <w:sz w:val="28"/>
          <w:szCs w:val="28"/>
        </w:rPr>
        <w:t xml:space="preserve">, </w:t>
      </w:r>
      <w:hyperlink w:anchor="Ref4" w:history="1">
        <w:r w:rsidR="00C15EA3" w:rsidRPr="001C5B58">
          <w:rPr>
            <w:rStyle w:val="Hyperlink"/>
            <w:rFonts w:ascii="Times New Roman" w:eastAsia="Times New Roman" w:hAnsi="Times New Roman" w:cs="Times New Roman"/>
            <w:sz w:val="28"/>
            <w:szCs w:val="28"/>
          </w:rPr>
          <w:t>[4]</w:t>
        </w:r>
      </w:hyperlink>
      <w:r>
        <w:rPr>
          <w:rFonts w:ascii="Times New Roman" w:eastAsia="Times New Roman" w:hAnsi="Times New Roman" w:cs="Times New Roman"/>
          <w:sz w:val="28"/>
          <w:szCs w:val="28"/>
        </w:rPr>
        <w:t>. Thách thức lớn nhất nằm ở kiến trúc tập trung, nơi dữ liệu bầu cử lưu trữ tập trung tạo thành một "điểm lỗi đơn" (</w:t>
      </w:r>
      <w:r>
        <w:rPr>
          <w:rFonts w:ascii="Times New Roman" w:eastAsia="Times New Roman" w:hAnsi="Times New Roman" w:cs="Times New Roman"/>
          <w:i/>
          <w:iCs/>
          <w:sz w:val="28"/>
          <w:szCs w:val="28"/>
        </w:rPr>
        <w:t>single point of failure</w:t>
      </w:r>
      <w:r>
        <w:rPr>
          <w:rFonts w:ascii="Times New Roman" w:eastAsia="Times New Roman" w:hAnsi="Times New Roman" w:cs="Times New Roman"/>
          <w:sz w:val="28"/>
          <w:szCs w:val="28"/>
        </w:rPr>
        <w:t xml:space="preserve">) rất dễ bị tấn công can thiệp hoặc sửa đổi dữ liệu hồi tố. Ngay cả việc áp dụng thiết bị kiểm phiếu độc lập cũng tiềm ẩn rủi ro vận hành kỹ thuật cao; điển hình như trong cuộc bầu cử năm 2024 tại Wisconsin (Hoa Kỳ), hơn 30.000 phiếu bầu vắng mặt đã phải quét lại hoàn toàn do sự cố an ninh trên máy tabulator </w:t>
      </w:r>
      <w:hyperlink w:anchor="Ref3" w:history="1">
        <w:r w:rsidR="00C15EA3" w:rsidRPr="001C5B58">
          <w:rPr>
            <w:rStyle w:val="Hyperlink"/>
            <w:rFonts w:ascii="Times New Roman" w:eastAsia="Times New Roman" w:hAnsi="Times New Roman" w:cs="Times New Roman"/>
            <w:sz w:val="28"/>
            <w:szCs w:val="28"/>
          </w:rPr>
          <w:t>[3]</w:t>
        </w:r>
      </w:hyperlink>
      <w:r>
        <w:rPr>
          <w:rFonts w:ascii="Times New Roman" w:eastAsia="Times New Roman" w:hAnsi="Times New Roman" w:cs="Times New Roman"/>
          <w:sz w:val="28"/>
          <w:szCs w:val="28"/>
        </w:rPr>
        <w:t>.</w:t>
      </w:r>
    </w:p>
    <w:p w14:paraId="7C617F80" w14:textId="2BB6A35D" w:rsidR="00C15EA3" w:rsidRDefault="00000000">
      <w:p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Bên cạnh rủi ro kỹ thuật, quy trình tổng hợp kết quả truyền thống phần lớn vẫn mang tính chất "hộp đen", thiếu cơ chế kiểm toán độc lập theo thời gian thực từ phía cử tri và công chúng </w:t>
      </w:r>
      <w:hyperlink w:anchor="Ref3" w:history="1">
        <w:r w:rsidR="00C15EA3" w:rsidRPr="001C5B58">
          <w:rPr>
            <w:rStyle w:val="Hyperlink"/>
            <w:rFonts w:ascii="Times New Roman" w:eastAsia="Times New Roman" w:hAnsi="Times New Roman" w:cs="Times New Roman"/>
            <w:sz w:val="28"/>
            <w:szCs w:val="28"/>
          </w:rPr>
          <w:t>[3]</w:t>
        </w:r>
      </w:hyperlink>
      <w:r>
        <w:rPr>
          <w:rFonts w:ascii="Times New Roman" w:eastAsia="Times New Roman" w:hAnsi="Times New Roman" w:cs="Times New Roman"/>
          <w:sz w:val="28"/>
          <w:szCs w:val="28"/>
        </w:rPr>
        <w:t xml:space="preserve">. Cử tri không có công cụ độc lập để xác minh lá phiếu của mình đã được ghi nhận đúng hay chưa mà vẫn bảo toàn tính ẩn danh. Ngoài ra, việc phụ thuộc vào hạ tầng vật lý cố định tạo rào cản lớn đối với cử tri vùng xa hoặc kiều bào ở nước ngoài </w:t>
      </w:r>
      <w:hyperlink w:anchor="Ref3" w:history="1">
        <w:r w:rsidR="00C15EA3" w:rsidRPr="001C5B58">
          <w:rPr>
            <w:rStyle w:val="Hyperlink"/>
            <w:rFonts w:ascii="Times New Roman" w:eastAsia="Times New Roman" w:hAnsi="Times New Roman" w:cs="Times New Roman"/>
            <w:sz w:val="28"/>
            <w:szCs w:val="28"/>
          </w:rPr>
          <w:t>[3]</w:t>
        </w:r>
      </w:hyperlink>
      <w:r>
        <w:rPr>
          <w:rFonts w:ascii="Times New Roman" w:eastAsia="Times New Roman" w:hAnsi="Times New Roman" w:cs="Times New Roman"/>
          <w:sz w:val="28"/>
          <w:szCs w:val="28"/>
        </w:rPr>
        <w:t xml:space="preserve">, </w:t>
      </w:r>
      <w:hyperlink w:anchor="Ref4" w:history="1">
        <w:r w:rsidR="00C15EA3" w:rsidRPr="001C5B58">
          <w:rPr>
            <w:rStyle w:val="Hyperlink"/>
            <w:rFonts w:ascii="Times New Roman" w:eastAsia="Times New Roman" w:hAnsi="Times New Roman" w:cs="Times New Roman"/>
            <w:sz w:val="28"/>
            <w:szCs w:val="28"/>
          </w:rPr>
          <w:t>[4]</w:t>
        </w:r>
      </w:hyperlink>
      <w:r>
        <w:rPr>
          <w:rFonts w:ascii="Times New Roman" w:eastAsia="Times New Roman" w:hAnsi="Times New Roman" w:cs="Times New Roman"/>
          <w:sz w:val="28"/>
          <w:szCs w:val="28"/>
        </w:rPr>
        <w:t xml:space="preserve">. Các phương thức hỗ trợ từ xa truyền thống (như bưu điện, email hay fax) không những tốn kém, dễ chậm trễ mà còn thường buộc cử tri phải ký cam kết từ bỏ một phần quyền giữ kín danh tính bầu cử khi đối soát danh sách </w:t>
      </w:r>
      <w:hyperlink w:anchor="Ref4" w:history="1">
        <w:r w:rsidR="00C15EA3" w:rsidRPr="001C5B58">
          <w:rPr>
            <w:rStyle w:val="Hyperlink"/>
            <w:rFonts w:ascii="Times New Roman" w:eastAsia="Times New Roman" w:hAnsi="Times New Roman" w:cs="Times New Roman"/>
            <w:sz w:val="28"/>
            <w:szCs w:val="28"/>
          </w:rPr>
          <w:t>[4]</w:t>
        </w:r>
      </w:hyperlink>
      <w:r>
        <w:rPr>
          <w:rFonts w:ascii="Times New Roman" w:eastAsia="Times New Roman" w:hAnsi="Times New Roman" w:cs="Times New Roman"/>
          <w:sz w:val="28"/>
          <w:szCs w:val="28"/>
        </w:rPr>
        <w:t>.</w:t>
      </w:r>
    </w:p>
    <w:p w14:paraId="43654E7C" w14:textId="2600610A" w:rsidR="00C15EA3" w:rsidRDefault="00000000">
      <w:p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Nhằm khắc phục các rào cản trên, nhiều chính phủ và tổ chức nghiên cứu trên thế giới đã tiến hành thử nghiệm ứng dụng Blockchain vào các khâu khác nhau của quy trình bầu cử </w:t>
      </w:r>
      <w:hyperlink w:anchor="Ref3" w:history="1">
        <w:r w:rsidR="00C15EA3" w:rsidRPr="001C5B58">
          <w:rPr>
            <w:rStyle w:val="Hyperlink"/>
            <w:rFonts w:ascii="Times New Roman" w:eastAsia="Times New Roman" w:hAnsi="Times New Roman" w:cs="Times New Roman"/>
            <w:sz w:val="28"/>
            <w:szCs w:val="28"/>
          </w:rPr>
          <w:t>[3]</w:t>
        </w:r>
      </w:hyperlink>
      <w:r>
        <w:rPr>
          <w:rFonts w:ascii="Times New Roman" w:eastAsia="Times New Roman" w:hAnsi="Times New Roman" w:cs="Times New Roman"/>
          <w:sz w:val="28"/>
          <w:szCs w:val="28"/>
        </w:rPr>
        <w:t>:</w:t>
      </w:r>
    </w:p>
    <w:p w14:paraId="2080B4B4" w14:textId="79155BF5" w:rsidR="00C15EA3" w:rsidRDefault="00000000">
      <w:pPr>
        <w:numPr>
          <w:ilvl w:val="0"/>
          <w:numId w:val="8"/>
        </w:numPr>
        <w:spacing w:line="360" w:lineRule="auto"/>
        <w:jc w:val="both"/>
        <w:rPr>
          <w:sz w:val="28"/>
          <w:szCs w:val="28"/>
        </w:rPr>
      </w:pPr>
      <w:r>
        <w:rPr>
          <w:rFonts w:ascii="Times New Roman" w:eastAsia="Times New Roman" w:hAnsi="Times New Roman" w:cs="Times New Roman"/>
          <w:b/>
          <w:bCs/>
          <w:sz w:val="28"/>
          <w:szCs w:val="28"/>
        </w:rPr>
        <w:t>Tại châu Âu</w:t>
      </w:r>
      <w:r>
        <w:rPr>
          <w:rFonts w:ascii="Times New Roman" w:eastAsia="Times New Roman" w:hAnsi="Times New Roman" w:cs="Times New Roman"/>
          <w:sz w:val="28"/>
          <w:szCs w:val="28"/>
        </w:rPr>
        <w:t xml:space="preserve">, Romania trở thành quốc gia đầu tiên trong Liên minh châu Âu (EU) triển khai công cụ báo cáo dựa trên Blockchain trong các cuộc bầu cử cấp quốc gia. Kết quả thực tế cho thấy giải pháp này cho phép cơ quan chức năng và công chúng giám sát, đối soát dữ liệu kiểm phiếu theo thời gian thực, ngăn chặn nguy cơ làm sai lệch hồ sơ tổng hợp kết quả </w:t>
      </w:r>
      <w:hyperlink w:anchor="Ref3" w:history="1">
        <w:r w:rsidR="00C15EA3" w:rsidRPr="001C5B58">
          <w:rPr>
            <w:rStyle w:val="Hyperlink"/>
            <w:rFonts w:ascii="Times New Roman" w:eastAsia="Times New Roman" w:hAnsi="Times New Roman" w:cs="Times New Roman"/>
            <w:sz w:val="28"/>
            <w:szCs w:val="28"/>
          </w:rPr>
          <w:t>[3].</w:t>
        </w:r>
      </w:hyperlink>
    </w:p>
    <w:p w14:paraId="04A12613" w14:textId="38776C9A" w:rsidR="00C15EA3" w:rsidRDefault="00000000">
      <w:pPr>
        <w:numPr>
          <w:ilvl w:val="0"/>
          <w:numId w:val="8"/>
        </w:numPr>
        <w:spacing w:line="360" w:lineRule="auto"/>
        <w:jc w:val="both"/>
        <w:rPr>
          <w:sz w:val="28"/>
          <w:szCs w:val="28"/>
        </w:rPr>
      </w:pPr>
      <w:r>
        <w:rPr>
          <w:rFonts w:ascii="Times New Roman" w:eastAsia="Times New Roman" w:hAnsi="Times New Roman" w:cs="Times New Roman"/>
          <w:b/>
          <w:bCs/>
          <w:sz w:val="28"/>
          <w:szCs w:val="28"/>
        </w:rPr>
        <w:t>Tại châu Á</w:t>
      </w:r>
      <w:r>
        <w:rPr>
          <w:rFonts w:ascii="Times New Roman" w:eastAsia="Times New Roman" w:hAnsi="Times New Roman" w:cs="Times New Roman"/>
          <w:sz w:val="28"/>
          <w:szCs w:val="28"/>
        </w:rPr>
        <w:t xml:space="preserve">, Hàn Quốc tích cực thử nghiệm bầu cử trực tuyến dựa trên sổ cái phân tán </w:t>
      </w:r>
      <w:hyperlink w:anchor="Ref3" w:history="1">
        <w:r w:rsidR="00C15EA3" w:rsidRPr="001C5B58">
          <w:rPr>
            <w:rStyle w:val="Hyperlink"/>
            <w:rFonts w:ascii="Times New Roman" w:eastAsia="Times New Roman" w:hAnsi="Times New Roman" w:cs="Times New Roman"/>
            <w:sz w:val="28"/>
            <w:szCs w:val="28"/>
          </w:rPr>
          <w:t>[3]</w:t>
        </w:r>
      </w:hyperlink>
      <w:r>
        <w:rPr>
          <w:rFonts w:ascii="Times New Roman" w:eastAsia="Times New Roman" w:hAnsi="Times New Roman" w:cs="Times New Roman"/>
          <w:sz w:val="28"/>
          <w:szCs w:val="28"/>
        </w:rPr>
        <w:t xml:space="preserve">, </w:t>
      </w:r>
      <w:hyperlink w:anchor="Ref5" w:history="1">
        <w:r w:rsidR="00C15EA3" w:rsidRPr="001C5B58">
          <w:rPr>
            <w:rStyle w:val="Hyperlink"/>
            <w:rFonts w:ascii="Times New Roman" w:eastAsia="Times New Roman" w:hAnsi="Times New Roman" w:cs="Times New Roman"/>
            <w:sz w:val="28"/>
            <w:szCs w:val="28"/>
          </w:rPr>
          <w:t>[5]</w:t>
        </w:r>
      </w:hyperlink>
      <w:r>
        <w:rPr>
          <w:rFonts w:ascii="Times New Roman" w:eastAsia="Times New Roman" w:hAnsi="Times New Roman" w:cs="Times New Roman"/>
          <w:sz w:val="28"/>
          <w:szCs w:val="28"/>
        </w:rPr>
        <w:t xml:space="preserve">. Sau khi áp dụng ở quy mô nhỏ từ năm 2013 </w:t>
      </w:r>
      <w:hyperlink w:anchor="Ref5" w:history="1">
        <w:r w:rsidR="00C15EA3" w:rsidRPr="001C5B58">
          <w:rPr>
            <w:rStyle w:val="Hyperlink"/>
            <w:rFonts w:ascii="Times New Roman" w:eastAsia="Times New Roman" w:hAnsi="Times New Roman" w:cs="Times New Roman"/>
            <w:sz w:val="28"/>
            <w:szCs w:val="28"/>
          </w:rPr>
          <w:t>[5]</w:t>
        </w:r>
      </w:hyperlink>
      <w:r>
        <w:rPr>
          <w:rFonts w:ascii="Times New Roman" w:eastAsia="Times New Roman" w:hAnsi="Times New Roman" w:cs="Times New Roman"/>
          <w:sz w:val="28"/>
          <w:szCs w:val="28"/>
        </w:rPr>
        <w:t xml:space="preserve">, Ủy ban Bầu cử Quốc gia (NEC) và Bộ Khoa học &amp; CNTT Hàn Quốc đã thử nghiệm hệ thống bỏ phiếu Blockchain diện rộng có khả năng phục vụ hơn 10 triệu cử tri vào năm 2021 </w:t>
      </w:r>
      <w:hyperlink w:anchor="Ref3" w:history="1">
        <w:r w:rsidR="00C15EA3" w:rsidRPr="001C5B58">
          <w:rPr>
            <w:rStyle w:val="Hyperlink"/>
            <w:rFonts w:ascii="Times New Roman" w:eastAsia="Times New Roman" w:hAnsi="Times New Roman" w:cs="Times New Roman"/>
            <w:sz w:val="28"/>
            <w:szCs w:val="28"/>
          </w:rPr>
          <w:t>[3]</w:t>
        </w:r>
      </w:hyperlink>
      <w:r>
        <w:rPr>
          <w:rFonts w:ascii="Times New Roman" w:eastAsia="Times New Roman" w:hAnsi="Times New Roman" w:cs="Times New Roman"/>
          <w:sz w:val="28"/>
          <w:szCs w:val="28"/>
        </w:rPr>
        <w:t xml:space="preserve">, </w:t>
      </w:r>
      <w:hyperlink w:anchor="Ref6" w:history="1">
        <w:r w:rsidR="00C15EA3" w:rsidRPr="001C5B58">
          <w:rPr>
            <w:rStyle w:val="Hyperlink"/>
            <w:rFonts w:ascii="Times New Roman" w:eastAsia="Times New Roman" w:hAnsi="Times New Roman" w:cs="Times New Roman"/>
            <w:sz w:val="28"/>
            <w:szCs w:val="28"/>
          </w:rPr>
          <w:t>[6]</w:t>
        </w:r>
      </w:hyperlink>
      <w:r>
        <w:rPr>
          <w:rFonts w:ascii="Times New Roman" w:eastAsia="Times New Roman" w:hAnsi="Times New Roman" w:cs="Times New Roman"/>
          <w:sz w:val="28"/>
          <w:szCs w:val="28"/>
        </w:rPr>
        <w:t xml:space="preserve">. Đến năm 2022, chính phủ nước này tiếp tục cấp ngân sách nghiên cứu 1,5 tỷ won (khoảng 1,1 triệu USD) nhằm xây dựng hệ thống bầu cử bất biến sau khi luật trưng cầu dân ý điện tử được sửa đổi, chứng minh khả năng bảo vệ tính toàn vẹn của hồ sơ và ngăn ngừa giả mạo chứng từ </w:t>
      </w:r>
      <w:hyperlink w:anchor="Ref3" w:history="1">
        <w:r w:rsidR="00C15EA3" w:rsidRPr="001C5B58">
          <w:rPr>
            <w:rStyle w:val="Hyperlink"/>
            <w:rFonts w:ascii="Times New Roman" w:eastAsia="Times New Roman" w:hAnsi="Times New Roman" w:cs="Times New Roman"/>
            <w:sz w:val="28"/>
            <w:szCs w:val="28"/>
          </w:rPr>
          <w:t>[3]</w:t>
        </w:r>
      </w:hyperlink>
      <w:r>
        <w:rPr>
          <w:rFonts w:ascii="Times New Roman" w:eastAsia="Times New Roman" w:hAnsi="Times New Roman" w:cs="Times New Roman"/>
          <w:sz w:val="28"/>
          <w:szCs w:val="28"/>
        </w:rPr>
        <w:t xml:space="preserve">, </w:t>
      </w:r>
      <w:hyperlink w:anchor="Ref5" w:history="1">
        <w:r w:rsidR="00C15EA3" w:rsidRPr="001C5B58">
          <w:rPr>
            <w:rStyle w:val="Hyperlink"/>
            <w:rFonts w:ascii="Times New Roman" w:eastAsia="Times New Roman" w:hAnsi="Times New Roman" w:cs="Times New Roman"/>
            <w:sz w:val="28"/>
            <w:szCs w:val="28"/>
          </w:rPr>
          <w:t>[5].</w:t>
        </w:r>
      </w:hyperlink>
    </w:p>
    <w:p w14:paraId="3537C03D" w14:textId="104D1EC3" w:rsidR="00C15EA3" w:rsidRPr="00520564" w:rsidRDefault="00000000" w:rsidP="00520564">
      <w:pPr>
        <w:numPr>
          <w:ilvl w:val="0"/>
          <w:numId w:val="8"/>
        </w:numPr>
        <w:spacing w:after="240" w:line="360" w:lineRule="auto"/>
        <w:jc w:val="both"/>
        <w:rPr>
          <w:sz w:val="28"/>
          <w:szCs w:val="28"/>
        </w:rPr>
      </w:pPr>
      <w:r>
        <w:rPr>
          <w:rFonts w:ascii="Times New Roman" w:eastAsia="Times New Roman" w:hAnsi="Times New Roman" w:cs="Times New Roman"/>
          <w:b/>
          <w:bCs/>
          <w:sz w:val="28"/>
          <w:szCs w:val="28"/>
        </w:rPr>
        <w:lastRenderedPageBreak/>
        <w:t>Tại Hoa Kỳ</w:t>
      </w:r>
      <w:r>
        <w:rPr>
          <w:rFonts w:ascii="Times New Roman" w:eastAsia="Times New Roman" w:hAnsi="Times New Roman" w:cs="Times New Roman"/>
          <w:sz w:val="28"/>
          <w:szCs w:val="28"/>
        </w:rPr>
        <w:t xml:space="preserve">, việc nghiên cứu và thử nghiệm diễn ra ở cả cấp bang và địa phương </w:t>
      </w:r>
      <w:hyperlink w:anchor="Ref3" w:history="1">
        <w:r w:rsidR="00C15EA3" w:rsidRPr="001C5B58">
          <w:rPr>
            <w:rStyle w:val="Hyperlink"/>
            <w:rFonts w:ascii="Times New Roman" w:eastAsia="Times New Roman" w:hAnsi="Times New Roman" w:cs="Times New Roman"/>
            <w:sz w:val="28"/>
            <w:szCs w:val="28"/>
          </w:rPr>
          <w:t>[3]</w:t>
        </w:r>
      </w:hyperlink>
      <w:r>
        <w:rPr>
          <w:rFonts w:ascii="Times New Roman" w:eastAsia="Times New Roman" w:hAnsi="Times New Roman" w:cs="Times New Roman"/>
          <w:sz w:val="28"/>
          <w:szCs w:val="28"/>
        </w:rPr>
        <w:t xml:space="preserve">, </w:t>
      </w:r>
      <w:hyperlink w:anchor="Ref7" w:history="1">
        <w:r w:rsidR="00C15EA3" w:rsidRPr="001C5B58">
          <w:rPr>
            <w:rStyle w:val="Hyperlink"/>
            <w:rFonts w:ascii="Times New Roman" w:eastAsia="Times New Roman" w:hAnsi="Times New Roman" w:cs="Times New Roman"/>
            <w:sz w:val="28"/>
            <w:szCs w:val="28"/>
          </w:rPr>
          <w:t>[7]</w:t>
        </w:r>
      </w:hyperlink>
      <w:r>
        <w:rPr>
          <w:rFonts w:ascii="Times New Roman" w:eastAsia="Times New Roman" w:hAnsi="Times New Roman" w:cs="Times New Roman"/>
          <w:sz w:val="28"/>
          <w:szCs w:val="28"/>
        </w:rPr>
        <w:t xml:space="preserve">. Bang West Virginia đã tiên phong áp dụng ứng dụng di động Voatz trên nền tảng Blockchain cho quân nhân ở nước ngoài bỏ phiếu trong cuộc bầu cử năm 2018 </w:t>
      </w:r>
      <w:hyperlink w:anchor="Ref3" w:history="1">
        <w:r w:rsidR="00C15EA3" w:rsidRPr="001C5B58">
          <w:rPr>
            <w:rStyle w:val="Hyperlink"/>
            <w:rFonts w:ascii="Times New Roman" w:eastAsia="Times New Roman" w:hAnsi="Times New Roman" w:cs="Times New Roman"/>
            <w:sz w:val="28"/>
            <w:szCs w:val="28"/>
          </w:rPr>
          <w:t>[3]</w:t>
        </w:r>
      </w:hyperlink>
      <w:r>
        <w:rPr>
          <w:rFonts w:ascii="Times New Roman" w:eastAsia="Times New Roman" w:hAnsi="Times New Roman" w:cs="Times New Roman"/>
          <w:sz w:val="28"/>
          <w:szCs w:val="28"/>
        </w:rPr>
        <w:t xml:space="preserve">, </w:t>
      </w:r>
      <w:hyperlink w:anchor="Ref4" w:history="1">
        <w:r w:rsidR="00C15EA3" w:rsidRPr="001C5B58">
          <w:rPr>
            <w:rStyle w:val="Hyperlink"/>
            <w:rFonts w:ascii="Times New Roman" w:eastAsia="Times New Roman" w:hAnsi="Times New Roman" w:cs="Times New Roman"/>
            <w:sz w:val="28"/>
            <w:szCs w:val="28"/>
          </w:rPr>
          <w:t>[4]</w:t>
        </w:r>
      </w:hyperlink>
      <w:r>
        <w:rPr>
          <w:rFonts w:ascii="Times New Roman" w:eastAsia="Times New Roman" w:hAnsi="Times New Roman" w:cs="Times New Roman"/>
          <w:sz w:val="28"/>
          <w:szCs w:val="28"/>
        </w:rPr>
        <w:t xml:space="preserve">, giúp cử tri hoàn thành quyền công dân từ xa chỉ trong vài phút mà vẫn giữ được tính ẩn danh </w:t>
      </w:r>
      <w:hyperlink w:anchor="Ref4" w:history="1">
        <w:r w:rsidR="00C15EA3" w:rsidRPr="001C5B58">
          <w:rPr>
            <w:rStyle w:val="Hyperlink"/>
            <w:rFonts w:ascii="Times New Roman" w:eastAsia="Times New Roman" w:hAnsi="Times New Roman" w:cs="Times New Roman"/>
            <w:sz w:val="28"/>
            <w:szCs w:val="28"/>
          </w:rPr>
          <w:t>[4]</w:t>
        </w:r>
      </w:hyperlink>
      <w:r>
        <w:rPr>
          <w:rFonts w:ascii="Times New Roman" w:eastAsia="Times New Roman" w:hAnsi="Times New Roman" w:cs="Times New Roman"/>
          <w:sz w:val="28"/>
          <w:szCs w:val="28"/>
        </w:rPr>
        <w:t xml:space="preserve">. Tuy nhiên, các nghiên cứu và đợt kiểm toán độc lập vào năm 2020 đã phát hiện nhiều lỗ hổng bảo mật nghiêm trọng trên ứng dụng di động Voatz, dấy lên cảnh báo trong giới học thuật về nguy cơ lỗi hệ thống quy mô quốc gia nếu thiết bị đầu cuối của cử tri bị xâm phạm </w:t>
      </w:r>
      <w:hyperlink w:anchor="Ref7" w:history="1">
        <w:r w:rsidR="00C15EA3" w:rsidRPr="001C5B58">
          <w:rPr>
            <w:rStyle w:val="Hyperlink"/>
            <w:rFonts w:ascii="Times New Roman" w:eastAsia="Times New Roman" w:hAnsi="Times New Roman" w:cs="Times New Roman"/>
            <w:sz w:val="28"/>
            <w:szCs w:val="28"/>
          </w:rPr>
          <w:t>[7]</w:t>
        </w:r>
      </w:hyperlink>
      <w:r>
        <w:rPr>
          <w:rFonts w:ascii="Times New Roman" w:eastAsia="Times New Roman" w:hAnsi="Times New Roman" w:cs="Times New Roman"/>
          <w:sz w:val="28"/>
          <w:szCs w:val="28"/>
        </w:rPr>
        <w:t>. Đến năm 2024, hạt Screven (bang Georgia) đã áp dụng một hướng tiếp cận khác: sử dụng mạng lưới Bitcoin để đóng dấu mốc thời gian (</w:t>
      </w:r>
      <w:r>
        <w:rPr>
          <w:rFonts w:ascii="Times New Roman" w:eastAsia="Times New Roman" w:hAnsi="Times New Roman" w:cs="Times New Roman"/>
          <w:i/>
          <w:iCs/>
          <w:sz w:val="28"/>
          <w:szCs w:val="28"/>
        </w:rPr>
        <w:t>timestamping</w:t>
      </w:r>
      <w:r>
        <w:rPr>
          <w:rFonts w:ascii="Times New Roman" w:eastAsia="Times New Roman" w:hAnsi="Times New Roman" w:cs="Times New Roman"/>
          <w:sz w:val="28"/>
          <w:szCs w:val="28"/>
        </w:rPr>
        <w:t xml:space="preserve">) các báo cáo kiểm phiếu độc lập từ máy tính cách ly mạng, bảo vệ tính bất biến của kết quả sau khi kiểm đếm mà không cần người dân phải bỏ phiếu trực tiếp trên chuỗi </w:t>
      </w:r>
      <w:hyperlink w:anchor="Ref7" w:history="1">
        <w:r w:rsidR="00C15EA3" w:rsidRPr="001C5B58">
          <w:rPr>
            <w:rStyle w:val="Hyperlink"/>
            <w:rFonts w:ascii="Times New Roman" w:eastAsia="Times New Roman" w:hAnsi="Times New Roman" w:cs="Times New Roman"/>
            <w:sz w:val="28"/>
            <w:szCs w:val="28"/>
          </w:rPr>
          <w:t>[7]</w:t>
        </w:r>
      </w:hyperlink>
      <w:r>
        <w:rPr>
          <w:rFonts w:ascii="Times New Roman" w:eastAsia="Times New Roman" w:hAnsi="Times New Roman" w:cs="Times New Roman"/>
          <w:sz w:val="28"/>
          <w:szCs w:val="28"/>
        </w:rPr>
        <w:t xml:space="preserve">. Song song đó, các cơ quan lập pháp tại New York liên tục đề xuất dự luật </w:t>
      </w:r>
      <w:r>
        <w:rPr>
          <w:rFonts w:ascii="Times New Roman" w:eastAsia="Times New Roman" w:hAnsi="Times New Roman" w:cs="Times New Roman"/>
          <w:i/>
          <w:iCs/>
          <w:sz w:val="28"/>
          <w:szCs w:val="28"/>
        </w:rPr>
        <w:t>Blockchain for Election Integrity Act</w:t>
      </w:r>
      <w:r>
        <w:rPr>
          <w:rFonts w:ascii="Times New Roman" w:eastAsia="Times New Roman" w:hAnsi="Times New Roman" w:cs="Times New Roman"/>
          <w:sz w:val="28"/>
          <w:szCs w:val="28"/>
        </w:rPr>
        <w:t xml:space="preserve"> nhằm huy động các chuyên gia an ninh mạng đánh giá toàn diện tiềm năng của sổ cái phân tán trong việc bảo vệ danh sách cử tri khỏi nguy cơ bị thanh lọc sai sót </w:t>
      </w:r>
      <w:hyperlink w:anchor="Ref3" w:history="1">
        <w:r w:rsidR="00C15EA3" w:rsidRPr="001C5B58">
          <w:rPr>
            <w:rStyle w:val="Hyperlink"/>
            <w:rFonts w:ascii="Times New Roman" w:eastAsia="Times New Roman" w:hAnsi="Times New Roman" w:cs="Times New Roman"/>
            <w:sz w:val="28"/>
            <w:szCs w:val="28"/>
          </w:rPr>
          <w:t>[3]</w:t>
        </w:r>
      </w:hyperlink>
      <w:r>
        <w:rPr>
          <w:rFonts w:ascii="Times New Roman" w:eastAsia="Times New Roman" w:hAnsi="Times New Roman" w:cs="Times New Roman"/>
          <w:sz w:val="28"/>
          <w:szCs w:val="28"/>
        </w:rPr>
        <w:t xml:space="preserve">, </w:t>
      </w:r>
      <w:hyperlink w:anchor="Ref7" w:history="1">
        <w:r w:rsidR="00C15EA3" w:rsidRPr="001C5B58">
          <w:rPr>
            <w:rStyle w:val="Hyperlink"/>
            <w:rFonts w:ascii="Times New Roman" w:eastAsia="Times New Roman" w:hAnsi="Times New Roman" w:cs="Times New Roman"/>
            <w:sz w:val="28"/>
            <w:szCs w:val="28"/>
          </w:rPr>
          <w:t>[7].</w:t>
        </w:r>
      </w:hyperlink>
    </w:p>
    <w:p w14:paraId="3BC1BC60" w14:textId="77777777" w:rsidR="00520564" w:rsidRPr="001C5B58" w:rsidRDefault="00520564" w:rsidP="00520564">
      <w:pPr>
        <w:spacing w:after="240" w:line="360" w:lineRule="auto"/>
        <w:jc w:val="both"/>
        <w:rPr>
          <w:sz w:val="28"/>
          <w:szCs w:val="28"/>
        </w:rPr>
      </w:pPr>
    </w:p>
    <w:p w14:paraId="346AD6D6" w14:textId="77777777" w:rsidR="00520564" w:rsidRPr="001C5B58" w:rsidRDefault="00520564" w:rsidP="00520564">
      <w:pPr>
        <w:spacing w:after="240" w:line="360" w:lineRule="auto"/>
        <w:jc w:val="both"/>
        <w:rPr>
          <w:sz w:val="28"/>
          <w:szCs w:val="28"/>
        </w:rPr>
      </w:pPr>
    </w:p>
    <w:p w14:paraId="56537504" w14:textId="77777777" w:rsidR="00520564" w:rsidRPr="001C5B58" w:rsidRDefault="00520564" w:rsidP="00520564">
      <w:pPr>
        <w:spacing w:after="240" w:line="360" w:lineRule="auto"/>
        <w:jc w:val="both"/>
        <w:rPr>
          <w:sz w:val="28"/>
          <w:szCs w:val="28"/>
        </w:rPr>
      </w:pPr>
    </w:p>
    <w:p w14:paraId="4BE5CA53" w14:textId="77777777" w:rsidR="00520564" w:rsidRPr="001C5B58" w:rsidRDefault="00520564" w:rsidP="00520564">
      <w:pPr>
        <w:spacing w:after="240" w:line="360" w:lineRule="auto"/>
        <w:jc w:val="both"/>
        <w:rPr>
          <w:sz w:val="28"/>
          <w:szCs w:val="28"/>
        </w:rPr>
      </w:pPr>
    </w:p>
    <w:p w14:paraId="17B2FBD3" w14:textId="77777777" w:rsidR="006413FD" w:rsidRPr="001C5B58" w:rsidRDefault="006413FD" w:rsidP="00520564">
      <w:pPr>
        <w:spacing w:after="240" w:line="360" w:lineRule="auto"/>
        <w:jc w:val="both"/>
        <w:rPr>
          <w:sz w:val="28"/>
          <w:szCs w:val="28"/>
        </w:rPr>
      </w:pPr>
    </w:p>
    <w:p w14:paraId="2006D29C" w14:textId="77777777" w:rsidR="006413FD" w:rsidRPr="001C5B58" w:rsidRDefault="006413FD" w:rsidP="00520564">
      <w:pPr>
        <w:spacing w:after="240" w:line="360" w:lineRule="auto"/>
        <w:jc w:val="both"/>
        <w:rPr>
          <w:sz w:val="28"/>
          <w:szCs w:val="28"/>
        </w:rPr>
      </w:pPr>
    </w:p>
    <w:p w14:paraId="36D6A952" w14:textId="77777777" w:rsidR="00C15EA3" w:rsidRPr="00BA6E3F" w:rsidRDefault="00000000" w:rsidP="00BA6E3F">
      <w:pPr>
        <w:pStyle w:val="Heading1"/>
      </w:pPr>
      <w:r w:rsidRPr="00BA6E3F">
        <w:lastRenderedPageBreak/>
        <w:t>Mục đích và nhiệm vụ nghiên cứu</w:t>
      </w:r>
    </w:p>
    <w:p w14:paraId="642A7B5D" w14:textId="77777777" w:rsidR="00C15EA3" w:rsidRPr="00207C0F" w:rsidRDefault="00000000" w:rsidP="00207C0F">
      <w:pPr>
        <w:pStyle w:val="Heading2"/>
      </w:pPr>
      <w:r w:rsidRPr="00207C0F">
        <w:t>3.1. Mục đích nghiên cứu</w:t>
      </w:r>
    </w:p>
    <w:p w14:paraId="4CCB910D" w14:textId="77777777" w:rsidR="00C15EA3" w:rsidRDefault="00000000">
      <w:pPr>
        <w:spacing w:after="24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chính của đề tài là thiết kế và xây dựng thành công một hệ thống phần mềm ứng dụng phân tán (Decentralized Application - DApp) phục vụ quy trình bỏ phiếu điện tử ở quy mô tổ chức hoặc trường đại học. Hệ thống giải quyết các hạn chế cố hữu của các mô hình bỏ phiếu truyền thống bằng cách:</w:t>
      </w:r>
    </w:p>
    <w:p w14:paraId="388879A3" w14:textId="77777777" w:rsidR="00C15EA3" w:rsidRDefault="00000000">
      <w:pPr>
        <w:numPr>
          <w:ilvl w:val="0"/>
          <w:numId w:val="1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Đảm bảo </w:t>
      </w:r>
      <w:r>
        <w:rPr>
          <w:rFonts w:ascii="Times New Roman" w:eastAsia="Times New Roman" w:hAnsi="Times New Roman" w:cs="Times New Roman"/>
          <w:b/>
          <w:bCs/>
          <w:sz w:val="28"/>
          <w:szCs w:val="28"/>
        </w:rPr>
        <w:t>tính toàn vẹn dữ liệu</w:t>
      </w:r>
      <w:r>
        <w:rPr>
          <w:rFonts w:ascii="Times New Roman" w:eastAsia="Times New Roman" w:hAnsi="Times New Roman" w:cs="Times New Roman"/>
          <w:sz w:val="28"/>
          <w:szCs w:val="28"/>
        </w:rPr>
        <w:t xml:space="preserve"> và </w:t>
      </w:r>
      <w:r>
        <w:rPr>
          <w:rFonts w:ascii="Times New Roman" w:eastAsia="Times New Roman" w:hAnsi="Times New Roman" w:cs="Times New Roman"/>
          <w:b/>
          <w:bCs/>
          <w:sz w:val="28"/>
          <w:szCs w:val="28"/>
        </w:rPr>
        <w:t>chống giả mạo kết quả kiểm phiếu</w:t>
      </w:r>
      <w:r>
        <w:rPr>
          <w:rFonts w:ascii="Times New Roman" w:eastAsia="Times New Roman" w:hAnsi="Times New Roman" w:cs="Times New Roman"/>
          <w:sz w:val="28"/>
          <w:szCs w:val="28"/>
        </w:rPr>
        <w:t xml:space="preserve"> dựa trên đặc tính bất biến của công nghệ Blockchain và khả năng tự động hóa của hợp đồng thông minh.</w:t>
      </w:r>
    </w:p>
    <w:p w14:paraId="66AF3ADA" w14:textId="77777777" w:rsidR="00C15EA3" w:rsidRDefault="00000000">
      <w:pPr>
        <w:numPr>
          <w:ilvl w:val="0"/>
          <w:numId w:val="14"/>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Cung cấp cơ chế cho phép cử tri có thể tự mình kiểm chứng lá phiếu (Individual Verifiability) trên chuỗi mà vẫn đảm bảo tính bảo mật và quyền riêng tư.</w:t>
      </w:r>
    </w:p>
    <w:p w14:paraId="6B71B8D3" w14:textId="77777777" w:rsidR="00C15EA3" w:rsidRPr="00207C0F" w:rsidRDefault="00000000" w:rsidP="00207C0F">
      <w:pPr>
        <w:pStyle w:val="Heading2"/>
      </w:pPr>
      <w:bookmarkStart w:id="0" w:name="_1kiczir23ald" w:colFirst="0" w:colLast="0"/>
      <w:bookmarkEnd w:id="0"/>
      <w:r w:rsidRPr="00207C0F">
        <w:t>3.2. Nhiệm vụ nghiên cứu</w:t>
      </w:r>
    </w:p>
    <w:p w14:paraId="04CC6B9F" w14:textId="77777777" w:rsidR="00C15EA3" w:rsidRDefault="00000000">
      <w:pPr>
        <w:spacing w:after="24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hoàn thành mục đích nêu trên, đề tài tập trung giải quyết các nhiệm vụ cụ thể sau:</w:t>
      </w:r>
    </w:p>
    <w:p w14:paraId="314954B5" w14:textId="77777777" w:rsidR="00C15EA3" w:rsidRDefault="00000000">
      <w:pPr>
        <w:numPr>
          <w:ilvl w:val="0"/>
          <w:numId w:val="1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Nhiệm vụ 1: Nghiên cứu nền tảng lý thuyết và cơ sở công nghệ</w:t>
      </w:r>
    </w:p>
    <w:p w14:paraId="65436218" w14:textId="77777777" w:rsidR="00C15EA3" w:rsidRDefault="00000000">
      <w:pPr>
        <w:numPr>
          <w:ilvl w:val="1"/>
          <w:numId w:val="1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Tìm hiểu nguyên lý cấu trúc khối (Block structure), các thuật toán hàm băm mật mã học (Cryptographic Hash) và cơ chế liên kết chuỗi khối.</w:t>
      </w:r>
    </w:p>
    <w:p w14:paraId="6517115A" w14:textId="77777777" w:rsidR="00C15EA3" w:rsidRDefault="00000000">
      <w:pPr>
        <w:numPr>
          <w:ilvl w:val="1"/>
          <w:numId w:val="1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Nghiên cứu cơ chế đồng thuận phân tán và môi trường thực thi của máy ảo Ethereum (Ethereum Virtual Machine - EVM) nhằm xác định giải pháp tối ưu cho việc ghi nhận phiếu bầu.</w:t>
      </w:r>
    </w:p>
    <w:p w14:paraId="41019358" w14:textId="77777777" w:rsidR="00C15EA3" w:rsidRDefault="00000000">
      <w:pPr>
        <w:numPr>
          <w:ilvl w:val="0"/>
          <w:numId w:val="9"/>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Nhiệm vụ 2: Thiết kế và triển khai hợp đồng thông minh (Smart Contract) trên Blockchain</w:t>
      </w:r>
    </w:p>
    <w:p w14:paraId="747E7527" w14:textId="77777777" w:rsidR="00C15EA3" w:rsidRDefault="00000000">
      <w:pPr>
        <w:numPr>
          <w:ilvl w:val="1"/>
          <w:numId w:val="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Phân tích và thiết kế mô hình dữ liệu lưu trữ danh sách ứng viên, quản lý định danh cử tri và biểu diễn trạng thái phiếu bầu trực tiếp trên sổ cái phân tán.</w:t>
      </w:r>
    </w:p>
    <w:p w14:paraId="32613F5F" w14:textId="77777777" w:rsidR="00C15EA3" w:rsidRDefault="00000000">
      <w:pPr>
        <w:numPr>
          <w:ilvl w:val="1"/>
          <w:numId w:val="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các quy tắc thực thi tự động nhằm kiểm tra tính hợp lệ của quyền bầu cử và ngăn chặn tuyệt đối hành vi bỏ phiếu lặp lại (</w:t>
      </w:r>
      <w:r>
        <w:rPr>
          <w:rFonts w:ascii="Times New Roman" w:eastAsia="Times New Roman" w:hAnsi="Times New Roman" w:cs="Times New Roman"/>
          <w:i/>
          <w:iCs/>
          <w:sz w:val="28"/>
          <w:szCs w:val="28"/>
        </w:rPr>
        <w:t>Double-voting</w:t>
      </w:r>
      <w:r>
        <w:rPr>
          <w:rFonts w:ascii="Times New Roman" w:eastAsia="Times New Roman" w:hAnsi="Times New Roman" w:cs="Times New Roman"/>
          <w:sz w:val="28"/>
          <w:szCs w:val="28"/>
        </w:rPr>
        <w:t>).</w:t>
      </w:r>
    </w:p>
    <w:p w14:paraId="57C8F00F" w14:textId="77777777" w:rsidR="00C15EA3" w:rsidRDefault="00000000">
      <w:pPr>
        <w:numPr>
          <w:ilvl w:val="1"/>
          <w:numId w:val="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lập cơ chế kiểm phiếu tự động theo thời gian thực và tự động khóa sổ, chốt kết quả bầu cử dựa trên mốc thời gian khối (</w:t>
      </w:r>
      <w:r>
        <w:rPr>
          <w:rFonts w:ascii="Times New Roman" w:eastAsia="Times New Roman" w:hAnsi="Times New Roman" w:cs="Times New Roman"/>
          <w:i/>
          <w:iCs/>
          <w:sz w:val="28"/>
          <w:szCs w:val="28"/>
        </w:rPr>
        <w:t>Block timestamp</w:t>
      </w:r>
      <w:r>
        <w:rPr>
          <w:rFonts w:ascii="Times New Roman" w:eastAsia="Times New Roman" w:hAnsi="Times New Roman" w:cs="Times New Roman"/>
          <w:sz w:val="28"/>
          <w:szCs w:val="28"/>
        </w:rPr>
        <w:t>) đã định trước mà không cần sự can thiệp thủ công của quản trị viên.</w:t>
      </w:r>
    </w:p>
    <w:p w14:paraId="52AE5367" w14:textId="77777777" w:rsidR="00C15EA3" w:rsidRDefault="00000000">
      <w:pPr>
        <w:numPr>
          <w:ilvl w:val="0"/>
          <w:numId w:val="1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Nhiệm vụ 3: Xây dựng phân hệ quản trị (Admin Application)</w:t>
      </w:r>
    </w:p>
    <w:p w14:paraId="04C27C19" w14:textId="77777777" w:rsidR="00C15EA3" w:rsidRDefault="00000000">
      <w:pPr>
        <w:numPr>
          <w:ilvl w:val="1"/>
          <w:numId w:val="1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Phát triển hệ thống máy chủ (Backend) bằng ngôn ngữ </w:t>
      </w:r>
      <w:r>
        <w:rPr>
          <w:rFonts w:ascii="Times New Roman" w:eastAsia="Times New Roman" w:hAnsi="Times New Roman" w:cs="Times New Roman"/>
          <w:b/>
          <w:bCs/>
          <w:sz w:val="28"/>
          <w:szCs w:val="28"/>
        </w:rPr>
        <w:t>Python</w:t>
      </w:r>
      <w:r>
        <w:rPr>
          <w:rFonts w:ascii="Times New Roman" w:eastAsia="Times New Roman" w:hAnsi="Times New Roman" w:cs="Times New Roman"/>
          <w:sz w:val="28"/>
          <w:szCs w:val="28"/>
        </w:rPr>
        <w:t xml:space="preserve">, tích hợp thư viện </w:t>
      </w:r>
      <w:r>
        <w:rPr>
          <w:rFonts w:ascii="Times New Roman" w:eastAsia="Times New Roman" w:hAnsi="Times New Roman" w:cs="Times New Roman"/>
          <w:b/>
          <w:bCs/>
          <w:sz w:val="28"/>
          <w:szCs w:val="28"/>
        </w:rPr>
        <w:t>Web3.py</w:t>
      </w:r>
      <w:r>
        <w:rPr>
          <w:rFonts w:ascii="Times New Roman" w:eastAsia="Times New Roman" w:hAnsi="Times New Roman" w:cs="Times New Roman"/>
          <w:sz w:val="28"/>
          <w:szCs w:val="28"/>
        </w:rPr>
        <w:t xml:space="preserve"> để giao tiếp và tương tác trực tiếp với mạng lưới Blockchain.</w:t>
      </w:r>
    </w:p>
    <w:p w14:paraId="341F9137" w14:textId="77777777" w:rsidR="00C15EA3" w:rsidRDefault="00000000">
      <w:pPr>
        <w:numPr>
          <w:ilvl w:val="1"/>
          <w:numId w:val="1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Hiện thực hóa các chức năng quản trị: khởi tạo phiên bỏ phiếu, quản lý danh sách và cấp phát quyền bầu cử (Whitelisting) cho các cử tri hợp lệ dựa trên cơ sở dữ liệu xác thực của tổ chức.</w:t>
      </w:r>
    </w:p>
    <w:p w14:paraId="3A12C56B" w14:textId="77777777" w:rsidR="00C15EA3" w:rsidRDefault="00000000">
      <w:pPr>
        <w:numPr>
          <w:ilvl w:val="0"/>
          <w:numId w:val="1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Nhiệm vụ 4: Phát triển giao diện người dùng (Client Web Frontend)</w:t>
      </w:r>
    </w:p>
    <w:p w14:paraId="7D2C7CEC" w14:textId="77777777" w:rsidR="00C15EA3" w:rsidRDefault="00000000">
      <w:pPr>
        <w:numPr>
          <w:ilvl w:val="1"/>
          <w:numId w:val="18"/>
        </w:numPr>
        <w:spacing w:line="360" w:lineRule="auto"/>
        <w:jc w:val="both"/>
        <w:rPr>
          <w:sz w:val="28"/>
          <w:szCs w:val="28"/>
        </w:rPr>
      </w:pPr>
      <w:r>
        <w:rPr>
          <w:rFonts w:ascii="Times New Roman" w:eastAsia="Times New Roman" w:hAnsi="Times New Roman" w:cs="Times New Roman"/>
          <w:sz w:val="28"/>
          <w:szCs w:val="28"/>
        </w:rPr>
        <w:t xml:space="preserve">Thiết kế và xây dựng giao diện tương tác trực quan bằng nền tảng </w:t>
      </w:r>
      <w:r>
        <w:rPr>
          <w:rFonts w:ascii="Times New Roman" w:eastAsia="Times New Roman" w:hAnsi="Times New Roman" w:cs="Times New Roman"/>
          <w:b/>
          <w:bCs/>
          <w:sz w:val="28"/>
          <w:szCs w:val="28"/>
        </w:rPr>
        <w:t>React</w:t>
      </w:r>
      <w:r>
        <w:rPr>
          <w:rFonts w:ascii="Times New Roman" w:eastAsia="Times New Roman" w:hAnsi="Times New Roman" w:cs="Times New Roman"/>
          <w:sz w:val="28"/>
          <w:szCs w:val="28"/>
        </w:rPr>
        <w:t>, cho phép cử tri dễ dàng tra cứu thông tin ứng viên và thực hiện các thao tác bỏ phiếu từ xa.</w:t>
      </w:r>
    </w:p>
    <w:p w14:paraId="2EC16EE2" w14:textId="77777777" w:rsidR="00C15EA3" w:rsidRDefault="00000000">
      <w:pPr>
        <w:numPr>
          <w:ilvl w:val="1"/>
          <w:numId w:val="18"/>
        </w:numPr>
        <w:spacing w:line="360" w:lineRule="auto"/>
        <w:jc w:val="both"/>
        <w:rPr>
          <w:sz w:val="28"/>
          <w:szCs w:val="28"/>
        </w:rPr>
      </w:pPr>
      <w:r>
        <w:rPr>
          <w:rFonts w:ascii="Times New Roman" w:eastAsia="Times New Roman" w:hAnsi="Times New Roman" w:cs="Times New Roman"/>
          <w:sz w:val="28"/>
          <w:szCs w:val="28"/>
        </w:rPr>
        <w:t>Tích hợp tiện ích mở rộng ví mã hóa (MetaMask) nhằm hỗ trợ cử tri ký xác thực giao dịch mật mã học an toàn, đồng thời nhận mã định danh (Transaction Hash) phục vụ việc tra cứu và kiểm chứng lá phiếu độc lập trên mạng lưới.</w:t>
      </w:r>
    </w:p>
    <w:p w14:paraId="4DC7A566" w14:textId="77777777" w:rsidR="00C15EA3" w:rsidRDefault="00000000">
      <w:pPr>
        <w:numPr>
          <w:ilvl w:val="0"/>
          <w:numId w:val="1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Nhiệm vụ 5: Kiểm thử, đánh giá bảo mật và hiệu năng hệ thống</w:t>
      </w:r>
    </w:p>
    <w:p w14:paraId="7F2116F6" w14:textId="77777777" w:rsidR="00C15EA3" w:rsidRDefault="00000000">
      <w:pPr>
        <w:numPr>
          <w:ilvl w:val="1"/>
          <w:numId w:val="1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Tiến hành kiểm thử chức năng để xác minh tính toàn vẹn dữ liệu, tính chính xác của thuật toán kiểm đếm tự động và tính năng tự kiểm chứng lá phiếu.</w:t>
      </w:r>
    </w:p>
    <w:p w14:paraId="337AE490" w14:textId="77777777" w:rsidR="00C15EA3" w:rsidRDefault="00000000">
      <w:pPr>
        <w:numPr>
          <w:ilvl w:val="1"/>
          <w:numId w:val="18"/>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Thiết lập môi trường thử nghiệm chịu tải và sử dụng các công cụ giả lập (như hping3) để triển khai các kịch bản tấn công an ninh mạng (tấn công từ chối dịch vụ phân tán SYN Flood, UDP Flood). Qua đó, đánh giá độ trễ, thông lượng xử lý và khả năng chống chịu của hệ thống trước các nguy cơ tắc nghẽn dịch vụ. </w:t>
      </w:r>
    </w:p>
    <w:p w14:paraId="0C9F3245" w14:textId="77777777" w:rsidR="00C15EA3" w:rsidRDefault="00C15EA3">
      <w:pPr>
        <w:spacing w:after="240" w:line="360" w:lineRule="auto"/>
        <w:ind w:left="720"/>
        <w:jc w:val="both"/>
        <w:rPr>
          <w:rFonts w:ascii="Times New Roman" w:eastAsia="Times New Roman" w:hAnsi="Times New Roman" w:cs="Times New Roman"/>
          <w:sz w:val="28"/>
          <w:szCs w:val="28"/>
        </w:rPr>
      </w:pPr>
    </w:p>
    <w:p w14:paraId="52583F42" w14:textId="77777777" w:rsidR="00C15EA3" w:rsidRDefault="00C15EA3">
      <w:pPr>
        <w:spacing w:after="240" w:line="360" w:lineRule="auto"/>
        <w:jc w:val="both"/>
        <w:rPr>
          <w:rFonts w:ascii="Times New Roman" w:eastAsia="Times New Roman" w:hAnsi="Times New Roman" w:cs="Times New Roman"/>
          <w:sz w:val="28"/>
          <w:szCs w:val="28"/>
        </w:rPr>
      </w:pPr>
    </w:p>
    <w:p w14:paraId="1E7F97AD" w14:textId="77777777" w:rsidR="00C15EA3" w:rsidRDefault="00C15EA3">
      <w:pPr>
        <w:spacing w:after="240" w:line="360" w:lineRule="auto"/>
        <w:jc w:val="both"/>
        <w:rPr>
          <w:rFonts w:ascii="Times New Roman" w:eastAsia="Times New Roman" w:hAnsi="Times New Roman" w:cs="Times New Roman"/>
          <w:sz w:val="28"/>
          <w:szCs w:val="28"/>
        </w:rPr>
      </w:pPr>
    </w:p>
    <w:p w14:paraId="6A336EF1" w14:textId="77777777" w:rsidR="00C15EA3" w:rsidRPr="00212F14" w:rsidRDefault="00C15EA3">
      <w:pPr>
        <w:spacing w:after="240" w:line="360" w:lineRule="auto"/>
        <w:jc w:val="both"/>
        <w:rPr>
          <w:rFonts w:ascii="Times New Roman" w:eastAsia="Times New Roman" w:hAnsi="Times New Roman" w:cs="Times New Roman"/>
          <w:sz w:val="28"/>
          <w:szCs w:val="28"/>
        </w:rPr>
      </w:pPr>
    </w:p>
    <w:p w14:paraId="259B39E8" w14:textId="77777777" w:rsidR="00520564" w:rsidRPr="00212F14" w:rsidRDefault="00520564">
      <w:pPr>
        <w:spacing w:after="240" w:line="360" w:lineRule="auto"/>
        <w:jc w:val="both"/>
        <w:rPr>
          <w:rFonts w:ascii="Times New Roman" w:eastAsia="Times New Roman" w:hAnsi="Times New Roman" w:cs="Times New Roman"/>
          <w:sz w:val="28"/>
          <w:szCs w:val="28"/>
        </w:rPr>
      </w:pPr>
    </w:p>
    <w:p w14:paraId="322B906E" w14:textId="77777777" w:rsidR="00520564" w:rsidRPr="00212F14" w:rsidRDefault="00520564">
      <w:pPr>
        <w:spacing w:after="240" w:line="360" w:lineRule="auto"/>
        <w:jc w:val="both"/>
        <w:rPr>
          <w:rFonts w:ascii="Times New Roman" w:eastAsia="Times New Roman" w:hAnsi="Times New Roman" w:cs="Times New Roman"/>
          <w:sz w:val="28"/>
          <w:szCs w:val="28"/>
        </w:rPr>
      </w:pPr>
    </w:p>
    <w:p w14:paraId="49384636" w14:textId="77777777" w:rsidR="00520564" w:rsidRPr="00212F14" w:rsidRDefault="00520564">
      <w:pPr>
        <w:spacing w:after="240" w:line="360" w:lineRule="auto"/>
        <w:jc w:val="both"/>
        <w:rPr>
          <w:rFonts w:ascii="Times New Roman" w:eastAsia="Times New Roman" w:hAnsi="Times New Roman" w:cs="Times New Roman"/>
          <w:sz w:val="28"/>
          <w:szCs w:val="28"/>
        </w:rPr>
      </w:pPr>
    </w:p>
    <w:p w14:paraId="4EFB4D15" w14:textId="77777777" w:rsidR="00520564" w:rsidRPr="00212F14" w:rsidRDefault="00520564">
      <w:pPr>
        <w:spacing w:after="240" w:line="360" w:lineRule="auto"/>
        <w:jc w:val="both"/>
        <w:rPr>
          <w:rFonts w:ascii="Times New Roman" w:eastAsia="Times New Roman" w:hAnsi="Times New Roman" w:cs="Times New Roman"/>
          <w:sz w:val="28"/>
          <w:szCs w:val="28"/>
        </w:rPr>
      </w:pPr>
    </w:p>
    <w:p w14:paraId="4F18F7F2" w14:textId="77777777" w:rsidR="00520564" w:rsidRPr="00212F14" w:rsidRDefault="00520564">
      <w:pPr>
        <w:spacing w:after="240" w:line="360" w:lineRule="auto"/>
        <w:jc w:val="both"/>
        <w:rPr>
          <w:rFonts w:ascii="Times New Roman" w:eastAsia="Times New Roman" w:hAnsi="Times New Roman" w:cs="Times New Roman"/>
          <w:sz w:val="28"/>
          <w:szCs w:val="28"/>
        </w:rPr>
      </w:pPr>
    </w:p>
    <w:p w14:paraId="17D41AD5" w14:textId="77777777" w:rsidR="00520564" w:rsidRPr="00212F14" w:rsidRDefault="00520564">
      <w:pPr>
        <w:spacing w:after="240" w:line="360" w:lineRule="auto"/>
        <w:jc w:val="both"/>
        <w:rPr>
          <w:rFonts w:ascii="Times New Roman" w:eastAsia="Times New Roman" w:hAnsi="Times New Roman" w:cs="Times New Roman"/>
          <w:sz w:val="28"/>
          <w:szCs w:val="28"/>
        </w:rPr>
      </w:pPr>
    </w:p>
    <w:p w14:paraId="4D970776" w14:textId="77777777" w:rsidR="00520564" w:rsidRPr="00212F14" w:rsidRDefault="00520564">
      <w:pPr>
        <w:spacing w:after="240" w:line="360" w:lineRule="auto"/>
        <w:jc w:val="both"/>
        <w:rPr>
          <w:rFonts w:ascii="Times New Roman" w:eastAsia="Times New Roman" w:hAnsi="Times New Roman" w:cs="Times New Roman"/>
          <w:sz w:val="28"/>
          <w:szCs w:val="28"/>
        </w:rPr>
      </w:pPr>
    </w:p>
    <w:p w14:paraId="23682A55" w14:textId="77777777" w:rsidR="00520564" w:rsidRPr="00212F14" w:rsidRDefault="00520564">
      <w:pPr>
        <w:spacing w:after="240" w:line="360" w:lineRule="auto"/>
        <w:jc w:val="both"/>
        <w:rPr>
          <w:rFonts w:ascii="Times New Roman" w:eastAsia="Times New Roman" w:hAnsi="Times New Roman" w:cs="Times New Roman"/>
          <w:sz w:val="28"/>
          <w:szCs w:val="28"/>
        </w:rPr>
      </w:pPr>
    </w:p>
    <w:p w14:paraId="254CBEDC" w14:textId="77777777" w:rsidR="00520564" w:rsidRPr="00212F14" w:rsidRDefault="00520564">
      <w:pPr>
        <w:spacing w:after="240" w:line="360" w:lineRule="auto"/>
        <w:jc w:val="both"/>
        <w:rPr>
          <w:rFonts w:ascii="Times New Roman" w:eastAsia="Times New Roman" w:hAnsi="Times New Roman" w:cs="Times New Roman"/>
          <w:sz w:val="28"/>
          <w:szCs w:val="28"/>
        </w:rPr>
      </w:pPr>
    </w:p>
    <w:p w14:paraId="52340D4F" w14:textId="77777777" w:rsidR="00C15EA3" w:rsidRPr="00BA6E3F" w:rsidRDefault="00000000" w:rsidP="00BA6E3F">
      <w:pPr>
        <w:pStyle w:val="Heading1"/>
      </w:pPr>
      <w:r w:rsidRPr="00BA6E3F">
        <w:lastRenderedPageBreak/>
        <w:t>Đối tượng và phạm vi nghiên cứu</w:t>
      </w:r>
    </w:p>
    <w:p w14:paraId="31EF6FE9" w14:textId="77777777" w:rsidR="00C15EA3" w:rsidRPr="00207C0F" w:rsidRDefault="00000000" w:rsidP="00207C0F">
      <w:pPr>
        <w:pStyle w:val="Heading2"/>
      </w:pPr>
      <w:bookmarkStart w:id="1" w:name="_qrevx9s07638" w:colFirst="0" w:colLast="0"/>
      <w:bookmarkEnd w:id="1"/>
      <w:r w:rsidRPr="00207C0F">
        <w:t>4.1. Đối tượng nghiên cứu</w:t>
      </w:r>
    </w:p>
    <w:p w14:paraId="49A4F9D0" w14:textId="77777777" w:rsidR="00C15EA3" w:rsidRDefault="00000000">
      <w:p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tượng nghiên cứu của đề tài bao gồm các thành phần công nghệ nền tảng và cơ chế mật mã học phục vụ việc xây dựng ứng dụng bỏ phiếu phân tán (DApp):</w:t>
      </w:r>
    </w:p>
    <w:p w14:paraId="591074EE" w14:textId="77777777" w:rsidR="00C15EA3" w:rsidRDefault="00000000">
      <w:pPr>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Công nghệ chuỗi khối (Blockchain):</w:t>
      </w:r>
      <w:r>
        <w:rPr>
          <w:rFonts w:ascii="Times New Roman" w:eastAsia="Times New Roman" w:hAnsi="Times New Roman" w:cs="Times New Roman"/>
          <w:sz w:val="28"/>
          <w:szCs w:val="28"/>
        </w:rPr>
        <w:t xml:space="preserve"> Kiến trúc sổ cái phân tán, máy ảo Ethereum Virtual Machine (EVM) và mạng mô phỏng phục vụ phát triển ứng dụng phân tán.</w:t>
      </w:r>
    </w:p>
    <w:p w14:paraId="6762BC87" w14:textId="77777777" w:rsidR="00C15EA3" w:rsidRDefault="00000000">
      <w:pPr>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Hợp đồng thông minh (Smart Contract):</w:t>
      </w:r>
      <w:r>
        <w:rPr>
          <w:rFonts w:ascii="Times New Roman" w:eastAsia="Times New Roman" w:hAnsi="Times New Roman" w:cs="Times New Roman"/>
          <w:sz w:val="28"/>
          <w:szCs w:val="28"/>
        </w:rPr>
        <w:t xml:space="preserve"> Nghiên cứu cú pháp, logic xử lý và các ràng buộc của hợp đồng thông minh bằng ngôn ngữ </w:t>
      </w:r>
      <w:r>
        <w:rPr>
          <w:rFonts w:ascii="Times New Roman" w:eastAsia="Times New Roman" w:hAnsi="Times New Roman" w:cs="Times New Roman"/>
          <w:b/>
          <w:bCs/>
          <w:sz w:val="28"/>
          <w:szCs w:val="28"/>
        </w:rPr>
        <w:t>Solidity</w:t>
      </w:r>
      <w:r>
        <w:rPr>
          <w:rFonts w:ascii="Times New Roman" w:eastAsia="Times New Roman" w:hAnsi="Times New Roman" w:cs="Times New Roman"/>
          <w:sz w:val="28"/>
          <w:szCs w:val="28"/>
        </w:rPr>
        <w:t xml:space="preserve">, nhằm tự động hóa quá trình tiếp nhận và kiểm phiếu, đồng thời tận dụng đặc tính khó thay đổi của dữ liệu đã được ghi nhận trên blockchain. </w:t>
      </w:r>
    </w:p>
    <w:p w14:paraId="51E780BA" w14:textId="77777777" w:rsidR="00C15EA3" w:rsidRDefault="00000000">
      <w:pPr>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Cơ chế mật mã học:</w:t>
      </w:r>
      <w:r>
        <w:rPr>
          <w:rFonts w:ascii="Times New Roman" w:eastAsia="Times New Roman" w:hAnsi="Times New Roman" w:cs="Times New Roman"/>
          <w:sz w:val="28"/>
          <w:szCs w:val="28"/>
        </w:rPr>
        <w:t xml:space="preserve"> Các thuật toán và cơ chế băm mật mã được sử dụng để bảo đảm tính toàn vẹn và xác thực dữ liệu trong hệ thống; trong đó </w:t>
      </w:r>
      <w:r>
        <w:rPr>
          <w:rFonts w:ascii="Times New Roman" w:eastAsia="Times New Roman" w:hAnsi="Times New Roman" w:cs="Times New Roman"/>
          <w:b/>
          <w:bCs/>
          <w:sz w:val="28"/>
          <w:szCs w:val="28"/>
        </w:rPr>
        <w:t>Keccak-256</w:t>
      </w:r>
      <w:r>
        <w:rPr>
          <w:rFonts w:ascii="Times New Roman" w:eastAsia="Times New Roman" w:hAnsi="Times New Roman" w:cs="Times New Roman"/>
          <w:sz w:val="28"/>
          <w:szCs w:val="28"/>
        </w:rPr>
        <w:t xml:space="preserve"> được sử dụng trong các cơ chế băm đặc trưng của Ethereum, bao gồm việc định danh giao dịch (</w:t>
      </w:r>
      <w:r>
        <w:rPr>
          <w:rFonts w:ascii="Times New Roman" w:eastAsia="Times New Roman" w:hAnsi="Times New Roman" w:cs="Times New Roman"/>
          <w:i/>
          <w:iCs/>
          <w:sz w:val="28"/>
          <w:szCs w:val="28"/>
        </w:rPr>
        <w:t>Transaction Hash</w:t>
      </w:r>
      <w:r>
        <w:rPr>
          <w:rFonts w:ascii="Times New Roman" w:eastAsia="Times New Roman" w:hAnsi="Times New Roman" w:cs="Times New Roman"/>
          <w:sz w:val="28"/>
          <w:szCs w:val="28"/>
        </w:rPr>
        <w:t xml:space="preserve">), trong khi </w:t>
      </w:r>
      <w:r>
        <w:rPr>
          <w:rFonts w:ascii="Times New Roman" w:eastAsia="Times New Roman" w:hAnsi="Times New Roman" w:cs="Times New Roman"/>
          <w:b/>
          <w:bCs/>
          <w:sz w:val="28"/>
          <w:szCs w:val="28"/>
        </w:rPr>
        <w:t>SHA-256</w:t>
      </w:r>
      <w:r>
        <w:rPr>
          <w:rFonts w:ascii="Times New Roman" w:eastAsia="Times New Roman" w:hAnsi="Times New Roman" w:cs="Times New Roman"/>
          <w:sz w:val="28"/>
          <w:szCs w:val="28"/>
        </w:rPr>
        <w:t xml:space="preserve"> có thể được sử dụng ở tầng ứng dụng để băm hoặc kiểm tra tính toàn vẹn của dữ liệu lá phiếu tùy theo thiết kế hệ thống. </w:t>
      </w:r>
    </w:p>
    <w:p w14:paraId="394238D0" w14:textId="77777777" w:rsidR="00C15EA3" w:rsidRDefault="00000000">
      <w:pPr>
        <w:numPr>
          <w:ilvl w:val="0"/>
          <w:numId w:val="16"/>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Thư viện và công cụ giao tiếp Web3:</w:t>
      </w:r>
      <w:r>
        <w:rPr>
          <w:rFonts w:ascii="Times New Roman" w:eastAsia="Times New Roman" w:hAnsi="Times New Roman" w:cs="Times New Roman"/>
          <w:sz w:val="28"/>
          <w:szCs w:val="28"/>
        </w:rPr>
        <w:t xml:space="preserve"> Các thư viện hỗ trợ kết nối ứng dụng với mạng blockchain, gồm </w:t>
      </w:r>
      <w:r>
        <w:rPr>
          <w:rFonts w:ascii="Times New Roman" w:eastAsia="Times New Roman" w:hAnsi="Times New Roman" w:cs="Times New Roman"/>
          <w:b/>
          <w:bCs/>
          <w:sz w:val="28"/>
          <w:szCs w:val="28"/>
        </w:rPr>
        <w:t>Web3.py</w:t>
      </w:r>
      <w:r>
        <w:rPr>
          <w:rFonts w:ascii="Times New Roman" w:eastAsia="Times New Roman" w:hAnsi="Times New Roman" w:cs="Times New Roman"/>
          <w:sz w:val="28"/>
          <w:szCs w:val="28"/>
        </w:rPr>
        <w:t xml:space="preserve"> cho phía máy chủ hoặc công cụ quản trị Python, cùng </w:t>
      </w:r>
      <w:r>
        <w:rPr>
          <w:rFonts w:ascii="Times New Roman" w:eastAsia="Times New Roman" w:hAnsi="Times New Roman" w:cs="Times New Roman"/>
          <w:b/>
          <w:bCs/>
          <w:sz w:val="28"/>
          <w:szCs w:val="28"/>
        </w:rPr>
        <w:t>Ethers.js/Web3.js</w:t>
      </w:r>
      <w:r>
        <w:rPr>
          <w:rFonts w:ascii="Times New Roman" w:eastAsia="Times New Roman" w:hAnsi="Times New Roman" w:cs="Times New Roman"/>
          <w:sz w:val="28"/>
          <w:szCs w:val="28"/>
        </w:rPr>
        <w:t xml:space="preserve"> ở phía giao diện React. </w:t>
      </w:r>
      <w:r>
        <w:rPr>
          <w:rFonts w:ascii="Times New Roman" w:eastAsia="Times New Roman" w:hAnsi="Times New Roman" w:cs="Times New Roman"/>
          <w:b/>
          <w:bCs/>
          <w:sz w:val="28"/>
          <w:szCs w:val="28"/>
        </w:rPr>
        <w:t>MetaMask</w:t>
      </w:r>
      <w:r>
        <w:rPr>
          <w:rFonts w:ascii="Times New Roman" w:eastAsia="Times New Roman" w:hAnsi="Times New Roman" w:cs="Times New Roman"/>
          <w:sz w:val="28"/>
          <w:szCs w:val="28"/>
        </w:rPr>
        <w:t xml:space="preserve"> được sử dụng làm ví tiền mã hóa và công cụ ký giao dịch cho cử tri. </w:t>
      </w:r>
    </w:p>
    <w:p w14:paraId="3C8A43DA" w14:textId="77777777" w:rsidR="00C15EA3" w:rsidRPr="00207C0F" w:rsidRDefault="00000000" w:rsidP="00207C0F">
      <w:pPr>
        <w:pStyle w:val="Heading2"/>
      </w:pPr>
      <w:bookmarkStart w:id="2" w:name="_6huysrlq7qnf" w:colFirst="0" w:colLast="0"/>
      <w:bookmarkEnd w:id="2"/>
      <w:r w:rsidRPr="00207C0F">
        <w:t>4.2. Phạm vi nghiên cứu</w:t>
      </w:r>
    </w:p>
    <w:p w14:paraId="1F59D631" w14:textId="77777777" w:rsidR="00C15EA3" w:rsidRDefault="00000000">
      <w:pPr>
        <w:numPr>
          <w:ilvl w:val="0"/>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Phạm vi nội dung và chức năng hệ thống:</w:t>
      </w:r>
    </w:p>
    <w:p w14:paraId="547AE107" w14:textId="77777777" w:rsidR="00C15EA3" w:rsidRDefault="00000000">
      <w:pPr>
        <w:numPr>
          <w:ilvl w:val="1"/>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tài tập trung giải quyết quy trình cốt lõi của một cuộc bầu cử: khởi tạo phiên bầu cử, cấp phát quyền biểu quyết cho cử tri hợp lệ, tiếp nhận phiếu bầu, ngăn chặn hành vi bỏ phiếu lặp lại (</w:t>
      </w:r>
      <w:r>
        <w:rPr>
          <w:rFonts w:ascii="Times New Roman" w:eastAsia="Times New Roman" w:hAnsi="Times New Roman" w:cs="Times New Roman"/>
          <w:i/>
          <w:iCs/>
          <w:sz w:val="28"/>
          <w:szCs w:val="28"/>
        </w:rPr>
        <w:t>Double-voting</w:t>
      </w:r>
      <w:r>
        <w:rPr>
          <w:rFonts w:ascii="Times New Roman" w:eastAsia="Times New Roman" w:hAnsi="Times New Roman" w:cs="Times New Roman"/>
          <w:sz w:val="28"/>
          <w:szCs w:val="28"/>
        </w:rPr>
        <w:t>), tự động hóa kiểm phiếu thời gian thực và cung cấp cơ chế kiểm toán độc lập.</w:t>
      </w:r>
    </w:p>
    <w:p w14:paraId="0917B179" w14:textId="77777777" w:rsidR="00C15EA3" w:rsidRDefault="00000000">
      <w:pPr>
        <w:numPr>
          <w:ilvl w:val="1"/>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Không mở rộng nghiên cứu sang việc tích hợp các hệ thống nhận diện sinh trắc học phức tạp hoặc các giao thức thanh toán tiền mã hóa thương mại.</w:t>
      </w:r>
    </w:p>
    <w:p w14:paraId="6D001FF5" w14:textId="77777777" w:rsidR="00C15EA3" w:rsidRDefault="00000000">
      <w:pPr>
        <w:numPr>
          <w:ilvl w:val="0"/>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Phạm vi bảo mật:</w:t>
      </w:r>
    </w:p>
    <w:p w14:paraId="38D6F244" w14:textId="77777777" w:rsidR="00C15EA3" w:rsidRDefault="00000000">
      <w:pPr>
        <w:numPr>
          <w:ilvl w:val="0"/>
          <w:numId w:val="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Đề tài tập trung vào tính toàn vẹn của dữ liệu, khả năng xác thực giao dịch và khả năng kiểm chứng kết quả. Các cơ chế bảo vệ tính ẩn danh và bí mật tuyệt đối của lá phiếu ở mức nâng cao, chẳng hạn như </w:t>
      </w:r>
      <w:r>
        <w:rPr>
          <w:rFonts w:ascii="Times New Roman" w:eastAsia="Times New Roman" w:hAnsi="Times New Roman" w:cs="Times New Roman"/>
          <w:b/>
          <w:bCs/>
          <w:sz w:val="28"/>
          <w:szCs w:val="28"/>
        </w:rPr>
        <w:t>Zero-Knowledge Proof, Homomorphic Encryption hoặc Mixnet</w:t>
      </w:r>
      <w:r>
        <w:rPr>
          <w:rFonts w:ascii="Times New Roman" w:eastAsia="Times New Roman" w:hAnsi="Times New Roman" w:cs="Times New Roman"/>
          <w:sz w:val="28"/>
          <w:szCs w:val="28"/>
        </w:rPr>
        <w:t xml:space="preserve">, không thuộc phạm vi triển khai chính của đề tài. </w:t>
      </w:r>
    </w:p>
    <w:p w14:paraId="2918E2B6" w14:textId="77777777" w:rsidR="00C15EA3" w:rsidRDefault="00000000">
      <w:pPr>
        <w:numPr>
          <w:ilvl w:val="0"/>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Phạm vi không gian và quy mô ứng dụng:</w:t>
      </w:r>
    </w:p>
    <w:p w14:paraId="3ABE28F3" w14:textId="77777777" w:rsidR="00C15EA3" w:rsidRDefault="00000000">
      <w:pPr>
        <w:numPr>
          <w:ilvl w:val="1"/>
          <w:numId w:val="15"/>
        </w:numPr>
        <w:spacing w:line="360" w:lineRule="auto"/>
        <w:jc w:val="both"/>
        <w:rPr>
          <w:sz w:val="28"/>
          <w:szCs w:val="28"/>
        </w:rPr>
      </w:pPr>
      <w:r>
        <w:rPr>
          <w:rFonts w:ascii="Times New Roman" w:eastAsia="Times New Roman" w:hAnsi="Times New Roman" w:cs="Times New Roman"/>
          <w:sz w:val="28"/>
          <w:szCs w:val="28"/>
        </w:rPr>
        <w:t xml:space="preserve">Hệ thống được giới hạn và định hình ứng dụng trong phạm vi </w:t>
      </w:r>
      <w:r>
        <w:rPr>
          <w:rFonts w:ascii="Times New Roman" w:eastAsia="Times New Roman" w:hAnsi="Times New Roman" w:cs="Times New Roman"/>
          <w:b/>
          <w:bCs/>
          <w:sz w:val="28"/>
          <w:szCs w:val="28"/>
        </w:rPr>
        <w:t>bỏ phiếu nội bộ</w:t>
      </w:r>
      <w:r>
        <w:rPr>
          <w:rFonts w:ascii="Times New Roman" w:eastAsia="Times New Roman" w:hAnsi="Times New Roman" w:cs="Times New Roman"/>
          <w:sz w:val="28"/>
          <w:szCs w:val="28"/>
        </w:rPr>
        <w:t xml:space="preserve"> cho các tổ chức, đại hội chi đoàn hoặc các cuộc bầu cử cấp trường đại học (tương tự định hướng thử nghiệm ban đầu của các mô hình bỏ phiếu điện tử quy mô cơ sở).</w:t>
      </w:r>
    </w:p>
    <w:p w14:paraId="2C35BB09" w14:textId="77777777" w:rsidR="00C15EA3" w:rsidRDefault="00000000">
      <w:pPr>
        <w:numPr>
          <w:ilvl w:val="1"/>
          <w:numId w:val="15"/>
        </w:numPr>
        <w:spacing w:line="360" w:lineRule="auto"/>
        <w:jc w:val="both"/>
        <w:rPr>
          <w:sz w:val="28"/>
          <w:szCs w:val="28"/>
        </w:rPr>
      </w:pPr>
      <w:r>
        <w:rPr>
          <w:rFonts w:ascii="Times New Roman" w:eastAsia="Times New Roman" w:hAnsi="Times New Roman" w:cs="Times New Roman"/>
          <w:sz w:val="28"/>
          <w:szCs w:val="28"/>
        </w:rPr>
        <w:t xml:space="preserve">Quy mô cử tri dự kiến thử nghiệm hướng tới mức tải phục vụ dưới </w:t>
      </w:r>
      <w:r>
        <w:rPr>
          <w:rFonts w:ascii="Times New Roman" w:eastAsia="Times New Roman" w:hAnsi="Times New Roman" w:cs="Times New Roman"/>
          <w:b/>
          <w:bCs/>
          <w:sz w:val="28"/>
          <w:szCs w:val="28"/>
        </w:rPr>
        <w:t>100 cử tri</w:t>
      </w:r>
      <w:r>
        <w:rPr>
          <w:rFonts w:ascii="Times New Roman" w:eastAsia="Times New Roman" w:hAnsi="Times New Roman" w:cs="Times New Roman"/>
          <w:sz w:val="28"/>
          <w:szCs w:val="28"/>
        </w:rPr>
        <w:t>, tập trung vào tính khả dụng và độ tin cậy nội bộ thay vì quy mô bầu cử toàn quốc.</w:t>
      </w:r>
    </w:p>
    <w:p w14:paraId="24550A0F" w14:textId="77777777" w:rsidR="00C15EA3" w:rsidRDefault="00000000">
      <w:pPr>
        <w:numPr>
          <w:ilvl w:val="0"/>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Phạm vi môi trường triển khai thực nghiệm:</w:t>
      </w:r>
    </w:p>
    <w:p w14:paraId="6D6FA75B" w14:textId="77777777" w:rsidR="00C15EA3" w:rsidRDefault="00000000">
      <w:pPr>
        <w:numPr>
          <w:ilvl w:val="1"/>
          <w:numId w:val="15"/>
        </w:numPr>
        <w:spacing w:line="360" w:lineRule="auto"/>
        <w:jc w:val="both"/>
        <w:rPr>
          <w:sz w:val="28"/>
          <w:szCs w:val="28"/>
        </w:rPr>
      </w:pPr>
      <w:r>
        <w:rPr>
          <w:rFonts w:ascii="Times New Roman" w:eastAsia="Times New Roman" w:hAnsi="Times New Roman" w:cs="Times New Roman"/>
          <w:sz w:val="28"/>
          <w:szCs w:val="28"/>
        </w:rPr>
        <w:t xml:space="preserve">Hệ thống </w:t>
      </w:r>
      <w:r>
        <w:rPr>
          <w:rFonts w:ascii="Times New Roman" w:eastAsia="Times New Roman" w:hAnsi="Times New Roman" w:cs="Times New Roman"/>
          <w:b/>
          <w:bCs/>
          <w:sz w:val="28"/>
          <w:szCs w:val="28"/>
        </w:rPr>
        <w:t>không triển khai trên mạng chính thức (Mainnet)</w:t>
      </w:r>
      <w:r>
        <w:rPr>
          <w:rFonts w:ascii="Times New Roman" w:eastAsia="Times New Roman" w:hAnsi="Times New Roman" w:cs="Times New Roman"/>
          <w:sz w:val="28"/>
          <w:szCs w:val="28"/>
        </w:rPr>
        <w:t xml:space="preserve"> của Ethereum nhằm loại bỏ rủi ro về chi phí giao dịch (Gas fee) thật và tối ưu ngân sách nghiên cứu.</w:t>
      </w:r>
    </w:p>
    <w:p w14:paraId="6F7439F4" w14:textId="77777777" w:rsidR="00C15EA3" w:rsidRDefault="00000000">
      <w:pPr>
        <w:numPr>
          <w:ilvl w:val="1"/>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Môi trường thực nghiệm kỹ thuật được giới hạn trên:</w:t>
      </w:r>
    </w:p>
    <w:p w14:paraId="58E0350F" w14:textId="77777777" w:rsidR="00C15EA3" w:rsidRDefault="00000000">
      <w:pPr>
        <w:numPr>
          <w:ilvl w:val="2"/>
          <w:numId w:val="15"/>
        </w:numPr>
        <w:spacing w:line="360" w:lineRule="auto"/>
        <w:jc w:val="both"/>
        <w:rPr>
          <w:sz w:val="28"/>
          <w:szCs w:val="28"/>
        </w:rPr>
      </w:pPr>
      <w:r>
        <w:rPr>
          <w:rFonts w:ascii="Times New Roman" w:eastAsia="Times New Roman" w:hAnsi="Times New Roman" w:cs="Times New Roman"/>
          <w:b/>
          <w:bCs/>
          <w:sz w:val="28"/>
          <w:szCs w:val="28"/>
        </w:rPr>
        <w:lastRenderedPageBreak/>
        <w:t>Mạng chuỗi khối cục bộ (Local Blockchain):</w:t>
      </w:r>
      <w:r>
        <w:rPr>
          <w:rFonts w:ascii="Times New Roman" w:eastAsia="Times New Roman" w:hAnsi="Times New Roman" w:cs="Times New Roman"/>
          <w:sz w:val="28"/>
          <w:szCs w:val="28"/>
        </w:rPr>
        <w:t xml:space="preserve"> Sử dụng công cụ </w:t>
      </w:r>
      <w:r>
        <w:rPr>
          <w:rFonts w:ascii="Times New Roman" w:eastAsia="Times New Roman" w:hAnsi="Times New Roman" w:cs="Times New Roman"/>
          <w:b/>
          <w:bCs/>
          <w:sz w:val="28"/>
          <w:szCs w:val="28"/>
        </w:rPr>
        <w:t>Ganache</w:t>
      </w:r>
      <w:r>
        <w:rPr>
          <w:rFonts w:ascii="Times New Roman" w:eastAsia="Times New Roman" w:hAnsi="Times New Roman" w:cs="Times New Roman"/>
          <w:sz w:val="28"/>
          <w:szCs w:val="28"/>
        </w:rPr>
        <w:t xml:space="preserve"> để kiểm thử logic hợp đồng thông minh, kiểm tra thời gian đáp ứng và mô phỏng tải lưu lượng mạng.</w:t>
      </w:r>
    </w:p>
    <w:p w14:paraId="6A19E39A" w14:textId="165EF088" w:rsidR="00C15EA3" w:rsidRPr="00520564" w:rsidRDefault="00000000" w:rsidP="00520564">
      <w:pPr>
        <w:numPr>
          <w:ilvl w:val="2"/>
          <w:numId w:val="15"/>
        </w:numPr>
        <w:spacing w:after="240" w:line="360" w:lineRule="auto"/>
        <w:jc w:val="both"/>
        <w:rPr>
          <w:sz w:val="28"/>
          <w:szCs w:val="28"/>
        </w:rPr>
      </w:pPr>
      <w:r>
        <w:rPr>
          <w:rFonts w:ascii="Times New Roman" w:eastAsia="Times New Roman" w:hAnsi="Times New Roman" w:cs="Times New Roman"/>
          <w:b/>
          <w:bCs/>
          <w:sz w:val="28"/>
          <w:szCs w:val="28"/>
        </w:rPr>
        <w:t>Mạng thử nghiệm công cộng (Public Testnet):</w:t>
      </w:r>
      <w:r>
        <w:rPr>
          <w:rFonts w:ascii="Times New Roman" w:eastAsia="Times New Roman" w:hAnsi="Times New Roman" w:cs="Times New Roman"/>
          <w:sz w:val="28"/>
          <w:szCs w:val="28"/>
        </w:rPr>
        <w:t xml:space="preserve"> Triển khai ứng dụng trên mạng </w:t>
      </w:r>
      <w:r>
        <w:rPr>
          <w:rFonts w:ascii="Times New Roman" w:eastAsia="Times New Roman" w:hAnsi="Times New Roman" w:cs="Times New Roman"/>
          <w:b/>
          <w:bCs/>
          <w:sz w:val="28"/>
          <w:szCs w:val="28"/>
        </w:rPr>
        <w:t>Sepolia Testnet</w:t>
      </w:r>
      <w:r>
        <w:rPr>
          <w:rFonts w:ascii="Times New Roman" w:eastAsia="Times New Roman" w:hAnsi="Times New Roman" w:cs="Times New Roman"/>
          <w:sz w:val="28"/>
          <w:szCs w:val="28"/>
        </w:rPr>
        <w:t xml:space="preserve"> để đánh giá khả năng tương tác của ứng dụng phi tập trung với người dùng trong điều kiện mạng phân tán thực tế.</w:t>
      </w:r>
    </w:p>
    <w:p w14:paraId="57A4D55B" w14:textId="77777777" w:rsidR="00520564" w:rsidRPr="00212F14" w:rsidRDefault="00520564" w:rsidP="00520564">
      <w:pPr>
        <w:spacing w:after="240" w:line="360" w:lineRule="auto"/>
        <w:jc w:val="both"/>
        <w:rPr>
          <w:sz w:val="28"/>
          <w:szCs w:val="28"/>
        </w:rPr>
      </w:pPr>
    </w:p>
    <w:p w14:paraId="5188F3B4" w14:textId="77777777" w:rsidR="00520564" w:rsidRPr="00212F14" w:rsidRDefault="00520564" w:rsidP="00520564">
      <w:pPr>
        <w:spacing w:after="240" w:line="360" w:lineRule="auto"/>
        <w:jc w:val="both"/>
        <w:rPr>
          <w:sz w:val="28"/>
          <w:szCs w:val="28"/>
        </w:rPr>
      </w:pPr>
    </w:p>
    <w:p w14:paraId="527630F2" w14:textId="77777777" w:rsidR="00520564" w:rsidRPr="00212F14" w:rsidRDefault="00520564" w:rsidP="00520564">
      <w:pPr>
        <w:spacing w:after="240" w:line="360" w:lineRule="auto"/>
        <w:jc w:val="both"/>
        <w:rPr>
          <w:sz w:val="28"/>
          <w:szCs w:val="28"/>
        </w:rPr>
      </w:pPr>
    </w:p>
    <w:p w14:paraId="165CF8DB" w14:textId="77777777" w:rsidR="00520564" w:rsidRPr="00212F14" w:rsidRDefault="00520564" w:rsidP="00520564">
      <w:pPr>
        <w:spacing w:after="240" w:line="360" w:lineRule="auto"/>
        <w:jc w:val="both"/>
        <w:rPr>
          <w:sz w:val="28"/>
          <w:szCs w:val="28"/>
        </w:rPr>
      </w:pPr>
    </w:p>
    <w:p w14:paraId="7A7CC51F" w14:textId="77777777" w:rsidR="00520564" w:rsidRPr="00212F14" w:rsidRDefault="00520564" w:rsidP="00520564">
      <w:pPr>
        <w:spacing w:after="240" w:line="360" w:lineRule="auto"/>
        <w:jc w:val="both"/>
        <w:rPr>
          <w:sz w:val="28"/>
          <w:szCs w:val="28"/>
        </w:rPr>
      </w:pPr>
    </w:p>
    <w:p w14:paraId="5402BE40" w14:textId="77777777" w:rsidR="00520564" w:rsidRPr="00212F14" w:rsidRDefault="00520564" w:rsidP="00520564">
      <w:pPr>
        <w:spacing w:after="240" w:line="360" w:lineRule="auto"/>
        <w:jc w:val="both"/>
        <w:rPr>
          <w:sz w:val="28"/>
          <w:szCs w:val="28"/>
        </w:rPr>
      </w:pPr>
    </w:p>
    <w:p w14:paraId="08C5F85D" w14:textId="77777777" w:rsidR="00520564" w:rsidRPr="00212F14" w:rsidRDefault="00520564" w:rsidP="00520564">
      <w:pPr>
        <w:spacing w:after="240" w:line="360" w:lineRule="auto"/>
        <w:jc w:val="both"/>
        <w:rPr>
          <w:sz w:val="28"/>
          <w:szCs w:val="28"/>
        </w:rPr>
      </w:pPr>
    </w:p>
    <w:p w14:paraId="7ABD33AC" w14:textId="77777777" w:rsidR="00520564" w:rsidRPr="00212F14" w:rsidRDefault="00520564" w:rsidP="00520564">
      <w:pPr>
        <w:spacing w:after="240" w:line="360" w:lineRule="auto"/>
        <w:jc w:val="both"/>
        <w:rPr>
          <w:sz w:val="28"/>
          <w:szCs w:val="28"/>
        </w:rPr>
      </w:pPr>
    </w:p>
    <w:p w14:paraId="54E63E79" w14:textId="77777777" w:rsidR="00520564" w:rsidRPr="00212F14" w:rsidRDefault="00520564" w:rsidP="00520564">
      <w:pPr>
        <w:spacing w:after="240" w:line="360" w:lineRule="auto"/>
        <w:jc w:val="both"/>
        <w:rPr>
          <w:sz w:val="28"/>
          <w:szCs w:val="28"/>
        </w:rPr>
      </w:pPr>
    </w:p>
    <w:p w14:paraId="7612D714" w14:textId="77777777" w:rsidR="00520564" w:rsidRPr="00212F14" w:rsidRDefault="00520564" w:rsidP="00520564">
      <w:pPr>
        <w:spacing w:after="240" w:line="360" w:lineRule="auto"/>
        <w:jc w:val="both"/>
        <w:rPr>
          <w:sz w:val="28"/>
          <w:szCs w:val="28"/>
        </w:rPr>
      </w:pPr>
    </w:p>
    <w:p w14:paraId="55E9A3CA" w14:textId="77777777" w:rsidR="00520564" w:rsidRPr="00212F14" w:rsidRDefault="00520564" w:rsidP="00520564">
      <w:pPr>
        <w:spacing w:after="240" w:line="360" w:lineRule="auto"/>
        <w:jc w:val="both"/>
        <w:rPr>
          <w:sz w:val="28"/>
          <w:szCs w:val="28"/>
        </w:rPr>
      </w:pPr>
    </w:p>
    <w:p w14:paraId="736E88D8" w14:textId="77777777" w:rsidR="00520564" w:rsidRPr="00212F14" w:rsidRDefault="00520564" w:rsidP="00520564">
      <w:pPr>
        <w:spacing w:after="240" w:line="360" w:lineRule="auto"/>
        <w:jc w:val="both"/>
        <w:rPr>
          <w:sz w:val="28"/>
          <w:szCs w:val="28"/>
        </w:rPr>
      </w:pPr>
    </w:p>
    <w:p w14:paraId="7CDD8E62" w14:textId="77777777" w:rsidR="00BF2598" w:rsidRPr="00212F14" w:rsidRDefault="00BF2598" w:rsidP="00520564">
      <w:pPr>
        <w:spacing w:after="240" w:line="360" w:lineRule="auto"/>
        <w:jc w:val="both"/>
        <w:rPr>
          <w:sz w:val="28"/>
          <w:szCs w:val="28"/>
        </w:rPr>
      </w:pPr>
    </w:p>
    <w:p w14:paraId="08F0D671" w14:textId="77777777" w:rsidR="002D6EFA" w:rsidRPr="00212F14" w:rsidRDefault="002D6EFA" w:rsidP="00520564">
      <w:pPr>
        <w:spacing w:after="240" w:line="360" w:lineRule="auto"/>
        <w:jc w:val="both"/>
        <w:rPr>
          <w:sz w:val="28"/>
          <w:szCs w:val="28"/>
        </w:rPr>
      </w:pPr>
    </w:p>
    <w:p w14:paraId="7E3D8573" w14:textId="77777777" w:rsidR="00C15EA3" w:rsidRPr="00BA6E3F" w:rsidRDefault="00000000" w:rsidP="00BA6E3F">
      <w:pPr>
        <w:pStyle w:val="Heading1"/>
      </w:pPr>
      <w:r w:rsidRPr="00BA6E3F">
        <w:lastRenderedPageBreak/>
        <w:t>Phương pháp nghiên cứu</w:t>
      </w:r>
    </w:p>
    <w:p w14:paraId="19358C4F" w14:textId="77777777" w:rsidR="00C15EA3" w:rsidRDefault="00000000">
      <w:p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thực hiện các nhiệm vụ nghiên cứu và đạt được mục tiêu đề ra, đề tài kết hợp ba phương pháp nghiên cứu chính:</w:t>
      </w:r>
    </w:p>
    <w:p w14:paraId="36546C2C" w14:textId="77777777" w:rsidR="00C15EA3" w:rsidRPr="00207C0F" w:rsidRDefault="00000000" w:rsidP="00207C0F">
      <w:pPr>
        <w:pStyle w:val="Heading2"/>
      </w:pPr>
      <w:bookmarkStart w:id="3" w:name="_h3bwnnfu56wb" w:colFirst="0" w:colLast="0"/>
      <w:bookmarkEnd w:id="3"/>
      <w:r w:rsidRPr="00207C0F">
        <w:t>5.1. Phương pháp nghiên cứu lý thuyết (Theoretical Research)</w:t>
      </w:r>
    </w:p>
    <w:p w14:paraId="5FC693AC" w14:textId="77777777" w:rsidR="00C15EA3" w:rsidRDefault="00000000">
      <w:pPr>
        <w:numPr>
          <w:ilvl w:val="0"/>
          <w:numId w:val="6"/>
        </w:numPr>
        <w:spacing w:line="360" w:lineRule="auto"/>
        <w:jc w:val="both"/>
        <w:rPr>
          <w:sz w:val="28"/>
          <w:szCs w:val="28"/>
        </w:rPr>
      </w:pPr>
      <w:r>
        <w:rPr>
          <w:rFonts w:ascii="Times New Roman" w:eastAsia="Times New Roman" w:hAnsi="Times New Roman" w:cs="Times New Roman"/>
          <w:b/>
          <w:bCs/>
          <w:sz w:val="28"/>
          <w:szCs w:val="28"/>
        </w:rPr>
        <w:t>Thu thập và tổng quan tài liệu:</w:t>
      </w:r>
      <w:r>
        <w:rPr>
          <w:rFonts w:ascii="Times New Roman" w:eastAsia="Times New Roman" w:hAnsi="Times New Roman" w:cs="Times New Roman"/>
          <w:sz w:val="28"/>
          <w:szCs w:val="28"/>
        </w:rPr>
        <w:t xml:space="preserve"> Tiến hành thu thập, tổng hợp và phân tích các công trình nghiên cứu, bài báo khoa học từ các nguồn học thuật uy tín (IEEE Xplore, Springer, Elsevier, Oxford University Press) và các báo cáo phân tích thực tiễn về ứng dụng công nghệ chuỗi khối (Blockchain) trong lĩnh vực bầu cử điện tử (E-voting).</w:t>
      </w:r>
    </w:p>
    <w:p w14:paraId="601C1675" w14:textId="77777777" w:rsidR="00C15EA3" w:rsidRDefault="00000000">
      <w:pPr>
        <w:numPr>
          <w:ilvl w:val="0"/>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Nghiên cứu nguyên lý kỹ thuật:</w:t>
      </w:r>
    </w:p>
    <w:p w14:paraId="309672B4" w14:textId="77777777" w:rsidR="00C15EA3" w:rsidRDefault="00000000">
      <w:pPr>
        <w:numPr>
          <w:ilvl w:val="1"/>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Phân tích nguyên lý hoạt động của blockchain, cấu trúc khối dữ liệu, cơ chế băm mật mã, chữ ký số, cơ chế đồng thuận và lưu trữ phân tán nhằm đảm bảo tính toàn vẹn và khả năng xác thực dữ liệu. </w:t>
      </w:r>
    </w:p>
    <w:p w14:paraId="16BB21F5" w14:textId="77777777" w:rsidR="00C15EA3" w:rsidRDefault="00000000">
      <w:pPr>
        <w:numPr>
          <w:ilvl w:val="1"/>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So sánh, đối chiếu các cơ chế đồng thuận phân tán, đặc tính của máy ảo Ethereum (EVM) và cách thức vận hành của hợp đồng thông minh (Smart Contract) trong việc tự động hóa kiểm phiếu theo thời gian thực.</w:t>
      </w:r>
    </w:p>
    <w:p w14:paraId="2412812F" w14:textId="77777777" w:rsidR="00C15EA3" w:rsidRDefault="00000000">
      <w:pPr>
        <w:numPr>
          <w:ilvl w:val="0"/>
          <w:numId w:val="6"/>
        </w:numPr>
        <w:spacing w:after="240" w:line="360" w:lineRule="auto"/>
        <w:jc w:val="both"/>
        <w:rPr>
          <w:sz w:val="28"/>
          <w:szCs w:val="28"/>
        </w:rPr>
      </w:pPr>
      <w:r>
        <w:rPr>
          <w:rFonts w:ascii="Times New Roman" w:eastAsia="Times New Roman" w:hAnsi="Times New Roman" w:cs="Times New Roman"/>
          <w:b/>
          <w:bCs/>
          <w:sz w:val="28"/>
          <w:szCs w:val="28"/>
        </w:rPr>
        <w:t>Phân tích rủi ro hệ thống:</w:t>
      </w:r>
      <w:r>
        <w:rPr>
          <w:rFonts w:ascii="Times New Roman" w:eastAsia="Times New Roman" w:hAnsi="Times New Roman" w:cs="Times New Roman"/>
          <w:sz w:val="28"/>
          <w:szCs w:val="28"/>
        </w:rPr>
        <w:t xml:space="preserve"> Tổng hợp các nghiên cứu và trường hợp triển khai thực tế về e-voting để xác định những ưu điểm, hạn chế và các rủi ro khi ứng dụng blockchain vào bỏ phiếu điện tử, từ đó xác định phạm vi và hướng tiếp cận phù hợp cho nguyên mẫu nghiên cứu. </w:t>
      </w:r>
    </w:p>
    <w:p w14:paraId="74F29EFE" w14:textId="77777777" w:rsidR="00C15EA3" w:rsidRPr="00207C0F" w:rsidRDefault="00000000" w:rsidP="00207C0F">
      <w:pPr>
        <w:pStyle w:val="Heading2"/>
      </w:pPr>
      <w:bookmarkStart w:id="4" w:name="_xazxskj5sw3k" w:colFirst="0" w:colLast="0"/>
      <w:bookmarkEnd w:id="4"/>
      <w:r w:rsidRPr="00207C0F">
        <w:t>5.2. Phương pháp mô hình hóa và thiết kế hệ thống (System Modeling)</w:t>
      </w:r>
    </w:p>
    <w:p w14:paraId="1ACA7BF3" w14:textId="77777777" w:rsidR="00C15EA3" w:rsidRDefault="00000000">
      <w:pPr>
        <w:numPr>
          <w:ilvl w:val="0"/>
          <w:numId w:val="12"/>
        </w:numPr>
        <w:spacing w:line="360" w:lineRule="auto"/>
        <w:jc w:val="both"/>
        <w:rPr>
          <w:sz w:val="28"/>
          <w:szCs w:val="28"/>
        </w:rPr>
      </w:pPr>
      <w:r>
        <w:rPr>
          <w:rFonts w:ascii="Times New Roman" w:eastAsia="Times New Roman" w:hAnsi="Times New Roman" w:cs="Times New Roman"/>
          <w:b/>
          <w:bCs/>
          <w:sz w:val="28"/>
          <w:szCs w:val="28"/>
        </w:rPr>
        <w:t>Đặc tả yêu cầu người dùng và phân quyền:</w:t>
      </w:r>
      <w:r>
        <w:rPr>
          <w:rFonts w:ascii="Times New Roman" w:eastAsia="Times New Roman" w:hAnsi="Times New Roman" w:cs="Times New Roman"/>
          <w:sz w:val="28"/>
          <w:szCs w:val="28"/>
        </w:rPr>
        <w:t xml:space="preserve"> Sử dụng ngôn ngữ mô hình hóa thống nhất (UML - Unified Modeling Language) để xây dựng </w:t>
      </w:r>
      <w:r>
        <w:rPr>
          <w:rFonts w:ascii="Times New Roman" w:eastAsia="Times New Roman" w:hAnsi="Times New Roman" w:cs="Times New Roman"/>
          <w:b/>
          <w:bCs/>
          <w:sz w:val="28"/>
          <w:szCs w:val="28"/>
        </w:rPr>
        <w:t xml:space="preserve">sơ đồ </w:t>
      </w:r>
      <w:r>
        <w:rPr>
          <w:rFonts w:ascii="Times New Roman" w:eastAsia="Times New Roman" w:hAnsi="Times New Roman" w:cs="Times New Roman"/>
          <w:b/>
          <w:bCs/>
          <w:sz w:val="28"/>
          <w:szCs w:val="28"/>
        </w:rPr>
        <w:lastRenderedPageBreak/>
        <w:t>Use Case</w:t>
      </w:r>
      <w:r>
        <w:rPr>
          <w:rFonts w:ascii="Times New Roman" w:eastAsia="Times New Roman" w:hAnsi="Times New Roman" w:cs="Times New Roman"/>
          <w:sz w:val="28"/>
          <w:szCs w:val="28"/>
        </w:rPr>
        <w:t xml:space="preserve"> tổng thể và chi tiết, phân định rõ ranh giới chức năng giữa Quản trị viên (Admin - khởi tạo phiên bầu cử, cấp quyền cử tri) và Cử tri (Voter - kết nối ví, biểu quyết, tra cứu phiếu bầu).</w:t>
      </w:r>
    </w:p>
    <w:p w14:paraId="6501CE8D" w14:textId="77777777" w:rsidR="00C15EA3" w:rsidRDefault="00000000">
      <w:pPr>
        <w:numPr>
          <w:ilvl w:val="0"/>
          <w:numId w:val="1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Mô hình hóa tương tác và luồng nghiệp vụ:</w:t>
      </w:r>
    </w:p>
    <w:p w14:paraId="115DD6AF" w14:textId="77777777" w:rsidR="00C15EA3" w:rsidRDefault="00000000">
      <w:pPr>
        <w:numPr>
          <w:ilvl w:val="1"/>
          <w:numId w:val="12"/>
        </w:numPr>
        <w:spacing w:line="360" w:lineRule="auto"/>
        <w:jc w:val="both"/>
        <w:rPr>
          <w:sz w:val="28"/>
          <w:szCs w:val="28"/>
        </w:rPr>
      </w:pPr>
      <w:r>
        <w:rPr>
          <w:rFonts w:ascii="Times New Roman" w:eastAsia="Times New Roman" w:hAnsi="Times New Roman" w:cs="Times New Roman"/>
          <w:sz w:val="28"/>
          <w:szCs w:val="28"/>
        </w:rPr>
        <w:t xml:space="preserve">Thiết kế các </w:t>
      </w:r>
      <w:r>
        <w:rPr>
          <w:rFonts w:ascii="Times New Roman" w:eastAsia="Times New Roman" w:hAnsi="Times New Roman" w:cs="Times New Roman"/>
          <w:b/>
          <w:bCs/>
          <w:sz w:val="28"/>
          <w:szCs w:val="28"/>
        </w:rPr>
        <w:t>sơ đồ tuần tự (Sequence Diagram)</w:t>
      </w:r>
      <w:r>
        <w:rPr>
          <w:rFonts w:ascii="Times New Roman" w:eastAsia="Times New Roman" w:hAnsi="Times New Roman" w:cs="Times New Roman"/>
          <w:sz w:val="28"/>
          <w:szCs w:val="28"/>
        </w:rPr>
        <w:t xml:space="preserve"> nhằm trực quan hóa luồng trao đổi dữ liệu giữa các thành phần: Giao diện web (Frontend) ⇒ Ví mã hóa (MetaMask) ⇒ Hợp đồng thông minh (Smart Contract) ⇒ Node mạng xác thực.</w:t>
      </w:r>
    </w:p>
    <w:p w14:paraId="5801BAC9" w14:textId="77777777" w:rsidR="00C15EA3" w:rsidRDefault="00000000">
      <w:pPr>
        <w:numPr>
          <w:ilvl w:val="1"/>
          <w:numId w:val="1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Chi tiết hóa quy trình ký số mật mã học, luồng xác thực điều kiện bỏ phiếu (hasVoted), cơ chế tự động cộng dồn kết quả trên Smart Contract và phản hồi mã định danh giao dịch (Transaction Hash) cho cử tri.</w:t>
      </w:r>
    </w:p>
    <w:p w14:paraId="5567883C" w14:textId="77777777" w:rsidR="00C15EA3" w:rsidRDefault="00000000">
      <w:pPr>
        <w:numPr>
          <w:ilvl w:val="0"/>
          <w:numId w:val="12"/>
        </w:numPr>
        <w:spacing w:after="240" w:line="360" w:lineRule="auto"/>
        <w:jc w:val="both"/>
        <w:rPr>
          <w:sz w:val="28"/>
          <w:szCs w:val="28"/>
        </w:rPr>
      </w:pPr>
      <w:r>
        <w:rPr>
          <w:rFonts w:ascii="Times New Roman" w:eastAsia="Times New Roman" w:hAnsi="Times New Roman" w:cs="Times New Roman"/>
          <w:b/>
          <w:bCs/>
          <w:sz w:val="28"/>
          <w:szCs w:val="28"/>
        </w:rPr>
        <w:t>Thiết kế kiến trúc thành phần:</w:t>
      </w:r>
      <w:r>
        <w:rPr>
          <w:rFonts w:ascii="Times New Roman" w:eastAsia="Times New Roman" w:hAnsi="Times New Roman" w:cs="Times New Roman"/>
          <w:sz w:val="28"/>
          <w:szCs w:val="28"/>
        </w:rPr>
        <w:t xml:space="preserve"> Xây dựng sơ đồ kiến trúc 3 lớp (Three-tier Architecture) mô tả quan hệ tích hợp giữa Client Web, dịch vụ Backend quản trị bằng Python Web3.py và hạ tầng Blockchain thử nghiệm.</w:t>
      </w:r>
    </w:p>
    <w:p w14:paraId="7FE2501E" w14:textId="77777777" w:rsidR="00C15EA3" w:rsidRPr="00207C0F" w:rsidRDefault="00000000" w:rsidP="00207C0F">
      <w:pPr>
        <w:pStyle w:val="Heading2"/>
      </w:pPr>
      <w:bookmarkStart w:id="5" w:name="_b4ptlwj0jo1w" w:colFirst="0" w:colLast="0"/>
      <w:bookmarkEnd w:id="5"/>
      <w:r w:rsidRPr="00207C0F">
        <w:t xml:space="preserve">5.3. Phương pháp thực nghiệm và phát triển nguyên mẫu (Prototyping &amp; Empirical Method) </w:t>
      </w:r>
    </w:p>
    <w:p w14:paraId="28288570" w14:textId="77777777" w:rsidR="00C15EA3" w:rsidRDefault="00000000">
      <w:pPr>
        <w:pStyle w:val="Heading4"/>
        <w:keepNext w:val="0"/>
        <w:keepLines w:val="0"/>
        <w:spacing w:before="0" w:after="40" w:line="360" w:lineRule="auto"/>
        <w:ind w:left="720"/>
        <w:jc w:val="both"/>
        <w:rPr>
          <w:rFonts w:ascii="Times New Roman" w:eastAsia="Times New Roman" w:hAnsi="Times New Roman" w:cs="Times New Roman"/>
          <w:b/>
          <w:bCs/>
          <w:color w:val="000000"/>
          <w:sz w:val="28"/>
          <w:szCs w:val="28"/>
        </w:rPr>
      </w:pPr>
      <w:bookmarkStart w:id="6" w:name="_orl9h43c7nlk" w:colFirst="0" w:colLast="0"/>
      <w:bookmarkEnd w:id="6"/>
      <w:r>
        <w:rPr>
          <w:rFonts w:ascii="Times New Roman" w:eastAsia="Times New Roman" w:hAnsi="Times New Roman" w:cs="Times New Roman"/>
          <w:b/>
          <w:bCs/>
          <w:color w:val="000000"/>
          <w:sz w:val="28"/>
          <w:szCs w:val="28"/>
        </w:rPr>
        <w:t>Hiện thực hóa sản phẩm (Prototyping):</w:t>
      </w:r>
    </w:p>
    <w:p w14:paraId="3593DAF3" w14:textId="77777777" w:rsidR="00C15EA3" w:rsidRDefault="00000000">
      <w:pPr>
        <w:numPr>
          <w:ilvl w:val="0"/>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Lập trình Smart Contract bằng ngôn ngữ </w:t>
      </w:r>
      <w:r>
        <w:rPr>
          <w:rFonts w:ascii="Times New Roman" w:eastAsia="Times New Roman" w:hAnsi="Times New Roman" w:cs="Times New Roman"/>
          <w:b/>
          <w:bCs/>
          <w:sz w:val="28"/>
          <w:szCs w:val="28"/>
        </w:rPr>
        <w:t>Solidity</w:t>
      </w:r>
      <w:r>
        <w:rPr>
          <w:rFonts w:ascii="Times New Roman" w:eastAsia="Times New Roman" w:hAnsi="Times New Roman" w:cs="Times New Roman"/>
          <w:sz w:val="28"/>
          <w:szCs w:val="28"/>
        </w:rPr>
        <w:t>, tối ưu hóa cấu trúc dữ liệu để tiết kiệm chi phí Gas và đảm bảo nguyên tắc một cử tri chỉ bỏ phiếu một lần.</w:t>
      </w:r>
    </w:p>
    <w:p w14:paraId="04437E23" w14:textId="77777777" w:rsidR="00C15EA3" w:rsidRDefault="00000000">
      <w:pPr>
        <w:numPr>
          <w:ilvl w:val="0"/>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Xây dựng phần mềm quản trị hệ thống bằng </w:t>
      </w:r>
      <w:r>
        <w:rPr>
          <w:rFonts w:ascii="Times New Roman" w:eastAsia="Times New Roman" w:hAnsi="Times New Roman" w:cs="Times New Roman"/>
          <w:b/>
          <w:bCs/>
          <w:sz w:val="28"/>
          <w:szCs w:val="28"/>
        </w:rPr>
        <w:t>Python</w:t>
      </w:r>
      <w:r>
        <w:rPr>
          <w:rFonts w:ascii="Times New Roman" w:eastAsia="Times New Roman" w:hAnsi="Times New Roman" w:cs="Times New Roman"/>
          <w:sz w:val="28"/>
          <w:szCs w:val="28"/>
        </w:rPr>
        <w:t xml:space="preserve"> kết hợp thư viện </w:t>
      </w:r>
      <w:r>
        <w:rPr>
          <w:rFonts w:ascii="Times New Roman" w:eastAsia="Times New Roman" w:hAnsi="Times New Roman" w:cs="Times New Roman"/>
          <w:b/>
          <w:bCs/>
          <w:sz w:val="28"/>
          <w:szCs w:val="28"/>
        </w:rPr>
        <w:t>Web3.py</w:t>
      </w:r>
      <w:r>
        <w:rPr>
          <w:rFonts w:ascii="Times New Roman" w:eastAsia="Times New Roman" w:hAnsi="Times New Roman" w:cs="Times New Roman"/>
          <w:sz w:val="28"/>
          <w:szCs w:val="28"/>
        </w:rPr>
        <w:t xml:space="preserve"> để giao tiếp với mạng chuỗi khối.</w:t>
      </w:r>
    </w:p>
    <w:p w14:paraId="2C4AC0BC" w14:textId="77777777" w:rsidR="00C15EA3" w:rsidRDefault="00000000">
      <w:pPr>
        <w:numPr>
          <w:ilvl w:val="0"/>
          <w:numId w:val="3"/>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Phát triển giao diện Web Frontend kết hợp thư viện Web3 tương tác với tiện ích ví </w:t>
      </w:r>
      <w:r>
        <w:rPr>
          <w:rFonts w:ascii="Times New Roman" w:eastAsia="Times New Roman" w:hAnsi="Times New Roman" w:cs="Times New Roman"/>
          <w:b/>
          <w:bCs/>
          <w:sz w:val="28"/>
          <w:szCs w:val="28"/>
        </w:rPr>
        <w:t>MetaMask</w:t>
      </w:r>
      <w:r>
        <w:rPr>
          <w:rFonts w:ascii="Times New Roman" w:eastAsia="Times New Roman" w:hAnsi="Times New Roman" w:cs="Times New Roman"/>
          <w:sz w:val="28"/>
          <w:szCs w:val="28"/>
        </w:rPr>
        <w:t xml:space="preserve"> nhằm hỗ trợ cử tri bỏ phiếu từ xa và kiểm chứng lá phiếu độc lập.</w:t>
      </w:r>
    </w:p>
    <w:p w14:paraId="4AD0B2BB" w14:textId="77777777" w:rsidR="00C15EA3" w:rsidRDefault="00000000">
      <w:pPr>
        <w:spacing w:after="240" w:line="36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Triển khai môi trường thử nghiệm:</w:t>
      </w:r>
      <w:r>
        <w:rPr>
          <w:rFonts w:ascii="Times New Roman" w:eastAsia="Times New Roman" w:hAnsi="Times New Roman" w:cs="Times New Roman"/>
          <w:sz w:val="28"/>
          <w:szCs w:val="28"/>
        </w:rPr>
        <w:t xml:space="preserve"> Thiết lập môi trường mô phỏng chuỗi khối cục bộ (Local Blockchain) thông qua </w:t>
      </w:r>
      <w:r>
        <w:rPr>
          <w:rFonts w:ascii="Times New Roman" w:eastAsia="Times New Roman" w:hAnsi="Times New Roman" w:cs="Times New Roman"/>
          <w:b/>
          <w:bCs/>
          <w:sz w:val="28"/>
          <w:szCs w:val="28"/>
        </w:rPr>
        <w:t>Ganache</w:t>
      </w:r>
      <w:r>
        <w:rPr>
          <w:rFonts w:ascii="Times New Roman" w:eastAsia="Times New Roman" w:hAnsi="Times New Roman" w:cs="Times New Roman"/>
          <w:sz w:val="28"/>
          <w:szCs w:val="28"/>
        </w:rPr>
        <w:t xml:space="preserve"> và mạng thử nghiệm công cộng </w:t>
      </w:r>
      <w:r>
        <w:rPr>
          <w:rFonts w:ascii="Times New Roman" w:eastAsia="Times New Roman" w:hAnsi="Times New Roman" w:cs="Times New Roman"/>
          <w:b/>
          <w:bCs/>
          <w:sz w:val="28"/>
          <w:szCs w:val="28"/>
        </w:rPr>
        <w:t>Sepolia Testnet</w:t>
      </w:r>
      <w:r>
        <w:rPr>
          <w:rFonts w:ascii="Times New Roman" w:eastAsia="Times New Roman" w:hAnsi="Times New Roman" w:cs="Times New Roman"/>
          <w:sz w:val="28"/>
          <w:szCs w:val="28"/>
        </w:rPr>
        <w:t xml:space="preserve"> để kiểm tra hoạt động đồng bộ của các node mạng.</w:t>
      </w:r>
    </w:p>
    <w:p w14:paraId="43657FE2" w14:textId="77777777" w:rsidR="00C15EA3" w:rsidRDefault="00000000">
      <w:pPr>
        <w:spacing w:after="240" w:line="360" w:lineRule="auto"/>
        <w:ind w:left="708"/>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Đánh giá hiệu năng và an toàn mạng (Stress-testing &amp; Traffic Analysis):</w:t>
      </w:r>
    </w:p>
    <w:p w14:paraId="27E7D3AD" w14:textId="77777777" w:rsidR="00C15EA3" w:rsidRDefault="00000000">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Đo lường hiệu năng:</w:t>
      </w:r>
      <w:r>
        <w:rPr>
          <w:rFonts w:ascii="Times New Roman" w:eastAsia="Times New Roman" w:hAnsi="Times New Roman" w:cs="Times New Roman"/>
          <w:sz w:val="28"/>
          <w:szCs w:val="28"/>
        </w:rPr>
        <w:t xml:space="preserve"> Thực hiện kiểm thử chịu tải (Stress-test) với các mức lưu lượng giao dịch tăng dần để đo lường độ trễ mạng (Latency), thời gian xác nhận khối và thông lượng giao dịch (Throughput).</w:t>
      </w:r>
    </w:p>
    <w:p w14:paraId="03B04DC5" w14:textId="4D92F952" w:rsidR="00C15EA3" w:rsidRDefault="00000000">
      <w:pPr>
        <w:numPr>
          <w:ilvl w:val="0"/>
          <w:numId w:val="4"/>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Mô phỏng tấn công an ninh mạng:</w:t>
      </w:r>
      <w:r>
        <w:rPr>
          <w:rFonts w:ascii="Times New Roman" w:eastAsia="Times New Roman" w:hAnsi="Times New Roman" w:cs="Times New Roman"/>
          <w:sz w:val="28"/>
          <w:szCs w:val="28"/>
        </w:rPr>
        <w:t xml:space="preserve"> Thiết lập kịch bản tấn công từ chối dịch vụ (DoS) bằng kỹ thuật tràn ngập kết nối (SYN Flood) nhắm vào các cổng giao tiếp RPC của node mạng xác thực.</w:t>
      </w:r>
    </w:p>
    <w:p w14:paraId="1DA441B4" w14:textId="77777777" w:rsidR="00C15EA3" w:rsidRDefault="00C15EA3">
      <w:pPr>
        <w:spacing w:after="240" w:line="360" w:lineRule="auto"/>
        <w:ind w:left="720"/>
        <w:rPr>
          <w:sz w:val="28"/>
          <w:szCs w:val="28"/>
        </w:rPr>
      </w:pPr>
    </w:p>
    <w:p w14:paraId="417966A4" w14:textId="77777777" w:rsidR="00C15EA3" w:rsidRDefault="00C15EA3">
      <w:pPr>
        <w:spacing w:after="240" w:line="360" w:lineRule="auto"/>
        <w:ind w:left="720"/>
        <w:rPr>
          <w:sz w:val="28"/>
          <w:szCs w:val="28"/>
        </w:rPr>
      </w:pPr>
    </w:p>
    <w:p w14:paraId="696369A8" w14:textId="77777777" w:rsidR="00C15EA3" w:rsidRDefault="00C15EA3">
      <w:pPr>
        <w:spacing w:after="240" w:line="360" w:lineRule="auto"/>
        <w:ind w:left="720"/>
        <w:rPr>
          <w:sz w:val="28"/>
          <w:szCs w:val="28"/>
        </w:rPr>
      </w:pPr>
    </w:p>
    <w:p w14:paraId="25D94832" w14:textId="77777777" w:rsidR="00C15EA3" w:rsidRDefault="00C15EA3">
      <w:pPr>
        <w:spacing w:after="240" w:line="360" w:lineRule="auto"/>
        <w:ind w:left="720"/>
        <w:rPr>
          <w:sz w:val="28"/>
          <w:szCs w:val="28"/>
        </w:rPr>
      </w:pPr>
    </w:p>
    <w:p w14:paraId="6A4B8BA8" w14:textId="7ED7E092" w:rsidR="00C15EA3" w:rsidRPr="00212F14" w:rsidRDefault="00C15EA3">
      <w:pPr>
        <w:spacing w:after="240" w:line="360" w:lineRule="auto"/>
        <w:rPr>
          <w:sz w:val="28"/>
          <w:szCs w:val="28"/>
        </w:rPr>
      </w:pPr>
    </w:p>
    <w:p w14:paraId="255784E4" w14:textId="77777777" w:rsidR="00A430C7" w:rsidRPr="00212F14" w:rsidRDefault="00A430C7">
      <w:pPr>
        <w:spacing w:after="240" w:line="360" w:lineRule="auto"/>
        <w:rPr>
          <w:sz w:val="28"/>
          <w:szCs w:val="28"/>
        </w:rPr>
      </w:pPr>
    </w:p>
    <w:p w14:paraId="148D9430" w14:textId="77777777" w:rsidR="00A430C7" w:rsidRPr="00212F14" w:rsidRDefault="00A430C7">
      <w:pPr>
        <w:spacing w:after="240" w:line="360" w:lineRule="auto"/>
        <w:rPr>
          <w:sz w:val="28"/>
          <w:szCs w:val="28"/>
        </w:rPr>
      </w:pPr>
    </w:p>
    <w:p w14:paraId="2449FBF5" w14:textId="77777777" w:rsidR="00A430C7" w:rsidRPr="00212F14" w:rsidRDefault="00A430C7">
      <w:pPr>
        <w:spacing w:after="240" w:line="360" w:lineRule="auto"/>
        <w:rPr>
          <w:sz w:val="28"/>
          <w:szCs w:val="28"/>
        </w:rPr>
      </w:pPr>
    </w:p>
    <w:p w14:paraId="6F3993F4" w14:textId="77777777" w:rsidR="00C15EA3" w:rsidRPr="00BA6E3F" w:rsidRDefault="00000000" w:rsidP="00BA6E3F">
      <w:pPr>
        <w:pStyle w:val="Heading1"/>
      </w:pPr>
      <w:r w:rsidRPr="00BA6E3F">
        <w:lastRenderedPageBreak/>
        <w:t>Giả thuyết khoa học</w:t>
      </w:r>
    </w:p>
    <w:p w14:paraId="0EEDF560" w14:textId="77777777" w:rsidR="00C15EA3" w:rsidRDefault="00000000">
      <w:p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Xuất phát từ thực trạng các hệ thống bầu cử và biểu quyết điện tử truyền thống đang vận hành chủ yếu dựa trên hạ tầng máy chủ và hệ quản trị cơ sở dữ liệu quan hệ tập trung (như MySQL, Microsoft SQL Server hay Oracle), mô hình này luôn tồn tại một "điểm lỗi đơn" (</w:t>
      </w:r>
      <w:r>
        <w:rPr>
          <w:rFonts w:ascii="Times New Roman" w:eastAsia="Times New Roman" w:hAnsi="Times New Roman" w:cs="Times New Roman"/>
          <w:i/>
          <w:iCs/>
          <w:sz w:val="28"/>
          <w:szCs w:val="28"/>
        </w:rPr>
        <w:t>single point of failure</w:t>
      </w:r>
      <w:r>
        <w:rPr>
          <w:rFonts w:ascii="Times New Roman" w:eastAsia="Times New Roman" w:hAnsi="Times New Roman" w:cs="Times New Roman"/>
          <w:sz w:val="28"/>
          <w:szCs w:val="28"/>
        </w:rPr>
        <w:t>) cố hữu. Cấu trúc tập trung khiến toàn bộ dữ liệu phiếu bầu và danh sách cử tri đối mặt với rủi ro bị tấn công xâm nhập từ bên ngoài, đánh cắp quyền điều khiển máy chủ, hoặc nghiêm trọng hơn là nguy cơ bị can thiệp và chỉnh sửa số liệu hồi tố trực tiếp từ chính các tài khoản có đặc quyền quản trị nội bộ (</w:t>
      </w:r>
      <w:r>
        <w:rPr>
          <w:rFonts w:ascii="Times New Roman" w:eastAsia="Times New Roman" w:hAnsi="Times New Roman" w:cs="Times New Roman"/>
          <w:i/>
          <w:iCs/>
          <w:sz w:val="28"/>
          <w:szCs w:val="28"/>
        </w:rPr>
        <w:t>Super Admin</w:t>
      </w:r>
      <w:r>
        <w:rPr>
          <w:rFonts w:ascii="Times New Roman" w:eastAsia="Times New Roman" w:hAnsi="Times New Roman" w:cs="Times New Roman"/>
          <w:sz w:val="28"/>
          <w:szCs w:val="28"/>
        </w:rPr>
        <w:t>).</w:t>
      </w:r>
    </w:p>
    <w:p w14:paraId="59EB0F8F" w14:textId="77777777" w:rsidR="00C15EA3" w:rsidRDefault="00000000">
      <w:p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Từ những bất cập trên, đề tài xây dựng và đặt ra giả thuyết khoa học mang tính chuyển đổi giải pháp nền tảng:</w:t>
      </w:r>
    </w:p>
    <w:p w14:paraId="29C0B6D2" w14:textId="77777777" w:rsidR="00C15EA3" w:rsidRDefault="00000000">
      <w:p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"Nếu toàn bộ quy trình tiếp nhận, xác thực và lưu trữ phiếu bầu được chuyển đổi từ mô hình cơ sở dữ liệu tập trung truyền thống sang nền tảng ứng dụng phân tán (DApp) vận hành bởi Hợp đồng thông minh (Smart Contract) trên mạng lưới Blockchain, hệ thống sẽ giảm sự phụ thuộc vào bên trung gian, giảm khả năng sửa đổi trái phép đối với dữ liệu phiếu đã được ghi nhận trên blockchain, đồng thời thiết lập cơ chế kiểm toán đầu-cuối minh bạch (End-to-End Verifiability) cho phép cử tri tự xác thực tính hợp lệ của lá phiếu theo thời gian thực mà vẫn bảo toàn quyền riêng tư."</w:t>
      </w:r>
    </w:p>
    <w:p w14:paraId="61324FE8" w14:textId="77777777" w:rsidR="00C15EA3" w:rsidRDefault="00000000">
      <w:p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Để chứng minh giả thuyết nêu trên, đề tài tập trung làm rõ và kiểm chứng ba luận điểm khoa học cốt lõi sau:</w:t>
      </w:r>
    </w:p>
    <w:p w14:paraId="62306B45" w14:textId="77777777" w:rsidR="00C15EA3" w:rsidRDefault="00000000">
      <w:pPr>
        <w:numPr>
          <w:ilvl w:val="0"/>
          <w:numId w:val="13"/>
        </w:numPr>
        <w:spacing w:line="360" w:lineRule="auto"/>
        <w:rPr>
          <w:sz w:val="28"/>
          <w:szCs w:val="28"/>
        </w:rPr>
      </w:pPr>
      <w:r>
        <w:rPr>
          <w:rFonts w:ascii="Times New Roman" w:eastAsia="Times New Roman" w:hAnsi="Times New Roman" w:cs="Times New Roman"/>
          <w:b/>
          <w:bCs/>
          <w:sz w:val="28"/>
          <w:szCs w:val="28"/>
        </w:rPr>
        <w:t>Về tính toàn vẹn và khả năng chống gian lận (Data Integrity &amp; Tamper Resistance):</w:t>
      </w:r>
      <w:r>
        <w:rPr>
          <w:rFonts w:ascii="Times New Roman" w:eastAsia="Times New Roman" w:hAnsi="Times New Roman" w:cs="Times New Roman"/>
          <w:sz w:val="28"/>
          <w:szCs w:val="28"/>
        </w:rPr>
        <w:t xml:space="preserve"> Bằng việc mã hóa logic kiểm phiếu thành các điều khoản bất biến trong Hợp đồng thông minh và lưu trữ trạng thái trên sổ cái chuỗi khối phân tán, hệ thống sẽ loại bỏ khả năng chỉnh sửa, </w:t>
      </w:r>
      <w:r>
        <w:rPr>
          <w:rFonts w:ascii="Times New Roman" w:eastAsia="Times New Roman" w:hAnsi="Times New Roman" w:cs="Times New Roman"/>
          <w:sz w:val="28"/>
          <w:szCs w:val="28"/>
        </w:rPr>
        <w:lastRenderedPageBreak/>
        <w:t>chèn thêm hoặc xóa bỏ dữ liệu phiếu bầu trái phép. Ngay cả trong kịch bản tài khoản quản trị viên (Admin) bị chiếm quyền kiểm soát, kẻ tấn công cũng không thể sửa đổi kết quả các lá phiếu đã được đóng dấu thời gian (</w:t>
      </w:r>
      <w:r>
        <w:rPr>
          <w:rFonts w:ascii="Times New Roman" w:eastAsia="Times New Roman" w:hAnsi="Times New Roman" w:cs="Times New Roman"/>
          <w:i/>
          <w:iCs/>
          <w:sz w:val="28"/>
          <w:szCs w:val="28"/>
        </w:rPr>
        <w:t>timestamping</w:t>
      </w:r>
      <w:r>
        <w:rPr>
          <w:rFonts w:ascii="Times New Roman" w:eastAsia="Times New Roman" w:hAnsi="Times New Roman" w:cs="Times New Roman"/>
          <w:sz w:val="28"/>
          <w:szCs w:val="28"/>
        </w:rPr>
        <w:t>) và xác nhận vào khối hợp lệ.</w:t>
      </w:r>
    </w:p>
    <w:p w14:paraId="769016CC" w14:textId="77777777" w:rsidR="00C15EA3" w:rsidRDefault="00000000">
      <w:pPr>
        <w:numPr>
          <w:ilvl w:val="0"/>
          <w:numId w:val="13"/>
        </w:numPr>
        <w:spacing w:line="360" w:lineRule="auto"/>
        <w:rPr>
          <w:sz w:val="28"/>
          <w:szCs w:val="28"/>
        </w:rPr>
      </w:pPr>
      <w:r>
        <w:rPr>
          <w:rFonts w:ascii="Times New Roman" w:eastAsia="Times New Roman" w:hAnsi="Times New Roman" w:cs="Times New Roman"/>
          <w:b/>
          <w:bCs/>
          <w:sz w:val="28"/>
          <w:szCs w:val="28"/>
        </w:rPr>
        <w:t>Về tính minh bạch và năng lực tự kiểm chứng (Auditability &amp; Individual Verifiability):</w:t>
      </w:r>
      <w:r>
        <w:rPr>
          <w:rFonts w:ascii="Times New Roman" w:eastAsia="Times New Roman" w:hAnsi="Times New Roman" w:cs="Times New Roman"/>
          <w:sz w:val="28"/>
          <w:szCs w:val="28"/>
        </w:rPr>
        <w:t xml:space="preserve"> Mỗi giao dịch bỏ phiếu được xác nhận trên Blockchain sẽ có một mã định danh giao dịch (Transaction Hash). Đề tài sử dụng thông tin này để xây dựng cơ chế cho phép cử tri đối chiếu trạng thái và thông tin giao dịch trên mạng lưới, qua đó đánh giá khả năng kiểm chứng độc lập quá trình ghi nhận phiếu bầu và giảm sự phụ thuộc vào hệ thống quản lý tập trung. Tuy nhiên, Transaction Hash chỉ cung cấp khả năng định danh và tra cứu giao dịch, không tự động đảm bảo tính ẩn danh hoặc bí mật của lựa chọn của cử tri. Do đó, đề tài đồng thời phân tích sự đánh đổi giữa tính minh bạch của Blockchain và yêu cầu bảo mật lá phiếu, trong phạm vi các cơ chế được triển khai trong nguyên mẫu.</w:t>
      </w:r>
    </w:p>
    <w:p w14:paraId="10C77D0F" w14:textId="77777777" w:rsidR="00C15EA3" w:rsidRDefault="00000000">
      <w:pPr>
        <w:numPr>
          <w:ilvl w:val="0"/>
          <w:numId w:val="13"/>
        </w:numPr>
        <w:spacing w:after="240" w:line="360" w:lineRule="auto"/>
        <w:rPr>
          <w:sz w:val="28"/>
          <w:szCs w:val="28"/>
        </w:rPr>
      </w:pPr>
      <w:r>
        <w:rPr>
          <w:rFonts w:ascii="Times New Roman" w:eastAsia="Times New Roman" w:hAnsi="Times New Roman" w:cs="Times New Roman"/>
          <w:b/>
          <w:bCs/>
          <w:sz w:val="28"/>
          <w:szCs w:val="28"/>
        </w:rPr>
        <w:t>Về tính sẵn sàng và khả năng chịu lỗi (High Availability &amp; Fault Tolerance):</w:t>
      </w:r>
      <w:r>
        <w:rPr>
          <w:rFonts w:ascii="Times New Roman" w:eastAsia="Times New Roman" w:hAnsi="Times New Roman" w:cs="Times New Roman"/>
          <w:sz w:val="28"/>
          <w:szCs w:val="28"/>
        </w:rPr>
        <w:t xml:space="preserve"> Khác với mô hình máy chủ đơn lẻ dễ bị tê liệt bởi sự cố phần cứng hoặc các cuộc tấn công từ chối dịch vụ, kiến trúc phân tán đa node của mạng lưới chuỗi khối giúp tăng khả năng chịu lỗi của hạ tầng blockchain, ngăn ngừa nguy cơ gián đoạn tiến trình bầu cử ngay cả khi một số node mạng gặp lỗi vận hành cục bộ.</w:t>
      </w:r>
    </w:p>
    <w:p w14:paraId="4C69652C" w14:textId="77777777" w:rsidR="00C15EA3" w:rsidRPr="00212F14" w:rsidRDefault="00C15EA3">
      <w:pPr>
        <w:spacing w:after="240" w:line="360" w:lineRule="auto"/>
        <w:rPr>
          <w:rFonts w:ascii="Times New Roman" w:eastAsia="Times New Roman" w:hAnsi="Times New Roman" w:cs="Times New Roman"/>
          <w:sz w:val="28"/>
          <w:szCs w:val="28"/>
        </w:rPr>
      </w:pPr>
    </w:p>
    <w:p w14:paraId="1FAE73E1" w14:textId="77777777" w:rsidR="00BA6E3F" w:rsidRPr="00212F14" w:rsidRDefault="00BA6E3F">
      <w:pPr>
        <w:spacing w:after="240" w:line="360" w:lineRule="auto"/>
        <w:rPr>
          <w:rFonts w:ascii="Times New Roman" w:eastAsia="Times New Roman" w:hAnsi="Times New Roman" w:cs="Times New Roman"/>
          <w:sz w:val="28"/>
          <w:szCs w:val="28"/>
        </w:rPr>
      </w:pPr>
    </w:p>
    <w:p w14:paraId="5AC6AAB5" w14:textId="77777777" w:rsidR="00BA6E3F" w:rsidRPr="00212F14" w:rsidRDefault="00BA6E3F">
      <w:pPr>
        <w:spacing w:after="240" w:line="360" w:lineRule="auto"/>
        <w:rPr>
          <w:rFonts w:ascii="Times New Roman" w:eastAsia="Times New Roman" w:hAnsi="Times New Roman" w:cs="Times New Roman"/>
          <w:sz w:val="28"/>
          <w:szCs w:val="28"/>
        </w:rPr>
      </w:pPr>
    </w:p>
    <w:p w14:paraId="0C99C451" w14:textId="77777777" w:rsidR="00BA6E3F" w:rsidRPr="00212F14" w:rsidRDefault="00BA6E3F">
      <w:pPr>
        <w:spacing w:after="240" w:line="360" w:lineRule="auto"/>
        <w:rPr>
          <w:rFonts w:ascii="Times New Roman" w:eastAsia="Times New Roman" w:hAnsi="Times New Roman" w:cs="Times New Roman"/>
          <w:sz w:val="28"/>
          <w:szCs w:val="28"/>
        </w:rPr>
      </w:pPr>
    </w:p>
    <w:p w14:paraId="025B291F" w14:textId="77777777" w:rsidR="00C15EA3" w:rsidRPr="00BA6E3F" w:rsidRDefault="00000000" w:rsidP="00BA6E3F">
      <w:pPr>
        <w:pStyle w:val="Heading1"/>
      </w:pPr>
      <w:r w:rsidRPr="00BA6E3F">
        <w:lastRenderedPageBreak/>
        <w:t>Những đóng góp mới của đề tài</w:t>
      </w:r>
    </w:p>
    <w:p w14:paraId="7E453F75" w14:textId="77777777" w:rsidR="00C15EA3" w:rsidRDefault="00000000">
      <w:p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Trên cơ sở tổng hợp các nghiên cứu liên quan, đề tài tập trung vào việc xây dựng và đánh giá một nguyên mẫu e-voting ứng dụng blockchain trong phạm vi bầu cử quy mô nhỏ và vừa.</w:t>
      </w:r>
    </w:p>
    <w:p w14:paraId="41A06A5C" w14:textId="77777777" w:rsidR="00C15EA3" w:rsidRDefault="00000000">
      <w:pPr>
        <w:numPr>
          <w:ilvl w:val="0"/>
          <w:numId w:val="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Về mặt kiến trúc phần mềm (Kiến trúc lai - Hybrid Architecture):</w:t>
      </w:r>
    </w:p>
    <w:p w14:paraId="421D29C2" w14:textId="77777777" w:rsidR="00C15EA3" w:rsidRDefault="00000000">
      <w:pPr>
        <w:numPr>
          <w:ilvl w:val="1"/>
          <w:numId w:val="7"/>
        </w:numPr>
        <w:spacing w:line="360" w:lineRule="auto"/>
        <w:rPr>
          <w:sz w:val="28"/>
          <w:szCs w:val="28"/>
        </w:rPr>
      </w:pPr>
      <w:r>
        <w:rPr>
          <w:rFonts w:ascii="Times New Roman" w:eastAsia="Times New Roman" w:hAnsi="Times New Roman" w:cs="Times New Roman"/>
          <w:sz w:val="28"/>
          <w:szCs w:val="28"/>
        </w:rPr>
        <w:t xml:space="preserve">Đề tài đề xuất và hiện thực hóa thành công một mô hình kiến trúc phần mềm lai linh hoạt, phân tách rõ ràng trách nhiệm giữa phân hệ quản trị vận hành và phân hệ người dùng đầu cuối. Trong đó, hệ thống tích hợp ứng dụng quản trị Backend xây dựng bằng ngôn ngữ </w:t>
      </w:r>
      <w:r>
        <w:rPr>
          <w:rFonts w:ascii="Times New Roman" w:eastAsia="Times New Roman" w:hAnsi="Times New Roman" w:cs="Times New Roman"/>
          <w:b/>
          <w:bCs/>
          <w:sz w:val="28"/>
          <w:szCs w:val="28"/>
        </w:rPr>
        <w:t>Python</w:t>
      </w:r>
      <w:r>
        <w:rPr>
          <w:rFonts w:ascii="Times New Roman" w:eastAsia="Times New Roman" w:hAnsi="Times New Roman" w:cs="Times New Roman"/>
          <w:sz w:val="28"/>
          <w:szCs w:val="28"/>
        </w:rPr>
        <w:t xml:space="preserve"> kết hợp thư viện </w:t>
      </w:r>
      <w:r>
        <w:rPr>
          <w:rFonts w:ascii="Times New Roman" w:eastAsia="Times New Roman" w:hAnsi="Times New Roman" w:cs="Times New Roman"/>
          <w:b/>
          <w:bCs/>
          <w:sz w:val="28"/>
          <w:szCs w:val="28"/>
        </w:rPr>
        <w:t>Web3.py</w:t>
      </w:r>
      <w:r>
        <w:rPr>
          <w:rFonts w:ascii="Times New Roman" w:eastAsia="Times New Roman" w:hAnsi="Times New Roman" w:cs="Times New Roman"/>
          <w:sz w:val="28"/>
          <w:szCs w:val="28"/>
        </w:rPr>
        <w:t xml:space="preserve"> làm cổng giao tiếp chuyên dụng cho ban tổ chức (cấu hình phiên bầu cử, xác thực danh sách cử tri hợp lệ và tương tác trực tiếp với các node mạng Blockchain qua giao thức JSON-RPC).</w:t>
      </w:r>
    </w:p>
    <w:p w14:paraId="73D7C540" w14:textId="77777777" w:rsidR="00C15EA3" w:rsidRDefault="00000000">
      <w:pPr>
        <w:numPr>
          <w:ilvl w:val="1"/>
          <w:numId w:val="7"/>
        </w:numPr>
        <w:spacing w:line="360" w:lineRule="auto"/>
        <w:rPr>
          <w:sz w:val="28"/>
          <w:szCs w:val="28"/>
        </w:rPr>
      </w:pPr>
      <w:r>
        <w:rPr>
          <w:rFonts w:ascii="Times New Roman" w:eastAsia="Times New Roman" w:hAnsi="Times New Roman" w:cs="Times New Roman"/>
          <w:sz w:val="28"/>
          <w:szCs w:val="28"/>
        </w:rPr>
        <w:t xml:space="preserve">Song song đó, đề tài phát triển ứng dụng phân tán trên nền tảng web (Web DApp) bằng thư viện </w:t>
      </w:r>
      <w:r>
        <w:rPr>
          <w:rFonts w:ascii="Times New Roman" w:eastAsia="Times New Roman" w:hAnsi="Times New Roman" w:cs="Times New Roman"/>
          <w:b/>
          <w:bCs/>
          <w:sz w:val="28"/>
          <w:szCs w:val="28"/>
        </w:rPr>
        <w:t>ReactJS</w:t>
      </w:r>
      <w:r>
        <w:rPr>
          <w:rFonts w:ascii="Times New Roman" w:eastAsia="Times New Roman" w:hAnsi="Times New Roman" w:cs="Times New Roman"/>
          <w:sz w:val="28"/>
          <w:szCs w:val="28"/>
        </w:rPr>
        <w:t xml:space="preserve"> tích hợp thư viện </w:t>
      </w:r>
      <w:r>
        <w:rPr>
          <w:rFonts w:ascii="Times New Roman" w:eastAsia="Times New Roman" w:hAnsi="Times New Roman" w:cs="Times New Roman"/>
          <w:b/>
          <w:bCs/>
          <w:sz w:val="28"/>
          <w:szCs w:val="28"/>
        </w:rPr>
        <w:t>Ethers.js</w:t>
      </w:r>
      <w:r>
        <w:rPr>
          <w:rFonts w:ascii="Times New Roman" w:eastAsia="Times New Roman" w:hAnsi="Times New Roman" w:cs="Times New Roman"/>
          <w:sz w:val="28"/>
          <w:szCs w:val="28"/>
        </w:rPr>
        <w:t xml:space="preserve"> và ví </w:t>
      </w:r>
      <w:r>
        <w:rPr>
          <w:rFonts w:ascii="Times New Roman" w:eastAsia="Times New Roman" w:hAnsi="Times New Roman" w:cs="Times New Roman"/>
          <w:b/>
          <w:bCs/>
          <w:sz w:val="28"/>
          <w:szCs w:val="28"/>
        </w:rPr>
        <w:t>MetaMask</w:t>
      </w:r>
      <w:r>
        <w:rPr>
          <w:rFonts w:ascii="Times New Roman" w:eastAsia="Times New Roman" w:hAnsi="Times New Roman" w:cs="Times New Roman"/>
          <w:sz w:val="28"/>
          <w:szCs w:val="28"/>
        </w:rPr>
        <w:t xml:space="preserve"> dành riêng cho cử tri. Thiết kế này vừa bảo đảm tính tiện lợi trong công tác quản lý tập trung của đơn vị tổ chức, vừa giữ vững tính phân tán và minh bạch của lá phiếu; đồng thời loại bỏ nguy cơ điểm lỗi đơn (</w:t>
      </w:r>
      <w:r>
        <w:rPr>
          <w:rFonts w:ascii="Times New Roman" w:eastAsia="Times New Roman" w:hAnsi="Times New Roman" w:cs="Times New Roman"/>
          <w:i/>
          <w:iCs/>
          <w:sz w:val="28"/>
          <w:szCs w:val="28"/>
        </w:rPr>
        <w:t>single point of failure</w:t>
      </w:r>
      <w:r>
        <w:rPr>
          <w:rFonts w:ascii="Times New Roman" w:eastAsia="Times New Roman" w:hAnsi="Times New Roman" w:cs="Times New Roman"/>
          <w:sz w:val="28"/>
          <w:szCs w:val="28"/>
        </w:rPr>
        <w:t>) và rủi ro can thiệp dữ liệu từ nội bộ quản trị viên.</w:t>
      </w:r>
    </w:p>
    <w:p w14:paraId="37B716EC" w14:textId="77777777" w:rsidR="00C15EA3" w:rsidRDefault="00000000">
      <w:pPr>
        <w:numPr>
          <w:ilvl w:val="0"/>
          <w:numId w:val="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Về mặt dữ liệu thực nghiệm và đóng góp kỹ thuật:</w:t>
      </w:r>
    </w:p>
    <w:p w14:paraId="05F71A27" w14:textId="77777777" w:rsidR="00C15EA3" w:rsidRDefault="00000000">
      <w:pPr>
        <w:numPr>
          <w:ilvl w:val="1"/>
          <w:numId w:val="7"/>
        </w:numPr>
        <w:spacing w:line="360" w:lineRule="auto"/>
        <w:rPr>
          <w:sz w:val="28"/>
          <w:szCs w:val="28"/>
        </w:rPr>
      </w:pPr>
      <w:r>
        <w:rPr>
          <w:rFonts w:ascii="Times New Roman" w:eastAsia="Times New Roman" w:hAnsi="Times New Roman" w:cs="Times New Roman"/>
          <w:sz w:val="28"/>
          <w:szCs w:val="28"/>
        </w:rPr>
        <w:t xml:space="preserve">Thay vì chỉ đánh giá hệ thống ở điều kiện lý tưởng, nghiên cứu cung cấp bộ số liệu đo lường thực nghiệm cụ thể và định lượng về </w:t>
      </w:r>
      <w:r>
        <w:rPr>
          <w:rFonts w:ascii="Times New Roman" w:eastAsia="Times New Roman" w:hAnsi="Times New Roman" w:cs="Times New Roman"/>
          <w:b/>
          <w:bCs/>
          <w:sz w:val="28"/>
          <w:szCs w:val="28"/>
        </w:rPr>
        <w:t>chi phí tiêu hao tài nguyên (Gas fee)</w:t>
      </w:r>
      <w:r>
        <w:rPr>
          <w:rFonts w:ascii="Times New Roman" w:eastAsia="Times New Roman" w:hAnsi="Times New Roman" w:cs="Times New Roman"/>
          <w:sz w:val="28"/>
          <w:szCs w:val="28"/>
        </w:rPr>
        <w:t xml:space="preserve"> và </w:t>
      </w:r>
      <w:r>
        <w:rPr>
          <w:rFonts w:ascii="Times New Roman" w:eastAsia="Times New Roman" w:hAnsi="Times New Roman" w:cs="Times New Roman"/>
          <w:b/>
          <w:bCs/>
          <w:sz w:val="28"/>
          <w:szCs w:val="28"/>
        </w:rPr>
        <w:t>thời gian trễ xác nhận khối (Block latency)</w:t>
      </w:r>
      <w:r>
        <w:rPr>
          <w:rFonts w:ascii="Times New Roman" w:eastAsia="Times New Roman" w:hAnsi="Times New Roman" w:cs="Times New Roman"/>
          <w:sz w:val="28"/>
          <w:szCs w:val="28"/>
        </w:rPr>
        <w:t xml:space="preserve"> trên hai môi trường: mạng chuỗi khối cục bộ (</w:t>
      </w:r>
      <w:r>
        <w:rPr>
          <w:rFonts w:ascii="Times New Roman" w:eastAsia="Times New Roman" w:hAnsi="Times New Roman" w:cs="Times New Roman"/>
          <w:b/>
          <w:bCs/>
          <w:sz w:val="28"/>
          <w:szCs w:val="28"/>
        </w:rPr>
        <w:t>Ganache</w:t>
      </w:r>
      <w:r>
        <w:rPr>
          <w:rFonts w:ascii="Times New Roman" w:eastAsia="Times New Roman" w:hAnsi="Times New Roman" w:cs="Times New Roman"/>
          <w:sz w:val="28"/>
          <w:szCs w:val="28"/>
        </w:rPr>
        <w:t>) và mạng thử nghiệm công cộng (</w:t>
      </w:r>
      <w:r>
        <w:rPr>
          <w:rFonts w:ascii="Times New Roman" w:eastAsia="Times New Roman" w:hAnsi="Times New Roman" w:cs="Times New Roman"/>
          <w:b/>
          <w:bCs/>
          <w:sz w:val="28"/>
          <w:szCs w:val="28"/>
        </w:rPr>
        <w:t>Sepolia Testnet</w:t>
      </w:r>
      <w:r>
        <w:rPr>
          <w:rFonts w:ascii="Times New Roman" w:eastAsia="Times New Roman" w:hAnsi="Times New Roman" w:cs="Times New Roman"/>
          <w:sz w:val="28"/>
          <w:szCs w:val="28"/>
        </w:rPr>
        <w:t>).</w:t>
      </w:r>
    </w:p>
    <w:p w14:paraId="73B30968" w14:textId="77777777" w:rsidR="00C15EA3" w:rsidRDefault="00000000">
      <w:pPr>
        <w:numPr>
          <w:ilvl w:val="1"/>
          <w:numId w:val="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Bộ dữ liệu phản ánh sát thực tế hiệu năng của Hợp đồng thông minh theo từng kịch bản nghiệp vụ (cấp quyền cử tri, gửi phiếu đồng thời và tự động chốt kết quả), tạo nguồn tài liệu tham chiếu tin cậy cho việc ứng dụng công nghệ chuỗi khối vào các quy trình quản lý, biểu quyết quy mô vừa và nhỏ.</w:t>
      </w:r>
    </w:p>
    <w:p w14:paraId="367CC04F" w14:textId="77777777" w:rsidR="00C15EA3" w:rsidRDefault="00000000">
      <w:pPr>
        <w:numPr>
          <w:ilvl w:val="0"/>
          <w:numId w:val="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Về tính khả thi và cơ chế tự kiểm chứng độc lập (Individual Verifiability):</w:t>
      </w:r>
    </w:p>
    <w:p w14:paraId="6AEA7555" w14:textId="77777777" w:rsidR="00C15EA3" w:rsidRDefault="00000000">
      <w:pPr>
        <w:numPr>
          <w:ilvl w:val="1"/>
          <w:numId w:val="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Đề tài hiện thực hóa thành công giải pháp cho phép cử tri tự kiểm chứng lá phiếu (</w:t>
      </w:r>
      <w:r>
        <w:rPr>
          <w:rFonts w:ascii="Times New Roman" w:eastAsia="Times New Roman" w:hAnsi="Times New Roman" w:cs="Times New Roman"/>
          <w:i/>
          <w:iCs/>
          <w:sz w:val="28"/>
          <w:szCs w:val="28"/>
        </w:rPr>
        <w:t>Individual Verifiability</w:t>
      </w:r>
      <w:r>
        <w:rPr>
          <w:rFonts w:ascii="Times New Roman" w:eastAsia="Times New Roman" w:hAnsi="Times New Roman" w:cs="Times New Roman"/>
          <w:sz w:val="28"/>
          <w:szCs w:val="28"/>
        </w:rPr>
        <w:t>) thông qua mã băm giao dịch (Transaction Hash) trên sổ cái công khai.</w:t>
      </w:r>
    </w:p>
    <w:p w14:paraId="3FA42787" w14:textId="77777777" w:rsidR="00C15EA3" w:rsidRDefault="00000000">
      <w:pPr>
        <w:numPr>
          <w:ilvl w:val="1"/>
          <w:numId w:val="7"/>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Nghiên cứu chứng minh rằng việc kết hợp giao diện Web3 trực quan bằng ReactJS với logic tự động của Hợp đồng thông minh hoàn toàn có thể loại bỏ quy trình kiểm phiếu "hộp đen", nâng cao độ tin cậy của quy trình bầu cử nội bộ mà không đòi hỏi hạ tầng máy móc đắt đỏ hay kỹ thuật vận hành phức tạp.</w:t>
      </w:r>
    </w:p>
    <w:p w14:paraId="178D4461" w14:textId="77777777" w:rsidR="00C15EA3" w:rsidRDefault="00C15EA3">
      <w:pPr>
        <w:spacing w:after="240" w:line="360" w:lineRule="auto"/>
        <w:rPr>
          <w:rFonts w:ascii="Times New Roman" w:eastAsia="Times New Roman" w:hAnsi="Times New Roman" w:cs="Times New Roman"/>
          <w:sz w:val="28"/>
          <w:szCs w:val="28"/>
        </w:rPr>
      </w:pPr>
    </w:p>
    <w:p w14:paraId="21850B04" w14:textId="77777777" w:rsidR="00C15EA3" w:rsidRDefault="00C15EA3">
      <w:pPr>
        <w:spacing w:after="240" w:line="360" w:lineRule="auto"/>
        <w:rPr>
          <w:rFonts w:ascii="Times New Roman" w:eastAsia="Times New Roman" w:hAnsi="Times New Roman" w:cs="Times New Roman"/>
          <w:sz w:val="28"/>
          <w:szCs w:val="28"/>
        </w:rPr>
      </w:pPr>
    </w:p>
    <w:p w14:paraId="080460C3" w14:textId="77777777" w:rsidR="00C15EA3" w:rsidRDefault="00C15EA3">
      <w:pPr>
        <w:spacing w:after="240" w:line="360" w:lineRule="auto"/>
        <w:rPr>
          <w:rFonts w:ascii="Times New Roman" w:eastAsia="Times New Roman" w:hAnsi="Times New Roman" w:cs="Times New Roman"/>
          <w:sz w:val="28"/>
          <w:szCs w:val="28"/>
        </w:rPr>
      </w:pPr>
    </w:p>
    <w:p w14:paraId="268911BA" w14:textId="77777777" w:rsidR="00C15EA3" w:rsidRPr="00212F14" w:rsidRDefault="00C15EA3" w:rsidP="00520564">
      <w:pPr>
        <w:spacing w:after="240" w:line="360" w:lineRule="auto"/>
        <w:rPr>
          <w:rFonts w:ascii="Times New Roman" w:eastAsia="Times New Roman" w:hAnsi="Times New Roman" w:cs="Times New Roman"/>
          <w:sz w:val="28"/>
          <w:szCs w:val="28"/>
        </w:rPr>
      </w:pPr>
    </w:p>
    <w:p w14:paraId="30D94410" w14:textId="77777777" w:rsidR="00BA6E3F" w:rsidRPr="00212F14" w:rsidRDefault="00BA6E3F" w:rsidP="00520564">
      <w:pPr>
        <w:spacing w:after="240" w:line="360" w:lineRule="auto"/>
        <w:rPr>
          <w:rFonts w:ascii="Times New Roman" w:eastAsia="Times New Roman" w:hAnsi="Times New Roman" w:cs="Times New Roman"/>
          <w:sz w:val="28"/>
          <w:szCs w:val="28"/>
        </w:rPr>
      </w:pPr>
    </w:p>
    <w:p w14:paraId="7C9475AF" w14:textId="77777777" w:rsidR="00BA6E3F" w:rsidRPr="00212F14" w:rsidRDefault="00BA6E3F" w:rsidP="00520564">
      <w:pPr>
        <w:spacing w:after="240" w:line="360" w:lineRule="auto"/>
        <w:rPr>
          <w:rFonts w:ascii="Times New Roman" w:eastAsia="Times New Roman" w:hAnsi="Times New Roman" w:cs="Times New Roman"/>
          <w:sz w:val="28"/>
          <w:szCs w:val="28"/>
        </w:rPr>
      </w:pPr>
    </w:p>
    <w:p w14:paraId="22A7F611" w14:textId="77777777" w:rsidR="00BA6E3F" w:rsidRPr="00212F14" w:rsidRDefault="00BA6E3F" w:rsidP="00520564">
      <w:pPr>
        <w:spacing w:after="240" w:line="360" w:lineRule="auto"/>
        <w:rPr>
          <w:rFonts w:ascii="Times New Roman" w:eastAsia="Times New Roman" w:hAnsi="Times New Roman" w:cs="Times New Roman"/>
          <w:sz w:val="28"/>
          <w:szCs w:val="28"/>
        </w:rPr>
      </w:pPr>
    </w:p>
    <w:p w14:paraId="4F574E7B" w14:textId="77777777" w:rsidR="00BA6E3F" w:rsidRPr="00212F14" w:rsidRDefault="00BA6E3F" w:rsidP="00520564">
      <w:pPr>
        <w:spacing w:after="240" w:line="360" w:lineRule="auto"/>
        <w:rPr>
          <w:rFonts w:ascii="Times New Roman" w:eastAsia="Times New Roman" w:hAnsi="Times New Roman" w:cs="Times New Roman"/>
          <w:sz w:val="28"/>
          <w:szCs w:val="28"/>
        </w:rPr>
      </w:pPr>
    </w:p>
    <w:p w14:paraId="2172F667" w14:textId="1784FE66" w:rsidR="00C15EA3" w:rsidRPr="00BA6E3F" w:rsidRDefault="00000000" w:rsidP="00BA6E3F">
      <w:pPr>
        <w:pStyle w:val="Heading1"/>
      </w:pPr>
      <w:r w:rsidRPr="00BA6E3F">
        <w:lastRenderedPageBreak/>
        <w:t xml:space="preserve">Dự kiến kế hoạch nghiên cứu </w:t>
      </w:r>
    </w:p>
    <w:tbl>
      <w:tblPr>
        <w:tblStyle w:val="a"/>
        <w:tblW w:w="9720"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4680"/>
        <w:gridCol w:w="2325"/>
      </w:tblGrid>
      <w:tr w:rsidR="00C15EA3" w14:paraId="75214BCB" w14:textId="77777777">
        <w:tc>
          <w:tcPr>
            <w:tcW w:w="2715" w:type="dxa"/>
            <w:shd w:val="clear" w:color="auto" w:fill="EFEFEF"/>
            <w:tcMar>
              <w:top w:w="100" w:type="dxa"/>
              <w:left w:w="100" w:type="dxa"/>
              <w:bottom w:w="100" w:type="dxa"/>
              <w:right w:w="100" w:type="dxa"/>
            </w:tcMar>
          </w:tcPr>
          <w:p w14:paraId="526399EB" w14:textId="77777777" w:rsidR="00C15EA3"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Giai đoạn</w:t>
            </w:r>
          </w:p>
        </w:tc>
        <w:tc>
          <w:tcPr>
            <w:tcW w:w="4680" w:type="dxa"/>
            <w:shd w:val="clear" w:color="auto" w:fill="EFEFEF"/>
            <w:tcMar>
              <w:top w:w="100" w:type="dxa"/>
              <w:left w:w="100" w:type="dxa"/>
              <w:bottom w:w="100" w:type="dxa"/>
              <w:right w:w="100" w:type="dxa"/>
            </w:tcMar>
          </w:tcPr>
          <w:p w14:paraId="5214B7AB" w14:textId="77777777" w:rsidR="00C15EA3"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Nội dung công việc</w:t>
            </w:r>
          </w:p>
        </w:tc>
        <w:tc>
          <w:tcPr>
            <w:tcW w:w="2325" w:type="dxa"/>
            <w:shd w:val="clear" w:color="auto" w:fill="EFEFEF"/>
            <w:tcMar>
              <w:top w:w="100" w:type="dxa"/>
              <w:left w:w="100" w:type="dxa"/>
              <w:bottom w:w="100" w:type="dxa"/>
              <w:right w:w="100" w:type="dxa"/>
            </w:tcMar>
          </w:tcPr>
          <w:p w14:paraId="7FD6F927" w14:textId="77777777" w:rsidR="00C15EA3"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 dự kiến</w:t>
            </w:r>
          </w:p>
        </w:tc>
      </w:tr>
      <w:tr w:rsidR="00C15EA3" w14:paraId="53B311F4" w14:textId="77777777">
        <w:tc>
          <w:tcPr>
            <w:tcW w:w="2715" w:type="dxa"/>
            <w:tcMar>
              <w:top w:w="100" w:type="dxa"/>
              <w:left w:w="100" w:type="dxa"/>
              <w:bottom w:w="100" w:type="dxa"/>
              <w:right w:w="100" w:type="dxa"/>
            </w:tcMar>
          </w:tcPr>
          <w:p w14:paraId="1965AA0D"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Khảo sát &amp; Tổng quan</w:t>
            </w:r>
          </w:p>
        </w:tc>
        <w:tc>
          <w:tcPr>
            <w:tcW w:w="4680" w:type="dxa"/>
            <w:tcMar>
              <w:top w:w="100" w:type="dxa"/>
              <w:left w:w="100" w:type="dxa"/>
              <w:bottom w:w="100" w:type="dxa"/>
              <w:right w:w="100" w:type="dxa"/>
            </w:tcMar>
          </w:tcPr>
          <w:p w14:paraId="6C397F93"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Tìm hiểu lý thuyết Blockchain, Smart Contract, xác định yêu cầu hệ thống, bảo mật và xây dựng các sơ đồ UML. </w:t>
            </w:r>
          </w:p>
        </w:tc>
        <w:tc>
          <w:tcPr>
            <w:tcW w:w="2325" w:type="dxa"/>
            <w:tcMar>
              <w:top w:w="100" w:type="dxa"/>
              <w:left w:w="100" w:type="dxa"/>
              <w:bottom w:w="100" w:type="dxa"/>
              <w:right w:w="100" w:type="dxa"/>
            </w:tcMar>
          </w:tcPr>
          <w:p w14:paraId="74E015D9"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Tuần 1-2</w:t>
            </w:r>
          </w:p>
        </w:tc>
      </w:tr>
      <w:tr w:rsidR="00C15EA3" w14:paraId="3A6ED46F" w14:textId="77777777">
        <w:tc>
          <w:tcPr>
            <w:tcW w:w="2715" w:type="dxa"/>
            <w:tcMar>
              <w:top w:w="100" w:type="dxa"/>
              <w:left w:w="100" w:type="dxa"/>
              <w:bottom w:w="100" w:type="dxa"/>
              <w:right w:w="100" w:type="dxa"/>
            </w:tcMar>
          </w:tcPr>
          <w:p w14:paraId="17C49BAE"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Lập trình Lõi hệ thống </w:t>
            </w:r>
          </w:p>
        </w:tc>
        <w:tc>
          <w:tcPr>
            <w:tcW w:w="4680" w:type="dxa"/>
            <w:tcMar>
              <w:top w:w="100" w:type="dxa"/>
              <w:left w:w="100" w:type="dxa"/>
              <w:bottom w:w="100" w:type="dxa"/>
              <w:right w:w="100" w:type="dxa"/>
            </w:tcMar>
          </w:tcPr>
          <w:p w14:paraId="6C95141C"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Smart Contract (kiểm tra điều kiện, ghi nhận phiếu,...) và triển khai trên Ganache</w:t>
            </w:r>
          </w:p>
        </w:tc>
        <w:tc>
          <w:tcPr>
            <w:tcW w:w="2325" w:type="dxa"/>
            <w:tcMar>
              <w:top w:w="100" w:type="dxa"/>
              <w:left w:w="100" w:type="dxa"/>
              <w:bottom w:w="100" w:type="dxa"/>
              <w:right w:w="100" w:type="dxa"/>
            </w:tcMar>
          </w:tcPr>
          <w:p w14:paraId="2E317554"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Tuần 3-5</w:t>
            </w:r>
          </w:p>
        </w:tc>
      </w:tr>
      <w:tr w:rsidR="00C15EA3" w14:paraId="5A5E3A8F" w14:textId="77777777">
        <w:tc>
          <w:tcPr>
            <w:tcW w:w="2715" w:type="dxa"/>
            <w:tcMar>
              <w:top w:w="100" w:type="dxa"/>
              <w:left w:w="100" w:type="dxa"/>
              <w:bottom w:w="100" w:type="dxa"/>
              <w:right w:w="100" w:type="dxa"/>
            </w:tcMar>
          </w:tcPr>
          <w:p w14:paraId="48D873A6"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Phát triển Module Quản trị </w:t>
            </w:r>
          </w:p>
        </w:tc>
        <w:tc>
          <w:tcPr>
            <w:tcW w:w="4680" w:type="dxa"/>
            <w:tcMar>
              <w:top w:w="100" w:type="dxa"/>
              <w:left w:w="100" w:type="dxa"/>
              <w:bottom w:w="100" w:type="dxa"/>
              <w:right w:w="100" w:type="dxa"/>
            </w:tcMar>
          </w:tcPr>
          <w:p w14:paraId="32D99287"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Xây dựng phân hệ Admin sử dụng </w:t>
            </w:r>
            <w:r>
              <w:rPr>
                <w:rFonts w:ascii="Times New Roman" w:eastAsia="Times New Roman" w:hAnsi="Times New Roman" w:cs="Times New Roman"/>
                <w:b/>
                <w:bCs/>
                <w:sz w:val="28"/>
                <w:szCs w:val="28"/>
              </w:rPr>
              <w:t>Python</w:t>
            </w:r>
            <w:r>
              <w:rPr>
                <w:rFonts w:ascii="Times New Roman" w:eastAsia="Times New Roman" w:hAnsi="Times New Roman" w:cs="Times New Roman"/>
                <w:sz w:val="28"/>
                <w:szCs w:val="28"/>
              </w:rPr>
              <w:t xml:space="preserve"> và </w:t>
            </w:r>
            <w:r>
              <w:rPr>
                <w:rFonts w:ascii="Times New Roman" w:eastAsia="Times New Roman" w:hAnsi="Times New Roman" w:cs="Times New Roman"/>
                <w:b/>
                <w:bCs/>
                <w:sz w:val="28"/>
                <w:szCs w:val="28"/>
              </w:rPr>
              <w:t>Web3.py</w:t>
            </w:r>
            <w:r>
              <w:rPr>
                <w:rFonts w:ascii="Times New Roman" w:eastAsia="Times New Roman" w:hAnsi="Times New Roman" w:cs="Times New Roman"/>
                <w:sz w:val="28"/>
                <w:szCs w:val="28"/>
              </w:rPr>
              <w:t xml:space="preserve">; cấu hình thư viện Web3.py kết nối Smart Contract. </w:t>
            </w:r>
          </w:p>
        </w:tc>
        <w:tc>
          <w:tcPr>
            <w:tcW w:w="2325" w:type="dxa"/>
            <w:tcMar>
              <w:top w:w="100" w:type="dxa"/>
              <w:left w:w="100" w:type="dxa"/>
              <w:bottom w:w="100" w:type="dxa"/>
              <w:right w:w="100" w:type="dxa"/>
            </w:tcMar>
          </w:tcPr>
          <w:p w14:paraId="5FD71C1C"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Tuần 6-8</w:t>
            </w:r>
          </w:p>
        </w:tc>
      </w:tr>
      <w:tr w:rsidR="00C15EA3" w14:paraId="7B08B88F" w14:textId="77777777">
        <w:tc>
          <w:tcPr>
            <w:tcW w:w="2715" w:type="dxa"/>
            <w:tcMar>
              <w:top w:w="100" w:type="dxa"/>
              <w:left w:w="100" w:type="dxa"/>
              <w:bottom w:w="100" w:type="dxa"/>
              <w:right w:w="100" w:type="dxa"/>
            </w:tcMar>
          </w:tcPr>
          <w:p w14:paraId="6BF9585D"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Phát triển Giao diện Cử tri </w:t>
            </w:r>
          </w:p>
        </w:tc>
        <w:tc>
          <w:tcPr>
            <w:tcW w:w="4680" w:type="dxa"/>
            <w:tcMar>
              <w:top w:w="100" w:type="dxa"/>
              <w:left w:w="100" w:type="dxa"/>
              <w:bottom w:w="100" w:type="dxa"/>
              <w:right w:w="100" w:type="dxa"/>
            </w:tcMar>
          </w:tcPr>
          <w:p w14:paraId="57BFCE83"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Xây dựng Web cho cử tri, tích hợp MetaMask và Ethers.js để kết nối ví, cung cấp Transaction Hash để cử tri tra cứu trạng thái giao dịch. </w:t>
            </w:r>
          </w:p>
        </w:tc>
        <w:tc>
          <w:tcPr>
            <w:tcW w:w="2325" w:type="dxa"/>
            <w:tcMar>
              <w:top w:w="100" w:type="dxa"/>
              <w:left w:w="100" w:type="dxa"/>
              <w:bottom w:w="100" w:type="dxa"/>
              <w:right w:w="100" w:type="dxa"/>
            </w:tcMar>
          </w:tcPr>
          <w:p w14:paraId="746252A0"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Tuần 9-11</w:t>
            </w:r>
          </w:p>
        </w:tc>
      </w:tr>
      <w:tr w:rsidR="00C15EA3" w14:paraId="123558A5" w14:textId="77777777">
        <w:tc>
          <w:tcPr>
            <w:tcW w:w="2715" w:type="dxa"/>
            <w:tcMar>
              <w:top w:w="100" w:type="dxa"/>
              <w:left w:w="100" w:type="dxa"/>
              <w:bottom w:w="100" w:type="dxa"/>
              <w:right w:w="100" w:type="dxa"/>
            </w:tcMar>
          </w:tcPr>
          <w:p w14:paraId="189D50A5"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Kiểm thử &amp; Đánh giá </w:t>
            </w:r>
          </w:p>
        </w:tc>
        <w:tc>
          <w:tcPr>
            <w:tcW w:w="4680" w:type="dxa"/>
            <w:tcMar>
              <w:top w:w="100" w:type="dxa"/>
              <w:left w:w="100" w:type="dxa"/>
              <w:bottom w:w="100" w:type="dxa"/>
              <w:right w:w="100" w:type="dxa"/>
            </w:tcMar>
          </w:tcPr>
          <w:p w14:paraId="662B85CF"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Thực nghiệm bảo mật, giả lập tấn công mạng (như flood) vào node, đo lường tốc độ xác nhận giao dịch. </w:t>
            </w:r>
          </w:p>
        </w:tc>
        <w:tc>
          <w:tcPr>
            <w:tcW w:w="2325" w:type="dxa"/>
            <w:tcMar>
              <w:top w:w="100" w:type="dxa"/>
              <w:left w:w="100" w:type="dxa"/>
              <w:bottom w:w="100" w:type="dxa"/>
              <w:right w:w="100" w:type="dxa"/>
            </w:tcMar>
          </w:tcPr>
          <w:p w14:paraId="2EB9350F"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Tuần 12-13</w:t>
            </w:r>
          </w:p>
        </w:tc>
      </w:tr>
      <w:tr w:rsidR="00C15EA3" w14:paraId="41A448FF" w14:textId="77777777">
        <w:tc>
          <w:tcPr>
            <w:tcW w:w="2715" w:type="dxa"/>
            <w:tcMar>
              <w:top w:w="100" w:type="dxa"/>
              <w:left w:w="100" w:type="dxa"/>
              <w:bottom w:w="100" w:type="dxa"/>
              <w:right w:w="100" w:type="dxa"/>
            </w:tcMar>
          </w:tcPr>
          <w:p w14:paraId="23965D67"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Hoàn thiện báo cáo</w:t>
            </w:r>
            <w:r>
              <w:rPr>
                <w:rFonts w:ascii="Times New Roman" w:eastAsia="Times New Roman" w:hAnsi="Times New Roman" w:cs="Times New Roman"/>
                <w:b/>
                <w:bCs/>
                <w:sz w:val="28"/>
                <w:szCs w:val="28"/>
              </w:rPr>
              <w:t xml:space="preserve"> </w:t>
            </w:r>
          </w:p>
        </w:tc>
        <w:tc>
          <w:tcPr>
            <w:tcW w:w="4680" w:type="dxa"/>
            <w:tcMar>
              <w:top w:w="100" w:type="dxa"/>
              <w:left w:w="100" w:type="dxa"/>
              <w:bottom w:w="100" w:type="dxa"/>
              <w:right w:w="100" w:type="dxa"/>
            </w:tcMar>
          </w:tcPr>
          <w:p w14:paraId="5A89F961"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Tổng hợp số liệu, vẽ biểu đồ, hoàn thiện quyển báo cáo.</w:t>
            </w:r>
          </w:p>
        </w:tc>
        <w:tc>
          <w:tcPr>
            <w:tcW w:w="2325" w:type="dxa"/>
            <w:tcMar>
              <w:top w:w="100" w:type="dxa"/>
              <w:left w:w="100" w:type="dxa"/>
              <w:bottom w:w="100" w:type="dxa"/>
              <w:right w:w="100" w:type="dxa"/>
            </w:tcMar>
          </w:tcPr>
          <w:p w14:paraId="7A30EA95" w14:textId="77777777" w:rsidR="00C15EA3"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Tuần 14</w:t>
            </w:r>
          </w:p>
        </w:tc>
      </w:tr>
    </w:tbl>
    <w:p w14:paraId="569123A5" w14:textId="77777777" w:rsidR="00C15EA3" w:rsidRDefault="00C15EA3">
      <w:pPr>
        <w:spacing w:after="240" w:line="360" w:lineRule="auto"/>
        <w:rPr>
          <w:rFonts w:ascii="Times New Roman" w:eastAsia="Times New Roman" w:hAnsi="Times New Roman" w:cs="Times New Roman"/>
          <w:sz w:val="28"/>
          <w:szCs w:val="28"/>
        </w:rPr>
      </w:pPr>
    </w:p>
    <w:p w14:paraId="191155F3" w14:textId="77777777" w:rsidR="00C15EA3" w:rsidRDefault="00C15EA3">
      <w:pPr>
        <w:spacing w:before="240" w:after="240" w:line="360" w:lineRule="auto"/>
        <w:jc w:val="both"/>
        <w:rPr>
          <w:rFonts w:ascii="Times New Roman" w:eastAsia="Times New Roman" w:hAnsi="Times New Roman" w:cs="Times New Roman"/>
          <w:sz w:val="28"/>
          <w:szCs w:val="28"/>
          <w:lang w:val="en-US"/>
        </w:rPr>
      </w:pPr>
    </w:p>
    <w:p w14:paraId="4F1230CD" w14:textId="77777777" w:rsidR="00520564" w:rsidRPr="00520564" w:rsidRDefault="00520564">
      <w:pPr>
        <w:spacing w:before="240" w:after="240" w:line="360" w:lineRule="auto"/>
        <w:jc w:val="both"/>
        <w:rPr>
          <w:rFonts w:ascii="Times New Roman" w:eastAsia="Times New Roman" w:hAnsi="Times New Roman" w:cs="Times New Roman"/>
          <w:sz w:val="28"/>
          <w:szCs w:val="28"/>
          <w:lang w:val="en-US"/>
        </w:rPr>
      </w:pPr>
    </w:p>
    <w:p w14:paraId="491AF90F" w14:textId="77777777" w:rsidR="00C15EA3" w:rsidRDefault="00000000">
      <w:pPr>
        <w:numPr>
          <w:ilvl w:val="0"/>
          <w:numId w:val="5"/>
        </w:num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Dự kiến nội dung ĐACN</w:t>
      </w:r>
    </w:p>
    <w:p w14:paraId="2AD18D9E" w14:textId="77777777" w:rsidR="00C15EA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Chương 1:</w:t>
      </w:r>
      <w:r>
        <w:rPr>
          <w:rFonts w:ascii="Times New Roman" w:eastAsia="Times New Roman" w:hAnsi="Times New Roman" w:cs="Times New Roman"/>
          <w:sz w:val="28"/>
          <w:szCs w:val="28"/>
        </w:rPr>
        <w:t xml:space="preserve"> TỔNG QUAN VỀ ĐỀ TÀI</w:t>
      </w:r>
    </w:p>
    <w:p w14:paraId="44329FB8" w14:textId="77777777" w:rsidR="00C15EA3" w:rsidRDefault="00000000">
      <w:pPr>
        <w:numPr>
          <w:ilvl w:val="1"/>
          <w:numId w:val="17"/>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Tổng quan về bầu cử điện tử (E-voting)</w:t>
      </w:r>
    </w:p>
    <w:p w14:paraId="65262DF5" w14:textId="77777777" w:rsidR="00C15EA3" w:rsidRDefault="00000000">
      <w:pPr>
        <w:numPr>
          <w:ilvl w:val="2"/>
          <w:numId w:val="1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Khái niệm và phân loại</w:t>
      </w:r>
    </w:p>
    <w:p w14:paraId="04BE0139" w14:textId="77777777" w:rsidR="00C15EA3" w:rsidRDefault="00000000">
      <w:pPr>
        <w:numPr>
          <w:ilvl w:val="2"/>
          <w:numId w:val="1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 trình bầu cử tiêu chuẩn</w:t>
      </w:r>
    </w:p>
    <w:p w14:paraId="0841ACCB" w14:textId="77777777" w:rsidR="00C15EA3" w:rsidRDefault="00000000">
      <w:pPr>
        <w:numPr>
          <w:ilvl w:val="2"/>
          <w:numId w:val="1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Vai trò của E-voting trong chuyển đổi số</w:t>
      </w:r>
    </w:p>
    <w:p w14:paraId="5A8EAD5A" w14:textId="77777777" w:rsidR="00C15EA3" w:rsidRDefault="00000000">
      <w:pPr>
        <w:numPr>
          <w:ilvl w:val="1"/>
          <w:numId w:val="1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Hạn chế của E-voting tập trung truyền thống</w:t>
      </w:r>
    </w:p>
    <w:p w14:paraId="2E9D4C15" w14:textId="77777777" w:rsidR="00C15EA3" w:rsidRDefault="00000000">
      <w:pPr>
        <w:numPr>
          <w:ilvl w:val="2"/>
          <w:numId w:val="1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Lỗ hổng toàn vẹn dữ liệu (Data integrity vulnerability) </w:t>
      </w:r>
    </w:p>
    <w:p w14:paraId="637C9B2B" w14:textId="77777777" w:rsidR="00C15EA3" w:rsidRDefault="00000000">
      <w:pPr>
        <w:numPr>
          <w:ilvl w:val="2"/>
          <w:numId w:val="1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Điểm lỗi đơn (Single point of failure)</w:t>
      </w:r>
    </w:p>
    <w:p w14:paraId="3E599CC9" w14:textId="77777777" w:rsidR="00C15EA3" w:rsidRDefault="00000000">
      <w:pPr>
        <w:numPr>
          <w:ilvl w:val="2"/>
          <w:numId w:val="17"/>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Thiếu cơ chế tự kiểm chứng độc lập (Individual Verifiability)</w:t>
      </w:r>
    </w:p>
    <w:p w14:paraId="0EE08E89" w14:textId="77777777" w:rsidR="00C15EA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Chương 2:</w:t>
      </w:r>
      <w:r>
        <w:rPr>
          <w:rFonts w:ascii="Times New Roman" w:eastAsia="Times New Roman" w:hAnsi="Times New Roman" w:cs="Times New Roman"/>
          <w:sz w:val="28"/>
          <w:szCs w:val="28"/>
        </w:rPr>
        <w:t xml:space="preserve"> CƠ SỞ LÝ THUYẾT VỀ BLOCKCHAIN</w:t>
      </w:r>
    </w:p>
    <w:p w14:paraId="57C8C422" w14:textId="77777777" w:rsidR="00C15EA3" w:rsidRDefault="00000000">
      <w:pPr>
        <w:numPr>
          <w:ilvl w:val="1"/>
          <w:numId w:val="10"/>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Khái niệm BlockChain</w:t>
      </w:r>
    </w:p>
    <w:p w14:paraId="4C192631" w14:textId="77777777" w:rsidR="00C15EA3" w:rsidRDefault="00000000">
      <w:pPr>
        <w:numPr>
          <w:ilvl w:val="1"/>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Kiến trúc kỹ thuật </w:t>
      </w:r>
    </w:p>
    <w:p w14:paraId="7BDAF778" w14:textId="77777777" w:rsidR="00C15EA3" w:rsidRDefault="00000000">
      <w:pPr>
        <w:numPr>
          <w:ilvl w:val="2"/>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 trình hoạt động của một giao dịch (Transaction Workflow)</w:t>
      </w:r>
    </w:p>
    <w:p w14:paraId="1A54B659" w14:textId="77777777" w:rsidR="00C15EA3" w:rsidRDefault="00000000">
      <w:pPr>
        <w:numPr>
          <w:ilvl w:val="2"/>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Chi phí giao dịch (Gas fee)</w:t>
      </w:r>
    </w:p>
    <w:p w14:paraId="3EE442A2" w14:textId="77777777" w:rsidR="00C15EA3" w:rsidRDefault="00000000">
      <w:pPr>
        <w:numPr>
          <w:ilvl w:val="2"/>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Cấu trúc Block (Block Header &amp; Body)</w:t>
      </w:r>
    </w:p>
    <w:p w14:paraId="55DD1392" w14:textId="77777777" w:rsidR="00C15EA3" w:rsidRDefault="00000000">
      <w:pPr>
        <w:numPr>
          <w:ilvl w:val="1"/>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cơ chế cốt lõi trong BlockChain</w:t>
      </w:r>
    </w:p>
    <w:p w14:paraId="1D44B643" w14:textId="77777777" w:rsidR="00C15EA3" w:rsidRDefault="00000000">
      <w:pPr>
        <w:numPr>
          <w:ilvl w:val="2"/>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cây băm Merkle (Merkle Tree)</w:t>
      </w:r>
    </w:p>
    <w:p w14:paraId="7010E33B" w14:textId="77777777" w:rsidR="00C15EA3" w:rsidRDefault="00000000">
      <w:pPr>
        <w:numPr>
          <w:ilvl w:val="2"/>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Mật mã học (Cryptography - Hàm băm SHA-256, Chữ ký số) </w:t>
      </w:r>
    </w:p>
    <w:p w14:paraId="52EA45CB" w14:textId="77777777" w:rsidR="00C15EA3" w:rsidRDefault="00000000">
      <w:pPr>
        <w:numPr>
          <w:ilvl w:val="2"/>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đồng thuận</w:t>
      </w:r>
    </w:p>
    <w:p w14:paraId="0084643A" w14:textId="77777777" w:rsidR="00C15EA3" w:rsidRDefault="00000000">
      <w:pPr>
        <w:numPr>
          <w:ilvl w:val="1"/>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Kiến trúc đa tầng </w:t>
      </w:r>
    </w:p>
    <w:p w14:paraId="7205B2A0" w14:textId="77777777" w:rsidR="00C15EA3" w:rsidRDefault="00000000">
      <w:pPr>
        <w:numPr>
          <w:ilvl w:val="2"/>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Layer 0 (Infrastructure)</w:t>
      </w:r>
    </w:p>
    <w:p w14:paraId="5FA28EBF" w14:textId="77777777" w:rsidR="00C15EA3" w:rsidRDefault="00000000">
      <w:pPr>
        <w:numPr>
          <w:ilvl w:val="2"/>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Layer 1 (BlockChain)</w:t>
      </w:r>
    </w:p>
    <w:p w14:paraId="7A4B2D0B" w14:textId="77777777" w:rsidR="00C15EA3" w:rsidRDefault="00000000">
      <w:pPr>
        <w:numPr>
          <w:ilvl w:val="2"/>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Layer 2 (Off-chain scaling)</w:t>
      </w:r>
    </w:p>
    <w:p w14:paraId="310C0246" w14:textId="77777777" w:rsidR="00C15EA3" w:rsidRDefault="00000000">
      <w:pPr>
        <w:numPr>
          <w:ilvl w:val="2"/>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Layer 3 (Application - DApp)</w:t>
      </w:r>
    </w:p>
    <w:p w14:paraId="34BFF3E6" w14:textId="77777777" w:rsidR="00C15EA3" w:rsidRDefault="00000000">
      <w:pPr>
        <w:numPr>
          <w:ilvl w:val="1"/>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mô hình mạng BlockChain</w:t>
      </w:r>
    </w:p>
    <w:p w14:paraId="42FC886F" w14:textId="77777777" w:rsidR="00C15EA3" w:rsidRDefault="00000000">
      <w:pPr>
        <w:numPr>
          <w:ilvl w:val="2"/>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Public BlockChain</w:t>
      </w:r>
    </w:p>
    <w:p w14:paraId="6D0AE7E8" w14:textId="77777777" w:rsidR="00C15EA3" w:rsidRDefault="00000000">
      <w:pPr>
        <w:numPr>
          <w:ilvl w:val="2"/>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Private/Permission BlockChain</w:t>
      </w:r>
    </w:p>
    <w:p w14:paraId="566FAA76" w14:textId="77777777" w:rsidR="00C15EA3" w:rsidRDefault="00000000">
      <w:pPr>
        <w:numPr>
          <w:ilvl w:val="2"/>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Consortium BlockChain</w:t>
      </w:r>
    </w:p>
    <w:p w14:paraId="14EB6263" w14:textId="77777777" w:rsidR="00C15EA3" w:rsidRDefault="00000000">
      <w:pPr>
        <w:numPr>
          <w:ilvl w:val="2"/>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Hybrid BlockChain</w:t>
      </w:r>
    </w:p>
    <w:p w14:paraId="252A2A90" w14:textId="77777777" w:rsidR="00C15EA3" w:rsidRDefault="00000000">
      <w:pPr>
        <w:numPr>
          <w:ilvl w:val="1"/>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Hợp đồng thông minh (Smart Contract)</w:t>
      </w:r>
    </w:p>
    <w:p w14:paraId="5DAF8B6F" w14:textId="77777777" w:rsidR="00C15EA3" w:rsidRDefault="00000000">
      <w:pPr>
        <w:numPr>
          <w:ilvl w:val="2"/>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Khái niệm và đặc điểm</w:t>
      </w:r>
    </w:p>
    <w:p w14:paraId="32851936" w14:textId="77777777" w:rsidR="00C15EA3" w:rsidRDefault="00000000">
      <w:pPr>
        <w:numPr>
          <w:ilvl w:val="2"/>
          <w:numId w:val="10"/>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Máy ảo thực thi (EVM - Ethereum Virtual Machine)</w:t>
      </w:r>
    </w:p>
    <w:p w14:paraId="3724F812" w14:textId="77777777" w:rsidR="00C15EA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Chương 3:</w:t>
      </w:r>
      <w:r>
        <w:rPr>
          <w:rFonts w:ascii="Times New Roman" w:eastAsia="Times New Roman" w:hAnsi="Times New Roman" w:cs="Times New Roman"/>
          <w:sz w:val="28"/>
          <w:szCs w:val="28"/>
        </w:rPr>
        <w:t xml:space="preserve"> PHÂN TÍCH YÊU CẦU VÀ TRIỂN KHAI HỆ THỐNG</w:t>
      </w:r>
    </w:p>
    <w:p w14:paraId="204DA102" w14:textId="77777777" w:rsidR="00C15EA3" w:rsidRDefault="00000000">
      <w:pPr>
        <w:numPr>
          <w:ilvl w:val="1"/>
          <w:numId w:val="1"/>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tích yêu cầu hệ thống</w:t>
      </w:r>
    </w:p>
    <w:p w14:paraId="5D2694BA" w14:textId="77777777" w:rsidR="00C15EA3" w:rsidRDefault="00000000">
      <w:pPr>
        <w:numPr>
          <w:ilvl w:val="2"/>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Yêu cầu chức năng (Nghiệp vụ của ban quản trị và cử tri)</w:t>
      </w:r>
    </w:p>
    <w:p w14:paraId="2C249CF5" w14:textId="77777777" w:rsidR="00C15EA3" w:rsidRDefault="00000000">
      <w:pPr>
        <w:numPr>
          <w:ilvl w:val="2"/>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Yêu cầu phi chức năng (Tính bảo mật, tính ẩn danh, tốc độ phản hồi)</w:t>
      </w:r>
    </w:p>
    <w:p w14:paraId="13A62060" w14:textId="77777777" w:rsidR="00C15EA3" w:rsidRDefault="00000000">
      <w:pPr>
        <w:numPr>
          <w:ilvl w:val="1"/>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Lựa chọn công nghệ và môi trường triển khai</w:t>
      </w:r>
    </w:p>
    <w:p w14:paraId="6734AD48" w14:textId="77777777" w:rsidR="00C15EA3" w:rsidRDefault="00000000">
      <w:pPr>
        <w:numPr>
          <w:ilvl w:val="2"/>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Môi trường mạng lưới (Ganache, Sepolia Testnet)</w:t>
      </w:r>
    </w:p>
    <w:p w14:paraId="6AE89C03" w14:textId="77777777" w:rsidR="00C15EA3" w:rsidRDefault="00000000">
      <w:pPr>
        <w:numPr>
          <w:ilvl w:val="2"/>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công cụ và thư viện hỗ trợ (Solidity, Python, ReactJS)</w:t>
      </w:r>
    </w:p>
    <w:p w14:paraId="78B61EC4" w14:textId="77777777" w:rsidR="00C15EA3" w:rsidRDefault="00000000">
      <w:pPr>
        <w:numPr>
          <w:ilvl w:val="1"/>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hợp đồng thông minh (Smart Contract)</w:t>
      </w:r>
    </w:p>
    <w:p w14:paraId="7DC732D2" w14:textId="77777777" w:rsidR="00C15EA3" w:rsidRDefault="00000000">
      <w:pPr>
        <w:numPr>
          <w:ilvl w:val="2"/>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tích cấu trúc dữ liệu lá phiếu và các hàm bằng Solidity</w:t>
      </w:r>
    </w:p>
    <w:p w14:paraId="5DF59899" w14:textId="77777777" w:rsidR="00C15EA3" w:rsidRDefault="00000000">
      <w:pPr>
        <w:numPr>
          <w:ilvl w:val="1"/>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phân hệ quản trị viên</w:t>
      </w:r>
    </w:p>
    <w:p w14:paraId="31EC1E98" w14:textId="77777777" w:rsidR="00C15EA3" w:rsidRDefault="00000000">
      <w:pPr>
        <w:numPr>
          <w:ilvl w:val="2"/>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nối BlockChain thông qua Python</w:t>
      </w:r>
    </w:p>
    <w:p w14:paraId="4A5E6E1B" w14:textId="77777777" w:rsidR="00C15EA3" w:rsidRDefault="00000000">
      <w:pPr>
        <w:numPr>
          <w:ilvl w:val="2"/>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Xử lý logic cấp quyền và tạo phiên bầu cử</w:t>
      </w:r>
    </w:p>
    <w:p w14:paraId="23B2E730" w14:textId="77777777" w:rsidR="00C15EA3" w:rsidRDefault="00000000">
      <w:pPr>
        <w:numPr>
          <w:ilvl w:val="1"/>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Xây dựng phân hệ cử tri </w:t>
      </w:r>
    </w:p>
    <w:p w14:paraId="215BED10" w14:textId="77777777" w:rsidR="00C15EA3" w:rsidRDefault="00000000">
      <w:pPr>
        <w:numPr>
          <w:ilvl w:val="2"/>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Tích hợp MetaMask và định danh người dùng</w:t>
      </w:r>
    </w:p>
    <w:p w14:paraId="5EA2435F" w14:textId="77777777" w:rsidR="00C15EA3" w:rsidRDefault="00000000">
      <w:pPr>
        <w:numPr>
          <w:ilvl w:val="2"/>
          <w:numId w:val="1"/>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Giao tiếp với Smart Contract qua thư viện Ether.js</w:t>
      </w:r>
    </w:p>
    <w:p w14:paraId="11FF7512" w14:textId="77777777" w:rsidR="00C15EA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Chương 4:</w:t>
      </w:r>
      <w:r>
        <w:rPr>
          <w:rFonts w:ascii="Times New Roman" w:eastAsia="Times New Roman" w:hAnsi="Times New Roman" w:cs="Times New Roman"/>
          <w:sz w:val="28"/>
          <w:szCs w:val="28"/>
        </w:rPr>
        <w:t xml:space="preserve"> THỰC NGHIỆM VÀ ĐÁNH GIÁ</w:t>
      </w:r>
    </w:p>
    <w:p w14:paraId="103AFA0D" w14:textId="77777777" w:rsidR="00C15EA3" w:rsidRDefault="00000000">
      <w:pPr>
        <w:numPr>
          <w:ilvl w:val="1"/>
          <w:numId w:val="11"/>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Kịch bản vận hành thực tế</w:t>
      </w:r>
    </w:p>
    <w:p w14:paraId="41977547" w14:textId="77777777" w:rsidR="00C15EA3" w:rsidRDefault="00000000">
      <w:pPr>
        <w:numPr>
          <w:ilvl w:val="1"/>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Đánh giá bảo mật</w:t>
      </w:r>
    </w:p>
    <w:p w14:paraId="6A7AF33E" w14:textId="77777777" w:rsidR="00C15EA3" w:rsidRDefault="00000000">
      <w:pPr>
        <w:numPr>
          <w:ilvl w:val="2"/>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Khả năng chống thay đổi nội dung</w:t>
      </w:r>
    </w:p>
    <w:p w14:paraId="09D2722F" w14:textId="77777777" w:rsidR="00C15EA3" w:rsidRDefault="00000000">
      <w:pPr>
        <w:numPr>
          <w:ilvl w:val="2"/>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Khả năng chịu tải</w:t>
      </w:r>
    </w:p>
    <w:p w14:paraId="697334B0" w14:textId="77777777" w:rsidR="00C15EA3" w:rsidRDefault="00000000">
      <w:pPr>
        <w:numPr>
          <w:ilvl w:val="1"/>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Đánh giá độ trễ</w:t>
      </w:r>
    </w:p>
    <w:p w14:paraId="03B925F3" w14:textId="77777777" w:rsidR="00C15EA3" w:rsidRDefault="00000000">
      <w:pPr>
        <w:numPr>
          <w:ilvl w:val="1"/>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Đánh giá chi phí</w:t>
      </w:r>
    </w:p>
    <w:p w14:paraId="70F17EDE" w14:textId="77777777" w:rsidR="00C15EA3" w:rsidRDefault="00000000">
      <w:pPr>
        <w:numPr>
          <w:ilvl w:val="2"/>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Chi phí Gas</w:t>
      </w:r>
    </w:p>
    <w:p w14:paraId="7B9CEF33" w14:textId="77777777" w:rsidR="00C15EA3" w:rsidRDefault="00000000">
      <w:pPr>
        <w:numPr>
          <w:ilvl w:val="2"/>
          <w:numId w:val="11"/>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Tối ưu chi phí Gas</w:t>
      </w:r>
    </w:p>
    <w:p w14:paraId="4E916EBD" w14:textId="77777777" w:rsidR="00C15EA3" w:rsidRDefault="00C15EA3">
      <w:pPr>
        <w:spacing w:line="360" w:lineRule="auto"/>
        <w:jc w:val="both"/>
        <w:rPr>
          <w:rFonts w:ascii="Times New Roman" w:eastAsia="Times New Roman" w:hAnsi="Times New Roman" w:cs="Times New Roman"/>
          <w:sz w:val="28"/>
          <w:szCs w:val="28"/>
        </w:rPr>
      </w:pPr>
    </w:p>
    <w:p w14:paraId="3C522233" w14:textId="77777777" w:rsidR="00C15EA3" w:rsidRDefault="00C15EA3">
      <w:pPr>
        <w:spacing w:line="360" w:lineRule="auto"/>
        <w:jc w:val="both"/>
        <w:rPr>
          <w:rFonts w:ascii="Times New Roman" w:eastAsia="Times New Roman" w:hAnsi="Times New Roman" w:cs="Times New Roman"/>
          <w:sz w:val="28"/>
          <w:szCs w:val="28"/>
        </w:rPr>
      </w:pPr>
    </w:p>
    <w:p w14:paraId="35F6DAB1" w14:textId="77777777" w:rsidR="00C15EA3" w:rsidRDefault="00C15EA3">
      <w:pPr>
        <w:spacing w:line="360" w:lineRule="auto"/>
        <w:jc w:val="both"/>
        <w:rPr>
          <w:rFonts w:ascii="Times New Roman" w:eastAsia="Times New Roman" w:hAnsi="Times New Roman" w:cs="Times New Roman"/>
          <w:sz w:val="28"/>
          <w:szCs w:val="28"/>
        </w:rPr>
      </w:pPr>
    </w:p>
    <w:p w14:paraId="5A307BCF" w14:textId="77777777" w:rsidR="00C15EA3" w:rsidRDefault="00C15EA3">
      <w:pPr>
        <w:spacing w:line="360" w:lineRule="auto"/>
        <w:jc w:val="both"/>
        <w:rPr>
          <w:rFonts w:ascii="Times New Roman" w:eastAsia="Times New Roman" w:hAnsi="Times New Roman" w:cs="Times New Roman"/>
          <w:sz w:val="28"/>
          <w:szCs w:val="28"/>
        </w:rPr>
      </w:pPr>
    </w:p>
    <w:p w14:paraId="110AA74B" w14:textId="77777777" w:rsidR="00C15EA3" w:rsidRDefault="00C15EA3">
      <w:pPr>
        <w:spacing w:line="360" w:lineRule="auto"/>
        <w:jc w:val="both"/>
        <w:rPr>
          <w:rFonts w:ascii="Times New Roman" w:eastAsia="Times New Roman" w:hAnsi="Times New Roman" w:cs="Times New Roman"/>
          <w:sz w:val="28"/>
          <w:szCs w:val="28"/>
        </w:rPr>
      </w:pPr>
    </w:p>
    <w:p w14:paraId="60C09BB8" w14:textId="77777777" w:rsidR="00C15EA3" w:rsidRDefault="00C15EA3">
      <w:pPr>
        <w:spacing w:line="360" w:lineRule="auto"/>
        <w:jc w:val="both"/>
        <w:rPr>
          <w:rFonts w:ascii="Times New Roman" w:eastAsia="Times New Roman" w:hAnsi="Times New Roman" w:cs="Times New Roman"/>
          <w:sz w:val="28"/>
          <w:szCs w:val="28"/>
        </w:rPr>
      </w:pPr>
    </w:p>
    <w:p w14:paraId="5822D9E1" w14:textId="77777777" w:rsidR="00C15EA3" w:rsidRDefault="00C15EA3">
      <w:pPr>
        <w:spacing w:line="360" w:lineRule="auto"/>
        <w:jc w:val="both"/>
        <w:rPr>
          <w:rFonts w:ascii="Times New Roman" w:eastAsia="Times New Roman" w:hAnsi="Times New Roman" w:cs="Times New Roman"/>
          <w:sz w:val="28"/>
          <w:szCs w:val="28"/>
        </w:rPr>
      </w:pPr>
    </w:p>
    <w:p w14:paraId="4C0D6621" w14:textId="77777777" w:rsidR="00C15EA3" w:rsidRDefault="00C15EA3">
      <w:pPr>
        <w:spacing w:line="360" w:lineRule="auto"/>
        <w:jc w:val="both"/>
        <w:rPr>
          <w:rFonts w:ascii="Times New Roman" w:eastAsia="Times New Roman" w:hAnsi="Times New Roman" w:cs="Times New Roman"/>
          <w:sz w:val="28"/>
          <w:szCs w:val="28"/>
        </w:rPr>
      </w:pPr>
    </w:p>
    <w:p w14:paraId="3913CE37" w14:textId="77777777" w:rsidR="00C15EA3" w:rsidRDefault="00C15EA3">
      <w:pPr>
        <w:spacing w:line="360" w:lineRule="auto"/>
        <w:jc w:val="both"/>
        <w:rPr>
          <w:rFonts w:ascii="Times New Roman" w:eastAsia="Times New Roman" w:hAnsi="Times New Roman" w:cs="Times New Roman"/>
          <w:sz w:val="28"/>
          <w:szCs w:val="28"/>
        </w:rPr>
      </w:pPr>
    </w:p>
    <w:p w14:paraId="47DADFBC" w14:textId="77777777" w:rsidR="00C15EA3" w:rsidRDefault="00C15EA3">
      <w:pPr>
        <w:spacing w:line="360" w:lineRule="auto"/>
        <w:jc w:val="both"/>
        <w:rPr>
          <w:rFonts w:ascii="Times New Roman" w:eastAsia="Times New Roman" w:hAnsi="Times New Roman" w:cs="Times New Roman"/>
          <w:sz w:val="28"/>
          <w:szCs w:val="28"/>
        </w:rPr>
      </w:pPr>
    </w:p>
    <w:p w14:paraId="17CEB5BA" w14:textId="77777777" w:rsidR="00520564" w:rsidRDefault="00520564">
      <w:pPr>
        <w:spacing w:line="360" w:lineRule="auto"/>
        <w:jc w:val="both"/>
        <w:rPr>
          <w:rFonts w:ascii="Times New Roman" w:eastAsia="Times New Roman" w:hAnsi="Times New Roman" w:cs="Times New Roman"/>
          <w:sz w:val="28"/>
          <w:szCs w:val="28"/>
          <w:lang w:val="en-US"/>
        </w:rPr>
      </w:pPr>
    </w:p>
    <w:p w14:paraId="363FD397" w14:textId="77777777" w:rsidR="00BA6E3F" w:rsidRDefault="00BA6E3F">
      <w:pPr>
        <w:spacing w:line="360" w:lineRule="auto"/>
        <w:jc w:val="both"/>
        <w:rPr>
          <w:rFonts w:ascii="Times New Roman" w:eastAsia="Times New Roman" w:hAnsi="Times New Roman" w:cs="Times New Roman"/>
          <w:sz w:val="28"/>
          <w:szCs w:val="28"/>
          <w:lang w:val="en-US"/>
        </w:rPr>
      </w:pPr>
    </w:p>
    <w:p w14:paraId="12B426B2" w14:textId="77777777" w:rsidR="00BA6E3F" w:rsidRDefault="00BA6E3F">
      <w:pPr>
        <w:spacing w:line="360" w:lineRule="auto"/>
        <w:jc w:val="both"/>
        <w:rPr>
          <w:rFonts w:ascii="Times New Roman" w:eastAsia="Times New Roman" w:hAnsi="Times New Roman" w:cs="Times New Roman"/>
          <w:sz w:val="28"/>
          <w:szCs w:val="28"/>
          <w:lang w:val="en-US"/>
        </w:rPr>
      </w:pPr>
    </w:p>
    <w:p w14:paraId="5CD78D74" w14:textId="77777777" w:rsidR="00BA6E3F" w:rsidRDefault="00BA6E3F">
      <w:pPr>
        <w:spacing w:line="360" w:lineRule="auto"/>
        <w:jc w:val="both"/>
        <w:rPr>
          <w:rFonts w:ascii="Times New Roman" w:eastAsia="Times New Roman" w:hAnsi="Times New Roman" w:cs="Times New Roman"/>
          <w:sz w:val="28"/>
          <w:szCs w:val="28"/>
          <w:lang w:val="en-US"/>
        </w:rPr>
      </w:pPr>
    </w:p>
    <w:p w14:paraId="2D3B1360" w14:textId="77777777" w:rsidR="00BA6E3F" w:rsidRDefault="00BA6E3F">
      <w:pPr>
        <w:spacing w:line="360" w:lineRule="auto"/>
        <w:jc w:val="both"/>
        <w:rPr>
          <w:rFonts w:ascii="Times New Roman" w:eastAsia="Times New Roman" w:hAnsi="Times New Roman" w:cs="Times New Roman"/>
          <w:sz w:val="28"/>
          <w:szCs w:val="28"/>
          <w:lang w:val="en-US"/>
        </w:rPr>
      </w:pPr>
    </w:p>
    <w:p w14:paraId="49055BB1" w14:textId="77777777" w:rsidR="00BA6E3F" w:rsidRDefault="00BA6E3F">
      <w:pPr>
        <w:spacing w:line="360" w:lineRule="auto"/>
        <w:jc w:val="both"/>
        <w:rPr>
          <w:rFonts w:ascii="Times New Roman" w:eastAsia="Times New Roman" w:hAnsi="Times New Roman" w:cs="Times New Roman"/>
          <w:sz w:val="28"/>
          <w:szCs w:val="28"/>
          <w:lang w:val="en-US"/>
        </w:rPr>
      </w:pPr>
    </w:p>
    <w:p w14:paraId="7F0389BF" w14:textId="77777777" w:rsidR="00BA6E3F" w:rsidRDefault="00BA6E3F">
      <w:pPr>
        <w:spacing w:line="360" w:lineRule="auto"/>
        <w:jc w:val="both"/>
        <w:rPr>
          <w:rFonts w:ascii="Times New Roman" w:eastAsia="Times New Roman" w:hAnsi="Times New Roman" w:cs="Times New Roman"/>
          <w:sz w:val="28"/>
          <w:szCs w:val="28"/>
          <w:lang w:val="en-US"/>
        </w:rPr>
      </w:pPr>
    </w:p>
    <w:p w14:paraId="33BC471F" w14:textId="77777777" w:rsidR="00BA6E3F" w:rsidRPr="00BA6E3F" w:rsidRDefault="00BA6E3F">
      <w:pPr>
        <w:spacing w:line="360" w:lineRule="auto"/>
        <w:jc w:val="both"/>
        <w:rPr>
          <w:rFonts w:ascii="Times New Roman" w:eastAsia="Times New Roman" w:hAnsi="Times New Roman" w:cs="Times New Roman"/>
          <w:sz w:val="28"/>
          <w:szCs w:val="28"/>
          <w:lang w:val="en-US"/>
        </w:rPr>
      </w:pPr>
    </w:p>
    <w:p w14:paraId="4ED6C86D" w14:textId="074BF816" w:rsidR="00C15EA3" w:rsidRPr="00673A4C" w:rsidRDefault="009B2E6D" w:rsidP="00673A4C">
      <w:pPr>
        <w:pStyle w:val="Heading1"/>
        <w:rPr>
          <w:lang w:val="en-US"/>
        </w:rPr>
      </w:pPr>
      <w:r w:rsidRPr="00673A4C">
        <w:rPr>
          <w:lang w:val="en-US"/>
        </w:rPr>
        <w:lastRenderedPageBreak/>
        <w:t>Tài liệu tham khảo</w:t>
      </w:r>
    </w:p>
    <w:p w14:paraId="20D3CDA0" w14:textId="77777777" w:rsidR="00C15EA3" w:rsidRDefault="00000000">
      <w:pPr>
        <w:spacing w:line="360" w:lineRule="auto"/>
        <w:jc w:val="both"/>
        <w:rPr>
          <w:rFonts w:ascii="Times New Roman" w:eastAsia="Times New Roman" w:hAnsi="Times New Roman" w:cs="Times New Roman"/>
          <w:color w:val="1B1B1B"/>
          <w:sz w:val="28"/>
          <w:szCs w:val="28"/>
        </w:rPr>
      </w:pPr>
      <w:bookmarkStart w:id="7" w:name="Ref1"/>
      <w:r>
        <w:rPr>
          <w:rFonts w:ascii="Times New Roman" w:eastAsia="Times New Roman" w:hAnsi="Times New Roman" w:cs="Times New Roman"/>
          <w:sz w:val="28"/>
          <w:szCs w:val="28"/>
        </w:rPr>
        <w:t xml:space="preserve">[1]. </w:t>
      </w:r>
      <w:r>
        <w:rPr>
          <w:rFonts w:ascii="Times New Roman" w:eastAsia="Times New Roman" w:hAnsi="Times New Roman" w:cs="Times New Roman"/>
          <w:color w:val="1B1B1B"/>
          <w:sz w:val="28"/>
          <w:szCs w:val="28"/>
        </w:rPr>
        <w:t xml:space="preserve">Szabo N. Chính thức hóa và bảo đảm các mối quan hệ trên mạng công cộng. First Monday. 1997;2:9. doi: 10.5210/fm.v2i9.548. [ </w:t>
      </w:r>
      <w:hyperlink r:id="rId8">
        <w:r w:rsidR="00C15EA3">
          <w:rPr>
            <w:rFonts w:ascii="Times New Roman" w:eastAsia="Times New Roman" w:hAnsi="Times New Roman" w:cs="Times New Roman"/>
            <w:color w:val="005EA2"/>
            <w:sz w:val="28"/>
            <w:szCs w:val="28"/>
            <w:u w:val="single"/>
          </w:rPr>
          <w:t>DOI</w:t>
        </w:r>
      </w:hyperlink>
      <w:r>
        <w:rPr>
          <w:rFonts w:ascii="Times New Roman" w:eastAsia="Times New Roman" w:hAnsi="Times New Roman" w:cs="Times New Roman"/>
          <w:color w:val="1B1B1B"/>
          <w:sz w:val="28"/>
          <w:szCs w:val="28"/>
        </w:rPr>
        <w:t xml:space="preserve"> ] [ </w:t>
      </w:r>
      <w:hyperlink r:id="rId9">
        <w:r w:rsidR="00C15EA3">
          <w:rPr>
            <w:rFonts w:ascii="Times New Roman" w:eastAsia="Times New Roman" w:hAnsi="Times New Roman" w:cs="Times New Roman"/>
            <w:color w:val="005EA2"/>
            <w:sz w:val="28"/>
            <w:szCs w:val="28"/>
            <w:u w:val="single"/>
          </w:rPr>
          <w:t>Google Scholar</w:t>
        </w:r>
      </w:hyperlink>
      <w:r>
        <w:rPr>
          <w:rFonts w:ascii="Times New Roman" w:eastAsia="Times New Roman" w:hAnsi="Times New Roman" w:cs="Times New Roman"/>
          <w:color w:val="1B1B1B"/>
          <w:sz w:val="28"/>
          <w:szCs w:val="28"/>
        </w:rPr>
        <w:t xml:space="preserve"> ]</w:t>
      </w:r>
    </w:p>
    <w:p w14:paraId="7884264C" w14:textId="77777777" w:rsidR="00C15EA3" w:rsidRDefault="00000000">
      <w:pPr>
        <w:spacing w:line="360" w:lineRule="auto"/>
        <w:jc w:val="both"/>
        <w:rPr>
          <w:rFonts w:ascii="Times New Roman" w:eastAsia="Times New Roman" w:hAnsi="Times New Roman" w:cs="Times New Roman"/>
          <w:sz w:val="28"/>
          <w:szCs w:val="28"/>
        </w:rPr>
      </w:pPr>
      <w:bookmarkStart w:id="8" w:name="Ref2"/>
      <w:bookmarkEnd w:id="7"/>
      <w:r>
        <w:rPr>
          <w:rFonts w:ascii="Times New Roman" w:eastAsia="Times New Roman" w:hAnsi="Times New Roman" w:cs="Times New Roman"/>
          <w:sz w:val="28"/>
          <w:szCs w:val="28"/>
        </w:rPr>
        <w:t xml:space="preserve">[2]. </w:t>
      </w:r>
      <w:r>
        <w:rPr>
          <w:rFonts w:ascii="Times New Roman" w:eastAsia="Times New Roman" w:hAnsi="Times New Roman" w:cs="Times New Roman"/>
          <w:color w:val="1B1B1B"/>
          <w:sz w:val="28"/>
          <w:szCs w:val="28"/>
        </w:rPr>
        <w:t xml:space="preserve">Wood G. Ethereum: Sổ cái giao dịch tổng quát phi tập trung an toàn. Ethereum Proj. Yellow Pap. 2014;151:1–32. [ </w:t>
      </w:r>
      <w:hyperlink r:id="rId10">
        <w:r w:rsidR="00C15EA3">
          <w:rPr>
            <w:rFonts w:ascii="Times New Roman" w:eastAsia="Times New Roman" w:hAnsi="Times New Roman" w:cs="Times New Roman"/>
            <w:color w:val="005EA2"/>
            <w:sz w:val="28"/>
            <w:szCs w:val="28"/>
            <w:u w:val="single"/>
          </w:rPr>
          <w:t>Google Scholar</w:t>
        </w:r>
      </w:hyperlink>
      <w:r>
        <w:rPr>
          <w:rFonts w:ascii="Times New Roman" w:eastAsia="Times New Roman" w:hAnsi="Times New Roman" w:cs="Times New Roman"/>
          <w:color w:val="1B1B1B"/>
          <w:sz w:val="28"/>
          <w:szCs w:val="28"/>
        </w:rPr>
        <w:t xml:space="preserve"> ]</w:t>
      </w:r>
      <w:r>
        <w:rPr>
          <w:rFonts w:ascii="Times New Roman" w:eastAsia="Times New Roman" w:hAnsi="Times New Roman" w:cs="Times New Roman"/>
          <w:sz w:val="28"/>
          <w:szCs w:val="28"/>
        </w:rPr>
        <w:t xml:space="preserve"> </w:t>
      </w:r>
    </w:p>
    <w:p w14:paraId="00BE3423" w14:textId="77777777" w:rsidR="00C15EA3" w:rsidRDefault="00000000">
      <w:pPr>
        <w:spacing w:line="360" w:lineRule="auto"/>
        <w:rPr>
          <w:rFonts w:ascii="Times New Roman" w:eastAsia="Times New Roman" w:hAnsi="Times New Roman" w:cs="Times New Roman"/>
          <w:sz w:val="28"/>
          <w:szCs w:val="28"/>
        </w:rPr>
      </w:pPr>
      <w:bookmarkStart w:id="9" w:name="Ref3"/>
      <w:bookmarkEnd w:id="8"/>
      <w:r>
        <w:rPr>
          <w:rFonts w:ascii="Times New Roman" w:eastAsia="Times New Roman" w:hAnsi="Times New Roman" w:cs="Times New Roman"/>
          <w:sz w:val="28"/>
          <w:szCs w:val="28"/>
        </w:rPr>
        <w:t xml:space="preserve">[3]. Stănescu A. Blockchain tech in national elections: An experience from Romania. Chambers and Partners. 2023 Dec 6. </w:t>
      </w:r>
      <w:r>
        <w:rPr>
          <w:rFonts w:ascii="Times New Roman" w:eastAsia="Times New Roman" w:hAnsi="Times New Roman" w:cs="Times New Roman"/>
          <w:color w:val="1B1B1B"/>
          <w:sz w:val="28"/>
          <w:szCs w:val="28"/>
        </w:rPr>
        <w:t>Available online:</w:t>
      </w:r>
      <w:r>
        <w:rPr>
          <w:rFonts w:ascii="Times New Roman" w:eastAsia="Times New Roman" w:hAnsi="Times New Roman" w:cs="Times New Roman"/>
          <w:sz w:val="28"/>
          <w:szCs w:val="28"/>
        </w:rPr>
        <w:t xml:space="preserve"> </w:t>
      </w:r>
      <w:hyperlink r:id="rId11">
        <w:r w:rsidR="00C15EA3">
          <w:rPr>
            <w:rFonts w:ascii="Times New Roman" w:eastAsia="Times New Roman" w:hAnsi="Times New Roman" w:cs="Times New Roman"/>
            <w:color w:val="1155CC"/>
            <w:sz w:val="28"/>
            <w:szCs w:val="28"/>
            <w:u w:val="single"/>
          </w:rPr>
          <w:t>https://chain.link/education-hub/blockchain-voting-for-elections</w:t>
        </w:r>
      </w:hyperlink>
    </w:p>
    <w:p w14:paraId="1BE2E661" w14:textId="77777777" w:rsidR="00C15EA3" w:rsidRDefault="00000000">
      <w:pPr>
        <w:spacing w:line="360" w:lineRule="auto"/>
        <w:rPr>
          <w:rFonts w:ascii="Times New Roman" w:eastAsia="Times New Roman" w:hAnsi="Times New Roman" w:cs="Times New Roman"/>
          <w:sz w:val="28"/>
          <w:szCs w:val="28"/>
        </w:rPr>
      </w:pPr>
      <w:bookmarkStart w:id="10" w:name="Ref4"/>
      <w:bookmarkEnd w:id="9"/>
      <w:r>
        <w:rPr>
          <w:rFonts w:ascii="Times New Roman" w:eastAsia="Times New Roman" w:hAnsi="Times New Roman" w:cs="Times New Roman"/>
          <w:sz w:val="28"/>
          <w:szCs w:val="28"/>
        </w:rPr>
        <w:t xml:space="preserve">[4]. Kim B. S. Korea to set up blockchain-based online voting system. </w:t>
      </w:r>
      <w:r>
        <w:rPr>
          <w:rFonts w:ascii="Times New Roman" w:eastAsia="Times New Roman" w:hAnsi="Times New Roman" w:cs="Times New Roman"/>
          <w:i/>
          <w:iCs/>
          <w:sz w:val="28"/>
          <w:szCs w:val="28"/>
        </w:rPr>
        <w:t>Yonhap News Agency</w:t>
      </w:r>
      <w:r>
        <w:rPr>
          <w:rFonts w:ascii="Times New Roman" w:eastAsia="Times New Roman" w:hAnsi="Times New Roman" w:cs="Times New Roman"/>
          <w:sz w:val="28"/>
          <w:szCs w:val="28"/>
        </w:rPr>
        <w:t xml:space="preserve">. 2022 Nov 24. </w:t>
      </w:r>
    </w:p>
    <w:p w14:paraId="6AACCB8A" w14:textId="77777777" w:rsidR="00C15EA3"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color w:val="1B1B1B"/>
          <w:sz w:val="28"/>
          <w:szCs w:val="28"/>
        </w:rPr>
        <w:t>Available online:</w:t>
      </w:r>
      <w:r>
        <w:rPr>
          <w:rFonts w:ascii="Times New Roman" w:eastAsia="Times New Roman" w:hAnsi="Times New Roman" w:cs="Times New Roman"/>
          <w:sz w:val="28"/>
          <w:szCs w:val="28"/>
        </w:rPr>
        <w:t xml:space="preserve"> </w:t>
      </w:r>
      <w:hyperlink r:id="rId12">
        <w:r w:rsidR="00C15EA3">
          <w:rPr>
            <w:rFonts w:ascii="Times New Roman" w:eastAsia="Times New Roman" w:hAnsi="Times New Roman" w:cs="Times New Roman"/>
            <w:color w:val="1155CC"/>
            <w:sz w:val="28"/>
            <w:szCs w:val="28"/>
            <w:u w:val="single"/>
          </w:rPr>
          <w:t>https://en.yna.co.kr/view/AEN20221124003100320</w:t>
        </w:r>
      </w:hyperlink>
    </w:p>
    <w:p w14:paraId="02094A3C" w14:textId="77777777" w:rsidR="00C15EA3" w:rsidRDefault="00000000">
      <w:pPr>
        <w:spacing w:line="360" w:lineRule="auto"/>
        <w:rPr>
          <w:rFonts w:ascii="Times New Roman" w:eastAsia="Times New Roman" w:hAnsi="Times New Roman" w:cs="Times New Roman"/>
          <w:sz w:val="28"/>
          <w:szCs w:val="28"/>
        </w:rPr>
      </w:pPr>
      <w:bookmarkStart w:id="11" w:name="Ref5"/>
      <w:bookmarkEnd w:id="10"/>
      <w:r>
        <w:rPr>
          <w:rFonts w:ascii="Times New Roman" w:eastAsia="Times New Roman" w:hAnsi="Times New Roman" w:cs="Times New Roman"/>
          <w:sz w:val="28"/>
          <w:szCs w:val="28"/>
        </w:rPr>
        <w:t xml:space="preserve">[5]. Ledger Insights. Korea to trial blockchain in large scale online voting. </w:t>
      </w:r>
      <w:r>
        <w:rPr>
          <w:rFonts w:ascii="Times New Roman" w:eastAsia="Times New Roman" w:hAnsi="Times New Roman" w:cs="Times New Roman"/>
          <w:i/>
          <w:iCs/>
          <w:sz w:val="28"/>
          <w:szCs w:val="28"/>
        </w:rPr>
        <w:t>Ledger Insights</w:t>
      </w:r>
      <w:r>
        <w:rPr>
          <w:rFonts w:ascii="Times New Roman" w:eastAsia="Times New Roman" w:hAnsi="Times New Roman" w:cs="Times New Roman"/>
          <w:sz w:val="28"/>
          <w:szCs w:val="28"/>
        </w:rPr>
        <w:t xml:space="preserve">. 2021 Jun 23. </w:t>
      </w:r>
      <w:r>
        <w:rPr>
          <w:rFonts w:ascii="Times New Roman" w:eastAsia="Times New Roman" w:hAnsi="Times New Roman" w:cs="Times New Roman"/>
          <w:color w:val="1B1B1B"/>
          <w:sz w:val="28"/>
          <w:szCs w:val="28"/>
        </w:rPr>
        <w:t>Available online:</w:t>
      </w:r>
      <w:r>
        <w:rPr>
          <w:rFonts w:ascii="Times New Roman" w:eastAsia="Times New Roman" w:hAnsi="Times New Roman" w:cs="Times New Roman"/>
          <w:sz w:val="28"/>
          <w:szCs w:val="28"/>
        </w:rPr>
        <w:t xml:space="preserve"> </w:t>
      </w:r>
      <w:hyperlink r:id="rId13">
        <w:r w:rsidR="00C15EA3">
          <w:rPr>
            <w:rFonts w:ascii="Times New Roman" w:eastAsia="Times New Roman" w:hAnsi="Times New Roman" w:cs="Times New Roman"/>
            <w:color w:val="1155CC"/>
            <w:sz w:val="28"/>
            <w:szCs w:val="28"/>
            <w:u w:val="single"/>
          </w:rPr>
          <w:t>https://www.ledgerinsights.com/korea-to-trial-blockchain-in-large-scale-online-voting/</w:t>
        </w:r>
      </w:hyperlink>
    </w:p>
    <w:p w14:paraId="39719A8B" w14:textId="77777777" w:rsidR="00C15EA3" w:rsidRDefault="00000000">
      <w:pPr>
        <w:spacing w:line="360" w:lineRule="auto"/>
        <w:rPr>
          <w:rFonts w:ascii="Times New Roman" w:eastAsia="Times New Roman" w:hAnsi="Times New Roman" w:cs="Times New Roman"/>
          <w:sz w:val="28"/>
          <w:szCs w:val="28"/>
        </w:rPr>
      </w:pPr>
      <w:bookmarkStart w:id="12" w:name="Ref6"/>
      <w:bookmarkEnd w:id="11"/>
      <w:r>
        <w:rPr>
          <w:rFonts w:ascii="Times New Roman" w:eastAsia="Times New Roman" w:hAnsi="Times New Roman" w:cs="Times New Roman"/>
          <w:sz w:val="28"/>
          <w:szCs w:val="28"/>
        </w:rPr>
        <w:t xml:space="preserve">[6]. Wood C. Blockchain for election integrity bill resurfaces in New York. </w:t>
      </w:r>
      <w:r>
        <w:rPr>
          <w:rFonts w:ascii="Times New Roman" w:eastAsia="Times New Roman" w:hAnsi="Times New Roman" w:cs="Times New Roman"/>
          <w:i/>
          <w:iCs/>
          <w:sz w:val="28"/>
          <w:szCs w:val="28"/>
        </w:rPr>
        <w:t>StateScoop</w:t>
      </w:r>
      <w:r>
        <w:rPr>
          <w:rFonts w:ascii="Times New Roman" w:eastAsia="Times New Roman" w:hAnsi="Times New Roman" w:cs="Times New Roman"/>
          <w:sz w:val="28"/>
          <w:szCs w:val="28"/>
        </w:rPr>
        <w:t>. 2025 Apr 17. Available from:</w:t>
      </w:r>
      <w:hyperlink r:id="rId14">
        <w:r w:rsidR="00C15EA3">
          <w:rPr>
            <w:rFonts w:ascii="Times New Roman" w:eastAsia="Times New Roman" w:hAnsi="Times New Roman" w:cs="Times New Roman"/>
            <w:sz w:val="28"/>
            <w:szCs w:val="28"/>
          </w:rPr>
          <w:t xml:space="preserve"> </w:t>
        </w:r>
      </w:hyperlink>
      <w:hyperlink r:id="rId15">
        <w:r w:rsidR="00C15EA3">
          <w:rPr>
            <w:rFonts w:ascii="Times New Roman" w:eastAsia="Times New Roman" w:hAnsi="Times New Roman" w:cs="Times New Roman"/>
            <w:color w:val="1155CC"/>
            <w:sz w:val="28"/>
            <w:szCs w:val="28"/>
            <w:u w:val="single"/>
          </w:rPr>
          <w:t>https://statescoop.com/new-york-blockchain-election-results-voting/</w:t>
        </w:r>
      </w:hyperlink>
      <w:bookmarkEnd w:id="12"/>
      <w:r>
        <w:rPr>
          <w:rFonts w:ascii="Times New Roman" w:eastAsia="Times New Roman" w:hAnsi="Times New Roman" w:cs="Times New Roman"/>
          <w:sz w:val="28"/>
          <w:szCs w:val="28"/>
        </w:rPr>
        <w:t xml:space="preserve"> </w:t>
      </w:r>
    </w:p>
    <w:p w14:paraId="5642898F" w14:textId="77777777" w:rsidR="00C15EA3" w:rsidRDefault="00000000">
      <w:pPr>
        <w:spacing w:line="360" w:lineRule="auto"/>
        <w:rPr>
          <w:rFonts w:ascii="Times New Roman" w:eastAsia="Times New Roman" w:hAnsi="Times New Roman" w:cs="Times New Roman"/>
          <w:sz w:val="28"/>
          <w:szCs w:val="28"/>
        </w:rPr>
      </w:pPr>
      <w:bookmarkStart w:id="13" w:name="Ref7"/>
      <w:r>
        <w:rPr>
          <w:rFonts w:ascii="Times New Roman" w:eastAsia="Times New Roman" w:hAnsi="Times New Roman" w:cs="Times New Roman"/>
          <w:sz w:val="28"/>
          <w:szCs w:val="28"/>
        </w:rPr>
        <w:t xml:space="preserve">[7]. Miller B. West Virginia becomes first state to test mobile voting by blockchain in a federal election. </w:t>
      </w:r>
      <w:r>
        <w:rPr>
          <w:rFonts w:ascii="Times New Roman" w:eastAsia="Times New Roman" w:hAnsi="Times New Roman" w:cs="Times New Roman"/>
          <w:i/>
          <w:iCs/>
          <w:sz w:val="28"/>
          <w:szCs w:val="28"/>
        </w:rPr>
        <w:t>Government Technology</w:t>
      </w:r>
      <w:r>
        <w:rPr>
          <w:rFonts w:ascii="Times New Roman" w:eastAsia="Times New Roman" w:hAnsi="Times New Roman" w:cs="Times New Roman"/>
          <w:sz w:val="28"/>
          <w:szCs w:val="28"/>
        </w:rPr>
        <w:t>. Available from:</w:t>
      </w:r>
      <w:hyperlink r:id="rId16">
        <w:r w:rsidR="00C15EA3">
          <w:rPr>
            <w:rFonts w:ascii="Times New Roman" w:eastAsia="Times New Roman" w:hAnsi="Times New Roman" w:cs="Times New Roman"/>
            <w:sz w:val="28"/>
            <w:szCs w:val="28"/>
          </w:rPr>
          <w:t xml:space="preserve"> </w:t>
        </w:r>
      </w:hyperlink>
      <w:hyperlink r:id="rId17">
        <w:r w:rsidR="00C15EA3">
          <w:rPr>
            <w:rFonts w:ascii="Times New Roman" w:eastAsia="Times New Roman" w:hAnsi="Times New Roman" w:cs="Times New Roman"/>
            <w:color w:val="1155CC"/>
            <w:sz w:val="28"/>
            <w:szCs w:val="28"/>
            <w:u w:val="single"/>
          </w:rPr>
          <w:t>https://www.govtech.com/biz/West-Virginia-Becomes-First-State-to-Test-Mobile-Voting-by-Blockchain-in-a-Federal-Election.html</w:t>
        </w:r>
      </w:hyperlink>
      <w:bookmarkEnd w:id="13"/>
      <w:r>
        <w:rPr>
          <w:rFonts w:ascii="Times New Roman" w:eastAsia="Times New Roman" w:hAnsi="Times New Roman" w:cs="Times New Roman"/>
          <w:sz w:val="28"/>
          <w:szCs w:val="28"/>
        </w:rPr>
        <w:t xml:space="preserve"> </w:t>
      </w:r>
    </w:p>
    <w:sectPr w:rsidR="00C15EA3" w:rsidSect="00520564">
      <w:headerReference w:type="default" r:id="rId18"/>
      <w:pgSz w:w="11909" w:h="16834" w:code="9"/>
      <w:pgMar w:top="1701" w:right="1134" w:bottom="1701"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84B13" w14:textId="77777777" w:rsidR="007C7B14" w:rsidRDefault="007C7B14">
      <w:pPr>
        <w:spacing w:line="240" w:lineRule="auto"/>
      </w:pPr>
      <w:r>
        <w:separator/>
      </w:r>
    </w:p>
  </w:endnote>
  <w:endnote w:type="continuationSeparator" w:id="0">
    <w:p w14:paraId="72B4CD3C" w14:textId="77777777" w:rsidR="007C7B14" w:rsidRDefault="007C7B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CAB48E3E-AD9A-452E-BCB5-56CF407F2646}"/>
  </w:font>
  <w:font w:name="Cambria">
    <w:panose1 w:val="02040503050406030204"/>
    <w:charset w:val="A3"/>
    <w:family w:val="roman"/>
    <w:pitch w:val="variable"/>
    <w:sig w:usb0="E00006FF" w:usb1="420024FF" w:usb2="02000000" w:usb3="00000000" w:csb0="0000019F" w:csb1="00000000"/>
    <w:embedRegular r:id="rId2" w:fontKey="{083EC900-6B11-4764-B15D-9B2BC3FE3E9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C342A" w14:textId="77777777" w:rsidR="007C7B14" w:rsidRDefault="007C7B14">
      <w:pPr>
        <w:spacing w:line="240" w:lineRule="auto"/>
      </w:pPr>
      <w:r>
        <w:separator/>
      </w:r>
    </w:p>
  </w:footnote>
  <w:footnote w:type="continuationSeparator" w:id="0">
    <w:p w14:paraId="4071CB7C" w14:textId="77777777" w:rsidR="007C7B14" w:rsidRDefault="007C7B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9937724"/>
      <w:docPartObj>
        <w:docPartGallery w:val="Page Numbers (Top of Page)"/>
        <w:docPartUnique/>
      </w:docPartObj>
    </w:sdtPr>
    <w:sdtEndPr>
      <w:rPr>
        <w:noProof/>
      </w:rPr>
    </w:sdtEndPr>
    <w:sdtContent>
      <w:p w14:paraId="52E8D363" w14:textId="45A0E783" w:rsidR="00BA6E3F" w:rsidRDefault="00BA6E3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D20805A" w14:textId="77777777" w:rsidR="00BA6E3F" w:rsidRDefault="00BA6E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C5FB1"/>
    <w:multiLevelType w:val="multilevel"/>
    <w:tmpl w:val="862A8750"/>
    <w:lvl w:ilvl="0">
      <w:start w:val="1"/>
      <w:numFmt w:val="bullet"/>
      <w:lvlText w:val="○"/>
      <w:lvlJc w:val="left"/>
      <w:pPr>
        <w:ind w:left="1440" w:hanging="360"/>
      </w:pPr>
      <w:rPr>
        <w:rFonts w:ascii="Arial" w:eastAsia="Arial" w:hAnsi="Arial" w:cs="Arial"/>
        <w:u w:val="none"/>
      </w:rPr>
    </w:lvl>
    <w:lvl w:ilvl="1">
      <w:start w:val="1"/>
      <w:numFmt w:val="bullet"/>
      <w:lvlText w:val="○"/>
      <w:lvlJc w:val="left"/>
      <w:pPr>
        <w:ind w:left="2160" w:hanging="360"/>
      </w:pPr>
      <w:rPr>
        <w:rFonts w:ascii="Arial" w:eastAsia="Arial" w:hAnsi="Arial" w:cs="Arial"/>
        <w:u w:val="none"/>
      </w:rPr>
    </w:lvl>
    <w:lvl w:ilvl="2">
      <w:start w:val="1"/>
      <w:numFmt w:val="bullet"/>
      <w:lvlText w:val="■"/>
      <w:lvlJc w:val="left"/>
      <w:pPr>
        <w:ind w:left="2880" w:hanging="360"/>
      </w:pPr>
      <w:rPr>
        <w:rFonts w:ascii="Arial" w:eastAsia="Arial" w:hAnsi="Arial" w:cs="Arial"/>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25E1732"/>
    <w:multiLevelType w:val="multilevel"/>
    <w:tmpl w:val="F6D033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A24C95"/>
    <w:multiLevelType w:val="multilevel"/>
    <w:tmpl w:val="4EE05D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2C5D285B"/>
    <w:multiLevelType w:val="multilevel"/>
    <w:tmpl w:val="03C05AE2"/>
    <w:lvl w:ilvl="0">
      <w:start w:val="1"/>
      <w:numFmt w:val="decimal"/>
      <w:pStyle w:val="Heading1"/>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FAB6202"/>
    <w:multiLevelType w:val="multilevel"/>
    <w:tmpl w:val="68061DB4"/>
    <w:lvl w:ilvl="0">
      <w:start w:val="2"/>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31F1259A"/>
    <w:multiLevelType w:val="multilevel"/>
    <w:tmpl w:val="8B4C60D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122EAA"/>
    <w:multiLevelType w:val="multilevel"/>
    <w:tmpl w:val="C826E430"/>
    <w:lvl w:ilvl="0">
      <w:start w:val="4"/>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4A376A03"/>
    <w:multiLevelType w:val="multilevel"/>
    <w:tmpl w:val="92067D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0656CF"/>
    <w:multiLevelType w:val="multilevel"/>
    <w:tmpl w:val="2ACE992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291656"/>
    <w:multiLevelType w:val="multilevel"/>
    <w:tmpl w:val="71C63DEE"/>
    <w:lvl w:ilvl="0">
      <w:start w:val="3"/>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57F527ED"/>
    <w:multiLevelType w:val="multilevel"/>
    <w:tmpl w:val="DD3A73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5C09189D"/>
    <w:multiLevelType w:val="multilevel"/>
    <w:tmpl w:val="069CE6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5CB84D43"/>
    <w:multiLevelType w:val="hybridMultilevel"/>
    <w:tmpl w:val="A9EA1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EB164B"/>
    <w:multiLevelType w:val="multilevel"/>
    <w:tmpl w:val="C33C7D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6F81464"/>
    <w:multiLevelType w:val="multilevel"/>
    <w:tmpl w:val="E234817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88619D"/>
    <w:multiLevelType w:val="multilevel"/>
    <w:tmpl w:val="288A7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9A3654E"/>
    <w:multiLevelType w:val="multilevel"/>
    <w:tmpl w:val="49DC026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FD805D3"/>
    <w:multiLevelType w:val="multilevel"/>
    <w:tmpl w:val="197AD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F6D5E72"/>
    <w:multiLevelType w:val="multilevel"/>
    <w:tmpl w:val="12EE977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3941826">
    <w:abstractNumId w:val="9"/>
  </w:num>
  <w:num w:numId="2" w16cid:durableId="1822578466">
    <w:abstractNumId w:val="0"/>
  </w:num>
  <w:num w:numId="3" w16cid:durableId="152647612">
    <w:abstractNumId w:val="11"/>
  </w:num>
  <w:num w:numId="4" w16cid:durableId="1597205384">
    <w:abstractNumId w:val="2"/>
  </w:num>
  <w:num w:numId="5" w16cid:durableId="1124737763">
    <w:abstractNumId w:val="3"/>
  </w:num>
  <w:num w:numId="6" w16cid:durableId="1781413396">
    <w:abstractNumId w:val="14"/>
  </w:num>
  <w:num w:numId="7" w16cid:durableId="576522049">
    <w:abstractNumId w:val="18"/>
  </w:num>
  <w:num w:numId="8" w16cid:durableId="1221597499">
    <w:abstractNumId w:val="7"/>
  </w:num>
  <w:num w:numId="9" w16cid:durableId="123937003">
    <w:abstractNumId w:val="17"/>
  </w:num>
  <w:num w:numId="10" w16cid:durableId="1682466143">
    <w:abstractNumId w:val="4"/>
  </w:num>
  <w:num w:numId="11" w16cid:durableId="1073550365">
    <w:abstractNumId w:val="6"/>
  </w:num>
  <w:num w:numId="12" w16cid:durableId="309092234">
    <w:abstractNumId w:val="1"/>
  </w:num>
  <w:num w:numId="13" w16cid:durableId="1860923643">
    <w:abstractNumId w:val="16"/>
  </w:num>
  <w:num w:numId="14" w16cid:durableId="9650351">
    <w:abstractNumId w:val="13"/>
  </w:num>
  <w:num w:numId="15" w16cid:durableId="477264728">
    <w:abstractNumId w:val="8"/>
  </w:num>
  <w:num w:numId="16" w16cid:durableId="18355684">
    <w:abstractNumId w:val="15"/>
  </w:num>
  <w:num w:numId="17" w16cid:durableId="955217917">
    <w:abstractNumId w:val="10"/>
  </w:num>
  <w:num w:numId="18" w16cid:durableId="1224485339">
    <w:abstractNumId w:val="5"/>
  </w:num>
  <w:num w:numId="19" w16cid:durableId="14511651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EA3"/>
    <w:rsid w:val="000304E9"/>
    <w:rsid w:val="000B3462"/>
    <w:rsid w:val="001C5B58"/>
    <w:rsid w:val="00207C0F"/>
    <w:rsid w:val="00212F14"/>
    <w:rsid w:val="002D6EFA"/>
    <w:rsid w:val="004328C6"/>
    <w:rsid w:val="004D78AE"/>
    <w:rsid w:val="00504752"/>
    <w:rsid w:val="00520564"/>
    <w:rsid w:val="006413FD"/>
    <w:rsid w:val="00673A4C"/>
    <w:rsid w:val="007221D3"/>
    <w:rsid w:val="007234F1"/>
    <w:rsid w:val="007429F4"/>
    <w:rsid w:val="00757736"/>
    <w:rsid w:val="007C12C4"/>
    <w:rsid w:val="007C7B14"/>
    <w:rsid w:val="007E7171"/>
    <w:rsid w:val="0089341E"/>
    <w:rsid w:val="009B2E6D"/>
    <w:rsid w:val="00A430C7"/>
    <w:rsid w:val="00AE3C83"/>
    <w:rsid w:val="00B86C7F"/>
    <w:rsid w:val="00B9254C"/>
    <w:rsid w:val="00BA6E3F"/>
    <w:rsid w:val="00BF2598"/>
    <w:rsid w:val="00C02939"/>
    <w:rsid w:val="00C15EA3"/>
    <w:rsid w:val="00F16743"/>
    <w:rsid w:val="00FD2183"/>
    <w:rsid w:val="00FE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22724"/>
  <w15:docId w15:val="{26822BAA-B11C-473A-9B49-9CDDCF422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BA6E3F"/>
    <w:pPr>
      <w:numPr>
        <w:numId w:val="5"/>
      </w:numPr>
      <w:spacing w:after="240" w:line="360" w:lineRule="auto"/>
      <w:outlineLvl w:val="0"/>
    </w:pPr>
    <w:rPr>
      <w:rFonts w:ascii="Times New Roman" w:eastAsia="Times New Roman" w:hAnsi="Times New Roman" w:cs="Times New Roman"/>
      <w:sz w:val="28"/>
      <w:szCs w:val="28"/>
    </w:rPr>
  </w:style>
  <w:style w:type="paragraph" w:styleId="Heading2">
    <w:name w:val="heading 2"/>
    <w:basedOn w:val="Heading4"/>
    <w:next w:val="Normal"/>
    <w:uiPriority w:val="9"/>
    <w:unhideWhenUsed/>
    <w:qFormat/>
    <w:rsid w:val="00207C0F"/>
    <w:pPr>
      <w:keepNext w:val="0"/>
      <w:keepLines w:val="0"/>
      <w:spacing w:before="0" w:after="40" w:line="360" w:lineRule="auto"/>
      <w:ind w:left="720"/>
      <w:jc w:val="both"/>
      <w:outlineLvl w:val="1"/>
    </w:pPr>
    <w:rPr>
      <w:rFonts w:ascii="Times New Roman" w:eastAsia="Times New Roman" w:hAnsi="Times New Roman" w:cs="Times New Roman"/>
      <w:b/>
      <w:bCs/>
      <w:color w:val="000000"/>
      <w:sz w:val="28"/>
      <w:szCs w:val="28"/>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B9254C"/>
    <w:pPr>
      <w:tabs>
        <w:tab w:val="center" w:pos="4680"/>
        <w:tab w:val="right" w:pos="9360"/>
      </w:tabs>
      <w:spacing w:line="240" w:lineRule="auto"/>
    </w:pPr>
  </w:style>
  <w:style w:type="character" w:customStyle="1" w:styleId="HeaderChar">
    <w:name w:val="Header Char"/>
    <w:basedOn w:val="DefaultParagraphFont"/>
    <w:link w:val="Header"/>
    <w:uiPriority w:val="99"/>
    <w:rsid w:val="00B9254C"/>
  </w:style>
  <w:style w:type="paragraph" w:styleId="Footer">
    <w:name w:val="footer"/>
    <w:basedOn w:val="Normal"/>
    <w:link w:val="FooterChar"/>
    <w:uiPriority w:val="99"/>
    <w:unhideWhenUsed/>
    <w:rsid w:val="00B9254C"/>
    <w:pPr>
      <w:tabs>
        <w:tab w:val="center" w:pos="4680"/>
        <w:tab w:val="right" w:pos="9360"/>
      </w:tabs>
      <w:spacing w:line="240" w:lineRule="auto"/>
    </w:pPr>
  </w:style>
  <w:style w:type="character" w:customStyle="1" w:styleId="FooterChar">
    <w:name w:val="Footer Char"/>
    <w:basedOn w:val="DefaultParagraphFont"/>
    <w:link w:val="Footer"/>
    <w:uiPriority w:val="99"/>
    <w:rsid w:val="00B9254C"/>
  </w:style>
  <w:style w:type="paragraph" w:styleId="TOCHeading">
    <w:name w:val="TOC Heading"/>
    <w:basedOn w:val="Heading1"/>
    <w:next w:val="Normal"/>
    <w:uiPriority w:val="39"/>
    <w:unhideWhenUsed/>
    <w:qFormat/>
    <w:rsid w:val="00BA6E3F"/>
    <w:pPr>
      <w:keepNext/>
      <w:keepLines/>
      <w:numPr>
        <w:numId w:val="0"/>
      </w:num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BA6E3F"/>
    <w:pPr>
      <w:spacing w:after="100"/>
    </w:pPr>
  </w:style>
  <w:style w:type="character" w:styleId="Hyperlink">
    <w:name w:val="Hyperlink"/>
    <w:basedOn w:val="DefaultParagraphFont"/>
    <w:uiPriority w:val="99"/>
    <w:unhideWhenUsed/>
    <w:rsid w:val="00BA6E3F"/>
    <w:rPr>
      <w:color w:val="0000FF" w:themeColor="hyperlink"/>
      <w:u w:val="single"/>
    </w:rPr>
  </w:style>
  <w:style w:type="paragraph" w:styleId="TOC2">
    <w:name w:val="toc 2"/>
    <w:basedOn w:val="Normal"/>
    <w:next w:val="Normal"/>
    <w:autoRedefine/>
    <w:uiPriority w:val="39"/>
    <w:unhideWhenUsed/>
    <w:rsid w:val="00207C0F"/>
    <w:pPr>
      <w:spacing w:after="100"/>
      <w:ind w:left="220"/>
    </w:pPr>
  </w:style>
  <w:style w:type="character" w:styleId="UnresolvedMention">
    <w:name w:val="Unresolved Mention"/>
    <w:basedOn w:val="DefaultParagraphFont"/>
    <w:uiPriority w:val="99"/>
    <w:semiHidden/>
    <w:unhideWhenUsed/>
    <w:rsid w:val="001C5B58"/>
    <w:rPr>
      <w:color w:val="605E5C"/>
      <w:shd w:val="clear" w:color="auto" w:fill="E1DFDD"/>
    </w:rPr>
  </w:style>
  <w:style w:type="paragraph" w:styleId="ListParagraph">
    <w:name w:val="List Paragraph"/>
    <w:basedOn w:val="Normal"/>
    <w:uiPriority w:val="34"/>
    <w:qFormat/>
    <w:rsid w:val="00673A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210/fm.v2i9.548" TargetMode="External"/><Relationship Id="rId13" Type="http://schemas.openxmlformats.org/officeDocument/2006/relationships/hyperlink" Target="https://www.ledgerinsights.com/korea-to-trial-blockchain-in-large-scale-online-voting/"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yna.co.kr/view/AEN20221124003100320" TargetMode="External"/><Relationship Id="rId17" Type="http://schemas.openxmlformats.org/officeDocument/2006/relationships/hyperlink" Target="https://www.govtech.com/biz/West-Virginia-Becomes-First-State-to-Test-Mobile-Voting-by-Blockchain-in-a-Federal-Election.html?utm_source=chatgpt.com" TargetMode="External"/><Relationship Id="rId2" Type="http://schemas.openxmlformats.org/officeDocument/2006/relationships/numbering" Target="numbering.xml"/><Relationship Id="rId16" Type="http://schemas.openxmlformats.org/officeDocument/2006/relationships/hyperlink" Target="https://www.govtech.com/biz/West-Virginia-Becomes-First-State-to-Test-Mobile-Voting-by-Blockchain-in-a-Federal-Election.html?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in.link/education-hub/blockchain-voting-for-elections" TargetMode="External"/><Relationship Id="rId5" Type="http://schemas.openxmlformats.org/officeDocument/2006/relationships/webSettings" Target="webSettings.xml"/><Relationship Id="rId15" Type="http://schemas.openxmlformats.org/officeDocument/2006/relationships/hyperlink" Target="https://statescoop.com/new-york-blockchain-election-results-voting/?utm_source=chatgpt.com" TargetMode="External"/><Relationship Id="rId10" Type="http://schemas.openxmlformats.org/officeDocument/2006/relationships/hyperlink" Target="https://scholar.google.com/scholar_lookup?journal=Ethereum%20Proj.%20Yellow%20Pap.&amp;title=Ethereum:%20A%20secure%20decentralised%20generalised%20transaction%20ledger&amp;author=G.%20Wood&amp;volume=151&amp;publication_year=2014&amp;pages=1-32&amp;"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holar.google.com/scholar_lookup?journal=First%20Monday&amp;title=Formalizing%20and%20securing%20relationships%20on%20public%20networks&amp;author=N.%20Szabo&amp;volume=2&amp;publication_year=1997&amp;pages=9&amp;doi=10.5210/fm.v2i9.548&amp;" TargetMode="External"/><Relationship Id="rId14" Type="http://schemas.openxmlformats.org/officeDocument/2006/relationships/hyperlink" Target="https://statescoop.com/new-york-blockchain-election-results-voting/?utm_source=chatgpt.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Chicago" SelectedStyle="/Chicago.xsl" Version="16">
  <b:Source>
    <b:Tag>source1</b:Tag>
    <b:SourceType>ArticleInAPeriodical</b:SourceType>
    <b:PeriodicalTitle>First Monday</b:PeriodicalTitle>
    <b:Title>Formalizing and securing relationships on public networks.</b:Title>
    <b:Year>1997</b:Year>
    <b:Gdcea>{"AccessedType":"WebsitePrintOriginal"}</b:Gdcea>
    <b:Author>
      <b:Author>
        <b:NameList>
          <b:Person>
            <b:First>Nick</b:First>
            <b:Last>Szabo</b:Last>
          </b:Person>
        </b:NameList>
      </b:Author>
    </b:Author>
  </b:Source>
  <b:Source>
    <b:Tag>source2</b:Tag>
    <b:SourceType>ArticleInAPeriodical</b:SourceType>
    <b:PeriodicalTitle>Ethereum Proj. Yellow Pap.</b:PeriodicalTitle>
    <b:Title>Ethereum: A secure decentralised generalised transaction ledger.</b:Title>
    <b:Year>2014</b:Year>
    <b:Gdcea>{"AccessedType":"WebsitePrintOriginal"}</b:Gdcea>
    <b:Author>
      <b:Author>
        <b:NameList>
          <b:Person>
            <b:First>Gavin</b:First>
            <b:Last>Wood</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24</Pages>
  <Words>4315</Words>
  <Characters>24600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ALDEN</dc:creator>
  <cp:lastModifiedBy>mai trùn</cp:lastModifiedBy>
  <cp:revision>9</cp:revision>
  <cp:lastPrinted>2026-09-13T15:14:00Z</cp:lastPrinted>
  <dcterms:created xsi:type="dcterms:W3CDTF">2026-09-13T15:14:00Z</dcterms:created>
  <dcterms:modified xsi:type="dcterms:W3CDTF">2026-09-15T01:27:00Z</dcterms:modified>
</cp:coreProperties>
</file>